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Dobincă Delia Dumitrița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1305B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 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Cod program: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'1305B_1306A.png'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imshow(img);                   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'Imaginea originală'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gray_img = rgb2gray(img);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I=gray_img&gt;=255;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imshow(I);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bw = imcomplement(I);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imshow(bw);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'Imagine binarizată'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stats = regionprops(bw,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'Area'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'Perimeter'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'BoundingBox'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'Centroid'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'Eccentricity'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'Extent'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'Solidity'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labeled = bwlabel(bw);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imshow(RGB_label);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'Forme etichetate'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figure, imshow(img);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'Forme detectate'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= 1:length(stats)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centroid = stats(k).Centroid;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area = stats(k).Area;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perimeter = stats(k).Perimeter;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metric = 4*pi*area/(perimeter^2);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circularitate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ecc = stats(k).Eccentricity;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extent = stats(k).Extent;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solidity = stats(k).Solidity;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shape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'Necunoscut'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metric &gt; 0.85 &amp;&amp; stats(k).Eccentricity &lt; 0.6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shape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'Cerc'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metric &gt; 0.85 &amp;&amp; stats(k).Eccentricity &gt;= 0.6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shape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'Elipsă'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solidity &lt; 0.9 &amp;&amp; extent &lt; 0.7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shape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'Stea'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extent &gt; 0.85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shape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'Dreptunghi'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extent &lt; 0.75 &amp;&amp; centroid(2) &lt; size(bw,1)/2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shape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'Triunghi'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extent &lt; 0.75 &amp;&amp; centroid(2) &gt; size(bw,1)/2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shape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'Triunghi întors'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extent &gt; 0.65 &amp;&amp; extent &lt; 0.85 &amp;&amp; solidity &gt; 0.95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shape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'Pătrat rotit'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abs(ecc - 0.6) &lt; 0.2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shape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'Romb'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extent &lt; 0.7 &amp;&amp; euler == 0 &amp;&amp; solidity &gt; 0.8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shape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'Triunghi cu gaură'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text(centroid(1), centroid(2), shape,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'FontSize'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,12,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'FontWeight'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off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