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B56C8" w14:textId="51C9668A" w:rsidR="00894949" w:rsidRPr="00C05530" w:rsidRDefault="00C05530" w:rsidP="00C05530">
      <w:pPr>
        <w:pStyle w:val="Titlu"/>
      </w:pPr>
      <w:r w:rsidRPr="00C05530">
        <w:t>Read.me</w:t>
      </w:r>
    </w:p>
    <w:p w14:paraId="344F1D6D" w14:textId="77777777" w:rsidR="00C05530" w:rsidRPr="00C05530" w:rsidRDefault="00C05530" w:rsidP="00C05530">
      <w:pPr>
        <w:pStyle w:val="Titlu1"/>
      </w:pPr>
      <w:proofErr w:type="spellStart"/>
      <w:r w:rsidRPr="00C05530">
        <w:t>Disclaimer</w:t>
      </w:r>
      <w:proofErr w:type="spellEnd"/>
      <w:r w:rsidRPr="00C05530">
        <w:t> </w:t>
      </w:r>
    </w:p>
    <w:p w14:paraId="67803693" w14:textId="77777777" w:rsidR="00C05530" w:rsidRDefault="00C05530" w:rsidP="00C05530">
      <w:pPr>
        <w:pStyle w:val="Antet"/>
      </w:pPr>
      <w:r w:rsidRPr="00C05530">
        <w:t xml:space="preserve">Acest material, precum și restul materialelor ce se regăsesc în acest folder și </w:t>
      </w:r>
      <w:proofErr w:type="spellStart"/>
      <w:r w:rsidRPr="00C05530">
        <w:t>subfolderele</w:t>
      </w:r>
      <w:proofErr w:type="spellEnd"/>
      <w:r w:rsidRPr="00C05530">
        <w:t xml:space="preserve"> sale sunt utilizate cu scop educațional și sunt </w:t>
      </w:r>
      <w:r>
        <w:t xml:space="preserve">elaborate în cadrul proiectului </w:t>
      </w:r>
      <w:proofErr w:type="spellStart"/>
      <w:r w:rsidRPr="00C05530">
        <w:t>Scholar</w:t>
      </w:r>
      <w:proofErr w:type="spellEnd"/>
      <w:r w:rsidRPr="00C05530">
        <w:t xml:space="preserve"> Architect_2024: Promovarea sustenabilă a calității activității didactice centrate pe cercetare în învățământul de arhitectură și urbanism”, acronim  </w:t>
      </w:r>
      <w:proofErr w:type="spellStart"/>
      <w:r w:rsidRPr="00C05530">
        <w:t>Scholarh</w:t>
      </w:r>
      <w:proofErr w:type="spellEnd"/>
      <w:r w:rsidRPr="00C05530">
        <w:t xml:space="preserve"> 2024, cod înregistrare CNFIS-FDI-2024-F-0032.</w:t>
      </w:r>
    </w:p>
    <w:p w14:paraId="0D7C5C26" w14:textId="7E85FBF1" w:rsidR="00C05530" w:rsidRDefault="00C05530" w:rsidP="00C05530">
      <w:r w:rsidRPr="00C05530">
        <w:t xml:space="preserve"> Orice distribuire a linkurilor de accesare, a acestui material sau a resurselor la care face trimitere </w:t>
      </w:r>
      <w:r>
        <w:t xml:space="preserve">fără menționarea autorilor – Ionuț Anton, Ana Daniela Anton și a proiectului </w:t>
      </w:r>
      <w:proofErr w:type="spellStart"/>
      <w:r>
        <w:t>Scholarh</w:t>
      </w:r>
      <w:proofErr w:type="spellEnd"/>
      <w:r>
        <w:t xml:space="preserve"> 2024 sunt strict interzise.</w:t>
      </w:r>
    </w:p>
    <w:p w14:paraId="6713140A" w14:textId="359DB719" w:rsidR="00C05530" w:rsidRPr="00C05530" w:rsidRDefault="00C05530" w:rsidP="00C05530">
      <w:r>
        <w:t>Acest material este licențiat prin</w:t>
      </w:r>
      <w:r w:rsidRPr="00C05530">
        <w:t> </w:t>
      </w:r>
      <w:hyperlink r:id="rId7" w:tgtFrame="_blank" w:history="1">
        <w:r w:rsidRPr="00C05530">
          <w:rPr>
            <w:rStyle w:val="Hyperlink"/>
          </w:rPr>
          <w:t xml:space="preserve">Creative </w:t>
        </w:r>
        <w:proofErr w:type="spellStart"/>
        <w:r w:rsidRPr="00C05530">
          <w:rPr>
            <w:rStyle w:val="Hyperlink"/>
          </w:rPr>
          <w:t>Commons</w:t>
        </w:r>
        <w:proofErr w:type="spellEnd"/>
        <w:r w:rsidRPr="00C05530">
          <w:rPr>
            <w:rStyle w:val="Hyperlink"/>
          </w:rPr>
          <w:t xml:space="preserve"> </w:t>
        </w:r>
        <w:proofErr w:type="spellStart"/>
        <w:r w:rsidRPr="00C05530">
          <w:rPr>
            <w:rStyle w:val="Hyperlink"/>
          </w:rPr>
          <w:t>Attribution-NonCommercial-ShareAlike</w:t>
        </w:r>
        <w:proofErr w:type="spellEnd"/>
        <w:r w:rsidRPr="00C05530">
          <w:rPr>
            <w:rStyle w:val="Hyperlink"/>
          </w:rPr>
          <w:t xml:space="preserve"> 4.0 International </w:t>
        </w:r>
      </w:hyperlink>
      <w:r w:rsidRPr="00C05530">
        <w:rPr>
          <w:noProof/>
        </w:rPr>
        <w:t xml:space="preserve"> </w:t>
      </w:r>
      <w:r w:rsidRPr="00C05530">
        <w:rPr>
          <w:noProof/>
        </w:rPr>
        <w:drawing>
          <wp:inline distT="0" distB="0" distL="0" distR="0" wp14:anchorId="02F23427" wp14:editId="5D162531">
            <wp:extent cx="391885" cy="136566"/>
            <wp:effectExtent l="0" t="0" r="8255" b="0"/>
            <wp:docPr id="143594109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4109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13" cy="14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530">
        <w:t> </w:t>
      </w:r>
      <w:r>
        <w:t>.</w:t>
      </w:r>
    </w:p>
    <w:p w14:paraId="0DABE0AC" w14:textId="2C2E4A2C" w:rsidR="006E62A6" w:rsidRDefault="006E62A6" w:rsidP="00C05530">
      <w:pPr>
        <w:pStyle w:val="Titlu1"/>
      </w:pPr>
      <w:r>
        <w:t>Scop</w:t>
      </w:r>
    </w:p>
    <w:p w14:paraId="61E39209" w14:textId="32BD9340" w:rsidR="006E62A6" w:rsidRDefault="006E62A6" w:rsidP="006E62A6">
      <w:r>
        <w:t>Aceste scripturi reprezintă unelte digitale algoritmice menite să decodifice contextul urban prin abstractizare și analiză din punct de vedere al accesibilității, vizibilității și al factorilor de mediu.</w:t>
      </w:r>
    </w:p>
    <w:p w14:paraId="3CB0C651" w14:textId="5E8FFDD8" w:rsidR="006E62A6" w:rsidRPr="006E62A6" w:rsidRDefault="006E62A6" w:rsidP="006E62A6">
      <w:r>
        <w:t>Uneltele de analiză se pot utiliza atât pe un context existent cât și ca unelte de verificare a ipotezelor de lucru pentru propuneri.</w:t>
      </w:r>
    </w:p>
    <w:p w14:paraId="2D36C707" w14:textId="1C11EE27" w:rsidR="00C05530" w:rsidRDefault="00C05530" w:rsidP="00C05530">
      <w:pPr>
        <w:pStyle w:val="Titlu1"/>
      </w:pPr>
      <w:r>
        <w:t>Software necesar</w:t>
      </w:r>
    </w:p>
    <w:p w14:paraId="0C45B926" w14:textId="77777777" w:rsidR="00580C63" w:rsidRDefault="00580C63" w:rsidP="00C05530">
      <w:r>
        <w:t>Software de bază</w:t>
      </w:r>
    </w:p>
    <w:p w14:paraId="3136DD5F" w14:textId="77777777" w:rsidR="00580C63" w:rsidRDefault="00C05530" w:rsidP="00E62058">
      <w:pPr>
        <w:pStyle w:val="Listparagraf"/>
        <w:numPr>
          <w:ilvl w:val="0"/>
          <w:numId w:val="3"/>
        </w:numPr>
      </w:pPr>
      <w:proofErr w:type="spellStart"/>
      <w:r>
        <w:t>Rhino</w:t>
      </w:r>
      <w:proofErr w:type="spellEnd"/>
      <w:r>
        <w:t xml:space="preserve"> 7 sau mai nou.</w:t>
      </w:r>
    </w:p>
    <w:p w14:paraId="5536E34C" w14:textId="307FC860" w:rsidR="00600B50" w:rsidRDefault="00600B50" w:rsidP="00580C63">
      <w:pPr>
        <w:pStyle w:val="Listparagraf"/>
      </w:pPr>
      <w:hyperlink r:id="rId9" w:history="1">
        <w:r w:rsidRPr="00751592">
          <w:rPr>
            <w:rStyle w:val="Hyperlink"/>
          </w:rPr>
          <w:t>https://www.rhino3d.com/download/</w:t>
        </w:r>
      </w:hyperlink>
    </w:p>
    <w:p w14:paraId="3B248C42" w14:textId="60BC2D2E" w:rsidR="00C05530" w:rsidRDefault="00600B50" w:rsidP="00C05530">
      <w:proofErr w:type="spellStart"/>
      <w:r>
        <w:t>Pluginuri</w:t>
      </w:r>
      <w:proofErr w:type="spellEnd"/>
      <w:r>
        <w:t xml:space="preserve"> pentru Grasshopper (Grasshopper este inclus in </w:t>
      </w:r>
      <w:proofErr w:type="spellStart"/>
      <w:r>
        <w:t>Rhino</w:t>
      </w:r>
      <w:proofErr w:type="spellEnd"/>
      <w:r>
        <w:t>):</w:t>
      </w:r>
    </w:p>
    <w:p w14:paraId="5568B7A6" w14:textId="660347BE" w:rsidR="00600B50" w:rsidRDefault="00600B50" w:rsidP="00580C63">
      <w:pPr>
        <w:pStyle w:val="Listparagraf"/>
        <w:numPr>
          <w:ilvl w:val="0"/>
          <w:numId w:val="3"/>
        </w:numPr>
      </w:pPr>
      <w:proofErr w:type="spellStart"/>
      <w:r>
        <w:t>Elefront</w:t>
      </w:r>
      <w:proofErr w:type="spellEnd"/>
      <w:r w:rsidR="0001157C">
        <w:t xml:space="preserve"> – v5.1.8</w:t>
      </w:r>
      <w:r w:rsidR="0016313E">
        <w:t xml:space="preserve"> – pentru </w:t>
      </w:r>
      <w:proofErr w:type="spellStart"/>
      <w:r w:rsidR="0016313E">
        <w:t>Rhino</w:t>
      </w:r>
      <w:proofErr w:type="spellEnd"/>
      <w:r w:rsidR="0016313E">
        <w:t xml:space="preserve"> 8 și v4.2.2 pentru </w:t>
      </w:r>
      <w:proofErr w:type="spellStart"/>
      <w:r w:rsidR="0016313E">
        <w:t>Rhino</w:t>
      </w:r>
      <w:proofErr w:type="spellEnd"/>
      <w:r w:rsidR="0016313E">
        <w:t xml:space="preserve"> 7</w:t>
      </w:r>
    </w:p>
    <w:p w14:paraId="51C4BFC6" w14:textId="15F00605" w:rsidR="00600B50" w:rsidRDefault="00600B50" w:rsidP="00600B50">
      <w:pPr>
        <w:pStyle w:val="Listparagraf"/>
      </w:pPr>
      <w:hyperlink r:id="rId10" w:history="1">
        <w:r w:rsidRPr="00751592">
          <w:rPr>
            <w:rStyle w:val="Hyperlink"/>
          </w:rPr>
          <w:t>https://www.food4rhino.com/en/a</w:t>
        </w:r>
        <w:r w:rsidRPr="00751592">
          <w:rPr>
            <w:rStyle w:val="Hyperlink"/>
          </w:rPr>
          <w:t>p</w:t>
        </w:r>
        <w:r w:rsidRPr="00751592">
          <w:rPr>
            <w:rStyle w:val="Hyperlink"/>
          </w:rPr>
          <w:t>p</w:t>
        </w:r>
        <w:r w:rsidRPr="00751592">
          <w:rPr>
            <w:rStyle w:val="Hyperlink"/>
          </w:rPr>
          <w:t>/elefront</w:t>
        </w:r>
      </w:hyperlink>
    </w:p>
    <w:p w14:paraId="37408714" w14:textId="77777777" w:rsidR="00600B50" w:rsidRDefault="00600B50" w:rsidP="00600B50">
      <w:pPr>
        <w:pStyle w:val="Listparagraf"/>
      </w:pPr>
    </w:p>
    <w:p w14:paraId="005DC3B2" w14:textId="1CC19A14" w:rsidR="00600B50" w:rsidRDefault="00600B50" w:rsidP="00580C63">
      <w:pPr>
        <w:pStyle w:val="Listparagraf"/>
        <w:numPr>
          <w:ilvl w:val="0"/>
          <w:numId w:val="3"/>
        </w:numPr>
      </w:pPr>
      <w:proofErr w:type="spellStart"/>
      <w:r>
        <w:t>Ladybug</w:t>
      </w:r>
      <w:proofErr w:type="spellEnd"/>
      <w:r>
        <w:t xml:space="preserve"> </w:t>
      </w:r>
      <w:proofErr w:type="spellStart"/>
      <w:r>
        <w:t>tools</w:t>
      </w:r>
      <w:proofErr w:type="spellEnd"/>
      <w:r w:rsidR="0001157C">
        <w:t xml:space="preserve"> – v1.8.0</w:t>
      </w:r>
    </w:p>
    <w:p w14:paraId="50109559" w14:textId="6739D9D3" w:rsidR="00600B50" w:rsidRDefault="00600B50" w:rsidP="00600B50">
      <w:pPr>
        <w:pStyle w:val="Listparagraf"/>
      </w:pPr>
      <w:hyperlink r:id="rId11" w:history="1">
        <w:r w:rsidRPr="00751592">
          <w:rPr>
            <w:rStyle w:val="Hyperlink"/>
          </w:rPr>
          <w:t>https://www.food4rhino.com/en/app/ladybug-tools</w:t>
        </w:r>
      </w:hyperlink>
    </w:p>
    <w:p w14:paraId="11E06546" w14:textId="77777777" w:rsidR="00600B50" w:rsidRDefault="00600B50" w:rsidP="00600B50">
      <w:pPr>
        <w:pStyle w:val="Listparagraf"/>
      </w:pPr>
    </w:p>
    <w:p w14:paraId="61CCDCEB" w14:textId="734A7116" w:rsidR="00600B50" w:rsidRDefault="00600B50" w:rsidP="00580C63">
      <w:pPr>
        <w:pStyle w:val="Listparagraf"/>
        <w:numPr>
          <w:ilvl w:val="0"/>
          <w:numId w:val="3"/>
        </w:numPr>
      </w:pPr>
      <w:proofErr w:type="spellStart"/>
      <w:r>
        <w:t>Radiance</w:t>
      </w:r>
      <w:proofErr w:type="spellEnd"/>
      <w:r w:rsidR="0001157C">
        <w:t xml:space="preserve"> - v</w:t>
      </w:r>
      <w:r w:rsidR="0001157C" w:rsidRPr="0001157C">
        <w:t>5.4a(2022-4-7)</w:t>
      </w:r>
    </w:p>
    <w:p w14:paraId="77CBF687" w14:textId="14EC97FD" w:rsidR="0001157C" w:rsidRDefault="0001157C" w:rsidP="0001157C">
      <w:pPr>
        <w:pStyle w:val="Listparagraf"/>
      </w:pPr>
      <w:hyperlink r:id="rId12" w:history="1">
        <w:r w:rsidRPr="00751592">
          <w:rPr>
            <w:rStyle w:val="Hyperlink"/>
          </w:rPr>
          <w:t>https://github.com/LBNL-ETA/Radiance/releases/tag/b268408a</w:t>
        </w:r>
      </w:hyperlink>
    </w:p>
    <w:p w14:paraId="0F6CD3B1" w14:textId="77777777" w:rsidR="0001157C" w:rsidRDefault="0001157C" w:rsidP="0001157C">
      <w:pPr>
        <w:pStyle w:val="Listparagraf"/>
      </w:pPr>
    </w:p>
    <w:p w14:paraId="3E970DF1" w14:textId="517F574E" w:rsidR="0001157C" w:rsidRDefault="0001157C" w:rsidP="00580C63">
      <w:pPr>
        <w:pStyle w:val="Listparagraf"/>
        <w:numPr>
          <w:ilvl w:val="0"/>
          <w:numId w:val="3"/>
        </w:numPr>
      </w:pPr>
      <w:proofErr w:type="spellStart"/>
      <w:r>
        <w:t>Decoding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</w:t>
      </w:r>
      <w:proofErr w:type="spellStart"/>
      <w:r>
        <w:t>toolbox</w:t>
      </w:r>
      <w:proofErr w:type="spellEnd"/>
      <w:r>
        <w:t xml:space="preserve"> – v2021.10</w:t>
      </w:r>
    </w:p>
    <w:p w14:paraId="4E2C19AE" w14:textId="3D2D0397" w:rsidR="0001157C" w:rsidRDefault="0001157C" w:rsidP="0001157C">
      <w:pPr>
        <w:pStyle w:val="Listparagraf"/>
      </w:pPr>
      <w:hyperlink r:id="rId13" w:history="1">
        <w:r w:rsidRPr="00751592">
          <w:rPr>
            <w:rStyle w:val="Hyperlink"/>
          </w:rPr>
          <w:t>https://toolbox.decodingspaces.net/download-decodingspaces-toolbox/</w:t>
        </w:r>
      </w:hyperlink>
    </w:p>
    <w:p w14:paraId="33FB63AF" w14:textId="0D67A8D7" w:rsidR="00676343" w:rsidRDefault="00676343" w:rsidP="00676343">
      <w:r>
        <w:t>Scripturile puse la dispoziție sunt testate cu aceste versiuni de software și se recomanda utilizarea acestor versiuni și nu unele mai noi.</w:t>
      </w:r>
    </w:p>
    <w:p w14:paraId="79B964D5" w14:textId="4CECE776" w:rsidR="00600B50" w:rsidRDefault="0001157C" w:rsidP="0001157C">
      <w:pPr>
        <w:pStyle w:val="Titlu1"/>
      </w:pPr>
      <w:r>
        <w:lastRenderedPageBreak/>
        <w:t xml:space="preserve">Instalare </w:t>
      </w:r>
      <w:proofErr w:type="spellStart"/>
      <w:r>
        <w:t>pluginuri</w:t>
      </w:r>
      <w:proofErr w:type="spellEnd"/>
      <w:r>
        <w:t xml:space="preserve"> </w:t>
      </w:r>
      <w:r w:rsidR="00676343">
        <w:t>pentru G</w:t>
      </w:r>
      <w:r>
        <w:t>rasshopper</w:t>
      </w:r>
    </w:p>
    <w:p w14:paraId="179793EA" w14:textId="0446AD13" w:rsidR="0001157C" w:rsidRDefault="0001157C" w:rsidP="0001157C">
      <w:pPr>
        <w:pStyle w:val="Titlu2"/>
      </w:pPr>
      <w:proofErr w:type="spellStart"/>
      <w:r>
        <w:t>Elefront</w:t>
      </w:r>
      <w:proofErr w:type="spellEnd"/>
    </w:p>
    <w:p w14:paraId="553A64A6" w14:textId="7FE91667" w:rsidR="0001157C" w:rsidRDefault="0001157C" w:rsidP="0001157C">
      <w:r>
        <w:t xml:space="preserve">Se </w:t>
      </w:r>
      <w:r w:rsidR="00E40896">
        <w:t>instalează</w:t>
      </w:r>
      <w:r>
        <w:t xml:space="preserve"> prin </w:t>
      </w:r>
      <w:proofErr w:type="spellStart"/>
      <w:r>
        <w:t>package</w:t>
      </w:r>
      <w:proofErr w:type="spellEnd"/>
      <w:r>
        <w:t xml:space="preserve"> manager in </w:t>
      </w:r>
      <w:proofErr w:type="spellStart"/>
      <w:r w:rsidR="00E40896">
        <w:t>R</w:t>
      </w:r>
      <w:r>
        <w:t>hino</w:t>
      </w:r>
      <w:proofErr w:type="spellEnd"/>
      <w:r>
        <w:t xml:space="preserve"> sau click pe </w:t>
      </w:r>
      <w:proofErr w:type="spellStart"/>
      <w:r>
        <w:t>install</w:t>
      </w:r>
      <w:proofErr w:type="spellEnd"/>
      <w:r>
        <w:t xml:space="preserve"> in pagina din food4rhino.</w:t>
      </w:r>
    </w:p>
    <w:p w14:paraId="34C1AB19" w14:textId="19F6B77F" w:rsidR="0001157C" w:rsidRDefault="0001157C" w:rsidP="0001157C">
      <w:pPr>
        <w:pStyle w:val="Titlu2"/>
      </w:pPr>
      <w:proofErr w:type="spellStart"/>
      <w:r>
        <w:t>Ladybug</w:t>
      </w:r>
      <w:proofErr w:type="spellEnd"/>
      <w:r>
        <w:t xml:space="preserve"> </w:t>
      </w:r>
      <w:proofErr w:type="spellStart"/>
      <w:r>
        <w:t>tools</w:t>
      </w:r>
      <w:proofErr w:type="spellEnd"/>
    </w:p>
    <w:p w14:paraId="3B917E78" w14:textId="59288CDA" w:rsidR="0001157C" w:rsidRDefault="0001157C" w:rsidP="0001157C">
      <w:r>
        <w:t xml:space="preserve">Inclus in </w:t>
      </w:r>
      <w:proofErr w:type="spellStart"/>
      <w:r>
        <w:t>folderul</w:t>
      </w:r>
      <w:proofErr w:type="spellEnd"/>
      <w:r>
        <w:t xml:space="preserve"> </w:t>
      </w:r>
      <w:r w:rsidR="00580C63">
        <w:t>/</w:t>
      </w:r>
      <w:proofErr w:type="spellStart"/>
      <w:r>
        <w:t>installs</w:t>
      </w:r>
      <w:proofErr w:type="spellEnd"/>
      <w:r>
        <w:t>/ladybug-tools-1-8-0.</w:t>
      </w:r>
    </w:p>
    <w:p w14:paraId="4A8E1098" w14:textId="43B8BC5A" w:rsidR="0001157C" w:rsidRDefault="0001157C" w:rsidP="0001157C">
      <w:r>
        <w:t xml:space="preserve">Se </w:t>
      </w:r>
      <w:proofErr w:type="spellStart"/>
      <w:r>
        <w:t>urmaresc</w:t>
      </w:r>
      <w:proofErr w:type="spellEnd"/>
      <w:r>
        <w:t xml:space="preserve"> </w:t>
      </w:r>
      <w:proofErr w:type="spellStart"/>
      <w:r>
        <w:t>instructiunile</w:t>
      </w:r>
      <w:proofErr w:type="spellEnd"/>
      <w:r>
        <w:t xml:space="preserve"> din </w:t>
      </w:r>
      <w:proofErr w:type="spellStart"/>
      <w:r>
        <w:t>fisierul</w:t>
      </w:r>
      <w:proofErr w:type="spellEnd"/>
      <w:r>
        <w:t xml:space="preserve"> </w:t>
      </w:r>
      <w:proofErr w:type="spellStart"/>
      <w:r>
        <w:t>installation_instructions_txt</w:t>
      </w:r>
      <w:proofErr w:type="spellEnd"/>
      <w:r>
        <w:t>.</w:t>
      </w:r>
    </w:p>
    <w:p w14:paraId="312E3DD8" w14:textId="3C9D0993" w:rsidR="0001157C" w:rsidRDefault="0001157C" w:rsidP="0001157C">
      <w:pPr>
        <w:pStyle w:val="Titlu2"/>
      </w:pPr>
      <w:proofErr w:type="spellStart"/>
      <w:r>
        <w:t>Radiance</w:t>
      </w:r>
      <w:proofErr w:type="spellEnd"/>
    </w:p>
    <w:p w14:paraId="02CF5C3E" w14:textId="2122A0F6" w:rsidR="0001157C" w:rsidRDefault="0001157C" w:rsidP="0001157C">
      <w:r>
        <w:t xml:space="preserve">Se executa </w:t>
      </w:r>
      <w:proofErr w:type="spellStart"/>
      <w:r>
        <w:t>installerul</w:t>
      </w:r>
      <w:proofErr w:type="spellEnd"/>
      <w:r>
        <w:t xml:space="preserve"> </w:t>
      </w:r>
      <w:r w:rsidRPr="0001157C">
        <w:t>Radiance_b268408a_Windows.exe</w:t>
      </w:r>
      <w:r>
        <w:t xml:space="preserve"> din </w:t>
      </w:r>
      <w:proofErr w:type="spellStart"/>
      <w:r>
        <w:t>folderul</w:t>
      </w:r>
      <w:proofErr w:type="spellEnd"/>
      <w:r>
        <w:t xml:space="preserve"> </w:t>
      </w:r>
      <w:r w:rsidR="00580C63">
        <w:t>/</w:t>
      </w:r>
      <w:proofErr w:type="spellStart"/>
      <w:r>
        <w:t>installs</w:t>
      </w:r>
      <w:proofErr w:type="spellEnd"/>
      <w:r w:rsidR="00580C63">
        <w:t>.</w:t>
      </w:r>
    </w:p>
    <w:p w14:paraId="4CF213BA" w14:textId="3AA931DC" w:rsidR="00580C63" w:rsidRDefault="00580C63" w:rsidP="0001157C">
      <w:r>
        <w:t xml:space="preserve">Se </w:t>
      </w:r>
      <w:proofErr w:type="spellStart"/>
      <w:r>
        <w:t>bifeaza</w:t>
      </w:r>
      <w:proofErr w:type="spellEnd"/>
      <w:r>
        <w:t xml:space="preserve"> la instalare „</w:t>
      </w:r>
      <w:proofErr w:type="spellStart"/>
      <w:r>
        <w:t>Add</w:t>
      </w:r>
      <w:proofErr w:type="spellEnd"/>
      <w:r>
        <w:t xml:space="preserve"> </w:t>
      </w:r>
      <w:proofErr w:type="spellStart"/>
      <w:r>
        <w:t>Radiance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PATH for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users</w:t>
      </w:r>
      <w:proofErr w:type="spellEnd"/>
      <w:r>
        <w:t>”.</w:t>
      </w:r>
    </w:p>
    <w:p w14:paraId="21DB054F" w14:textId="7157CAC6" w:rsidR="00580C63" w:rsidRDefault="00580C63" w:rsidP="0001157C">
      <w:r>
        <w:t xml:space="preserve">Se </w:t>
      </w:r>
      <w:proofErr w:type="spellStart"/>
      <w:r>
        <w:t>instaleaza</w:t>
      </w:r>
      <w:proofErr w:type="spellEnd"/>
      <w:r>
        <w:t xml:space="preserve"> in „C:\</w:t>
      </w:r>
      <w:proofErr w:type="spellStart"/>
      <w:r>
        <w:t>Radiance</w:t>
      </w:r>
      <w:proofErr w:type="spellEnd"/>
      <w:r>
        <w:t>\”.</w:t>
      </w:r>
    </w:p>
    <w:p w14:paraId="4F43CBBA" w14:textId="20BD7264" w:rsidR="00580C63" w:rsidRDefault="00580C63" w:rsidP="00580C63">
      <w:pPr>
        <w:pStyle w:val="Titlu2"/>
      </w:pPr>
      <w:proofErr w:type="spellStart"/>
      <w:r>
        <w:t>Decoding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</w:t>
      </w:r>
      <w:proofErr w:type="spellStart"/>
      <w:r>
        <w:t>toolbox</w:t>
      </w:r>
      <w:proofErr w:type="spellEnd"/>
    </w:p>
    <w:p w14:paraId="224242D9" w14:textId="04882246" w:rsidR="00580C63" w:rsidRDefault="00580C63" w:rsidP="00580C63">
      <w:r>
        <w:t xml:space="preserve">În </w:t>
      </w:r>
      <w:proofErr w:type="spellStart"/>
      <w:r>
        <w:t>Rhino</w:t>
      </w:r>
      <w:proofErr w:type="spellEnd"/>
      <w:r>
        <w:t xml:space="preserve"> se tastează în linia de comandă „</w:t>
      </w:r>
      <w:proofErr w:type="spellStart"/>
      <w:r>
        <w:t>GrasshopperFolders</w:t>
      </w:r>
      <w:proofErr w:type="spellEnd"/>
      <w:r>
        <w:t xml:space="preserve">” și se </w:t>
      </w:r>
      <w:proofErr w:type="spellStart"/>
      <w:r>
        <w:t>selecteaza</w:t>
      </w:r>
      <w:proofErr w:type="spellEnd"/>
      <w:r>
        <w:t xml:space="preserve"> „</w:t>
      </w:r>
      <w:proofErr w:type="spellStart"/>
      <w:r>
        <w:t>Components</w:t>
      </w:r>
      <w:proofErr w:type="spellEnd"/>
      <w:r>
        <w:t xml:space="preserve">”. În </w:t>
      </w:r>
      <w:proofErr w:type="spellStart"/>
      <w:r>
        <w:t>folderul</w:t>
      </w:r>
      <w:proofErr w:type="spellEnd"/>
      <w:r>
        <w:t xml:space="preserve"> deschis („%</w:t>
      </w:r>
      <w:proofErr w:type="spellStart"/>
      <w:r w:rsidR="00260975">
        <w:t>AppData</w:t>
      </w:r>
      <w:proofErr w:type="spellEnd"/>
      <w:r w:rsidR="00260975">
        <w:t>%</w:t>
      </w:r>
      <w:r>
        <w:t>/Grasshopper/</w:t>
      </w:r>
      <w:proofErr w:type="spellStart"/>
      <w:r>
        <w:t>Libraries</w:t>
      </w:r>
      <w:proofErr w:type="spellEnd"/>
      <w:r>
        <w:t xml:space="preserve">”) se va copia </w:t>
      </w:r>
      <w:proofErr w:type="spellStart"/>
      <w:r>
        <w:t>folderul</w:t>
      </w:r>
      <w:proofErr w:type="spellEnd"/>
      <w:r>
        <w:t xml:space="preserve"> „</w:t>
      </w:r>
      <w:proofErr w:type="spellStart"/>
      <w:r w:rsidRPr="00580C63">
        <w:t>DecodingSpaces</w:t>
      </w:r>
      <w:proofErr w:type="spellEnd"/>
      <w:r w:rsidRPr="00580C63">
        <w:t xml:space="preserve"> 2021.10.11</w:t>
      </w:r>
      <w:r>
        <w:t>”.</w:t>
      </w:r>
    </w:p>
    <w:p w14:paraId="4CABEE63" w14:textId="77777777" w:rsidR="00580C63" w:rsidRPr="00580C63" w:rsidRDefault="00580C63" w:rsidP="00580C63"/>
    <w:sectPr w:rsidR="00580C63" w:rsidRPr="00580C63">
      <w:head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EDF72" w14:textId="77777777" w:rsidR="00C05530" w:rsidRDefault="00C05530" w:rsidP="00C05530">
      <w:pPr>
        <w:spacing w:after="0" w:line="240" w:lineRule="auto"/>
      </w:pPr>
      <w:r>
        <w:separator/>
      </w:r>
    </w:p>
  </w:endnote>
  <w:endnote w:type="continuationSeparator" w:id="0">
    <w:p w14:paraId="60022D06" w14:textId="77777777" w:rsidR="00C05530" w:rsidRDefault="00C05530" w:rsidP="00C05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52651" w14:textId="77777777" w:rsidR="00C05530" w:rsidRDefault="00C05530" w:rsidP="00C05530">
      <w:pPr>
        <w:spacing w:after="0" w:line="240" w:lineRule="auto"/>
      </w:pPr>
      <w:r>
        <w:separator/>
      </w:r>
    </w:p>
  </w:footnote>
  <w:footnote w:type="continuationSeparator" w:id="0">
    <w:p w14:paraId="368F4120" w14:textId="77777777" w:rsidR="00C05530" w:rsidRDefault="00C05530" w:rsidP="00C055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49066" w14:textId="553671C0" w:rsidR="00C05530" w:rsidRDefault="00C05530">
    <w:pPr>
      <w:pStyle w:val="Antet"/>
    </w:pPr>
    <w:r w:rsidRPr="00C05530">
      <w:t>Universitatea de Arhitectură și Urbanism Ion Mincu București</w:t>
    </w:r>
  </w:p>
  <w:p w14:paraId="2DF8AA82" w14:textId="50448163" w:rsidR="00C05530" w:rsidRDefault="00C05530">
    <w:pPr>
      <w:pStyle w:val="Antet"/>
    </w:pPr>
    <w:proofErr w:type="spellStart"/>
    <w:r w:rsidRPr="00C05530">
      <w:t>Scholar</w:t>
    </w:r>
    <w:proofErr w:type="spellEnd"/>
    <w:r w:rsidRPr="00C05530">
      <w:t xml:space="preserve"> Architect_2024: Promovarea sustenabilă a calității activității didactice centrate pe cercetare în învățământul de arhitectură și urbanism”, acronim  </w:t>
    </w:r>
    <w:proofErr w:type="spellStart"/>
    <w:r w:rsidRPr="00C05530">
      <w:t>Scholarh</w:t>
    </w:r>
    <w:proofErr w:type="spellEnd"/>
    <w:r w:rsidRPr="00C05530">
      <w:t xml:space="preserve"> 2024, cod înregistrare CNFIS-FDI-2024-F-0032.</w:t>
    </w:r>
  </w:p>
  <w:p w14:paraId="0EC2F1A2" w14:textId="77777777" w:rsidR="00C05530" w:rsidRDefault="00C05530">
    <w:pPr>
      <w:pStyle w:val="Ante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165D5"/>
    <w:multiLevelType w:val="hybridMultilevel"/>
    <w:tmpl w:val="63AE8E60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C40CB7"/>
    <w:multiLevelType w:val="hybridMultilevel"/>
    <w:tmpl w:val="CFAC8DD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140E8"/>
    <w:multiLevelType w:val="hybridMultilevel"/>
    <w:tmpl w:val="A23C732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963848">
    <w:abstractNumId w:val="2"/>
  </w:num>
  <w:num w:numId="2" w16cid:durableId="536936742">
    <w:abstractNumId w:val="0"/>
  </w:num>
  <w:num w:numId="3" w16cid:durableId="281887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30"/>
    <w:rsid w:val="0001157C"/>
    <w:rsid w:val="0016313E"/>
    <w:rsid w:val="00260975"/>
    <w:rsid w:val="00580C63"/>
    <w:rsid w:val="00600B50"/>
    <w:rsid w:val="00676343"/>
    <w:rsid w:val="006E62A6"/>
    <w:rsid w:val="00894949"/>
    <w:rsid w:val="00A849D8"/>
    <w:rsid w:val="00C05530"/>
    <w:rsid w:val="00D162C9"/>
    <w:rsid w:val="00E30ED8"/>
    <w:rsid w:val="00E40896"/>
    <w:rsid w:val="00E461C5"/>
    <w:rsid w:val="00F71B4B"/>
    <w:rsid w:val="00F9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54BAE"/>
  <w15:chartTrackingRefBased/>
  <w15:docId w15:val="{72726888-E773-4F34-9065-CC600D45A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C05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C05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05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05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05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05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05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05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05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05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C05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05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05530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05530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05530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05530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05530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05530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C05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05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05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05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C05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05530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C05530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05530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05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05530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C05530"/>
    <w:rPr>
      <w:b/>
      <w:bCs/>
      <w:smallCaps/>
      <w:color w:val="0F4761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C055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C05530"/>
  </w:style>
  <w:style w:type="paragraph" w:styleId="Subsol">
    <w:name w:val="footer"/>
    <w:basedOn w:val="Normal"/>
    <w:link w:val="SubsolCaracter"/>
    <w:uiPriority w:val="99"/>
    <w:unhideWhenUsed/>
    <w:rsid w:val="00C055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C05530"/>
  </w:style>
  <w:style w:type="character" w:styleId="Hyperlink">
    <w:name w:val="Hyperlink"/>
    <w:basedOn w:val="Fontdeparagrafimplicit"/>
    <w:uiPriority w:val="99"/>
    <w:unhideWhenUsed/>
    <w:rsid w:val="00C05530"/>
    <w:rPr>
      <w:color w:val="467886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C05530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uiPriority w:val="99"/>
    <w:semiHidden/>
    <w:unhideWhenUsed/>
    <w:rsid w:val="000115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5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4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7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2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toolbox.decodingspaces.net/download-decodingspaces-toolbo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-nc-sa/4.0/?ref=chooser-v1" TargetMode="External"/><Relationship Id="rId12" Type="http://schemas.openxmlformats.org/officeDocument/2006/relationships/hyperlink" Target="https://github.com/LBNL-ETA/Radiance/releases/tag/b268408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ood4rhino.com/en/app/ladybug-tools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food4rhino.com/en/app/elefro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hino3d.com/download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418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Ionut Anton</dc:creator>
  <cp:keywords/>
  <dc:description/>
  <cp:lastModifiedBy>Ionut Anton</cp:lastModifiedBy>
  <cp:revision>5</cp:revision>
  <dcterms:created xsi:type="dcterms:W3CDTF">2024-09-27T11:18:00Z</dcterms:created>
  <dcterms:modified xsi:type="dcterms:W3CDTF">2025-12-31T07:37:00Z</dcterms:modified>
</cp:coreProperties>
</file>