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1. Cele 6 activitati sunt: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2. In lv_expense cheltuieli folosim ImageView si Textview.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In activitatea de adaugare cheltuieli avem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TextInputLayout , CalendarView, Button, Spinner.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3. Formularul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add.java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4. Transferul de parametri intre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MainActivity.java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 xml:space="preserve"> add.java 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>se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 face prin transferul unui obiect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serializat intr-un intent, apoi obiectul este intors tot printr-un intent.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5. Adaptorul personalizat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OutgoingAdapter.java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 controleaza componente de tip: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ConstraintLayout - modifica culoarea randului in verde daca data este in viitor (cheltuiala viitoare)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textView - descriere, suma, categorie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Operatiile asincrone sunt realizate la salvarea si citirea din baza de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11. Clasa operatiilor tip DML pentru tabela </w:t>
      </w:r>
      <w:r>
        <w:rPr>
          <w:i/>
          <w:iCs/>
        </w:rPr>
        <w:t>outgoings</w:t>
      </w:r>
      <w:r>
        <w:rPr>
          <w:i w:val="false"/>
          <w:iCs w:val="false"/>
        </w:rPr>
        <w:t xml:space="preserve"> este </w:t>
      </w:r>
      <w:r>
        <w:rPr>
          <w:i/>
          <w:iCs/>
        </w:rPr>
        <w:t>OutgoingDao.java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13. Construim chart in </w:t>
      </w:r>
      <w:r>
        <w:rPr>
          <w:i/>
          <w:iCs/>
        </w:rPr>
        <w:t>chart.java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 xml:space="preserve">16. Textele afisate sunt preluate din </w:t>
      </w:r>
      <w:r>
        <w:rPr>
          <w:i/>
          <w:iCs/>
        </w:rPr>
        <w:t>strings.xml</w:t>
      </w:r>
      <w:r>
        <w:rPr>
          <w:i w:val="false"/>
          <w:iCs w:val="false"/>
        </w:rPr>
        <w:t xml:space="preserve"> , romana si engleza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1</Pages>
  <Words>123</Words>
  <Characters>758</Characters>
  <CharactersWithSpaces>868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2021-05-21T22:53:29Z</dcterms:created>
  <dc:creator/>
  <dc:description/>
  <dc:language>en-US</dc:language>
  <cp:lastModifiedBy/>
  <dcterms:modified xsi:type="dcterms:W3CDTF">2021-05-22T21:57:45Z</dcterms:modified>
  <cp:revision>6</cp:revision>
  <dc:subject/>
  <dc:title/>
</cp:coreProperties>
</file>