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1. </w:t>
      </w:r>
      <w:r>
        <w:rPr>
          <w:rFonts w:eastAsia="Noto Serif CJK SC" w:cs="Noto Sans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A</w:t>
      </w:r>
      <w:r>
        <w:rPr>
          <w:rFonts w:ascii="Times New Roman" w:hAnsi="Times New Roman"/>
          <w:color w:val="auto"/>
          <w:sz w:val="28"/>
          <w:szCs w:val="28"/>
        </w:rPr>
        <w:t>ctivitati: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MainActivity, add, chart, prices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auto"/>
          <w:sz w:val="28"/>
          <w:szCs w:val="28"/>
        </w:rPr>
        <w:t>2. In lv_expense cheltuieli folosim ImageView si Textview.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In activitatea de adaugare cheltuieli avem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TextInputLayout , CalendarView, Button, Spinner, WebView.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3. Formularul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add.java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4. Transferul de parametri intre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MainActivity.java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 xml:space="preserve"> add.java 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>se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 face prin transferul unui obiect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serializat intr-un intent, apoi obiectul este intors tot </w:t>
      </w:r>
      <w:r>
        <w:rPr>
          <w:rFonts w:eastAsia="Noto Serif CJK SC" w:cs="Noto Sans Devanagari" w:ascii="Times New Roman" w:hAnsi="Times New Roman"/>
          <w:b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serializat intr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>-un intent.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5. Adaptorul personalizat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OutgoingAdapter.java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 controleaza componente de tip: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ConstraintLayout - modifica culoarea randului in verde daca data este in viitor (cheltuiala viitoare)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textView - descriere, suma, categorie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Operatiile asincrone sunt realizate la salvarea si citirea din baza de date</w:t>
      </w:r>
      <w:r>
        <w:rPr/>
        <w:t xml:space="preserve"> si la preluarea fisierului JSON prin HTTP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Accesam resurse prin HTTP folosind clasa </w:t>
      </w:r>
      <w:r>
        <w:rPr>
          <w:i/>
          <w:iCs/>
        </w:rPr>
        <w:t>HttpManager.java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8. Prelucram JSON dispus pe 3 nivele  in </w:t>
      </w:r>
      <w:r>
        <w:rPr>
          <w:i/>
          <w:iCs/>
        </w:rPr>
        <w:t xml:space="preserve">prices.java . </w:t>
      </w:r>
      <w:r>
        <w:rPr>
          <w:i w:val="false"/>
          <w:iCs w:val="false"/>
        </w:rPr>
        <w:t>Este preluat prin HTTP de la</w:t>
      </w:r>
      <w:r>
        <w:rPr>
          <w:i w:val="false"/>
          <w:iCs w:val="false"/>
          <w:color w:val="auto"/>
        </w:rPr>
        <w:t xml:space="preserve"> </w:t>
      </w:r>
      <w:r>
        <w:rPr>
          <w:rFonts w:ascii="JetBrains Mono;monospace" w:hAnsi="JetBrains Mono;monospace"/>
          <w:i w:val="false"/>
          <w:iCs w:val="false"/>
          <w:color w:val="auto"/>
          <w:sz w:val="20"/>
        </w:rPr>
        <w:t>https://jsonkeeper.com/b/XCZH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11. Clasa operatiilor tip DML pentru tabela </w:t>
      </w:r>
      <w:r>
        <w:rPr>
          <w:i/>
          <w:iCs/>
        </w:rPr>
        <w:t>outgoings</w:t>
      </w:r>
      <w:r>
        <w:rPr>
          <w:i w:val="false"/>
          <w:iCs w:val="false"/>
        </w:rPr>
        <w:t xml:space="preserve"> este </w:t>
      </w:r>
      <w:r>
        <w:rPr>
          <w:i/>
          <w:iCs/>
        </w:rPr>
        <w:t>OutgoingDao.java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13. Construim chart in </w:t>
      </w:r>
      <w:r>
        <w:rPr>
          <w:i/>
          <w:iCs/>
        </w:rPr>
        <w:t>chart.java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 xml:space="preserve">16. Textele afisate sunt preluate din </w:t>
      </w:r>
      <w:r>
        <w:rPr>
          <w:i/>
          <w:iCs/>
        </w:rPr>
        <w:t>strings.xml</w:t>
      </w:r>
      <w:r>
        <w:rPr>
          <w:i w:val="false"/>
          <w:iCs w:val="false"/>
        </w:rPr>
        <w:t xml:space="preserve"> , romana si engleza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LibreOffice/7.0.5.2$Linux_X86_64 LibreOffice_project/00$Build-2</Application>
  <AppVersion>15.0000</AppVersion>
  <Pages>1</Pages>
  <Words>158</Words>
  <Characters>978</Characters>
  <CharactersWithSpaces>1122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2021-05-21T22:53:29Z</dcterms:created>
  <dc:creator/>
  <dc:description/>
  <dc:language>en-US</dc:language>
  <cp:lastModifiedBy/>
  <dcterms:modified xsi:type="dcterms:W3CDTF">2021-05-24T08:42:56Z</dcterms:modified>
  <cp:revision>9</cp:revision>
  <dc:subject/>
  <dc:title/>
</cp:coreProperties>
</file>