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56" w:rsidRPr="00D951A3" w:rsidRDefault="00DC2556" w:rsidP="00DC2556">
      <w:pPr>
        <w:spacing w:line="360" w:lineRule="auto"/>
        <w:ind w:firstLine="539"/>
        <w:jc w:val="center"/>
        <w:rPr>
          <w:b/>
          <w:spacing w:val="-3"/>
        </w:rPr>
      </w:pPr>
      <w:r w:rsidRPr="00D951A3">
        <w:rPr>
          <w:b/>
        </w:rPr>
        <w:t>8. FIŞA</w:t>
      </w:r>
      <w:r w:rsidRPr="00D951A3">
        <w:rPr>
          <w:b/>
          <w:spacing w:val="-13"/>
        </w:rPr>
        <w:t xml:space="preserve"> </w:t>
      </w:r>
      <w:r w:rsidRPr="00D951A3">
        <w:rPr>
          <w:b/>
        </w:rPr>
        <w:t>DE</w:t>
      </w:r>
      <w:r w:rsidRPr="00D951A3">
        <w:rPr>
          <w:b/>
          <w:spacing w:val="-12"/>
        </w:rPr>
        <w:t xml:space="preserve"> </w:t>
      </w:r>
      <w:r w:rsidRPr="00D951A3">
        <w:rPr>
          <w:b/>
        </w:rPr>
        <w:t>CARACTERIZARE</w:t>
      </w:r>
      <w:r w:rsidRPr="00D951A3">
        <w:rPr>
          <w:b/>
          <w:spacing w:val="-11"/>
        </w:rPr>
        <w:t xml:space="preserve"> </w:t>
      </w:r>
      <w:r w:rsidRPr="00D951A3">
        <w:rPr>
          <w:b/>
        </w:rPr>
        <w:t>PSIHOPEDAGOGICĂ</w:t>
      </w:r>
      <w:r w:rsidRPr="00D951A3">
        <w:rPr>
          <w:b/>
          <w:spacing w:val="-12"/>
        </w:rPr>
        <w:t xml:space="preserve"> </w:t>
      </w:r>
      <w:r w:rsidRPr="00D951A3">
        <w:rPr>
          <w:b/>
        </w:rPr>
        <w:t>A</w:t>
      </w:r>
      <w:r w:rsidRPr="00D951A3">
        <w:rPr>
          <w:b/>
          <w:spacing w:val="-14"/>
        </w:rPr>
        <w:t xml:space="preserve"> </w:t>
      </w:r>
      <w:r w:rsidRPr="00D951A3">
        <w:rPr>
          <w:b/>
        </w:rPr>
        <w:t>UNUI</w:t>
      </w:r>
      <w:r w:rsidRPr="00D951A3">
        <w:rPr>
          <w:b/>
          <w:spacing w:val="-8"/>
        </w:rPr>
        <w:t xml:space="preserve"> </w:t>
      </w:r>
      <w:r w:rsidRPr="00D951A3">
        <w:rPr>
          <w:b/>
          <w:spacing w:val="-3"/>
        </w:rPr>
        <w:t>ELEV</w:t>
      </w:r>
    </w:p>
    <w:p w:rsidR="00DC2556" w:rsidRDefault="00DC2556" w:rsidP="00DC2556">
      <w:pPr>
        <w:spacing w:line="360" w:lineRule="auto"/>
        <w:rPr>
          <w:b/>
          <w:lang w:val="ro-RO" w:eastAsia="ro-RO"/>
        </w:rPr>
      </w:pPr>
      <w:bookmarkStart w:id="0" w:name="_GoBack"/>
      <w:bookmarkEnd w:id="0"/>
    </w:p>
    <w:p w:rsidR="00DC2556" w:rsidRPr="00321129" w:rsidRDefault="00DC2556" w:rsidP="00DC2556">
      <w:pPr>
        <w:spacing w:line="360" w:lineRule="auto"/>
        <w:ind w:firstLine="720"/>
        <w:rPr>
          <w:lang w:val="ro-RO"/>
        </w:rPr>
      </w:pPr>
    </w:p>
    <w:p w:rsidR="00DC2556" w:rsidRPr="00321129" w:rsidRDefault="00DC2556" w:rsidP="00DC2556">
      <w:pPr>
        <w:spacing w:line="360" w:lineRule="auto"/>
        <w:jc w:val="both"/>
        <w:rPr>
          <w:b/>
          <w:lang w:val="ro-RO"/>
        </w:rPr>
      </w:pPr>
      <w:r w:rsidRPr="00321129">
        <w:rPr>
          <w:b/>
          <w:bCs/>
          <w:lang w:val="ro-RO"/>
        </w:rPr>
        <w:t>I. Date personale:</w:t>
      </w:r>
    </w:p>
    <w:p w:rsidR="00DC2556" w:rsidRPr="00321129" w:rsidRDefault="00DC2556" w:rsidP="00DC2556">
      <w:pPr>
        <w:numPr>
          <w:ilvl w:val="0"/>
          <w:numId w:val="1"/>
        </w:numPr>
        <w:tabs>
          <w:tab w:val="num" w:pos="180"/>
          <w:tab w:val="left" w:pos="540"/>
          <w:tab w:val="left" w:pos="1800"/>
        </w:tabs>
        <w:spacing w:line="360" w:lineRule="auto"/>
        <w:ind w:left="0"/>
        <w:jc w:val="both"/>
        <w:rPr>
          <w:lang w:val="ro-RO"/>
        </w:rPr>
      </w:pPr>
      <w:r>
        <w:rPr>
          <w:lang w:val="ro-RO"/>
        </w:rPr>
        <w:t>Numele şi prenumele elevului: Lupescu Maria Cristina</w:t>
      </w:r>
    </w:p>
    <w:p w:rsidR="00DC2556" w:rsidRPr="00321129" w:rsidRDefault="00DC2556" w:rsidP="00DC2556">
      <w:pPr>
        <w:numPr>
          <w:ilvl w:val="0"/>
          <w:numId w:val="1"/>
        </w:numPr>
        <w:tabs>
          <w:tab w:val="clear" w:pos="1800"/>
          <w:tab w:val="num" w:pos="180"/>
          <w:tab w:val="left" w:pos="540"/>
        </w:tabs>
        <w:spacing w:line="360" w:lineRule="auto"/>
        <w:ind w:left="0"/>
        <w:jc w:val="both"/>
        <w:rPr>
          <w:lang w:val="ro-RO"/>
        </w:rPr>
      </w:pPr>
      <w:r w:rsidRPr="00321129">
        <w:rPr>
          <w:lang w:val="ro-RO"/>
        </w:rPr>
        <w:t>Locul şi data naşterii</w:t>
      </w:r>
      <w:r>
        <w:rPr>
          <w:lang w:val="ro-RO"/>
        </w:rPr>
        <w:t>: Craiova, Dolj, 02.12.2003</w:t>
      </w:r>
    </w:p>
    <w:p w:rsidR="00DC2556" w:rsidRPr="00321129" w:rsidRDefault="00DC2556" w:rsidP="00DC2556">
      <w:pPr>
        <w:numPr>
          <w:ilvl w:val="0"/>
          <w:numId w:val="1"/>
        </w:numPr>
        <w:tabs>
          <w:tab w:val="num" w:pos="180"/>
          <w:tab w:val="left" w:pos="540"/>
        </w:tabs>
        <w:spacing w:line="360" w:lineRule="auto"/>
        <w:ind w:left="0"/>
        <w:jc w:val="both"/>
        <w:rPr>
          <w:lang w:val="ro-RO"/>
        </w:rPr>
      </w:pPr>
      <w:r w:rsidRPr="00321129">
        <w:rPr>
          <w:lang w:val="ro-RO"/>
        </w:rPr>
        <w:t>Domiciliul</w:t>
      </w:r>
      <w:r>
        <w:rPr>
          <w:lang w:val="ro-RO"/>
        </w:rPr>
        <w:t>: Craiova, Dolj</w:t>
      </w:r>
    </w:p>
    <w:p w:rsidR="00DC2556" w:rsidRPr="00321129" w:rsidRDefault="00DC2556" w:rsidP="00DC2556">
      <w:pPr>
        <w:tabs>
          <w:tab w:val="num" w:pos="180"/>
          <w:tab w:val="left" w:pos="540"/>
        </w:tabs>
        <w:spacing w:line="360" w:lineRule="auto"/>
        <w:ind w:hanging="360"/>
        <w:jc w:val="both"/>
        <w:rPr>
          <w:iCs/>
          <w:lang w:val="ro-RO"/>
        </w:rPr>
      </w:pPr>
      <w:r w:rsidRPr="00321129">
        <w:rPr>
          <w:iCs/>
          <w:lang w:val="ro-RO"/>
        </w:rPr>
        <w:t>4. Atmosfera şi climatul educativ</w:t>
      </w:r>
    </w:p>
    <w:p w:rsidR="00DC2556" w:rsidRPr="00B27D69" w:rsidRDefault="00DC2556" w:rsidP="00DC2556">
      <w:pPr>
        <w:tabs>
          <w:tab w:val="left" w:pos="180"/>
        </w:tabs>
        <w:spacing w:line="360" w:lineRule="auto"/>
        <w:ind w:left="-360"/>
        <w:jc w:val="both"/>
        <w:rPr>
          <w:b/>
          <w:u w:val="single"/>
          <w:lang w:val="ro-RO"/>
        </w:rPr>
      </w:pPr>
      <w:r w:rsidRPr="00B27D69">
        <w:rPr>
          <w:b/>
          <w:u w:val="single"/>
          <w:lang w:val="ro-RO"/>
        </w:rPr>
        <w:t>a) raporturi armonioase şi de înţelegere între părinţi şi între părinţi şi elev</w:t>
      </w:r>
    </w:p>
    <w:p w:rsidR="00DC2556" w:rsidRPr="00321129" w:rsidRDefault="00DC2556" w:rsidP="00DC2556">
      <w:pPr>
        <w:tabs>
          <w:tab w:val="num" w:pos="180"/>
          <w:tab w:val="left" w:pos="540"/>
        </w:tabs>
        <w:spacing w:line="360" w:lineRule="auto"/>
        <w:ind w:hanging="360"/>
        <w:jc w:val="both"/>
        <w:rPr>
          <w:lang w:val="ro-RO"/>
        </w:rPr>
      </w:pPr>
      <w:r w:rsidRPr="00321129">
        <w:rPr>
          <w:lang w:val="ro-RO"/>
        </w:rPr>
        <w:t>b) conflicte mici şi trecătoare în familie</w:t>
      </w:r>
    </w:p>
    <w:p w:rsidR="00DC2556" w:rsidRPr="00321129" w:rsidRDefault="00DC2556" w:rsidP="00DC2556">
      <w:pPr>
        <w:tabs>
          <w:tab w:val="num" w:pos="180"/>
          <w:tab w:val="left" w:pos="540"/>
        </w:tabs>
        <w:spacing w:line="360" w:lineRule="auto"/>
        <w:ind w:hanging="360"/>
        <w:jc w:val="both"/>
        <w:rPr>
          <w:lang w:val="ro-RO"/>
        </w:rPr>
      </w:pPr>
      <w:r w:rsidRPr="00321129">
        <w:rPr>
          <w:lang w:val="ro-RO"/>
        </w:rPr>
        <w:t>c) dezacorduri puternice în familie, conflicte frecvente</w:t>
      </w:r>
    </w:p>
    <w:p w:rsidR="00DC2556" w:rsidRPr="00321129" w:rsidRDefault="00DC2556" w:rsidP="00DC2556">
      <w:pPr>
        <w:tabs>
          <w:tab w:val="num" w:pos="180"/>
          <w:tab w:val="left" w:pos="540"/>
        </w:tabs>
        <w:spacing w:line="360" w:lineRule="auto"/>
        <w:ind w:hanging="360"/>
        <w:jc w:val="both"/>
        <w:rPr>
          <w:lang w:val="ro-RO"/>
        </w:rPr>
      </w:pPr>
      <w:r w:rsidRPr="00321129">
        <w:rPr>
          <w:lang w:val="ro-RO"/>
        </w:rPr>
        <w:t>d) familie dezorganizată sau în curs de disociere</w:t>
      </w:r>
    </w:p>
    <w:p w:rsidR="00DC2556" w:rsidRPr="00321129" w:rsidRDefault="00DC2556" w:rsidP="00DC2556">
      <w:pPr>
        <w:tabs>
          <w:tab w:val="num" w:pos="180"/>
          <w:tab w:val="left" w:pos="540"/>
        </w:tabs>
        <w:spacing w:line="360" w:lineRule="auto"/>
        <w:ind w:hanging="360"/>
        <w:jc w:val="both"/>
        <w:rPr>
          <w:iCs/>
          <w:lang w:val="ro-RO"/>
        </w:rPr>
      </w:pPr>
      <w:r w:rsidRPr="00321129">
        <w:rPr>
          <w:iCs/>
          <w:lang w:val="ro-RO"/>
        </w:rPr>
        <w:t>5. Condiţii de viaţă şi de studiu ale elevului</w:t>
      </w:r>
      <w:r>
        <w:rPr>
          <w:iCs/>
          <w:lang w:val="ro-RO"/>
        </w:rPr>
        <w:t>: bune si foarte bune</w:t>
      </w:r>
    </w:p>
    <w:p w:rsidR="00DC2556" w:rsidRPr="00321129" w:rsidRDefault="00DC2556" w:rsidP="00DC2556">
      <w:pPr>
        <w:tabs>
          <w:tab w:val="num" w:pos="-142"/>
          <w:tab w:val="left" w:pos="0"/>
          <w:tab w:val="left" w:pos="709"/>
        </w:tabs>
        <w:spacing w:line="360" w:lineRule="auto"/>
        <w:ind w:hanging="360"/>
        <w:jc w:val="both"/>
        <w:rPr>
          <w:iCs/>
          <w:lang w:val="ro-RO"/>
        </w:rPr>
      </w:pPr>
      <w:r w:rsidRPr="00321129">
        <w:rPr>
          <w:iCs/>
          <w:lang w:val="ro-RO"/>
        </w:rPr>
        <w:t>6. Influenţele extrafamiliale (vecină</w:t>
      </w:r>
      <w:r>
        <w:rPr>
          <w:iCs/>
          <w:lang w:val="ro-RO"/>
        </w:rPr>
        <w:t>tatea, cercul de prieteni etc.): influente pozitive</w:t>
      </w:r>
    </w:p>
    <w:p w:rsidR="00DC2556" w:rsidRPr="00321129" w:rsidRDefault="00DC2556" w:rsidP="00DC2556">
      <w:pPr>
        <w:pStyle w:val="Heading3"/>
        <w:numPr>
          <w:ilvl w:val="0"/>
          <w:numId w:val="4"/>
        </w:numPr>
        <w:tabs>
          <w:tab w:val="clear" w:pos="1264"/>
          <w:tab w:val="num" w:pos="360"/>
        </w:tabs>
        <w:spacing w:line="360" w:lineRule="auto"/>
        <w:ind w:hanging="1264"/>
        <w:rPr>
          <w:b w:val="0"/>
          <w:szCs w:val="24"/>
          <w:lang w:val="ro-RO"/>
        </w:rPr>
      </w:pPr>
      <w:r w:rsidRPr="00321129">
        <w:rPr>
          <w:szCs w:val="24"/>
          <w:lang w:val="ro-RO"/>
        </w:rPr>
        <w:t xml:space="preserve">Dezvoltarea fizică şi starea sănătăţii: </w:t>
      </w:r>
    </w:p>
    <w:p w:rsidR="00DC2556" w:rsidRDefault="00DC2556" w:rsidP="00DC2556">
      <w:pPr>
        <w:pStyle w:val="Heading4"/>
        <w:spacing w:line="360" w:lineRule="auto"/>
        <w:jc w:val="both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>-normala</w:t>
      </w:r>
    </w:p>
    <w:p w:rsidR="00DC2556" w:rsidRDefault="00DC2556" w:rsidP="00DC2556">
      <w:pPr>
        <w:rPr>
          <w:lang w:val="ro-RO"/>
        </w:rPr>
      </w:pPr>
      <w:r>
        <w:rPr>
          <w:lang w:val="ro-RO"/>
        </w:rPr>
        <w:t>-perfect sanatoasa(pe baza avizului medical)</w:t>
      </w:r>
    </w:p>
    <w:p w:rsidR="00DC2556" w:rsidRPr="00D548FA" w:rsidRDefault="00DC2556" w:rsidP="00DC2556">
      <w:pPr>
        <w:rPr>
          <w:lang w:val="ro-RO"/>
        </w:rPr>
      </w:pPr>
    </w:p>
    <w:p w:rsidR="00DC2556" w:rsidRPr="00321129" w:rsidRDefault="00DC2556" w:rsidP="00DC2556">
      <w:pPr>
        <w:pStyle w:val="Heading4"/>
        <w:spacing w:line="360" w:lineRule="auto"/>
        <w:jc w:val="both"/>
        <w:rPr>
          <w:iCs/>
          <w:sz w:val="24"/>
          <w:szCs w:val="24"/>
          <w:lang w:val="ro-RO"/>
        </w:rPr>
      </w:pPr>
      <w:r w:rsidRPr="00321129">
        <w:rPr>
          <w:sz w:val="24"/>
          <w:szCs w:val="24"/>
          <w:lang w:val="ro-RO"/>
        </w:rPr>
        <w:t>III. Rezultate în învăţare:</w:t>
      </w:r>
    </w:p>
    <w:p w:rsidR="00DC2556" w:rsidRPr="00321129" w:rsidRDefault="00DC2556" w:rsidP="00DC2556">
      <w:pPr>
        <w:spacing w:line="360" w:lineRule="auto"/>
        <w:jc w:val="both"/>
        <w:rPr>
          <w:iCs/>
          <w:lang w:val="ro-RO"/>
        </w:rPr>
      </w:pPr>
      <w:r w:rsidRPr="00321129">
        <w:rPr>
          <w:iCs/>
          <w:lang w:val="ro-RO"/>
        </w:rPr>
        <w:t>1. Grafic global pe ani de studiu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4"/>
        <w:gridCol w:w="2189"/>
        <w:gridCol w:w="1833"/>
      </w:tblGrid>
      <w:tr w:rsidR="00DC2556" w:rsidRPr="00321129" w:rsidTr="00360B6C">
        <w:trPr>
          <w:trHeight w:val="383"/>
          <w:jc w:val="center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</w:pPr>
            <w:r w:rsidRPr="00321129">
              <w:rPr>
                <w:lang w:val="ro-RO"/>
              </w:rPr>
              <w:t>Anul de studiu/Clasa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Disciplina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Note</w:t>
            </w:r>
          </w:p>
        </w:tc>
      </w:tr>
      <w:tr w:rsidR="00DC2556" w:rsidRPr="00321129" w:rsidTr="00360B6C">
        <w:trPr>
          <w:trHeight w:val="383"/>
          <w:jc w:val="center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Clasa a 9-a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Informatica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DC2556" w:rsidRPr="00321129" w:rsidTr="00360B6C">
        <w:trPr>
          <w:trHeight w:val="383"/>
          <w:jc w:val="center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Clasa a 8-a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matematica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DC2556" w:rsidRPr="00321129" w:rsidTr="00360B6C">
        <w:trPr>
          <w:trHeight w:val="383"/>
          <w:jc w:val="center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Clasa a 7-a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fizica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</w:tr>
    </w:tbl>
    <w:p w:rsidR="00DC2556" w:rsidRPr="00321129" w:rsidRDefault="00DC2556" w:rsidP="00DC2556">
      <w:pPr>
        <w:tabs>
          <w:tab w:val="left" w:pos="360"/>
        </w:tabs>
        <w:spacing w:line="360" w:lineRule="auto"/>
        <w:jc w:val="both"/>
        <w:rPr>
          <w:iCs/>
          <w:lang w:val="ro-RO"/>
        </w:rPr>
      </w:pPr>
    </w:p>
    <w:p w:rsidR="00DC2556" w:rsidRPr="00321129" w:rsidRDefault="00DC2556" w:rsidP="00DC2556">
      <w:pPr>
        <w:numPr>
          <w:ilvl w:val="0"/>
          <w:numId w:val="5"/>
        </w:numPr>
        <w:spacing w:line="360" w:lineRule="auto"/>
        <w:ind w:left="284" w:hanging="284"/>
        <w:jc w:val="both"/>
        <w:rPr>
          <w:iCs/>
          <w:lang w:val="ro-RO"/>
        </w:rPr>
      </w:pPr>
      <w:r w:rsidRPr="00321129">
        <w:rPr>
          <w:iCs/>
          <w:lang w:val="ro-RO"/>
        </w:rPr>
        <w:t>Date selective</w:t>
      </w:r>
    </w:p>
    <w:tbl>
      <w:tblPr>
        <w:tblW w:w="6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7"/>
        <w:gridCol w:w="1792"/>
        <w:gridCol w:w="1797"/>
      </w:tblGrid>
      <w:tr w:rsidR="00DC2556" w:rsidRPr="00321129" w:rsidTr="00360B6C">
        <w:trPr>
          <w:cantSplit/>
          <w:trHeight w:val="413"/>
          <w:jc w:val="center"/>
        </w:trPr>
        <w:tc>
          <w:tcPr>
            <w:tcW w:w="3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Anul de studiu/Clasa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Disciplinele cu rezultatele</w:t>
            </w:r>
          </w:p>
        </w:tc>
      </w:tr>
      <w:tr w:rsidR="00DC2556" w:rsidRPr="00321129" w:rsidTr="00360B6C">
        <w:trPr>
          <w:cantSplit/>
          <w:trHeight w:val="185"/>
          <w:jc w:val="center"/>
        </w:trPr>
        <w:tc>
          <w:tcPr>
            <w:tcW w:w="3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Cele mai bune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Cele mai slabe</w:t>
            </w:r>
          </w:p>
        </w:tc>
      </w:tr>
      <w:tr w:rsidR="00DC2556" w:rsidRPr="00321129" w:rsidTr="00360B6C">
        <w:trPr>
          <w:trHeight w:val="258"/>
          <w:jc w:val="center"/>
        </w:trPr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</w:p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Clasa a 9-a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Informatica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Matematica</w:t>
            </w:r>
          </w:p>
        </w:tc>
      </w:tr>
      <w:tr w:rsidR="00DC2556" w:rsidRPr="00321129" w:rsidTr="00360B6C">
        <w:trPr>
          <w:trHeight w:val="258"/>
          <w:jc w:val="center"/>
        </w:trPr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</w:p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Clasa a 8-a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Limba romana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Matematica</w:t>
            </w:r>
          </w:p>
        </w:tc>
      </w:tr>
      <w:tr w:rsidR="00DC2556" w:rsidRPr="00321129" w:rsidTr="00360B6C">
        <w:trPr>
          <w:trHeight w:val="464"/>
          <w:jc w:val="center"/>
        </w:trPr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</w:p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Clasa a 7-a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Limba romana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Matematica</w:t>
            </w:r>
          </w:p>
        </w:tc>
      </w:tr>
    </w:tbl>
    <w:p w:rsidR="00DC2556" w:rsidRDefault="00DC2556" w:rsidP="00DC2556">
      <w:pPr>
        <w:spacing w:line="360" w:lineRule="auto"/>
        <w:jc w:val="both"/>
        <w:rPr>
          <w:iCs/>
          <w:lang w:val="ro-RO"/>
        </w:rPr>
      </w:pPr>
    </w:p>
    <w:p w:rsidR="00DC2556" w:rsidRPr="00321129" w:rsidRDefault="00DC2556" w:rsidP="00DC2556">
      <w:pPr>
        <w:spacing w:line="360" w:lineRule="auto"/>
        <w:jc w:val="both"/>
        <w:rPr>
          <w:iCs/>
          <w:lang w:val="ro-RO"/>
        </w:rPr>
      </w:pPr>
      <w:r w:rsidRPr="00321129">
        <w:rPr>
          <w:iCs/>
          <w:lang w:val="ro-RO"/>
        </w:rPr>
        <w:t>3. Activitatea independentă desfăşurată de elev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2856"/>
        <w:gridCol w:w="2196"/>
      </w:tblGrid>
      <w:tr w:rsidR="00DC2556" w:rsidRPr="00321129" w:rsidTr="00360B6C">
        <w:tc>
          <w:tcPr>
            <w:tcW w:w="285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iCs/>
                <w:lang w:val="ro-RO"/>
              </w:rPr>
            </w:pPr>
            <w:r w:rsidRPr="00321129">
              <w:rPr>
                <w:iCs/>
                <w:lang w:val="ro-RO"/>
              </w:rPr>
              <w:t>3.1. Lectura:</w:t>
            </w:r>
          </w:p>
        </w:tc>
        <w:tc>
          <w:tcPr>
            <w:tcW w:w="285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iCs/>
                <w:lang w:val="ro-RO"/>
              </w:rPr>
            </w:pPr>
            <w:r w:rsidRPr="00321129">
              <w:rPr>
                <w:iCs/>
                <w:lang w:val="ro-RO"/>
              </w:rPr>
              <w:t>3.2. Rezolvă probleme de:</w:t>
            </w:r>
          </w:p>
        </w:tc>
        <w:tc>
          <w:tcPr>
            <w:tcW w:w="219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iCs/>
                <w:lang w:val="ro-RO"/>
              </w:rPr>
            </w:pPr>
            <w:r w:rsidRPr="00321129">
              <w:rPr>
                <w:iCs/>
                <w:lang w:val="ro-RO"/>
              </w:rPr>
              <w:t>3.3. Alte activităţi:</w:t>
            </w:r>
          </w:p>
        </w:tc>
      </w:tr>
      <w:tr w:rsidR="00DC2556" w:rsidRPr="00321129" w:rsidTr="00360B6C">
        <w:tc>
          <w:tcPr>
            <w:tcW w:w="285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lang w:val="ro-RO"/>
              </w:rPr>
            </w:pPr>
            <w:r w:rsidRPr="00321129">
              <w:rPr>
                <w:lang w:val="ro-RO"/>
              </w:rPr>
              <w:t>3.1.1. în domeniul</w:t>
            </w:r>
          </w:p>
        </w:tc>
        <w:tc>
          <w:tcPr>
            <w:tcW w:w="285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lang w:val="ro-RO"/>
              </w:rPr>
            </w:pPr>
            <w:r w:rsidRPr="00321129">
              <w:rPr>
                <w:lang w:val="ro-RO"/>
              </w:rPr>
              <w:t>a) Matematică</w:t>
            </w:r>
          </w:p>
        </w:tc>
        <w:tc>
          <w:tcPr>
            <w:tcW w:w="219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lang w:val="ro-RO"/>
              </w:rPr>
            </w:pPr>
            <w:r w:rsidRPr="00321129">
              <w:rPr>
                <w:lang w:val="ro-RO"/>
              </w:rPr>
              <w:t>a) arte plastice</w:t>
            </w:r>
          </w:p>
        </w:tc>
      </w:tr>
      <w:tr w:rsidR="00DC2556" w:rsidRPr="00321129" w:rsidTr="00360B6C">
        <w:tc>
          <w:tcPr>
            <w:tcW w:w="285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lang w:val="ro-RO"/>
              </w:rPr>
            </w:pPr>
            <w:r w:rsidRPr="00321129">
              <w:rPr>
                <w:lang w:val="ro-RO"/>
              </w:rPr>
              <w:t>...............................</w:t>
            </w:r>
          </w:p>
        </w:tc>
        <w:tc>
          <w:tcPr>
            <w:tcW w:w="285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lang w:val="ro-RO"/>
              </w:rPr>
            </w:pPr>
            <w:r w:rsidRPr="00321129">
              <w:rPr>
                <w:lang w:val="ro-RO"/>
              </w:rPr>
              <w:t>b)</w:t>
            </w:r>
            <w:r>
              <w:rPr>
                <w:lang w:val="ro-RO"/>
              </w:rPr>
              <w:t>Fizica</w:t>
            </w:r>
          </w:p>
        </w:tc>
        <w:tc>
          <w:tcPr>
            <w:tcW w:w="2196" w:type="dxa"/>
            <w:shd w:val="clear" w:color="auto" w:fill="auto"/>
          </w:tcPr>
          <w:p w:rsidR="00DC2556" w:rsidRPr="00B27D69" w:rsidRDefault="00DC2556" w:rsidP="00360B6C">
            <w:pPr>
              <w:spacing w:line="360" w:lineRule="auto"/>
              <w:rPr>
                <w:b/>
                <w:u w:val="single"/>
                <w:lang w:val="ro-RO"/>
              </w:rPr>
            </w:pPr>
            <w:r w:rsidRPr="00B27D69">
              <w:rPr>
                <w:b/>
                <w:u w:val="single"/>
                <w:lang w:val="ro-RO"/>
              </w:rPr>
              <w:t>b) muzică, sport</w:t>
            </w:r>
          </w:p>
        </w:tc>
      </w:tr>
      <w:tr w:rsidR="00DC2556" w:rsidRPr="00321129" w:rsidTr="00360B6C">
        <w:tc>
          <w:tcPr>
            <w:tcW w:w="285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lang w:val="ro-RO"/>
              </w:rPr>
            </w:pPr>
            <w:r w:rsidRPr="00321129">
              <w:rPr>
                <w:lang w:val="ro-RO"/>
              </w:rPr>
              <w:t>a) neselectivă</w:t>
            </w:r>
          </w:p>
        </w:tc>
        <w:tc>
          <w:tcPr>
            <w:tcW w:w="285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lang w:val="ro-RO"/>
              </w:rPr>
            </w:pPr>
            <w:r w:rsidRPr="00321129">
              <w:rPr>
                <w:lang w:val="ro-RO"/>
              </w:rPr>
              <w:t>c) Alte domenii</w:t>
            </w:r>
          </w:p>
        </w:tc>
        <w:tc>
          <w:tcPr>
            <w:tcW w:w="219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lang w:val="ro-RO"/>
              </w:rPr>
            </w:pPr>
            <w:r w:rsidRPr="00321129">
              <w:rPr>
                <w:lang w:val="ro-RO"/>
              </w:rPr>
              <w:t>c) formaţii artistice</w:t>
            </w:r>
          </w:p>
        </w:tc>
      </w:tr>
      <w:tr w:rsidR="00DC2556" w:rsidRPr="00321129" w:rsidTr="00360B6C">
        <w:tc>
          <w:tcPr>
            <w:tcW w:w="2856" w:type="dxa"/>
            <w:shd w:val="clear" w:color="auto" w:fill="auto"/>
          </w:tcPr>
          <w:p w:rsidR="00DC2556" w:rsidRPr="00B27D69" w:rsidRDefault="00DC2556" w:rsidP="00360B6C">
            <w:pPr>
              <w:spacing w:line="360" w:lineRule="auto"/>
              <w:rPr>
                <w:b/>
                <w:u w:val="single"/>
                <w:lang w:val="ro-RO"/>
              </w:rPr>
            </w:pPr>
            <w:r w:rsidRPr="00B27D69">
              <w:rPr>
                <w:b/>
                <w:u w:val="single"/>
                <w:lang w:val="ro-RO"/>
              </w:rPr>
              <w:t>b) selectivă</w:t>
            </w:r>
          </w:p>
        </w:tc>
        <w:tc>
          <w:tcPr>
            <w:tcW w:w="285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lang w:val="ro-RO"/>
              </w:rPr>
            </w:pPr>
            <w:r w:rsidRPr="00321129">
              <w:rPr>
                <w:lang w:val="ro-RO"/>
              </w:rPr>
              <w:t>.....................</w:t>
            </w:r>
          </w:p>
        </w:tc>
        <w:tc>
          <w:tcPr>
            <w:tcW w:w="2196" w:type="dxa"/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rPr>
                <w:lang w:val="ro-RO"/>
              </w:rPr>
            </w:pPr>
            <w:r w:rsidRPr="00321129">
              <w:rPr>
                <w:lang w:val="ro-RO"/>
              </w:rPr>
              <w:t>.................</w:t>
            </w:r>
          </w:p>
        </w:tc>
      </w:tr>
    </w:tbl>
    <w:p w:rsidR="00DC2556" w:rsidRPr="00321129" w:rsidRDefault="00DC2556" w:rsidP="00DC2556">
      <w:pPr>
        <w:pStyle w:val="Heading4"/>
        <w:spacing w:line="360" w:lineRule="auto"/>
        <w:ind w:firstLine="720"/>
        <w:jc w:val="both"/>
        <w:rPr>
          <w:b w:val="0"/>
          <w:i/>
          <w:sz w:val="24"/>
          <w:szCs w:val="24"/>
          <w:lang w:val="ro-RO"/>
        </w:rPr>
      </w:pPr>
    </w:p>
    <w:p w:rsidR="00DC2556" w:rsidRPr="00321129" w:rsidRDefault="00DC2556" w:rsidP="00DC2556">
      <w:pPr>
        <w:pStyle w:val="Heading4"/>
        <w:spacing w:line="360" w:lineRule="auto"/>
        <w:ind w:firstLine="720"/>
        <w:jc w:val="both"/>
        <w:rPr>
          <w:sz w:val="24"/>
          <w:szCs w:val="24"/>
          <w:lang w:val="ro-RO"/>
        </w:rPr>
      </w:pPr>
      <w:r w:rsidRPr="00321129">
        <w:rPr>
          <w:sz w:val="24"/>
          <w:szCs w:val="24"/>
          <w:lang w:val="ro-RO"/>
        </w:rPr>
        <w:t xml:space="preserve">IV. Procese, activităţi şi fenomene psihice: </w:t>
      </w:r>
    </w:p>
    <w:p w:rsidR="00DC2556" w:rsidRPr="00321129" w:rsidRDefault="00DC2556" w:rsidP="00DC2556">
      <w:pPr>
        <w:numPr>
          <w:ilvl w:val="0"/>
          <w:numId w:val="2"/>
        </w:numPr>
        <w:tabs>
          <w:tab w:val="clear" w:pos="1800"/>
        </w:tabs>
        <w:spacing w:line="360" w:lineRule="auto"/>
        <w:ind w:left="0" w:firstLine="180"/>
        <w:jc w:val="both"/>
        <w:rPr>
          <w:iCs/>
          <w:lang w:val="ro-RO"/>
        </w:rPr>
      </w:pPr>
      <w:r w:rsidRPr="00321129">
        <w:rPr>
          <w:iCs/>
          <w:lang w:val="ro-RO"/>
        </w:rPr>
        <w:t xml:space="preserve">Acuitate perceptivă 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2"/>
        <w:gridCol w:w="1310"/>
        <w:gridCol w:w="1591"/>
        <w:gridCol w:w="1497"/>
        <w:gridCol w:w="1872"/>
      </w:tblGrid>
      <w:tr w:rsidR="00DC2556" w:rsidRPr="00321129" w:rsidTr="00360B6C">
        <w:trPr>
          <w:trHeight w:val="41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Foarte crescută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Crescută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Medie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Scăzută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Foarte scăzută</w:t>
            </w:r>
          </w:p>
        </w:tc>
      </w:tr>
      <w:tr w:rsidR="00DC2556" w:rsidRPr="00321129" w:rsidTr="00360B6C">
        <w:trPr>
          <w:trHeight w:val="41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x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</w:tr>
    </w:tbl>
    <w:p w:rsidR="00DC2556" w:rsidRPr="00321129" w:rsidRDefault="00DC2556" w:rsidP="00DC2556">
      <w:pPr>
        <w:spacing w:line="360" w:lineRule="auto"/>
        <w:rPr>
          <w:lang w:val="ro-RO"/>
        </w:rPr>
      </w:pPr>
    </w:p>
    <w:p w:rsidR="00DC2556" w:rsidRPr="00321129" w:rsidRDefault="00DC2556" w:rsidP="00DC2556">
      <w:pPr>
        <w:numPr>
          <w:ilvl w:val="0"/>
          <w:numId w:val="2"/>
        </w:numPr>
        <w:tabs>
          <w:tab w:val="clear" w:pos="1800"/>
          <w:tab w:val="num" w:pos="720"/>
        </w:tabs>
        <w:spacing w:line="360" w:lineRule="auto"/>
        <w:ind w:left="0" w:firstLine="180"/>
        <w:jc w:val="both"/>
        <w:rPr>
          <w:iCs/>
          <w:lang w:val="ro-RO"/>
        </w:rPr>
      </w:pPr>
      <w:r w:rsidRPr="00321129">
        <w:rPr>
          <w:iCs/>
          <w:lang w:val="ro-RO"/>
        </w:rPr>
        <w:t xml:space="preserve">Nivelul de inteligenţă 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2"/>
        <w:gridCol w:w="1310"/>
        <w:gridCol w:w="1591"/>
        <w:gridCol w:w="1497"/>
        <w:gridCol w:w="1872"/>
      </w:tblGrid>
      <w:tr w:rsidR="00DC2556" w:rsidRPr="00321129" w:rsidTr="00360B6C">
        <w:trPr>
          <w:trHeight w:val="40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Foarte crescut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Crescut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Mediu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Scăzut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Foarte scăzut</w:t>
            </w:r>
          </w:p>
        </w:tc>
      </w:tr>
      <w:tr w:rsidR="00DC2556" w:rsidRPr="00321129" w:rsidTr="00360B6C">
        <w:trPr>
          <w:trHeight w:val="47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x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</w:tr>
    </w:tbl>
    <w:p w:rsidR="00DC2556" w:rsidRPr="00321129" w:rsidRDefault="00DC2556" w:rsidP="00DC2556">
      <w:pPr>
        <w:spacing w:line="360" w:lineRule="auto"/>
        <w:jc w:val="both"/>
        <w:rPr>
          <w:iCs/>
          <w:lang w:val="ro-RO"/>
        </w:rPr>
      </w:pPr>
    </w:p>
    <w:p w:rsidR="00DC2556" w:rsidRPr="00321129" w:rsidRDefault="00DC2556" w:rsidP="00DC2556">
      <w:pPr>
        <w:numPr>
          <w:ilvl w:val="0"/>
          <w:numId w:val="2"/>
        </w:numPr>
        <w:tabs>
          <w:tab w:val="clear" w:pos="1800"/>
        </w:tabs>
        <w:spacing w:line="360" w:lineRule="auto"/>
        <w:ind w:left="0" w:firstLine="180"/>
        <w:jc w:val="both"/>
        <w:rPr>
          <w:iCs/>
          <w:lang w:val="ro-RO"/>
        </w:rPr>
      </w:pPr>
      <w:r w:rsidRPr="00321129">
        <w:rPr>
          <w:iCs/>
          <w:lang w:val="ro-RO"/>
        </w:rPr>
        <w:t>Memoria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  <w:gridCol w:w="1436"/>
        <w:gridCol w:w="1553"/>
        <w:gridCol w:w="1497"/>
        <w:gridCol w:w="1872"/>
      </w:tblGrid>
      <w:tr w:rsidR="00DC2556" w:rsidRPr="00321129" w:rsidTr="00360B6C">
        <w:trPr>
          <w:trHeight w:val="424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Foarte bună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Bună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Medie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Slabă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Foarte slabă</w:t>
            </w:r>
          </w:p>
        </w:tc>
      </w:tr>
      <w:tr w:rsidR="00DC2556" w:rsidRPr="00321129" w:rsidTr="00360B6C">
        <w:trPr>
          <w:trHeight w:val="524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x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</w:tr>
    </w:tbl>
    <w:p w:rsidR="00DC2556" w:rsidRPr="00321129" w:rsidRDefault="00DC2556" w:rsidP="00DC2556">
      <w:pPr>
        <w:spacing w:line="360" w:lineRule="auto"/>
        <w:jc w:val="both"/>
        <w:rPr>
          <w:iCs/>
          <w:lang w:val="ro-RO"/>
        </w:rPr>
      </w:pPr>
    </w:p>
    <w:p w:rsidR="00DC2556" w:rsidRPr="00321129" w:rsidRDefault="00DC2556" w:rsidP="00DC2556">
      <w:pPr>
        <w:numPr>
          <w:ilvl w:val="0"/>
          <w:numId w:val="2"/>
        </w:numPr>
        <w:tabs>
          <w:tab w:val="clear" w:pos="1800"/>
          <w:tab w:val="num" w:pos="720"/>
        </w:tabs>
        <w:spacing w:line="360" w:lineRule="auto"/>
        <w:ind w:left="0" w:firstLine="180"/>
        <w:jc w:val="both"/>
        <w:rPr>
          <w:iCs/>
          <w:lang w:val="ro-RO"/>
        </w:rPr>
      </w:pPr>
      <w:r w:rsidRPr="00321129">
        <w:rPr>
          <w:iCs/>
          <w:lang w:val="ro-RO"/>
        </w:rPr>
        <w:t>Limbajul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7"/>
        <w:gridCol w:w="2172"/>
        <w:gridCol w:w="2172"/>
        <w:gridCol w:w="2172"/>
      </w:tblGrid>
      <w:tr w:rsidR="00DC2556" w:rsidRPr="00321129" w:rsidTr="00360B6C">
        <w:trPr>
          <w:trHeight w:val="1466"/>
        </w:trPr>
        <w:tc>
          <w:tcPr>
            <w:tcW w:w="1437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Vocabular bogat, exprimare frumoasă</w:t>
            </w:r>
          </w:p>
        </w:tc>
        <w:tc>
          <w:tcPr>
            <w:tcW w:w="2172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Exprimare uşoară şi corectă</w:t>
            </w:r>
          </w:p>
        </w:tc>
        <w:tc>
          <w:tcPr>
            <w:tcW w:w="2172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Vocabular redus, exprimare greoaie</w:t>
            </w:r>
          </w:p>
        </w:tc>
        <w:tc>
          <w:tcPr>
            <w:tcW w:w="2172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Vocabular sărac, exprimare incorectă</w:t>
            </w:r>
          </w:p>
        </w:tc>
      </w:tr>
      <w:tr w:rsidR="00DC2556" w:rsidRPr="00321129" w:rsidTr="00360B6C">
        <w:trPr>
          <w:trHeight w:val="366"/>
        </w:trPr>
        <w:tc>
          <w:tcPr>
            <w:tcW w:w="1437" w:type="dxa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iCs/>
                <w:lang w:val="ro-RO"/>
              </w:rPr>
            </w:pPr>
            <w:r>
              <w:rPr>
                <w:iCs/>
                <w:lang w:val="ro-RO"/>
              </w:rPr>
              <w:lastRenderedPageBreak/>
              <w:t>x</w:t>
            </w:r>
          </w:p>
        </w:tc>
        <w:tc>
          <w:tcPr>
            <w:tcW w:w="2172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iCs/>
                <w:lang w:val="ro-RO"/>
              </w:rPr>
            </w:pPr>
          </w:p>
        </w:tc>
        <w:tc>
          <w:tcPr>
            <w:tcW w:w="2172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iCs/>
                <w:lang w:val="ro-RO"/>
              </w:rPr>
            </w:pPr>
          </w:p>
        </w:tc>
        <w:tc>
          <w:tcPr>
            <w:tcW w:w="2172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iCs/>
                <w:lang w:val="ro-RO"/>
              </w:rPr>
            </w:pPr>
          </w:p>
        </w:tc>
      </w:tr>
    </w:tbl>
    <w:p w:rsidR="00DC2556" w:rsidRPr="00321129" w:rsidRDefault="00DC2556" w:rsidP="00DC2556">
      <w:pPr>
        <w:spacing w:line="360" w:lineRule="auto"/>
        <w:jc w:val="both"/>
        <w:rPr>
          <w:iCs/>
          <w:lang w:val="ro-RO"/>
        </w:rPr>
      </w:pP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 w:rsidRPr="00321129">
        <w:rPr>
          <w:lang w:val="ro-RO"/>
        </w:rPr>
        <w:t xml:space="preserve">5. Motivaţia învăţării: 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 w:rsidRPr="00B27D69">
        <w:rPr>
          <w:b/>
          <w:u w:val="single"/>
          <w:lang w:val="ro-RO"/>
        </w:rPr>
        <w:t>- intrinsecă</w:t>
      </w:r>
      <w:r w:rsidRPr="00321129">
        <w:rPr>
          <w:lang w:val="ro-RO"/>
        </w:rPr>
        <w:t xml:space="preserve">                  - extrinsecă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 w:rsidRPr="00321129">
        <w:rPr>
          <w:lang w:val="ro-RO"/>
        </w:rPr>
        <w:t>6. Voinţa</w:t>
      </w:r>
      <w:r>
        <w:rPr>
          <w:lang w:val="ro-RO"/>
        </w:rPr>
        <w:t>: foarte dezvoltata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>
        <w:rPr>
          <w:lang w:val="ro-RO"/>
        </w:rPr>
        <w:t>7. Atenţia: sporita la detalii, atentie distributiva</w:t>
      </w:r>
    </w:p>
    <w:p w:rsidR="00DC2556" w:rsidRPr="00321129" w:rsidRDefault="00DC2556" w:rsidP="00DC2556">
      <w:pPr>
        <w:spacing w:line="360" w:lineRule="auto"/>
        <w:jc w:val="both"/>
        <w:rPr>
          <w:b/>
          <w:iCs/>
          <w:lang w:val="ro-RO"/>
        </w:rPr>
      </w:pPr>
    </w:p>
    <w:p w:rsidR="00DC2556" w:rsidRPr="00321129" w:rsidRDefault="00DC2556" w:rsidP="00DC2556">
      <w:pPr>
        <w:spacing w:line="360" w:lineRule="auto"/>
        <w:jc w:val="both"/>
        <w:rPr>
          <w:b/>
          <w:iCs/>
          <w:lang w:val="ro-RO"/>
        </w:rPr>
      </w:pPr>
    </w:p>
    <w:p w:rsidR="00DC2556" w:rsidRPr="00321129" w:rsidRDefault="00DC2556" w:rsidP="00DC2556">
      <w:pPr>
        <w:spacing w:line="360" w:lineRule="auto"/>
        <w:jc w:val="both"/>
        <w:rPr>
          <w:b/>
          <w:iCs/>
          <w:lang w:val="ro-RO"/>
        </w:rPr>
      </w:pPr>
      <w:r w:rsidRPr="00321129">
        <w:rPr>
          <w:b/>
          <w:iCs/>
          <w:lang w:val="ro-RO"/>
        </w:rPr>
        <w:t xml:space="preserve">V. Stilul de învăţare: </w:t>
      </w:r>
    </w:p>
    <w:p w:rsidR="00DC2556" w:rsidRPr="00321129" w:rsidRDefault="00DC2556" w:rsidP="00DC2556">
      <w:pPr>
        <w:spacing w:line="360" w:lineRule="auto"/>
        <w:ind w:firstLine="180"/>
        <w:jc w:val="both"/>
        <w:rPr>
          <w:iCs/>
          <w:lang w:val="ro-RO"/>
        </w:rPr>
      </w:pPr>
      <w:r w:rsidRPr="00321129">
        <w:rPr>
          <w:iCs/>
          <w:lang w:val="ro-RO"/>
        </w:rPr>
        <w:t>5.1. Cum învaţă:</w:t>
      </w:r>
    </w:p>
    <w:p w:rsidR="00DC2556" w:rsidRPr="00321129" w:rsidRDefault="00DC2556" w:rsidP="00DC2556">
      <w:pPr>
        <w:spacing w:line="360" w:lineRule="auto"/>
        <w:ind w:firstLine="720"/>
        <w:jc w:val="both"/>
        <w:rPr>
          <w:lang w:val="ro-RO"/>
        </w:rPr>
      </w:pPr>
      <w:r w:rsidRPr="00321129">
        <w:rPr>
          <w:lang w:val="ro-RO"/>
        </w:rPr>
        <w:t>5.1.1. sistematic, ritmic şi organizat</w:t>
      </w:r>
    </w:p>
    <w:p w:rsidR="00DC2556" w:rsidRPr="00321129" w:rsidRDefault="00DC2556" w:rsidP="00DC2556">
      <w:pPr>
        <w:spacing w:line="360" w:lineRule="auto"/>
        <w:ind w:firstLine="720"/>
        <w:jc w:val="both"/>
        <w:rPr>
          <w:lang w:val="ro-RO"/>
        </w:rPr>
      </w:pPr>
      <w:r w:rsidRPr="00321129">
        <w:rPr>
          <w:lang w:val="ro-RO"/>
        </w:rPr>
        <w:t>5.1.2. inegal, cu fluctuaţii, în salturi</w:t>
      </w:r>
    </w:p>
    <w:p w:rsidR="00DC2556" w:rsidRPr="00321129" w:rsidRDefault="00DC2556" w:rsidP="00DC2556">
      <w:pPr>
        <w:spacing w:line="360" w:lineRule="auto"/>
        <w:ind w:firstLine="720"/>
        <w:jc w:val="both"/>
        <w:rPr>
          <w:lang w:val="ro-RO"/>
        </w:rPr>
      </w:pPr>
      <w:r w:rsidRPr="00321129">
        <w:rPr>
          <w:lang w:val="ro-RO"/>
        </w:rPr>
        <w:t>5.1.3. neglijent, improvizează răspunsurile, copiază temele, speculează nota</w:t>
      </w:r>
    </w:p>
    <w:p w:rsidR="00DC2556" w:rsidRPr="00321129" w:rsidRDefault="00DC2556" w:rsidP="00DC2556">
      <w:pPr>
        <w:spacing w:line="360" w:lineRule="auto"/>
        <w:ind w:firstLine="720"/>
        <w:jc w:val="both"/>
        <w:rPr>
          <w:lang w:val="ro-RO"/>
        </w:rPr>
      </w:pPr>
      <w:r w:rsidRPr="00321129">
        <w:rPr>
          <w:lang w:val="ro-RO"/>
        </w:rPr>
        <w:t>5.1.4. învaţă în salturi, numai pentru a obţine nota de trecere</w:t>
      </w:r>
    </w:p>
    <w:p w:rsidR="00DC2556" w:rsidRPr="00321129" w:rsidRDefault="00DC2556" w:rsidP="00DC2556">
      <w:pPr>
        <w:spacing w:line="360" w:lineRule="auto"/>
        <w:ind w:firstLine="720"/>
        <w:jc w:val="both"/>
        <w:rPr>
          <w:lang w:val="ro-RO"/>
        </w:rPr>
      </w:pPr>
      <w:r w:rsidRPr="00321129">
        <w:rPr>
          <w:lang w:val="ro-RO"/>
        </w:rPr>
        <w:t>5.1.5. alte menţiuni...........................</w:t>
      </w:r>
    </w:p>
    <w:p w:rsidR="00DC2556" w:rsidRPr="00321129" w:rsidRDefault="00DC2556" w:rsidP="00DC2556">
      <w:pPr>
        <w:spacing w:line="360" w:lineRule="auto"/>
        <w:ind w:firstLine="180"/>
        <w:jc w:val="both"/>
        <w:rPr>
          <w:iCs/>
          <w:lang w:val="ro-RO"/>
        </w:rPr>
      </w:pPr>
      <w:r w:rsidRPr="00321129">
        <w:rPr>
          <w:iCs/>
          <w:lang w:val="ro-RO"/>
        </w:rPr>
        <w:t>5.2. Perseverenţă în învăţare: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9"/>
        <w:gridCol w:w="1402"/>
        <w:gridCol w:w="1366"/>
        <w:gridCol w:w="1539"/>
        <w:gridCol w:w="1523"/>
      </w:tblGrid>
      <w:tr w:rsidR="00DC2556" w:rsidRPr="00321129" w:rsidTr="00360B6C">
        <w:trPr>
          <w:trHeight w:val="1044"/>
          <w:jc w:val="center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Foarte mult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Mult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Puţin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Foarte puţin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 w:rsidRPr="00321129">
              <w:rPr>
                <w:lang w:val="ro-RO"/>
              </w:rPr>
              <w:t>Deloc</w:t>
            </w:r>
          </w:p>
        </w:tc>
      </w:tr>
      <w:tr w:rsidR="00DC2556" w:rsidRPr="00321129" w:rsidTr="00360B6C">
        <w:trPr>
          <w:trHeight w:val="553"/>
          <w:jc w:val="center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x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</w:tr>
    </w:tbl>
    <w:p w:rsidR="00DC2556" w:rsidRPr="00321129" w:rsidRDefault="00DC2556" w:rsidP="00DC2556">
      <w:pPr>
        <w:spacing w:line="360" w:lineRule="auto"/>
        <w:jc w:val="both"/>
        <w:rPr>
          <w:iCs/>
          <w:lang w:val="ro-RO"/>
        </w:rPr>
      </w:pPr>
    </w:p>
    <w:p w:rsidR="00DC2556" w:rsidRPr="00321129" w:rsidRDefault="00DC2556" w:rsidP="00DC2556">
      <w:pPr>
        <w:spacing w:line="360" w:lineRule="auto"/>
        <w:jc w:val="both"/>
        <w:rPr>
          <w:iCs/>
          <w:lang w:val="ro-RO"/>
        </w:rPr>
      </w:pPr>
      <w:r w:rsidRPr="00321129">
        <w:rPr>
          <w:b/>
          <w:iCs/>
          <w:lang w:val="ro-RO"/>
        </w:rPr>
        <w:t>VI. Creativitate, autonomie:</w:t>
      </w:r>
    </w:p>
    <w:p w:rsidR="00DC2556" w:rsidRPr="003F647A" w:rsidRDefault="00DC2556" w:rsidP="00DC2556">
      <w:pPr>
        <w:spacing w:line="360" w:lineRule="auto"/>
        <w:ind w:firstLine="180"/>
        <w:jc w:val="both"/>
        <w:rPr>
          <w:b/>
          <w:u w:val="single"/>
          <w:lang w:val="ro-RO"/>
        </w:rPr>
      </w:pPr>
      <w:r w:rsidRPr="003F647A">
        <w:rPr>
          <w:b/>
          <w:u w:val="single"/>
          <w:lang w:val="ro-RO"/>
        </w:rPr>
        <w:t>1. inventiv, cu manifestări de creativitate</w:t>
      </w:r>
    </w:p>
    <w:p w:rsidR="00DC2556" w:rsidRPr="00321129" w:rsidRDefault="00DC2556" w:rsidP="00DC2556">
      <w:pPr>
        <w:spacing w:line="360" w:lineRule="auto"/>
        <w:ind w:firstLine="180"/>
        <w:jc w:val="both"/>
        <w:rPr>
          <w:lang w:val="ro-RO"/>
        </w:rPr>
      </w:pPr>
      <w:r w:rsidRPr="00321129">
        <w:rPr>
          <w:lang w:val="ro-RO"/>
        </w:rPr>
        <w:t>2. ocazional are iniţiativă, manifestă independenţă</w:t>
      </w:r>
    </w:p>
    <w:p w:rsidR="00DC2556" w:rsidRPr="00321129" w:rsidRDefault="00DC2556" w:rsidP="00DC2556">
      <w:pPr>
        <w:spacing w:line="360" w:lineRule="auto"/>
        <w:ind w:firstLine="180"/>
        <w:jc w:val="both"/>
        <w:rPr>
          <w:lang w:val="ro-RO"/>
        </w:rPr>
      </w:pPr>
      <w:r w:rsidRPr="00321129">
        <w:rPr>
          <w:lang w:val="ro-RO"/>
        </w:rPr>
        <w:t>3. lucrează mai mult stereotip</w:t>
      </w:r>
    </w:p>
    <w:p w:rsidR="00DC2556" w:rsidRPr="00321129" w:rsidRDefault="00DC2556" w:rsidP="00DC2556">
      <w:pPr>
        <w:spacing w:line="360" w:lineRule="auto"/>
        <w:ind w:firstLine="180"/>
        <w:jc w:val="both"/>
        <w:rPr>
          <w:lang w:val="ro-RO"/>
        </w:rPr>
      </w:pPr>
      <w:r w:rsidRPr="00321129">
        <w:rPr>
          <w:lang w:val="ro-RO"/>
        </w:rPr>
        <w:t>4. dependent, fără iniţiativă</w:t>
      </w:r>
    </w:p>
    <w:p w:rsidR="00DC2556" w:rsidRPr="00321129" w:rsidRDefault="00DC2556" w:rsidP="00DC2556">
      <w:pPr>
        <w:spacing w:line="360" w:lineRule="auto"/>
        <w:ind w:firstLine="180"/>
        <w:jc w:val="both"/>
        <w:rPr>
          <w:lang w:val="ro-RO"/>
        </w:rPr>
      </w:pPr>
      <w:r w:rsidRPr="00321129">
        <w:rPr>
          <w:lang w:val="ro-RO"/>
        </w:rPr>
        <w:t>5. alte menţiuni</w:t>
      </w:r>
    </w:p>
    <w:p w:rsidR="00DC2556" w:rsidRPr="00321129" w:rsidRDefault="00DC2556" w:rsidP="00DC2556">
      <w:pPr>
        <w:spacing w:line="360" w:lineRule="auto"/>
        <w:ind w:firstLine="720"/>
        <w:jc w:val="both"/>
        <w:rPr>
          <w:lang w:val="ro-RO"/>
        </w:rPr>
      </w:pPr>
    </w:p>
    <w:p w:rsidR="00DC2556" w:rsidRPr="00321129" w:rsidRDefault="00DC2556" w:rsidP="00DC2556">
      <w:pPr>
        <w:pStyle w:val="Heading4"/>
        <w:spacing w:line="360" w:lineRule="auto"/>
        <w:ind w:firstLine="360"/>
        <w:jc w:val="both"/>
        <w:rPr>
          <w:sz w:val="24"/>
          <w:szCs w:val="24"/>
          <w:lang w:val="ro-RO"/>
        </w:rPr>
      </w:pPr>
      <w:r w:rsidRPr="00321129">
        <w:rPr>
          <w:sz w:val="24"/>
          <w:szCs w:val="24"/>
          <w:lang w:val="ro-RO"/>
        </w:rPr>
        <w:t>VII. Conduita la activităţile didactice</w:t>
      </w:r>
    </w:p>
    <w:tbl>
      <w:tblPr>
        <w:tblW w:w="64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6408"/>
      </w:tblGrid>
      <w:tr w:rsidR="00DC2556" w:rsidRPr="00321129" w:rsidTr="00360B6C">
        <w:tc>
          <w:tcPr>
            <w:tcW w:w="6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a) atent, participă activ, cu interes, solicită şi oferă răspunsuri</w:t>
            </w:r>
          </w:p>
        </w:tc>
      </w:tr>
      <w:tr w:rsidR="00DC2556" w:rsidRPr="00321129" w:rsidTr="00360B6C">
        <w:tc>
          <w:tcPr>
            <w:tcW w:w="6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lastRenderedPageBreak/>
              <w:t>b) manifestă interes inegal, fluctuant, oferă răspunsuri</w:t>
            </w:r>
          </w:p>
        </w:tc>
      </w:tr>
      <w:tr w:rsidR="00DC2556" w:rsidRPr="00321129" w:rsidTr="00360B6C">
        <w:tc>
          <w:tcPr>
            <w:tcW w:w="6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C2556" w:rsidRPr="003F647A" w:rsidRDefault="00DC2556" w:rsidP="00360B6C">
            <w:pPr>
              <w:spacing w:line="360" w:lineRule="auto"/>
              <w:jc w:val="both"/>
              <w:rPr>
                <w:b/>
                <w:u w:val="single"/>
                <w:lang w:val="ro-RO"/>
              </w:rPr>
            </w:pPr>
            <w:r w:rsidRPr="003F647A">
              <w:rPr>
                <w:b/>
                <w:u w:val="single"/>
                <w:lang w:val="ro-RO"/>
              </w:rPr>
              <w:t>c) pasiv, aşteaptă să fie solicitat</w:t>
            </w:r>
          </w:p>
        </w:tc>
      </w:tr>
      <w:tr w:rsidR="00DC2556" w:rsidRPr="00321129" w:rsidTr="00360B6C">
        <w:tc>
          <w:tcPr>
            <w:tcW w:w="6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d) prezent numai fizic</w:t>
            </w:r>
          </w:p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e) alte menţiuni</w:t>
            </w:r>
          </w:p>
        </w:tc>
      </w:tr>
    </w:tbl>
    <w:p w:rsidR="00DC2556" w:rsidRPr="00321129" w:rsidRDefault="00DC2556" w:rsidP="00DC2556">
      <w:pPr>
        <w:spacing w:line="360" w:lineRule="auto"/>
        <w:jc w:val="both"/>
        <w:rPr>
          <w:b/>
          <w:bCs/>
          <w:lang w:val="ro-RO"/>
        </w:rPr>
      </w:pPr>
    </w:p>
    <w:p w:rsidR="00DC2556" w:rsidRPr="00321129" w:rsidRDefault="00DC2556" w:rsidP="00DC2556">
      <w:pPr>
        <w:spacing w:line="360" w:lineRule="auto"/>
        <w:jc w:val="both"/>
        <w:rPr>
          <w:b/>
          <w:bCs/>
          <w:lang w:val="ro-RO"/>
        </w:rPr>
      </w:pPr>
      <w:r w:rsidRPr="00321129">
        <w:rPr>
          <w:b/>
          <w:bCs/>
          <w:lang w:val="ro-RO"/>
        </w:rPr>
        <w:t>VIII. Integrarea socială a elevului:</w:t>
      </w:r>
    </w:p>
    <w:p w:rsidR="00DC2556" w:rsidRPr="00321129" w:rsidRDefault="00DC2556" w:rsidP="00DC2556">
      <w:pPr>
        <w:spacing w:line="360" w:lineRule="auto"/>
        <w:ind w:firstLine="360"/>
        <w:jc w:val="both"/>
        <w:rPr>
          <w:b/>
          <w:bCs/>
          <w:lang w:val="ro-RO"/>
        </w:rPr>
      </w:pPr>
    </w:p>
    <w:tbl>
      <w:tblPr>
        <w:tblW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0"/>
        <w:gridCol w:w="3840"/>
      </w:tblGrid>
      <w:tr w:rsidR="00DC2556" w:rsidRPr="00321129" w:rsidTr="00360B6C">
        <w:trPr>
          <w:trHeight w:val="5"/>
        </w:trPr>
        <w:tc>
          <w:tcPr>
            <w:tcW w:w="3840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iCs/>
                <w:lang w:val="ro-RO"/>
              </w:rPr>
            </w:pPr>
            <w:r w:rsidRPr="00321129">
              <w:rPr>
                <w:iCs/>
                <w:lang w:val="ro-RO"/>
              </w:rPr>
              <w:t>A) Participarea la viaţa de grup</w:t>
            </w:r>
          </w:p>
          <w:p w:rsidR="00DC2556" w:rsidRPr="00321129" w:rsidRDefault="00DC2556" w:rsidP="00360B6C">
            <w:pPr>
              <w:spacing w:line="360" w:lineRule="auto"/>
              <w:jc w:val="both"/>
              <w:rPr>
                <w:iCs/>
                <w:lang w:val="ro-RO"/>
              </w:rPr>
            </w:pPr>
          </w:p>
        </w:tc>
        <w:tc>
          <w:tcPr>
            <w:tcW w:w="3840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iCs/>
                <w:lang w:val="ro-RO"/>
              </w:rPr>
            </w:pPr>
            <w:r w:rsidRPr="00321129">
              <w:rPr>
                <w:iCs/>
                <w:lang w:val="ro-RO"/>
              </w:rPr>
              <w:t>B) Cum este văzut de colegi</w:t>
            </w:r>
          </w:p>
        </w:tc>
      </w:tr>
      <w:tr w:rsidR="00DC2556" w:rsidRPr="00321129" w:rsidTr="00360B6C">
        <w:trPr>
          <w:trHeight w:val="5"/>
        </w:trPr>
        <w:tc>
          <w:tcPr>
            <w:tcW w:w="3840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1) mai mult retras, izolat, puţin comunicativ</w:t>
            </w:r>
          </w:p>
        </w:tc>
        <w:tc>
          <w:tcPr>
            <w:tcW w:w="3840" w:type="dxa"/>
          </w:tcPr>
          <w:p w:rsidR="00DC2556" w:rsidRPr="003F647A" w:rsidRDefault="00DC2556" w:rsidP="00360B6C">
            <w:pPr>
              <w:spacing w:line="360" w:lineRule="auto"/>
              <w:jc w:val="both"/>
              <w:rPr>
                <w:b/>
                <w:u w:val="single"/>
                <w:lang w:val="ro-RO"/>
              </w:rPr>
            </w:pPr>
            <w:r w:rsidRPr="003F647A">
              <w:rPr>
                <w:b/>
                <w:u w:val="single"/>
                <w:lang w:val="ro-RO"/>
              </w:rPr>
              <w:t xml:space="preserve">1) bun coleg, sensibil la </w:t>
            </w:r>
          </w:p>
          <w:p w:rsidR="00DC2556" w:rsidRPr="003F647A" w:rsidRDefault="00DC2556" w:rsidP="00360B6C">
            <w:pPr>
              <w:spacing w:line="360" w:lineRule="auto"/>
              <w:jc w:val="both"/>
              <w:rPr>
                <w:b/>
                <w:u w:val="single"/>
                <w:lang w:val="ro-RO"/>
              </w:rPr>
            </w:pPr>
            <w:r w:rsidRPr="003F647A">
              <w:rPr>
                <w:b/>
                <w:u w:val="single"/>
                <w:lang w:val="ro-RO"/>
              </w:rPr>
              <w:t>problemele colegilor</w:t>
            </w:r>
          </w:p>
        </w:tc>
      </w:tr>
      <w:tr w:rsidR="00DC2556" w:rsidRPr="00321129" w:rsidTr="00360B6C">
        <w:trPr>
          <w:trHeight w:val="5"/>
        </w:trPr>
        <w:tc>
          <w:tcPr>
            <w:tcW w:w="3840" w:type="dxa"/>
          </w:tcPr>
          <w:p w:rsidR="00DC2556" w:rsidRPr="003F647A" w:rsidRDefault="00DC2556" w:rsidP="00360B6C">
            <w:pPr>
              <w:spacing w:line="360" w:lineRule="auto"/>
              <w:jc w:val="both"/>
              <w:rPr>
                <w:b/>
                <w:u w:val="single"/>
                <w:lang w:val="ro-RO"/>
              </w:rPr>
            </w:pPr>
            <w:r w:rsidRPr="003F647A">
              <w:rPr>
                <w:b/>
                <w:u w:val="single"/>
                <w:lang w:val="ro-RO"/>
              </w:rPr>
              <w:t>2) participă la activitatea de grup numai dacă este solicitat</w:t>
            </w:r>
          </w:p>
        </w:tc>
        <w:tc>
          <w:tcPr>
            <w:tcW w:w="3840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2) preocupat mai mult de sine,</w:t>
            </w:r>
          </w:p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 xml:space="preserve"> individualist, egoist</w:t>
            </w:r>
          </w:p>
        </w:tc>
      </w:tr>
      <w:tr w:rsidR="00DC2556" w:rsidRPr="00321129" w:rsidTr="00360B6C">
        <w:trPr>
          <w:trHeight w:val="5"/>
        </w:trPr>
        <w:tc>
          <w:tcPr>
            <w:tcW w:w="3840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3) se integrează în grup, dar preferă sarcinile executive</w:t>
            </w:r>
          </w:p>
        </w:tc>
        <w:tc>
          <w:tcPr>
            <w:tcW w:w="3840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3) preţuit pentru rezultatele la învăţătură</w:t>
            </w:r>
          </w:p>
        </w:tc>
      </w:tr>
      <w:tr w:rsidR="00DC2556" w:rsidRPr="00321129" w:rsidTr="00360B6C">
        <w:trPr>
          <w:trHeight w:val="5"/>
        </w:trPr>
        <w:tc>
          <w:tcPr>
            <w:tcW w:w="3840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4) sociabil, comunicativ, vine cu idei şi propuneri</w:t>
            </w:r>
          </w:p>
        </w:tc>
        <w:tc>
          <w:tcPr>
            <w:tcW w:w="3840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4) preţuit pentru poziţia în clasă</w:t>
            </w:r>
          </w:p>
        </w:tc>
      </w:tr>
      <w:tr w:rsidR="00DC2556" w:rsidRPr="00321129" w:rsidTr="00360B6C">
        <w:trPr>
          <w:trHeight w:val="5"/>
        </w:trPr>
        <w:tc>
          <w:tcPr>
            <w:tcW w:w="3840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5) activ, bun organizator şi animator al grupului</w:t>
            </w:r>
          </w:p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</w:tc>
        <w:tc>
          <w:tcPr>
            <w:tcW w:w="3840" w:type="dxa"/>
          </w:tcPr>
          <w:p w:rsidR="00DC2556" w:rsidRPr="00321129" w:rsidRDefault="00DC2556" w:rsidP="00360B6C">
            <w:pPr>
              <w:tabs>
                <w:tab w:val="left" w:pos="3631"/>
              </w:tabs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 xml:space="preserve">5) preţuit pentru performanţele </w:t>
            </w:r>
          </w:p>
          <w:p w:rsidR="00DC2556" w:rsidRPr="00321129" w:rsidRDefault="00DC2556" w:rsidP="00360B6C">
            <w:pPr>
              <w:tabs>
                <w:tab w:val="left" w:pos="3631"/>
              </w:tabs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extraşcolare</w:t>
            </w:r>
          </w:p>
        </w:tc>
      </w:tr>
      <w:tr w:rsidR="00DC2556" w:rsidRPr="00321129" w:rsidTr="00360B6C">
        <w:trPr>
          <w:trHeight w:val="3"/>
        </w:trPr>
        <w:tc>
          <w:tcPr>
            <w:tcW w:w="3840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  <w:r w:rsidRPr="00321129">
              <w:rPr>
                <w:lang w:val="ro-RO"/>
              </w:rPr>
              <w:t>6) alte opinii</w:t>
            </w:r>
          </w:p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  <w:p w:rsidR="00DC2556" w:rsidRPr="00321129" w:rsidRDefault="00DC2556" w:rsidP="00360B6C">
            <w:pPr>
              <w:spacing w:line="360" w:lineRule="auto"/>
              <w:jc w:val="both"/>
              <w:rPr>
                <w:lang w:val="ro-RO"/>
              </w:rPr>
            </w:pPr>
          </w:p>
          <w:p w:rsidR="00DC2556" w:rsidRPr="00321129" w:rsidRDefault="00DC2556" w:rsidP="00360B6C">
            <w:pPr>
              <w:spacing w:line="360" w:lineRule="auto"/>
              <w:jc w:val="both"/>
              <w:rPr>
                <w:b/>
                <w:lang w:val="ro-RO"/>
              </w:rPr>
            </w:pPr>
          </w:p>
        </w:tc>
        <w:tc>
          <w:tcPr>
            <w:tcW w:w="3840" w:type="dxa"/>
          </w:tcPr>
          <w:p w:rsidR="00DC2556" w:rsidRPr="00321129" w:rsidRDefault="00DC2556" w:rsidP="00360B6C">
            <w:pPr>
              <w:spacing w:line="360" w:lineRule="auto"/>
              <w:jc w:val="both"/>
              <w:rPr>
                <w:b/>
                <w:lang w:val="ro-RO"/>
              </w:rPr>
            </w:pPr>
            <w:r w:rsidRPr="00321129">
              <w:rPr>
                <w:lang w:val="ro-RO"/>
              </w:rPr>
              <w:t>6) alte opinii</w:t>
            </w:r>
          </w:p>
        </w:tc>
      </w:tr>
    </w:tbl>
    <w:p w:rsidR="00DC2556" w:rsidRPr="00321129" w:rsidRDefault="00DC2556" w:rsidP="00DC2556">
      <w:pPr>
        <w:pStyle w:val="Caption"/>
        <w:spacing w:line="360" w:lineRule="auto"/>
        <w:rPr>
          <w:b w:val="0"/>
          <w:i/>
        </w:rPr>
      </w:pPr>
    </w:p>
    <w:p w:rsidR="00DC2556" w:rsidRPr="00321129" w:rsidRDefault="00DC2556" w:rsidP="00DC2556">
      <w:pPr>
        <w:pStyle w:val="Caption"/>
        <w:spacing w:line="360" w:lineRule="auto"/>
        <w:ind w:firstLine="0"/>
      </w:pPr>
      <w:r w:rsidRPr="00321129">
        <w:t>IX. Trăsături de personalitate:</w:t>
      </w:r>
    </w:p>
    <w:p w:rsidR="00DC2556" w:rsidRPr="00321129" w:rsidRDefault="00DC2556" w:rsidP="00DC2556">
      <w:pPr>
        <w:numPr>
          <w:ilvl w:val="0"/>
          <w:numId w:val="3"/>
        </w:numPr>
        <w:tabs>
          <w:tab w:val="clear" w:pos="1800"/>
          <w:tab w:val="left" w:pos="180"/>
        </w:tabs>
        <w:spacing w:line="360" w:lineRule="auto"/>
        <w:ind w:left="0" w:hanging="180"/>
        <w:jc w:val="both"/>
        <w:rPr>
          <w:iCs/>
          <w:lang w:val="ro-RO"/>
        </w:rPr>
      </w:pPr>
      <w:r w:rsidRPr="00321129">
        <w:rPr>
          <w:iCs/>
          <w:lang w:val="ro-RO"/>
        </w:rPr>
        <w:t>Temperamentul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 w:rsidRPr="00321129">
        <w:rPr>
          <w:lang w:val="ro-RO"/>
        </w:rPr>
        <w:t>1.1. puternic, exteriorizat, impulsiv, nestăpânit, dominant, activ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 w:rsidRPr="00321129">
        <w:rPr>
          <w:lang w:val="ro-RO"/>
        </w:rPr>
        <w:t>1.2. extravertit, energic, vioi, mobil, echilibrat, uşor adaptabil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 w:rsidRPr="00321129">
        <w:rPr>
          <w:lang w:val="ro-RO"/>
        </w:rPr>
        <w:t>1.3. calm, controlat, reţinut, lent, uneori nepăsător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 w:rsidRPr="00321129">
        <w:rPr>
          <w:lang w:val="ro-RO"/>
        </w:rPr>
        <w:t>1.4. hipersensibil, interiorizat, retras, singur, nesigur, anxios</w:t>
      </w:r>
    </w:p>
    <w:p w:rsidR="00DC2556" w:rsidRPr="003F647A" w:rsidRDefault="00DC2556" w:rsidP="00DC2556">
      <w:pPr>
        <w:spacing w:line="360" w:lineRule="auto"/>
        <w:rPr>
          <w:b/>
          <w:u w:val="single"/>
          <w:lang w:val="ro-RO"/>
        </w:rPr>
      </w:pPr>
      <w:r w:rsidRPr="003F647A">
        <w:rPr>
          <w:b/>
          <w:u w:val="single"/>
          <w:lang w:val="ro-RO"/>
        </w:rPr>
        <w:lastRenderedPageBreak/>
        <w:t>1.5. tip combinat</w:t>
      </w:r>
    </w:p>
    <w:p w:rsidR="00DC2556" w:rsidRPr="00321129" w:rsidRDefault="00DC2556" w:rsidP="00DC2556">
      <w:pPr>
        <w:numPr>
          <w:ilvl w:val="0"/>
          <w:numId w:val="3"/>
        </w:numPr>
        <w:tabs>
          <w:tab w:val="clear" w:pos="1800"/>
          <w:tab w:val="left" w:pos="180"/>
        </w:tabs>
        <w:spacing w:line="360" w:lineRule="auto"/>
        <w:ind w:left="0" w:hanging="180"/>
        <w:jc w:val="both"/>
        <w:rPr>
          <w:iCs/>
          <w:lang w:val="ro-RO"/>
        </w:rPr>
      </w:pPr>
      <w:r w:rsidRPr="00321129">
        <w:rPr>
          <w:iCs/>
          <w:lang w:val="ro-RO"/>
        </w:rPr>
        <w:t>Emotivitate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 w:rsidRPr="00321129">
        <w:rPr>
          <w:lang w:val="ro-RO"/>
        </w:rPr>
        <w:t>2.1. foarte emotiv, timid, emoţiile îi perturbă activitatea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 w:rsidRPr="00321129">
        <w:rPr>
          <w:lang w:val="ro-RO"/>
        </w:rPr>
        <w:t>2.2. emotiv, dar fără reacţii dezadaptative</w:t>
      </w:r>
    </w:p>
    <w:p w:rsidR="00DC2556" w:rsidRPr="003F647A" w:rsidRDefault="00DC2556" w:rsidP="00DC2556">
      <w:pPr>
        <w:spacing w:line="360" w:lineRule="auto"/>
        <w:jc w:val="both"/>
        <w:rPr>
          <w:b/>
          <w:u w:val="single"/>
          <w:lang w:val="ro-RO"/>
        </w:rPr>
      </w:pPr>
      <w:r w:rsidRPr="003F647A">
        <w:rPr>
          <w:b/>
          <w:u w:val="single"/>
          <w:lang w:val="ro-RO"/>
        </w:rPr>
        <w:t>2.3. controlat, echilibrat, îndrăzneţ</w:t>
      </w:r>
    </w:p>
    <w:p w:rsidR="00DC2556" w:rsidRPr="00321129" w:rsidRDefault="00DC2556" w:rsidP="00DC2556">
      <w:pPr>
        <w:numPr>
          <w:ilvl w:val="0"/>
          <w:numId w:val="3"/>
        </w:numPr>
        <w:tabs>
          <w:tab w:val="clear" w:pos="1800"/>
          <w:tab w:val="left" w:pos="180"/>
          <w:tab w:val="num" w:pos="900"/>
        </w:tabs>
        <w:spacing w:line="360" w:lineRule="auto"/>
        <w:ind w:left="0" w:hanging="180"/>
        <w:jc w:val="both"/>
        <w:rPr>
          <w:iCs/>
          <w:lang w:val="ro-RO"/>
        </w:rPr>
      </w:pPr>
      <w:r w:rsidRPr="00321129">
        <w:rPr>
          <w:iCs/>
          <w:lang w:val="ro-RO"/>
        </w:rPr>
        <w:t>Trăsături dominante de caracter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>
        <w:rPr>
          <w:lang w:val="ro-RO"/>
        </w:rPr>
        <w:t>3.1. pozitive: perseverenta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  <w:r>
        <w:rPr>
          <w:lang w:val="ro-RO"/>
        </w:rPr>
        <w:t>3.2. negative: ambitie exagerata</w:t>
      </w:r>
    </w:p>
    <w:p w:rsidR="00DC2556" w:rsidRPr="00321129" w:rsidRDefault="00DC2556" w:rsidP="00DC2556">
      <w:pPr>
        <w:spacing w:line="360" w:lineRule="auto"/>
        <w:jc w:val="both"/>
        <w:rPr>
          <w:lang w:val="ro-RO"/>
        </w:rPr>
      </w:pPr>
    </w:p>
    <w:p w:rsidR="00DC2556" w:rsidRPr="00321129" w:rsidRDefault="00DC2556" w:rsidP="00DC2556">
      <w:pPr>
        <w:spacing w:line="360" w:lineRule="auto"/>
        <w:jc w:val="both"/>
        <w:rPr>
          <w:b/>
          <w:bCs/>
          <w:lang w:val="ro-RO"/>
        </w:rPr>
      </w:pPr>
      <w:r w:rsidRPr="00321129">
        <w:rPr>
          <w:b/>
          <w:bCs/>
          <w:lang w:val="ro-RO"/>
        </w:rPr>
        <w:t>X. Aprecieri diagnostice şi recomandări prognostice:</w:t>
      </w:r>
    </w:p>
    <w:p w:rsidR="00DC2556" w:rsidRDefault="00DC2556" w:rsidP="00DC2556">
      <w:pPr>
        <w:spacing w:line="360" w:lineRule="auto"/>
        <w:jc w:val="both"/>
        <w:rPr>
          <w:lang w:val="it-IT"/>
        </w:rPr>
      </w:pPr>
      <w:r>
        <w:rPr>
          <w:lang w:val="it-IT"/>
        </w:rPr>
        <w:t>-pastrarea aceluiasi mediu, atat acasa, cat si la scoala</w:t>
      </w:r>
    </w:p>
    <w:p w:rsidR="00DC2556" w:rsidRPr="00321129" w:rsidRDefault="00DC2556" w:rsidP="00DC2556">
      <w:pPr>
        <w:spacing w:line="360" w:lineRule="auto"/>
        <w:jc w:val="both"/>
        <w:rPr>
          <w:lang w:val="it-IT"/>
        </w:rPr>
      </w:pPr>
      <w:r>
        <w:rPr>
          <w:lang w:val="it-IT"/>
        </w:rPr>
        <w:t>-dozarea ambitiei in cazurile necesare</w:t>
      </w:r>
    </w:p>
    <w:p w:rsidR="00DC2556" w:rsidRPr="00034D13" w:rsidRDefault="00DC2556" w:rsidP="00DC2556">
      <w:pPr>
        <w:spacing w:line="360" w:lineRule="auto"/>
        <w:ind w:firstLine="539"/>
        <w:jc w:val="both"/>
        <w:rPr>
          <w:lang w:val="ro-RO"/>
        </w:rPr>
      </w:pPr>
    </w:p>
    <w:p w:rsidR="00DC2556" w:rsidRDefault="00DC2556" w:rsidP="00DC2556">
      <w:pPr>
        <w:spacing w:line="360" w:lineRule="auto"/>
        <w:ind w:firstLine="539"/>
        <w:jc w:val="both"/>
        <w:rPr>
          <w:lang w:val="ro-RO"/>
        </w:rPr>
      </w:pPr>
    </w:p>
    <w:p w:rsidR="000B153F" w:rsidRDefault="000B153F"/>
    <w:sectPr w:rsidR="000B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C1F"/>
    <w:multiLevelType w:val="hybridMultilevel"/>
    <w:tmpl w:val="940E6772"/>
    <w:lvl w:ilvl="0" w:tplc="041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480E"/>
    <w:multiLevelType w:val="hybridMultilevel"/>
    <w:tmpl w:val="AA4A8508"/>
    <w:lvl w:ilvl="0" w:tplc="16505E9A">
      <w:start w:val="2"/>
      <w:numFmt w:val="upperRoman"/>
      <w:lvlText w:val="%1."/>
      <w:lvlJc w:val="left"/>
      <w:pPr>
        <w:tabs>
          <w:tab w:val="num" w:pos="1264"/>
        </w:tabs>
        <w:ind w:left="126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4"/>
        </w:tabs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4"/>
        </w:tabs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4"/>
        </w:tabs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4"/>
        </w:tabs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4"/>
        </w:tabs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4"/>
        </w:tabs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4"/>
        </w:tabs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4"/>
        </w:tabs>
        <w:ind w:left="6664" w:hanging="180"/>
      </w:pPr>
    </w:lvl>
  </w:abstractNum>
  <w:abstractNum w:abstractNumId="2" w15:restartNumberingAfterBreak="0">
    <w:nsid w:val="14F23A02"/>
    <w:multiLevelType w:val="hybridMultilevel"/>
    <w:tmpl w:val="66960160"/>
    <w:lvl w:ilvl="0" w:tplc="FE2C67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30D68"/>
    <w:multiLevelType w:val="hybridMultilevel"/>
    <w:tmpl w:val="774885E2"/>
    <w:lvl w:ilvl="0" w:tplc="A6D26C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E599C"/>
    <w:multiLevelType w:val="hybridMultilevel"/>
    <w:tmpl w:val="7C461E38"/>
    <w:lvl w:ilvl="0" w:tplc="E884B5D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56"/>
    <w:rsid w:val="000B153F"/>
    <w:rsid w:val="00DC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0D09"/>
  <w15:chartTrackingRefBased/>
  <w15:docId w15:val="{F30C065C-D300-47D8-B913-69D3524F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5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DC2556"/>
    <w:pPr>
      <w:keepNext/>
      <w:ind w:firstLine="709"/>
      <w:jc w:val="both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DC2556"/>
    <w:pPr>
      <w:keepNext/>
      <w:jc w:val="center"/>
      <w:outlineLvl w:val="3"/>
    </w:pPr>
    <w:rPr>
      <w:b/>
      <w:bCs/>
      <w:noProof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556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C2556"/>
    <w:rPr>
      <w:rFonts w:ascii="Times New Roman" w:eastAsia="Times New Roman" w:hAnsi="Times New Roman" w:cs="Times New Roman"/>
      <w:b/>
      <w:bCs/>
      <w:noProof/>
      <w:szCs w:val="28"/>
    </w:rPr>
  </w:style>
  <w:style w:type="paragraph" w:styleId="Caption">
    <w:name w:val="caption"/>
    <w:basedOn w:val="Normal"/>
    <w:next w:val="Normal"/>
    <w:qFormat/>
    <w:rsid w:val="00DC2556"/>
    <w:pPr>
      <w:ind w:firstLine="720"/>
      <w:jc w:val="both"/>
    </w:pPr>
    <w:rPr>
      <w:b/>
      <w:bCs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Oprea Denisa</dc:creator>
  <cp:keywords/>
  <dc:description/>
  <cp:lastModifiedBy>Oprea Denisa</cp:lastModifiedBy>
  <cp:revision>1</cp:revision>
  <dcterms:created xsi:type="dcterms:W3CDTF">2020-05-10T19:44:00Z</dcterms:created>
  <dcterms:modified xsi:type="dcterms:W3CDTF">2020-05-10T19:45:00Z</dcterms:modified>
</cp:coreProperties>
</file>