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381" w:rsidRPr="00164064" w:rsidRDefault="00BB2381" w:rsidP="00D82509">
      <w:pPr>
        <w:ind w:left="0"/>
        <w:jc w:val="center"/>
        <w:rPr>
          <w:b/>
          <w:bCs/>
          <w:sz w:val="32"/>
          <w:szCs w:val="32"/>
        </w:rPr>
      </w:pPr>
      <w:r w:rsidRPr="00164064">
        <w:rPr>
          <w:b/>
          <w:bCs/>
          <w:sz w:val="32"/>
          <w:szCs w:val="32"/>
        </w:rPr>
        <w:t>Metadata to be provided with each set of model results uploaded to the Inundation Testbed – SURA Server</w:t>
      </w:r>
    </w:p>
    <w:p w:rsidR="00BB2381" w:rsidRDefault="00BB2381" w:rsidP="00164064">
      <w:pPr>
        <w:ind w:left="0"/>
      </w:pPr>
    </w:p>
    <w:p w:rsidR="00BB2381" w:rsidRDefault="00BB2381" w:rsidP="00164064">
      <w:pPr>
        <w:ind w:left="0"/>
        <w:jc w:val="center"/>
      </w:pPr>
      <w:r>
        <w:t>V 2.0</w:t>
      </w:r>
    </w:p>
    <w:p w:rsidR="00BB2381" w:rsidRDefault="00BB2381" w:rsidP="00164064">
      <w:pPr>
        <w:ind w:left="0"/>
      </w:pPr>
    </w:p>
    <w:p w:rsidR="00BB2381" w:rsidRPr="004344B0" w:rsidRDefault="00BB2381" w:rsidP="00164064">
      <w:pPr>
        <w:ind w:left="0"/>
        <w:rPr>
          <w:b/>
          <w:bCs/>
          <w:u w:val="single"/>
        </w:rPr>
      </w:pPr>
      <w:r>
        <w:rPr>
          <w:b/>
          <w:bCs/>
          <w:u w:val="single"/>
        </w:rPr>
        <w:t>One</w:t>
      </w:r>
      <w:r w:rsidRPr="009E31CF">
        <w:rPr>
          <w:b/>
          <w:bCs/>
          <w:u w:val="single"/>
        </w:rPr>
        <w:t xml:space="preserve"> new simulations</w:t>
      </w:r>
      <w:r>
        <w:rPr>
          <w:b/>
          <w:bCs/>
          <w:u w:val="single"/>
        </w:rPr>
        <w:t xml:space="preserve"> with Hs &amp; Tp animations</w:t>
      </w:r>
      <w:r w:rsidRPr="009E31CF">
        <w:rPr>
          <w:b/>
          <w:bCs/>
          <w:u w:val="single"/>
        </w:rPr>
        <w:t>:</w:t>
      </w:r>
      <w:r>
        <w:t xml:space="preserve">                                                                             </w:t>
      </w:r>
    </w:p>
    <w:p w:rsidR="00BB2381" w:rsidRDefault="00BB2381" w:rsidP="00164064">
      <w:pPr>
        <w:ind w:left="0"/>
        <w:rPr>
          <w:b/>
          <w:bCs/>
          <w:color w:val="0000FF"/>
        </w:rPr>
      </w:pPr>
      <w:r w:rsidRPr="009E31CF">
        <w:rPr>
          <w:b/>
          <w:bCs/>
          <w:color w:val="0000FF"/>
        </w:rPr>
        <w:t>Inundation/bio/ww3_extratropical/runs/ww3_swan_wlev_curr_2005</w:t>
      </w:r>
      <w:r>
        <w:rPr>
          <w:b/>
          <w:bCs/>
          <w:color w:val="0000FF"/>
        </w:rPr>
        <w:t>_f7</w:t>
      </w:r>
      <w:r w:rsidRPr="009E31CF">
        <w:rPr>
          <w:b/>
          <w:bCs/>
          <w:color w:val="0000FF"/>
        </w:rPr>
        <w:t xml:space="preserve">/ </w:t>
      </w:r>
    </w:p>
    <w:p w:rsidR="00BB2381" w:rsidRDefault="00BB2381" w:rsidP="00164064">
      <w:pPr>
        <w:ind w:left="0"/>
        <w:rPr>
          <w:b/>
          <w:bCs/>
          <w:color w:val="0000FF"/>
        </w:rPr>
      </w:pPr>
      <w:r w:rsidRPr="00E86A5D">
        <w:rPr>
          <w:b/>
          <w:bCs/>
          <w:color w:val="000000"/>
        </w:rPr>
        <w:t>+ add Tp animation to</w:t>
      </w:r>
      <w:r>
        <w:rPr>
          <w:b/>
          <w:bCs/>
          <w:color w:val="0000FF"/>
        </w:rPr>
        <w:t xml:space="preserve">:  </w:t>
      </w:r>
      <w:r w:rsidRPr="009E31CF">
        <w:rPr>
          <w:b/>
          <w:bCs/>
          <w:color w:val="0000FF"/>
        </w:rPr>
        <w:t>Inundation/bio/ww3_extratropical/runs/ww3_swan_wlev_curr_200</w:t>
      </w:r>
      <w:r>
        <w:rPr>
          <w:b/>
          <w:bCs/>
          <w:color w:val="0000FF"/>
        </w:rPr>
        <w:t xml:space="preserve">5/ </w:t>
      </w:r>
    </w:p>
    <w:p w:rsidR="00BB2381" w:rsidRPr="0031245E" w:rsidRDefault="00BB2381" w:rsidP="00164064">
      <w:pPr>
        <w:ind w:left="0"/>
        <w:rPr>
          <w:b/>
          <w:bCs/>
          <w:color w:val="0000FF"/>
        </w:rPr>
      </w:pPr>
    </w:p>
    <w:p w:rsidR="00BB2381" w:rsidRPr="00BB4CC3" w:rsidRDefault="00BB2381" w:rsidP="007536C9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6B469F">
        <w:rPr>
          <w:b/>
          <w:bCs/>
        </w:rPr>
        <w:t>Date/</w:t>
      </w:r>
      <w:r>
        <w:rPr>
          <w:b/>
          <w:bCs/>
        </w:rPr>
        <w:t xml:space="preserve">Approx </w:t>
      </w:r>
      <w:r w:rsidRPr="006B469F">
        <w:rPr>
          <w:b/>
          <w:bCs/>
        </w:rPr>
        <w:t>Time files uploaded to server</w:t>
      </w:r>
      <w:r>
        <w:rPr>
          <w:b/>
          <w:bCs/>
        </w:rPr>
        <w:t xml:space="preserve"> – </w:t>
      </w:r>
      <w:r w:rsidRPr="006B469F">
        <w:t>useful in case files get moved around on the server</w:t>
      </w:r>
    </w:p>
    <w:p w:rsidR="00BB2381" w:rsidRPr="009E31CF" w:rsidRDefault="00BB2381" w:rsidP="00BB4CC3">
      <w:pPr>
        <w:pStyle w:val="ListParagraph"/>
        <w:ind w:left="0"/>
        <w:rPr>
          <w:color w:val="0000FF"/>
        </w:rPr>
      </w:pPr>
      <w:r>
        <w:rPr>
          <w:b/>
          <w:bCs/>
        </w:rPr>
        <w:t xml:space="preserve">        </w:t>
      </w:r>
      <w:smartTag w:uri="urn:schemas-microsoft-com:office:smarttags" w:element="date">
        <w:smartTagPr>
          <w:attr w:name="Year" w:val="2011"/>
          <w:attr w:name="Day" w:val="30"/>
          <w:attr w:name="Month" w:val="5"/>
          <w:attr w:name="ls" w:val="trans"/>
        </w:smartTagPr>
        <w:r>
          <w:rPr>
            <w:color w:val="0000FF"/>
          </w:rPr>
          <w:t>May 30</w:t>
        </w:r>
        <w:r w:rsidRPr="009E31CF">
          <w:rPr>
            <w:color w:val="0000FF"/>
          </w:rPr>
          <w:t>, 2011</w:t>
        </w:r>
      </w:smartTag>
      <w:r w:rsidRPr="009E31CF">
        <w:rPr>
          <w:color w:val="0000FF"/>
        </w:rPr>
        <w:t xml:space="preserve"> </w:t>
      </w:r>
      <w:smartTag w:uri="urn:schemas-microsoft-com:office:smarttags" w:element="time">
        <w:smartTagPr>
          <w:attr w:name="Hour" w:val="14"/>
          <w:attr w:name="Minute" w:val="30"/>
        </w:smartTagPr>
        <w:r>
          <w:rPr>
            <w:color w:val="0000FF"/>
          </w:rPr>
          <w:t>2:3</w:t>
        </w:r>
        <w:r w:rsidRPr="009E31CF">
          <w:rPr>
            <w:color w:val="0000FF"/>
          </w:rPr>
          <w:t>0</w:t>
        </w:r>
      </w:smartTag>
      <w:r w:rsidRPr="009E31CF">
        <w:rPr>
          <w:color w:val="0000FF"/>
        </w:rPr>
        <w:t xml:space="preserve"> (server time)</w:t>
      </w:r>
    </w:p>
    <w:p w:rsidR="00BB2381" w:rsidRPr="006B469F" w:rsidRDefault="00BB2381" w:rsidP="006B469F">
      <w:pPr>
        <w:pStyle w:val="ListParagraph"/>
        <w:ind w:left="360"/>
        <w:rPr>
          <w:b/>
          <w:bCs/>
        </w:rPr>
      </w:pPr>
    </w:p>
    <w:p w:rsidR="00BB2381" w:rsidRPr="009E31CF" w:rsidRDefault="00BB2381" w:rsidP="00523463">
      <w:pPr>
        <w:pStyle w:val="ListParagraph"/>
        <w:numPr>
          <w:ilvl w:val="0"/>
          <w:numId w:val="1"/>
        </w:numPr>
        <w:ind w:left="360"/>
        <w:rPr>
          <w:b/>
          <w:bCs/>
          <w:color w:val="0000FF"/>
        </w:rPr>
      </w:pPr>
      <w:r>
        <w:rPr>
          <w:b/>
          <w:bCs/>
        </w:rPr>
        <w:t xml:space="preserve">Brief description of model run including version # - </w:t>
      </w:r>
    </w:p>
    <w:p w:rsidR="00BB2381" w:rsidRPr="0032677F" w:rsidRDefault="00BB2381" w:rsidP="004344B0">
      <w:pPr>
        <w:pStyle w:val="ListParagraph"/>
        <w:ind w:left="0"/>
        <w:rPr>
          <w:color w:val="0000FF"/>
        </w:rPr>
      </w:pPr>
    </w:p>
    <w:p w:rsidR="00BB2381" w:rsidRPr="004344B0" w:rsidRDefault="00BB2381" w:rsidP="0032677F">
      <w:pPr>
        <w:pStyle w:val="ListParagraph"/>
        <w:ind w:left="360"/>
        <w:rPr>
          <w:b/>
          <w:bCs/>
          <w:color w:val="0000FF"/>
        </w:rPr>
      </w:pPr>
      <w:r w:rsidRPr="004344B0">
        <w:rPr>
          <w:b/>
          <w:bCs/>
          <w:color w:val="0000FF"/>
        </w:rPr>
        <w:t xml:space="preserve"> </w:t>
      </w:r>
      <w:r w:rsidRPr="004344B0">
        <w:rPr>
          <w:b/>
          <w:bCs/>
          <w:color w:val="0000FF"/>
          <w:u w:val="single"/>
        </w:rPr>
        <w:t>SWAN + Water Level + currents:</w:t>
      </w:r>
      <w:r w:rsidRPr="004344B0">
        <w:rPr>
          <w:b/>
          <w:bCs/>
          <w:color w:val="0000FF"/>
        </w:rPr>
        <w:t xml:space="preserve">  </w:t>
      </w:r>
      <w:r w:rsidRPr="00FF4747">
        <w:rPr>
          <w:color w:val="0000FF"/>
        </w:rPr>
        <w:t xml:space="preserve">This is a repeat of similar run uploaded </w:t>
      </w:r>
      <w:smartTag w:uri="urn:schemas-microsoft-com:office:smarttags" w:element="date">
        <w:smartTagPr>
          <w:attr w:name="Year" w:val="2011"/>
          <w:attr w:name="Day" w:val="13"/>
          <w:attr w:name="Month" w:val="5"/>
          <w:attr w:name="ls" w:val="trans"/>
        </w:smartTagPr>
        <w:r w:rsidRPr="00FF4747">
          <w:rPr>
            <w:color w:val="0000FF"/>
          </w:rPr>
          <w:t>May 13, 2011</w:t>
        </w:r>
      </w:smartTag>
      <w:r w:rsidRPr="00FF4747">
        <w:rPr>
          <w:color w:val="0000FF"/>
        </w:rPr>
        <w:t xml:space="preserve"> under</w:t>
      </w:r>
    </w:p>
    <w:p w:rsidR="00BB2381" w:rsidRPr="004344B0" w:rsidRDefault="00BB2381" w:rsidP="004344B0">
      <w:pPr>
        <w:ind w:left="0"/>
        <w:rPr>
          <w:b/>
          <w:bCs/>
          <w:color w:val="0000FF"/>
        </w:rPr>
      </w:pPr>
      <w:r w:rsidRPr="004344B0">
        <w:rPr>
          <w:b/>
          <w:bCs/>
        </w:rPr>
        <w:t xml:space="preserve">        </w:t>
      </w:r>
      <w:r w:rsidRPr="004344B0">
        <w:rPr>
          <w:b/>
          <w:bCs/>
          <w:color w:val="0000FF"/>
        </w:rPr>
        <w:t xml:space="preserve">Inundation/bio/ww3_extratropical/runs/ww3_swan_wlev_curr_2005/   </w:t>
      </w:r>
      <w:r>
        <w:rPr>
          <w:color w:val="0000FF"/>
        </w:rPr>
        <w:t>(which I call</w:t>
      </w:r>
      <w:r w:rsidRPr="00FF4747">
        <w:rPr>
          <w:color w:val="0000FF"/>
        </w:rPr>
        <w:t xml:space="preserve"> f6 run)</w:t>
      </w:r>
    </w:p>
    <w:p w:rsidR="00BB2381" w:rsidRPr="0031245E" w:rsidRDefault="00BB2381" w:rsidP="0031245E">
      <w:pPr>
        <w:pStyle w:val="ListParagraph"/>
        <w:ind w:left="360"/>
        <w:rPr>
          <w:b/>
          <w:bCs/>
          <w:color w:val="0000FF"/>
        </w:rPr>
      </w:pPr>
      <w:r>
        <w:rPr>
          <w:color w:val="0000FF"/>
        </w:rPr>
        <w:t>Same as in f6 run, I use</w:t>
      </w:r>
      <w:r w:rsidRPr="0032677F">
        <w:rPr>
          <w:color w:val="0000FF"/>
        </w:rPr>
        <w:t xml:space="preserve"> the nest file from grid4 “grd4.nst” of previously uploaded result for</w:t>
      </w:r>
      <w:r>
        <w:rPr>
          <w:color w:val="0000FF"/>
        </w:rPr>
        <w:t xml:space="preserve"> </w:t>
      </w:r>
      <w:r w:rsidRPr="0032677F">
        <w:rPr>
          <w:color w:val="0000FF"/>
        </w:rPr>
        <w:t>2005 storm:</w:t>
      </w:r>
      <w:r>
        <w:rPr>
          <w:color w:val="0000FF"/>
        </w:rPr>
        <w:t xml:space="preserve"> </w:t>
      </w:r>
      <w:r w:rsidRPr="0032677F">
        <w:rPr>
          <w:color w:val="0000FF"/>
        </w:rPr>
        <w:t xml:space="preserve"> </w:t>
      </w:r>
      <w:r w:rsidRPr="00FF4747">
        <w:rPr>
          <w:b/>
          <w:bCs/>
          <w:color w:val="0000FF"/>
        </w:rPr>
        <w:t>Inundation/bio/ww3_extratropical/runs/ww3_swan_2005/</w:t>
      </w:r>
    </w:p>
    <w:p w:rsidR="00BB2381" w:rsidRPr="0032677F" w:rsidRDefault="00BB2381" w:rsidP="0032677F">
      <w:pPr>
        <w:pStyle w:val="ListParagraph"/>
        <w:ind w:left="360"/>
        <w:rPr>
          <w:color w:val="0000FF"/>
        </w:rPr>
      </w:pPr>
      <w:r>
        <w:rPr>
          <w:color w:val="0000FF"/>
        </w:rPr>
        <w:t>I ra</w:t>
      </w:r>
      <w:r w:rsidRPr="0032677F">
        <w:rPr>
          <w:color w:val="0000FF"/>
        </w:rPr>
        <w:t>n SWAN grid 5 with the addition of input hourly water level (from UMASS output) and</w:t>
      </w:r>
    </w:p>
    <w:p w:rsidR="00BB2381" w:rsidRDefault="00BB2381" w:rsidP="0032677F">
      <w:pPr>
        <w:pStyle w:val="ListParagraph"/>
        <w:ind w:left="360"/>
        <w:rPr>
          <w:color w:val="0000FF"/>
        </w:rPr>
      </w:pPr>
      <w:r w:rsidRPr="0032677F">
        <w:rPr>
          <w:color w:val="0000FF"/>
        </w:rPr>
        <w:t xml:space="preserve">                                      </w:t>
      </w:r>
      <w:r>
        <w:rPr>
          <w:color w:val="0000FF"/>
        </w:rPr>
        <w:t xml:space="preserve">                             </w:t>
      </w:r>
      <w:r w:rsidRPr="0032677F">
        <w:rPr>
          <w:color w:val="0000FF"/>
        </w:rPr>
        <w:t xml:space="preserve">   input hourly currents (also from  UMASS output)</w:t>
      </w:r>
    </w:p>
    <w:p w:rsidR="00BB2381" w:rsidRDefault="00BB2381" w:rsidP="0032677F">
      <w:pPr>
        <w:pStyle w:val="ListParagraph"/>
        <w:ind w:left="360"/>
        <w:rPr>
          <w:color w:val="0000FF"/>
        </w:rPr>
      </w:pPr>
    </w:p>
    <w:p w:rsidR="00BB2381" w:rsidRDefault="00BB2381" w:rsidP="0032677F">
      <w:pPr>
        <w:pStyle w:val="ListParagraph"/>
        <w:ind w:left="360"/>
        <w:rPr>
          <w:color w:val="0000FF"/>
        </w:rPr>
      </w:pPr>
      <w:r>
        <w:rPr>
          <w:color w:val="0000FF"/>
        </w:rPr>
        <w:t>Only the changed settings for f7 run are compared to the settings for f6 run below:</w:t>
      </w:r>
    </w:p>
    <w:p w:rsidR="00BB2381" w:rsidRDefault="00BB2381" w:rsidP="0032677F">
      <w:pPr>
        <w:pStyle w:val="ListParagraph"/>
        <w:ind w:left="360"/>
        <w:rPr>
          <w:color w:val="0000FF"/>
        </w:rPr>
      </w:pPr>
    </w:p>
    <w:p w:rsidR="00BB2381" w:rsidRDefault="00BB2381" w:rsidP="0032677F">
      <w:pPr>
        <w:pStyle w:val="ListParagraph"/>
        <w:ind w:left="360"/>
        <w:rPr>
          <w:color w:val="0000FF"/>
        </w:rPr>
      </w:pPr>
      <w:r>
        <w:rPr>
          <w:color w:val="0000FF"/>
        </w:rPr>
        <w:t xml:space="preserve">                                                    f7 settings                                               f6 settings</w:t>
      </w:r>
    </w:p>
    <w:p w:rsidR="00BB2381" w:rsidRDefault="00BB2381" w:rsidP="0032677F">
      <w:pPr>
        <w:pStyle w:val="ListParagraph"/>
        <w:ind w:left="360"/>
        <w:rPr>
          <w:color w:val="0000FF"/>
        </w:rPr>
      </w:pPr>
      <w:r>
        <w:rPr>
          <w:color w:val="0000FF"/>
        </w:rPr>
        <w:t xml:space="preserve">                                                   ------------------                                          ------------------</w:t>
      </w:r>
    </w:p>
    <w:p w:rsidR="00BB2381" w:rsidRDefault="00BB2381" w:rsidP="00894DDB">
      <w:pPr>
        <w:pStyle w:val="ListParagraph"/>
        <w:ind w:left="360"/>
        <w:rPr>
          <w:color w:val="0000FF"/>
        </w:rPr>
      </w:pPr>
      <w:r>
        <w:rPr>
          <w:color w:val="0000FF"/>
        </w:rPr>
        <w:t xml:space="preserve">1) number of directions    =   72   (delta_theta =5 degrees)  (*1)     36 (delta_theta =10 degrees)                                                   </w:t>
      </w:r>
    </w:p>
    <w:p w:rsidR="00BB2381" w:rsidRDefault="00BB2381" w:rsidP="0032677F">
      <w:pPr>
        <w:pStyle w:val="ListParagraph"/>
        <w:ind w:left="360"/>
        <w:rPr>
          <w:color w:val="0000FF"/>
        </w:rPr>
      </w:pPr>
      <w:r>
        <w:rPr>
          <w:color w:val="0000FF"/>
        </w:rPr>
        <w:t xml:space="preserve">2) number of frequencies =  35                                                              30 </w:t>
      </w:r>
    </w:p>
    <w:p w:rsidR="00BB2381" w:rsidRDefault="00BB2381" w:rsidP="00894DDB">
      <w:pPr>
        <w:pStyle w:val="ListParagraph"/>
        <w:ind w:left="360"/>
        <w:rPr>
          <w:color w:val="0000FF"/>
        </w:rPr>
      </w:pPr>
      <w:r>
        <w:rPr>
          <w:color w:val="0000FF"/>
        </w:rPr>
        <w:t xml:space="preserve">3) f_low -&gt; f_high               =  0.04118  -&gt; 1.052053 Hz   (*2)             0.04118  -&gt;  0.593856  </w:t>
      </w:r>
    </w:p>
    <w:p w:rsidR="00BB2381" w:rsidRDefault="00BB2381" w:rsidP="0032677F">
      <w:pPr>
        <w:pStyle w:val="ListParagraph"/>
        <w:ind w:left="360"/>
        <w:rPr>
          <w:color w:val="0000FF"/>
        </w:rPr>
      </w:pPr>
      <w:r>
        <w:rPr>
          <w:color w:val="0000FF"/>
        </w:rPr>
        <w:t>4) Wind input, + …                  GEN3 KOMEN AGROW                         GEN3 WESTHuysen AGROW</w:t>
      </w:r>
    </w:p>
    <w:p w:rsidR="00BB2381" w:rsidRDefault="00BB2381" w:rsidP="0032677F">
      <w:pPr>
        <w:pStyle w:val="ListParagraph"/>
        <w:ind w:left="360"/>
        <w:rPr>
          <w:color w:val="0000FF"/>
        </w:rPr>
      </w:pPr>
      <w:r>
        <w:rPr>
          <w:color w:val="0000FF"/>
        </w:rPr>
        <w:t xml:space="preserve">5) REFRACTION                       OFF                                                            ON </w:t>
      </w:r>
    </w:p>
    <w:p w:rsidR="00BB2381" w:rsidRDefault="00BB2381" w:rsidP="0032677F">
      <w:pPr>
        <w:pStyle w:val="ListParagraph"/>
        <w:ind w:left="360"/>
        <w:rPr>
          <w:color w:val="0000FF"/>
        </w:rPr>
      </w:pPr>
      <w:r>
        <w:rPr>
          <w:color w:val="0000FF"/>
        </w:rPr>
        <w:t>6) TRIAD                                   OFF                                                            ON</w:t>
      </w:r>
    </w:p>
    <w:p w:rsidR="00BB2381" w:rsidRDefault="00BB2381" w:rsidP="0032677F">
      <w:pPr>
        <w:pStyle w:val="ListParagraph"/>
        <w:ind w:left="360"/>
        <w:rPr>
          <w:color w:val="0000FF"/>
        </w:rPr>
      </w:pPr>
      <w:r>
        <w:rPr>
          <w:color w:val="0000FF"/>
        </w:rPr>
        <w:t>7) Numerical Accuracy           0.02 &amp; 98  %                                            0.05 &amp; 96 %</w:t>
      </w:r>
    </w:p>
    <w:p w:rsidR="00BB2381" w:rsidRDefault="00BB2381" w:rsidP="0031245E">
      <w:pPr>
        <w:pStyle w:val="ListParagraph"/>
        <w:ind w:left="360"/>
        <w:rPr>
          <w:color w:val="0000FF"/>
        </w:rPr>
      </w:pPr>
      <w:r>
        <w:rPr>
          <w:color w:val="0000FF"/>
        </w:rPr>
        <w:t>8) Integration time step    =   60 sec   (*3)                                             12 sec</w:t>
      </w:r>
    </w:p>
    <w:p w:rsidR="00BB2381" w:rsidRDefault="00BB2381" w:rsidP="0032677F">
      <w:pPr>
        <w:pStyle w:val="ListParagraph"/>
        <w:ind w:left="360"/>
        <w:rPr>
          <w:color w:val="0000FF"/>
        </w:rPr>
      </w:pPr>
    </w:p>
    <w:p w:rsidR="00BB2381" w:rsidRDefault="00BB2381" w:rsidP="0032677F">
      <w:pPr>
        <w:pStyle w:val="ListParagraph"/>
        <w:ind w:left="360"/>
        <w:rPr>
          <w:color w:val="0000FF"/>
        </w:rPr>
      </w:pPr>
      <w:r>
        <w:rPr>
          <w:color w:val="0000FF"/>
        </w:rPr>
        <w:t xml:space="preserve">(*1)  It is recommended for application in coastal areas to use small (2 – 5 degrees) direction </w:t>
      </w:r>
    </w:p>
    <w:p w:rsidR="00BB2381" w:rsidRDefault="00BB2381" w:rsidP="0031245E">
      <w:pPr>
        <w:pStyle w:val="ListParagraph"/>
        <w:ind w:left="360"/>
        <w:rPr>
          <w:color w:val="0000FF"/>
        </w:rPr>
      </w:pPr>
      <w:r>
        <w:rPr>
          <w:color w:val="0000FF"/>
        </w:rPr>
        <w:t xml:space="preserve"> resolution for swell.   </w:t>
      </w:r>
    </w:p>
    <w:p w:rsidR="00BB2381" w:rsidRDefault="00BB2381" w:rsidP="00843480">
      <w:pPr>
        <w:pStyle w:val="ListParagraph"/>
        <w:ind w:left="360"/>
        <w:rPr>
          <w:color w:val="0000FF"/>
        </w:rPr>
      </w:pPr>
      <w:r>
        <w:rPr>
          <w:color w:val="0000FF"/>
        </w:rPr>
        <w:t xml:space="preserve">      </w:t>
      </w:r>
    </w:p>
    <w:p w:rsidR="00BB2381" w:rsidRDefault="00BB2381" w:rsidP="00894DDB">
      <w:pPr>
        <w:pStyle w:val="ListParagraph"/>
        <w:ind w:left="360"/>
        <w:rPr>
          <w:color w:val="0000FF"/>
        </w:rPr>
      </w:pPr>
      <w:r>
        <w:rPr>
          <w:color w:val="0000FF"/>
        </w:rPr>
        <w:t xml:space="preserve">(*2)  It is also recommended that f_high should be at least 2.5 – 3.0 times the highest expected peak </w:t>
      </w:r>
    </w:p>
    <w:p w:rsidR="00BB2381" w:rsidRDefault="00BB2381" w:rsidP="0031245E">
      <w:pPr>
        <w:pStyle w:val="ListParagraph"/>
        <w:ind w:left="360"/>
        <w:rPr>
          <w:color w:val="0000FF"/>
        </w:rPr>
      </w:pPr>
      <w:r>
        <w:rPr>
          <w:color w:val="0000FF"/>
        </w:rPr>
        <w:t xml:space="preserve"> frequency.</w:t>
      </w:r>
    </w:p>
    <w:p w:rsidR="00BB2381" w:rsidRDefault="00BB2381" w:rsidP="00894DDB">
      <w:pPr>
        <w:pStyle w:val="ListParagraph"/>
        <w:ind w:left="360"/>
        <w:rPr>
          <w:color w:val="0000FF"/>
        </w:rPr>
      </w:pPr>
    </w:p>
    <w:p w:rsidR="00BB2381" w:rsidRDefault="00BB2381" w:rsidP="0032677F">
      <w:pPr>
        <w:pStyle w:val="ListParagraph"/>
        <w:ind w:left="360"/>
        <w:rPr>
          <w:color w:val="0000FF"/>
        </w:rPr>
      </w:pPr>
      <w:r>
        <w:rPr>
          <w:color w:val="0000FF"/>
        </w:rPr>
        <w:t xml:space="preserve">(*3) This large time step is in part justified because the deepest water point in grid5 is only 22 m. </w:t>
      </w:r>
    </w:p>
    <w:p w:rsidR="00BB2381" w:rsidRDefault="00BB2381" w:rsidP="0032677F">
      <w:pPr>
        <w:pStyle w:val="ListParagraph"/>
        <w:ind w:left="360"/>
        <w:rPr>
          <w:color w:val="0000FF"/>
        </w:rPr>
      </w:pPr>
      <w:r>
        <w:rPr>
          <w:color w:val="0000FF"/>
        </w:rPr>
        <w:t>=&gt; the fastest wave (Cp) is mush slower than in deep water (Cp ~ 12 m/s compared to ~38 m/s).</w:t>
      </w:r>
    </w:p>
    <w:p w:rsidR="00BB2381" w:rsidRDefault="00BB2381" w:rsidP="0031245E">
      <w:pPr>
        <w:pStyle w:val="ListParagraph"/>
        <w:ind w:left="360"/>
        <w:rPr>
          <w:color w:val="0000FF"/>
        </w:rPr>
      </w:pPr>
      <w:r>
        <w:rPr>
          <w:color w:val="0000FF"/>
        </w:rPr>
        <w:t>That will increase the CFL permitted time step ( = Dx (m) / Cp (m/s) ) from ~ 1 sec (= 38 m / 38 m/s)   to  ~ 3 sec (= 38 m / 12 m/s). Then, allow for SWAN implicit propagation scheme a factor 10 times (as in f6) =&gt; 10 x 1 sec = 12 sec. Now, for f7 run I allowed a factor 20 times =&gt; 20 x 3 sec = 60 sec.</w:t>
      </w:r>
    </w:p>
    <w:p w:rsidR="00BB2381" w:rsidRDefault="00BB2381" w:rsidP="00583A10">
      <w:pPr>
        <w:pStyle w:val="ListParagraph"/>
        <w:ind w:left="0"/>
        <w:rPr>
          <w:color w:val="0000FF"/>
        </w:rPr>
      </w:pPr>
    </w:p>
    <w:p w:rsidR="00BB2381" w:rsidRDefault="00BB2381" w:rsidP="00583A10">
      <w:pPr>
        <w:pStyle w:val="ListParagraph"/>
        <w:ind w:left="0"/>
        <w:rPr>
          <w:color w:val="0000FF"/>
        </w:rPr>
      </w:pPr>
      <w:r>
        <w:rPr>
          <w:color w:val="0000FF"/>
        </w:rPr>
        <w:t xml:space="preserve">        For full description of the input commands see file </w:t>
      </w:r>
      <w:r w:rsidRPr="009E31CF">
        <w:rPr>
          <w:color w:val="0000FF"/>
        </w:rPr>
        <w:t>“INPUT”</w:t>
      </w:r>
      <w:r>
        <w:rPr>
          <w:color w:val="0000FF"/>
        </w:rPr>
        <w:t xml:space="preserve">  or  “inp_cmd_grd5.swn-f7” </w:t>
      </w:r>
    </w:p>
    <w:p w:rsidR="00BB2381" w:rsidRPr="00583A10" w:rsidRDefault="00BB2381" w:rsidP="00583A10">
      <w:pPr>
        <w:pStyle w:val="ListParagraph"/>
        <w:ind w:left="0"/>
        <w:rPr>
          <w:color w:val="0000FF"/>
        </w:rPr>
      </w:pPr>
    </w:p>
    <w:p w:rsidR="00BB2381" w:rsidRPr="0031245E" w:rsidRDefault="00BB2381" w:rsidP="0031245E">
      <w:pPr>
        <w:pStyle w:val="ListParagraph"/>
        <w:ind w:left="360"/>
        <w:rPr>
          <w:color w:val="0000FF"/>
        </w:rPr>
      </w:pPr>
      <w:r>
        <w:rPr>
          <w:color w:val="0000FF"/>
        </w:rPr>
        <w:t xml:space="preserve"> </w:t>
      </w:r>
      <w:r w:rsidRPr="0032677F">
        <w:rPr>
          <w:color w:val="0000FF"/>
        </w:rPr>
        <w:t>Results =&gt;   Inundation/bio/ww3_extratropical/runs/ww3_swan_wlev_2005</w:t>
      </w:r>
      <w:r>
        <w:rPr>
          <w:color w:val="0000FF"/>
        </w:rPr>
        <w:t>_f7</w:t>
      </w:r>
      <w:r w:rsidRPr="0032677F">
        <w:rPr>
          <w:color w:val="0000FF"/>
        </w:rPr>
        <w:t>/</w:t>
      </w:r>
    </w:p>
    <w:p w:rsidR="00BB2381" w:rsidRPr="006B469F" w:rsidRDefault="00BB2381" w:rsidP="006B469F">
      <w:pPr>
        <w:pStyle w:val="ListParagraph"/>
        <w:ind w:left="360"/>
      </w:pPr>
    </w:p>
    <w:p w:rsidR="00BB2381" w:rsidRDefault="00BB2381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  <w:bCs/>
        </w:rPr>
        <w:t>Model name and version #</w:t>
      </w:r>
      <w:r>
        <w:t xml:space="preserve"> - this version of the model code should be available on the SURA server</w:t>
      </w:r>
    </w:p>
    <w:p w:rsidR="00BB2381" w:rsidRPr="00523463" w:rsidRDefault="00BB2381" w:rsidP="00523463">
      <w:pPr>
        <w:pStyle w:val="ListParagraph"/>
        <w:ind w:left="0"/>
        <w:rPr>
          <w:b/>
          <w:bCs/>
          <w:color w:val="0000FF"/>
        </w:rPr>
      </w:pPr>
      <w:r>
        <w:rPr>
          <w:b/>
          <w:bCs/>
          <w:color w:val="0000FF"/>
        </w:rPr>
        <w:t xml:space="preserve">        </w:t>
      </w:r>
      <w:r w:rsidRPr="009E31CF">
        <w:rPr>
          <w:color w:val="0000FF"/>
        </w:rPr>
        <w:t xml:space="preserve">SWAN ver. 40.81 </w:t>
      </w:r>
    </w:p>
    <w:p w:rsidR="00BB2381" w:rsidRDefault="00BB2381" w:rsidP="007536C9">
      <w:pPr>
        <w:pStyle w:val="ListParagraph"/>
      </w:pPr>
    </w:p>
    <w:p w:rsidR="00BB2381" w:rsidRDefault="00BB2381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  <w:bCs/>
        </w:rPr>
        <w:t>Model input file names</w:t>
      </w:r>
      <w:r>
        <w:t xml:space="preserve"> – grid, forcing, parameters, etc – all of these files should be available on the SURA server together with a description of their contents if not self-describing</w:t>
      </w:r>
    </w:p>
    <w:p w:rsidR="00BB2381" w:rsidRDefault="00BB2381" w:rsidP="007536C9">
      <w:pPr>
        <w:pStyle w:val="ListParagraph"/>
      </w:pPr>
    </w:p>
    <w:p w:rsidR="00BB2381" w:rsidRPr="00037212" w:rsidRDefault="00BB2381" w:rsidP="00876E7D">
      <w:pPr>
        <w:pStyle w:val="ListParagraph"/>
        <w:numPr>
          <w:ilvl w:val="0"/>
          <w:numId w:val="1"/>
        </w:numPr>
        <w:ind w:left="360"/>
        <w:rPr>
          <w:b/>
          <w:bCs/>
          <w:color w:val="0000FF"/>
        </w:rPr>
      </w:pPr>
      <w:r>
        <w:rPr>
          <w:b/>
          <w:bCs/>
        </w:rPr>
        <w:t>Summary of k</w:t>
      </w:r>
      <w:r w:rsidRPr="00876E7D">
        <w:rPr>
          <w:b/>
          <w:bCs/>
        </w:rPr>
        <w:t>ey run parameters</w:t>
      </w:r>
      <w:r>
        <w:t xml:space="preserve"> –     </w:t>
      </w:r>
    </w:p>
    <w:p w:rsidR="00BB2381" w:rsidRDefault="00BB2381" w:rsidP="006B469F">
      <w:pPr>
        <w:pStyle w:val="ListParagraph"/>
        <w:numPr>
          <w:ilvl w:val="0"/>
          <w:numId w:val="2"/>
        </w:numPr>
      </w:pPr>
      <w:r>
        <w:t>time step size;</w:t>
      </w:r>
    </w:p>
    <w:p w:rsidR="00BB2381" w:rsidRDefault="00BB2381" w:rsidP="006B469F">
      <w:pPr>
        <w:pStyle w:val="ListParagraph"/>
        <w:numPr>
          <w:ilvl w:val="0"/>
          <w:numId w:val="2"/>
        </w:numPr>
      </w:pPr>
      <w:r>
        <w:t>2D/3D/# vertical layers &amp; spacing schema;</w:t>
      </w:r>
    </w:p>
    <w:p w:rsidR="00BB2381" w:rsidRDefault="00BB2381" w:rsidP="006B469F">
      <w:pPr>
        <w:pStyle w:val="ListParagraph"/>
        <w:numPr>
          <w:ilvl w:val="0"/>
          <w:numId w:val="2"/>
        </w:numPr>
      </w:pPr>
      <w:r>
        <w:t>Horizontal closure;</w:t>
      </w:r>
    </w:p>
    <w:p w:rsidR="00BB2381" w:rsidRDefault="00BB2381" w:rsidP="006B469F">
      <w:pPr>
        <w:pStyle w:val="ListParagraph"/>
        <w:numPr>
          <w:ilvl w:val="0"/>
          <w:numId w:val="2"/>
        </w:numPr>
      </w:pPr>
      <w:r>
        <w:t>Vertical mixing closure;</w:t>
      </w:r>
    </w:p>
    <w:p w:rsidR="00BB2381" w:rsidRDefault="00BB2381" w:rsidP="006B469F">
      <w:pPr>
        <w:pStyle w:val="ListParagraph"/>
        <w:numPr>
          <w:ilvl w:val="0"/>
          <w:numId w:val="2"/>
        </w:numPr>
      </w:pPr>
      <w:r>
        <w:t>bottom friction representation and parameters;</w:t>
      </w:r>
    </w:p>
    <w:p w:rsidR="00BB2381" w:rsidRDefault="00BB2381" w:rsidP="006B469F">
      <w:pPr>
        <w:pStyle w:val="ListParagraph"/>
        <w:numPr>
          <w:ilvl w:val="0"/>
          <w:numId w:val="2"/>
        </w:numPr>
      </w:pPr>
      <w:r>
        <w:t>surface drag law and parameters (e.g., cap)</w:t>
      </w:r>
    </w:p>
    <w:p w:rsidR="00BB2381" w:rsidRPr="009E31CF" w:rsidRDefault="00BB2381" w:rsidP="00AB4112">
      <w:pPr>
        <w:pStyle w:val="ListParagraph"/>
        <w:ind w:left="360"/>
      </w:pPr>
      <w:r w:rsidRPr="009E31CF">
        <w:rPr>
          <w:color w:val="0000FF"/>
        </w:rPr>
        <w:t>See input swan command file “INPUT”</w:t>
      </w:r>
      <w:r>
        <w:rPr>
          <w:color w:val="0000FF"/>
        </w:rPr>
        <w:t xml:space="preserve">  or  “inp_cmd_grd5.swn-f7”</w:t>
      </w:r>
    </w:p>
    <w:p w:rsidR="00BB2381" w:rsidRDefault="00BB2381" w:rsidP="00876E7D">
      <w:pPr>
        <w:pStyle w:val="ListParagraph"/>
      </w:pPr>
    </w:p>
    <w:p w:rsidR="00BB2381" w:rsidRDefault="00BB2381" w:rsidP="00876E7D">
      <w:pPr>
        <w:pStyle w:val="ListParagraph"/>
        <w:numPr>
          <w:ilvl w:val="0"/>
          <w:numId w:val="1"/>
        </w:numPr>
        <w:ind w:left="360"/>
      </w:pPr>
      <w:r w:rsidRPr="00D82509">
        <w:rPr>
          <w:b/>
          <w:bCs/>
        </w:rPr>
        <w:t xml:space="preserve">Model </w:t>
      </w:r>
      <w:r>
        <w:rPr>
          <w:b/>
          <w:bCs/>
        </w:rPr>
        <w:t xml:space="preserve">results </w:t>
      </w:r>
      <w:r w:rsidRPr="00D82509">
        <w:rPr>
          <w:b/>
          <w:bCs/>
        </w:rPr>
        <w:t>file names</w:t>
      </w:r>
      <w:r>
        <w:t xml:space="preserve"> – including both raw model output and any figures or summary statistics that are computed.  All results files should be available on the SURA server together with a description of their contents if not self-describing.</w:t>
      </w:r>
    </w:p>
    <w:p w:rsidR="00BB2381" w:rsidRPr="009E31CF" w:rsidRDefault="00BB2381" w:rsidP="00037212">
      <w:pPr>
        <w:pStyle w:val="ListParagraph"/>
        <w:ind w:left="0"/>
        <w:rPr>
          <w:color w:val="0000FF"/>
        </w:rPr>
      </w:pPr>
      <w:r w:rsidRPr="009E31CF">
        <w:t xml:space="preserve">         </w:t>
      </w:r>
      <w:r w:rsidRPr="009E31CF">
        <w:rPr>
          <w:color w:val="0000FF"/>
        </w:rPr>
        <w:t>All output files (results) are in grd5/ directory</w:t>
      </w:r>
    </w:p>
    <w:p w:rsidR="00BB2381" w:rsidRPr="0031245E" w:rsidRDefault="00BB2381" w:rsidP="0031245E">
      <w:pPr>
        <w:pStyle w:val="ListParagraph"/>
        <w:ind w:left="0"/>
        <w:rPr>
          <w:color w:val="0000FF"/>
        </w:rPr>
      </w:pPr>
      <w:r w:rsidRPr="009E31CF">
        <w:rPr>
          <w:color w:val="0000FF"/>
        </w:rPr>
        <w:t xml:space="preserve">         Description of output time and frequency can be found in the included README files.</w:t>
      </w:r>
    </w:p>
    <w:p w:rsidR="00BB2381" w:rsidRDefault="00BB2381" w:rsidP="00D82509">
      <w:pPr>
        <w:pStyle w:val="ListParagraph"/>
      </w:pPr>
    </w:p>
    <w:p w:rsidR="00BB2381" w:rsidRDefault="00BB2381" w:rsidP="00AB4112">
      <w:pPr>
        <w:pStyle w:val="ListParagraph"/>
        <w:numPr>
          <w:ilvl w:val="0"/>
          <w:numId w:val="1"/>
        </w:numPr>
        <w:ind w:left="360"/>
      </w:pPr>
      <w:r w:rsidRPr="00876E7D">
        <w:rPr>
          <w:b/>
          <w:bCs/>
        </w:rPr>
        <w:t>Computational resources used</w:t>
      </w:r>
      <w:r>
        <w:t xml:space="preserve"> – machine name or a description of the processors if a lab cluster, number of cores used in the run, run execution time (e.g., wall clock time – don’t include time sitting in a queue waiting to start).</w:t>
      </w:r>
    </w:p>
    <w:p w:rsidR="00BB2381" w:rsidRPr="009E31CF" w:rsidRDefault="00BB2381" w:rsidP="00AB4112">
      <w:pPr>
        <w:pStyle w:val="ListParagraph"/>
        <w:ind w:left="0"/>
      </w:pPr>
      <w:r w:rsidRPr="009E31CF">
        <w:rPr>
          <w:color w:val="0000FF"/>
        </w:rPr>
        <w:t xml:space="preserve"> The run was executed on </w:t>
      </w:r>
      <w:smartTag w:uri="urn:schemas-microsoft-com:office:smarttags" w:element="stockticker">
        <w:r w:rsidRPr="009E31CF">
          <w:rPr>
            <w:color w:val="0000FF"/>
          </w:rPr>
          <w:t>BIO</w:t>
        </w:r>
      </w:smartTag>
      <w:r>
        <w:rPr>
          <w:color w:val="0000FF"/>
        </w:rPr>
        <w:t xml:space="preserve"> cluster using 32 cores (= 4</w:t>
      </w:r>
      <w:r w:rsidRPr="009E31CF">
        <w:rPr>
          <w:color w:val="0000FF"/>
        </w:rPr>
        <w:t xml:space="preserve"> nodes x 8 cores/node) </w:t>
      </w:r>
    </w:p>
    <w:p w:rsidR="00BB2381" w:rsidRPr="009E31CF" w:rsidRDefault="00BB2381" w:rsidP="00753116">
      <w:pPr>
        <w:pStyle w:val="ListParagraph"/>
        <w:ind w:left="0"/>
        <w:rPr>
          <w:color w:val="0000FF"/>
        </w:rPr>
      </w:pPr>
      <w:r w:rsidRPr="009E31CF">
        <w:rPr>
          <w:color w:val="0000FF"/>
        </w:rPr>
        <w:t xml:space="preserve">  (1 node = 2 Xeon X5770 and each Xeon X5770 = 4 cores)</w:t>
      </w:r>
    </w:p>
    <w:p w:rsidR="00BB2381" w:rsidRDefault="00BB2381" w:rsidP="00753116">
      <w:pPr>
        <w:pStyle w:val="ListParagraph"/>
        <w:ind w:left="0"/>
        <w:rPr>
          <w:b/>
          <w:bCs/>
          <w:color w:val="0000FF"/>
        </w:rPr>
      </w:pPr>
    </w:p>
    <w:p w:rsidR="00BB2381" w:rsidRDefault="00BB2381" w:rsidP="00753116">
      <w:pPr>
        <w:pStyle w:val="ListParagraph"/>
        <w:ind w:left="0"/>
        <w:rPr>
          <w:b/>
          <w:bCs/>
          <w:color w:val="0000FF"/>
        </w:rPr>
      </w:pPr>
      <w:r>
        <w:rPr>
          <w:b/>
          <w:bCs/>
          <w:color w:val="0000FF"/>
        </w:rPr>
        <w:t xml:space="preserve">For the 2005 storm (5d run from 2005050500 to 2005051000)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97"/>
        <w:gridCol w:w="891"/>
        <w:gridCol w:w="1260"/>
        <w:gridCol w:w="1440"/>
        <w:gridCol w:w="1529"/>
        <w:gridCol w:w="1351"/>
        <w:gridCol w:w="1440"/>
      </w:tblGrid>
      <w:tr w:rsidR="00BB2381">
        <w:tc>
          <w:tcPr>
            <w:tcW w:w="1197" w:type="dxa"/>
          </w:tcPr>
          <w:p w:rsidR="00BB2381" w:rsidRPr="00182247" w:rsidRDefault="00BB2381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Model</w:t>
            </w:r>
          </w:p>
        </w:tc>
        <w:tc>
          <w:tcPr>
            <w:tcW w:w="891" w:type="dxa"/>
          </w:tcPr>
          <w:p w:rsidR="00BB2381" w:rsidRPr="00182247" w:rsidRDefault="00BB2381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Grid</w:t>
            </w:r>
          </w:p>
        </w:tc>
        <w:tc>
          <w:tcPr>
            <w:tcW w:w="1260" w:type="dxa"/>
          </w:tcPr>
          <w:p w:rsidR="00BB2381" w:rsidRPr="00182247" w:rsidRDefault="00BB2381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Time step</w:t>
            </w:r>
          </w:p>
        </w:tc>
        <w:tc>
          <w:tcPr>
            <w:tcW w:w="1440" w:type="dxa"/>
          </w:tcPr>
          <w:p w:rsidR="00BB2381" w:rsidRPr="00182247" w:rsidRDefault="00BB2381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# sea points</w:t>
            </w:r>
          </w:p>
        </w:tc>
        <w:tc>
          <w:tcPr>
            <w:tcW w:w="1529" w:type="dxa"/>
          </w:tcPr>
          <w:p w:rsidR="00BB2381" w:rsidRPr="00182247" w:rsidRDefault="00BB2381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 xml:space="preserve"># steps </w:t>
            </w:r>
          </w:p>
          <w:p w:rsidR="00BB2381" w:rsidRPr="00182247" w:rsidRDefault="00BB2381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in 5d</w:t>
            </w:r>
          </w:p>
        </w:tc>
        <w:tc>
          <w:tcPr>
            <w:tcW w:w="1351" w:type="dxa"/>
          </w:tcPr>
          <w:p w:rsidR="00BB2381" w:rsidRPr="00182247" w:rsidRDefault="00BB2381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Requested Time in hrs</w:t>
            </w:r>
          </w:p>
        </w:tc>
        <w:tc>
          <w:tcPr>
            <w:tcW w:w="1440" w:type="dxa"/>
          </w:tcPr>
          <w:p w:rsidR="00BB2381" w:rsidRPr="00182247" w:rsidRDefault="00BB2381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Execution Time in hr:min</w:t>
            </w:r>
          </w:p>
        </w:tc>
      </w:tr>
      <w:tr w:rsidR="00BB2381">
        <w:trPr>
          <w:trHeight w:val="281"/>
        </w:trPr>
        <w:tc>
          <w:tcPr>
            <w:tcW w:w="1197" w:type="dxa"/>
          </w:tcPr>
          <w:p w:rsidR="00BB2381" w:rsidRPr="00182247" w:rsidRDefault="00BB2381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SWAN</w:t>
            </w:r>
            <w:r>
              <w:rPr>
                <w:color w:val="0000FF"/>
              </w:rPr>
              <w:t xml:space="preserve"> + wlev + curr  (f7)</w:t>
            </w:r>
          </w:p>
        </w:tc>
        <w:tc>
          <w:tcPr>
            <w:tcW w:w="891" w:type="dxa"/>
          </w:tcPr>
          <w:p w:rsidR="00BB2381" w:rsidRPr="00182247" w:rsidRDefault="00BB2381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grd5</w:t>
            </w:r>
          </w:p>
        </w:tc>
        <w:tc>
          <w:tcPr>
            <w:tcW w:w="1260" w:type="dxa"/>
          </w:tcPr>
          <w:p w:rsidR="00BB2381" w:rsidRPr="00182247" w:rsidRDefault="00BB2381" w:rsidP="00182247">
            <w:pPr>
              <w:pStyle w:val="ListParagraph"/>
              <w:ind w:left="0"/>
              <w:rPr>
                <w:color w:val="0000FF"/>
              </w:rPr>
            </w:pPr>
            <w:r>
              <w:rPr>
                <w:color w:val="0000FF"/>
              </w:rPr>
              <w:t>60</w:t>
            </w:r>
            <w:r w:rsidRPr="00182247">
              <w:rPr>
                <w:color w:val="0000FF"/>
              </w:rPr>
              <w:t xml:space="preserve"> sec</w:t>
            </w:r>
          </w:p>
        </w:tc>
        <w:tc>
          <w:tcPr>
            <w:tcW w:w="1440" w:type="dxa"/>
          </w:tcPr>
          <w:p w:rsidR="00BB2381" w:rsidRPr="00182247" w:rsidRDefault="00BB2381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10,381</w:t>
            </w:r>
          </w:p>
        </w:tc>
        <w:tc>
          <w:tcPr>
            <w:tcW w:w="1529" w:type="dxa"/>
          </w:tcPr>
          <w:p w:rsidR="00BB2381" w:rsidRPr="00182247" w:rsidRDefault="00BB2381" w:rsidP="00182247">
            <w:pPr>
              <w:pStyle w:val="ListParagraph"/>
              <w:ind w:left="0"/>
              <w:rPr>
                <w:color w:val="0000FF"/>
              </w:rPr>
            </w:pPr>
            <w:r w:rsidRPr="00182247">
              <w:rPr>
                <w:color w:val="0000FF"/>
              </w:rPr>
              <w:t>36,300</w:t>
            </w:r>
          </w:p>
        </w:tc>
        <w:tc>
          <w:tcPr>
            <w:tcW w:w="1351" w:type="dxa"/>
          </w:tcPr>
          <w:p w:rsidR="00BB2381" w:rsidRPr="00182247" w:rsidRDefault="00BB2381" w:rsidP="00182247">
            <w:pPr>
              <w:pStyle w:val="ListParagraph"/>
              <w:ind w:left="0"/>
              <w:rPr>
                <w:color w:val="0000FF"/>
              </w:rPr>
            </w:pPr>
            <w:r>
              <w:rPr>
                <w:color w:val="0000FF"/>
              </w:rPr>
              <w:t>6</w:t>
            </w:r>
            <w:r w:rsidRPr="00182247">
              <w:rPr>
                <w:color w:val="0000FF"/>
              </w:rPr>
              <w:t>0 h</w:t>
            </w:r>
          </w:p>
        </w:tc>
        <w:tc>
          <w:tcPr>
            <w:tcW w:w="1440" w:type="dxa"/>
          </w:tcPr>
          <w:p w:rsidR="00BB2381" w:rsidRPr="00182247" w:rsidRDefault="00BB2381" w:rsidP="00182247">
            <w:pPr>
              <w:pStyle w:val="ListParagraph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   37:0</w:t>
            </w:r>
            <w:r w:rsidRPr="00182247">
              <w:rPr>
                <w:color w:val="0000FF"/>
              </w:rPr>
              <w:t>0</w:t>
            </w:r>
          </w:p>
        </w:tc>
      </w:tr>
    </w:tbl>
    <w:p w:rsidR="00BB2381" w:rsidRPr="00753116" w:rsidRDefault="00BB2381" w:rsidP="00753116">
      <w:pPr>
        <w:pStyle w:val="ListParagraph"/>
        <w:ind w:left="0"/>
        <w:rPr>
          <w:color w:val="0000FF"/>
        </w:rPr>
      </w:pPr>
    </w:p>
    <w:p w:rsidR="00BB2381" w:rsidRDefault="00BB2381" w:rsidP="0031245E">
      <w:pPr>
        <w:pStyle w:val="ListParagraph"/>
        <w:ind w:left="0"/>
      </w:pPr>
    </w:p>
    <w:p w:rsidR="00BB2381" w:rsidRDefault="00BB2381" w:rsidP="00876E7D">
      <w:pPr>
        <w:pStyle w:val="ListParagraph"/>
        <w:numPr>
          <w:ilvl w:val="0"/>
          <w:numId w:val="1"/>
        </w:numPr>
        <w:ind w:left="360"/>
      </w:pPr>
      <w:r w:rsidRPr="006B469F">
        <w:rPr>
          <w:b/>
          <w:bCs/>
        </w:rPr>
        <w:t>Comments / Other</w:t>
      </w:r>
      <w:r>
        <w:t xml:space="preserve"> – in case something interesting or unforeseen comes up.</w:t>
      </w:r>
    </w:p>
    <w:p w:rsidR="00BB2381" w:rsidRPr="0031245E" w:rsidRDefault="00BB2381" w:rsidP="0031245E">
      <w:pPr>
        <w:pStyle w:val="ListParagraph"/>
        <w:rPr>
          <w:color w:val="0000FF"/>
        </w:rPr>
      </w:pPr>
      <w:r w:rsidRPr="009E31CF">
        <w:t>README in ww3_swan_wlev_curr_2005</w:t>
      </w:r>
      <w:r>
        <w:t>_f7</w:t>
      </w:r>
      <w:r w:rsidRPr="009E31CF">
        <w:t>/grd5/ directory</w:t>
      </w:r>
    </w:p>
    <w:sectPr w:rsidR="00BB2381" w:rsidRPr="0031245E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3CB231C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A2FFD"/>
    <w:multiLevelType w:val="hybridMultilevel"/>
    <w:tmpl w:val="8F1A82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4064"/>
    <w:rsid w:val="00037212"/>
    <w:rsid w:val="00037268"/>
    <w:rsid w:val="0008509A"/>
    <w:rsid w:val="00085A66"/>
    <w:rsid w:val="000E495B"/>
    <w:rsid w:val="00164064"/>
    <w:rsid w:val="00182247"/>
    <w:rsid w:val="001864AE"/>
    <w:rsid w:val="001902E4"/>
    <w:rsid w:val="001B2256"/>
    <w:rsid w:val="001C3A02"/>
    <w:rsid w:val="00235E6A"/>
    <w:rsid w:val="003003DB"/>
    <w:rsid w:val="0031245E"/>
    <w:rsid w:val="0032677F"/>
    <w:rsid w:val="003C071E"/>
    <w:rsid w:val="00431ABF"/>
    <w:rsid w:val="004344B0"/>
    <w:rsid w:val="004B13FB"/>
    <w:rsid w:val="004C58E7"/>
    <w:rsid w:val="004C7925"/>
    <w:rsid w:val="004D7C35"/>
    <w:rsid w:val="00523463"/>
    <w:rsid w:val="00541B34"/>
    <w:rsid w:val="00583A10"/>
    <w:rsid w:val="005852FA"/>
    <w:rsid w:val="005F0140"/>
    <w:rsid w:val="0065046D"/>
    <w:rsid w:val="006574F7"/>
    <w:rsid w:val="006A3DC5"/>
    <w:rsid w:val="006B469F"/>
    <w:rsid w:val="006C7F5E"/>
    <w:rsid w:val="00753116"/>
    <w:rsid w:val="007536C9"/>
    <w:rsid w:val="007A3D58"/>
    <w:rsid w:val="007B1BA6"/>
    <w:rsid w:val="007D3FE9"/>
    <w:rsid w:val="00821E10"/>
    <w:rsid w:val="00843480"/>
    <w:rsid w:val="00874254"/>
    <w:rsid w:val="00876E7D"/>
    <w:rsid w:val="00894DDB"/>
    <w:rsid w:val="008E2545"/>
    <w:rsid w:val="009E31CF"/>
    <w:rsid w:val="009F3B85"/>
    <w:rsid w:val="00A1638E"/>
    <w:rsid w:val="00A455BD"/>
    <w:rsid w:val="00AB4112"/>
    <w:rsid w:val="00AC3E08"/>
    <w:rsid w:val="00B414AC"/>
    <w:rsid w:val="00B4674F"/>
    <w:rsid w:val="00BB2381"/>
    <w:rsid w:val="00BB4CC3"/>
    <w:rsid w:val="00C13117"/>
    <w:rsid w:val="00C90FC3"/>
    <w:rsid w:val="00CA1AB2"/>
    <w:rsid w:val="00CA3F04"/>
    <w:rsid w:val="00CB190F"/>
    <w:rsid w:val="00D64DBA"/>
    <w:rsid w:val="00D74214"/>
    <w:rsid w:val="00D82509"/>
    <w:rsid w:val="00E35B67"/>
    <w:rsid w:val="00E47284"/>
    <w:rsid w:val="00E67175"/>
    <w:rsid w:val="00E86A5D"/>
    <w:rsid w:val="00F04E24"/>
    <w:rsid w:val="00F95D31"/>
    <w:rsid w:val="00FB19CA"/>
    <w:rsid w:val="00FF4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martTagType w:namespaceuri="urn:schemas-microsoft-com:office:smarttags" w:name="time"/>
  <w:smartTagType w:namespaceuri="urn:schemas-microsoft-com:office:smarttags" w:name="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  <w:pPr>
      <w:spacing w:after="120"/>
      <w:ind w:left="720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rsid w:val="006B469F"/>
    <w:pPr>
      <w:spacing w:after="0"/>
      <w:ind w:left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99"/>
    <w:rsid w:val="003003DB"/>
    <w:pPr>
      <w:spacing w:after="120"/>
      <w:ind w:left="720"/>
    </w:pPr>
    <w:rPr>
      <w:rFonts w:eastAsia="Times New Roman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75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748</Words>
  <Characters>4267</Characters>
  <Application>Microsoft Office Outlook</Application>
  <DocSecurity>0</DocSecurity>
  <Lines>0</Lines>
  <Paragraphs>0</Paragraphs>
  <ScaleCrop>false</ScaleCrop>
  <Company>The University of North Carolina at Chapel Hill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to be provided with each set of model results uploaded to the Inundation Testbed – SURA Server</dc:title>
  <dc:subject/>
  <dc:creator>Richard A. Luettich</dc:creator>
  <cp:keywords/>
  <dc:description/>
  <cp:lastModifiedBy>Fisheries and Oceans Canada</cp:lastModifiedBy>
  <cp:revision>2</cp:revision>
  <dcterms:created xsi:type="dcterms:W3CDTF">2011-05-30T19:32:00Z</dcterms:created>
  <dcterms:modified xsi:type="dcterms:W3CDTF">2011-05-30T19:32:00Z</dcterms:modified>
</cp:coreProperties>
</file>