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b w:val="1"/>
          <w:bCs w:val="1"/>
          <w:color w:val="000000"/>
          <w:sz w:val="44"/>
          <w:szCs w:val="44"/>
        </w:rPr>
      </w:pPr>
      <w:bookmarkStart w:colFirst="0" w:colLast="0" w:name="_heading=h.s8tar0jej3pk" w:id="0"/>
      <w:bookmarkEnd w:id="0"/>
      <w:r w:rsidDel="00000000" w:rsidR="00000000" w:rsidRPr="00000000">
        <w:rPr>
          <w:b w:val="1"/>
          <w:bCs w:val="1"/>
          <w:color w:val="000000"/>
          <w:sz w:val="44"/>
          <w:szCs w:val="44"/>
          <w:rtl w:val="0"/>
        </w:rPr>
        <w:t xml:space="preserve">Office of Satellite and Product Operations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lineRule="auto"/>
        <w:jc w:val="center"/>
        <w:rPr>
          <w:b w:val="1"/>
          <w:bCs w:val="1"/>
          <w:color w:val="000000"/>
          <w:sz w:val="40"/>
          <w:szCs w:val="40"/>
        </w:rPr>
      </w:pPr>
      <w:r w:rsidDel="00000000" w:rsidR="00000000" w:rsidRPr="00000000">
        <w:rPr>
          <w:b w:val="1"/>
          <w:bCs w:val="1"/>
          <w:color w:val="000000"/>
          <w:sz w:val="44"/>
          <w:szCs w:val="44"/>
          <w:rtl w:val="0"/>
        </w:rPr>
        <w:t xml:space="preserve">Environmental Satellite Processing Center</w:t>
      </w:r>
      <w:r w:rsidDel="00000000" w:rsidR="00000000" w:rsidRPr="00000000">
        <w:rPr>
          <w:rtl w:val="0"/>
        </w:rPr>
      </w:r>
    </w:p>
    <w:p w:rsidR="00000000" w:rsidDel="00000000" w:rsidP="00000000" w:rsidRDefault="00000000" w:rsidRPr="00000000" w14:paraId="00000003">
      <w:pPr>
        <w:ind w:left="270" w:firstLine="0"/>
        <w:rPr/>
      </w:pPr>
      <w:r w:rsidDel="00000000" w:rsidR="00000000" w:rsidRPr="00000000">
        <w:rPr>
          <w:b w:val="1"/>
          <w:bCs w:val="1"/>
          <w:color w:val="000000"/>
          <w:sz w:val="42"/>
          <w:szCs w:val="42"/>
        </w:rPr>
        <w:drawing>
          <wp:inline distB="0" distT="0" distL="0" distR="0">
            <wp:extent cx="5487035" cy="157924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7035" cy="157924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pPr>
      <w:r w:rsidDel="00000000" w:rsidR="00000000" w:rsidRPr="00000000">
        <w:rPr>
          <w:b w:val="1"/>
          <w:bCs w:val="1"/>
          <w:color w:val="000000"/>
          <w:sz w:val="44"/>
          <w:szCs w:val="44"/>
          <w:rtl w:val="0"/>
        </w:rPr>
        <w:t xml:space="preserve">High Frequency Radar Network (HFRNet) External Users’ Manual</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b w:val="1"/>
          <w:bCs w:val="1"/>
          <w:color w:val="000000"/>
          <w:sz w:val="44"/>
          <w:szCs w:val="44"/>
        </w:rPr>
      </w:pPr>
      <w:r w:rsidDel="00000000" w:rsidR="00000000" w:rsidRPr="00000000">
        <w:rPr>
          <w:b w:val="1"/>
          <w:bCs w:val="1"/>
          <w:color w:val="000000"/>
          <w:sz w:val="44"/>
          <w:szCs w:val="44"/>
          <w:rtl w:val="0"/>
        </w:rPr>
        <w:t xml:space="preserve">Version 1.0</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b w:val="1"/>
          <w:bCs w:val="1"/>
          <w:color w:val="000000"/>
          <w:sz w:val="44"/>
          <w:szCs w:val="44"/>
        </w:rPr>
      </w:pPr>
      <w:r w:rsidDel="00000000" w:rsidR="00000000" w:rsidRPr="00000000">
        <w:rPr>
          <w:b w:val="1"/>
          <w:bCs w:val="1"/>
          <w:color w:val="000000"/>
          <w:sz w:val="44"/>
          <w:szCs w:val="44"/>
          <w:rtl w:val="0"/>
        </w:rPr>
        <w:t xml:space="preserve">May 20, 2026</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b w:val="1"/>
          <w:bCs w:val="1"/>
          <w:color w:val="000000"/>
          <w:rtl w:val="0"/>
        </w:rPr>
        <w:tab/>
        <w:tab/>
        <w:tab/>
        <w:tab/>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b w:val="1"/>
          <w:bCs w:val="1"/>
          <w:color w:val="000000"/>
          <w:rtl w:val="0"/>
        </w:rPr>
        <w:t xml:space="preserve">U.S. Department of Commerce </w:t>
        <w:tab/>
        <w:tab/>
        <w:tab/>
        <w:tab/>
        <w:tab/>
        <w:tab/>
        <w:tab/>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b w:val="1"/>
          <w:bCs w:val="1"/>
          <w:color w:val="000000"/>
          <w:rtl w:val="0"/>
        </w:rPr>
        <w:t xml:space="preserve">National Oceanic and Atmospheric Administration </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b w:val="1"/>
          <w:bCs w:val="1"/>
          <w:color w:val="000000"/>
          <w:rtl w:val="0"/>
        </w:rPr>
        <w:t xml:space="preserve">National Environmental Satellite, Data, and Information Service </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b w:val="1"/>
          <w:bCs w:val="1"/>
          <w:color w:val="000000"/>
          <w:rtl w:val="0"/>
        </w:rPr>
        <w:t xml:space="preserve">Office of Satellite and Product Operations </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Authors</w:t>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Emily Doss (OCS)</w:t>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David Donahue (OSPO)</w:t>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Yuping Liu (OSPO)</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rtl w:val="0"/>
        </w:rPr>
      </w:r>
    </w:p>
    <w:p w:rsidR="00000000" w:rsidDel="00000000" w:rsidP="00000000" w:rsidRDefault="00000000" w:rsidRPr="00000000" w14:paraId="00000018">
      <w:pPr>
        <w:widowControl w:val="1"/>
        <w:spacing w:after="0" w:before="0" w:lineRule="auto"/>
        <w:ind w:right="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Approval Page</w:t>
      </w:r>
    </w:p>
    <w:tbl>
      <w:tblPr>
        <w:tblStyle w:val="Table1"/>
        <w:tblW w:w="9567.0" w:type="dxa"/>
        <w:jc w:val="left"/>
        <w:tblInd w:w="108.0" w:type="dxa"/>
        <w:tblBorders>
          <w:top w:color="000000" w:space="0" w:sz="12" w:val="single"/>
          <w:left w:color="000000" w:space="0" w:sz="12" w:val="single"/>
          <w:bottom w:color="000000" w:space="0" w:sz="12" w:val="single"/>
          <w:right w:color="000000" w:space="0" w:sz="12" w:val="single"/>
        </w:tblBorders>
        <w:tblLayout w:type="fixed"/>
        <w:tblLook w:val="0000"/>
      </w:tblPr>
      <w:tblGrid>
        <w:gridCol w:w="4707"/>
        <w:gridCol w:w="4860"/>
        <w:tblGridChange w:id="0">
          <w:tblGrid>
            <w:gridCol w:w="4707"/>
            <w:gridCol w:w="4860"/>
          </w:tblGrid>
        </w:tblGridChange>
      </w:tblGrid>
      <w:tr>
        <w:trPr>
          <w:cantSplit w:val="1"/>
          <w:trHeight w:val="2201" w:hRule="atLeast"/>
          <w:tblHeader w:val="0"/>
        </w:trPr>
        <w:tc>
          <w:tcPr>
            <w:gridSpan w:val="2"/>
            <w:tcBorders>
              <w:bottom w:color="000000" w:space="0" w:sz="12" w:val="single"/>
            </w:tcBorders>
          </w:tcPr>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bCs w:val="1"/>
                <w:color w:val="000000"/>
                <w:sz w:val="40"/>
                <w:szCs w:val="40"/>
              </w:rPr>
            </w:pPr>
            <w:r w:rsidDel="00000000" w:rsidR="00000000" w:rsidRPr="00000000">
              <w:rPr>
                <w:b w:val="1"/>
                <w:bCs w:val="1"/>
                <w:color w:val="000000"/>
                <w:sz w:val="44"/>
                <w:szCs w:val="44"/>
                <w:rtl w:val="0"/>
              </w:rPr>
              <w:t xml:space="preserve">Environmental Satellite Processing Center</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High Frequency Radar Network (HFRNet)</w:t>
            </w:r>
            <w:r w:rsidDel="00000000" w:rsidR="00000000" w:rsidRPr="00000000">
              <w:rPr>
                <w:b w:val="1"/>
                <w:bCs w:val="1"/>
                <w:color w:val="000000"/>
                <w:sz w:val="44"/>
                <w:szCs w:val="44"/>
                <w:rtl w:val="0"/>
              </w:rPr>
              <w:t xml:space="preserve"> </w:t>
            </w:r>
            <w:r w:rsidDel="00000000" w:rsidR="00000000" w:rsidRPr="00000000">
              <w:rPr>
                <w:b w:val="1"/>
                <w:bCs w:val="1"/>
                <w:color w:val="000000"/>
                <w:sz w:val="36"/>
                <w:szCs w:val="36"/>
                <w:rtl w:val="0"/>
              </w:rPr>
              <w:br w:type="textWrapping"/>
              <w:t xml:space="preserve">External Users’ Manual</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rtl w:val="0"/>
              </w:rPr>
            </w:r>
          </w:p>
        </w:tc>
      </w:tr>
      <w:tr>
        <w:trPr>
          <w:cantSplit w:val="1"/>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20">
            <w:pPr>
              <w:spacing w:after="0" w:before="0" w:lineRule="auto"/>
              <w:rPr>
                <w:sz w:val="22"/>
                <w:szCs w:val="22"/>
              </w:rPr>
            </w:pPr>
            <w:r w:rsidDel="00000000" w:rsidR="00000000" w:rsidRPr="00000000">
              <w:rPr>
                <w:sz w:val="22"/>
                <w:szCs w:val="22"/>
                <w:rtl w:val="0"/>
              </w:rPr>
              <w:t xml:space="preserve">GROUP:                                        Date          </w:t>
            </w:r>
          </w:p>
          <w:p w:rsidR="00000000" w:rsidDel="00000000" w:rsidP="00000000" w:rsidRDefault="00000000" w:rsidRPr="00000000" w14:paraId="00000021">
            <w:pPr>
              <w:spacing w:after="0" w:before="0" w:lineRule="auto"/>
              <w:rPr>
                <w:sz w:val="22"/>
                <w:szCs w:val="22"/>
              </w:rPr>
            </w:pPr>
            <w:r w:rsidDel="00000000" w:rsidR="00000000" w:rsidRPr="00000000">
              <w:rPr>
                <w:rtl w:val="0"/>
              </w:rPr>
            </w:r>
          </w:p>
          <w:p w:rsidR="00000000" w:rsidDel="00000000" w:rsidP="00000000" w:rsidRDefault="00000000" w:rsidRPr="00000000" w14:paraId="00000022">
            <w:pPr>
              <w:spacing w:after="0" w:before="0" w:lineRule="auto"/>
              <w:rPr>
                <w:sz w:val="22"/>
                <w:szCs w:val="22"/>
              </w:rPr>
            </w:pPr>
            <w:r w:rsidDel="00000000" w:rsidR="00000000" w:rsidRPr="00000000">
              <w:rPr>
                <w:rtl w:val="0"/>
              </w:rPr>
            </w:r>
          </w:p>
          <w:p w:rsidR="00000000" w:rsidDel="00000000" w:rsidP="00000000" w:rsidRDefault="00000000" w:rsidRPr="00000000" w14:paraId="00000023">
            <w:pPr>
              <w:spacing w:after="0" w:before="0" w:lineRule="auto"/>
              <w:rPr>
                <w:sz w:val="22"/>
                <w:szCs w:val="22"/>
              </w:rPr>
            </w:pPr>
            <w:r w:rsidDel="00000000" w:rsidR="00000000" w:rsidRPr="00000000">
              <w:rPr>
                <w:rtl w:val="0"/>
              </w:rPr>
            </w:r>
          </w:p>
          <w:p w:rsidR="00000000" w:rsidDel="00000000" w:rsidP="00000000" w:rsidRDefault="00000000" w:rsidRPr="00000000" w14:paraId="00000024">
            <w:pPr>
              <w:spacing w:after="0" w:before="0" w:lineRule="auto"/>
              <w:rPr>
                <w:sz w:val="22"/>
                <w:szCs w:val="22"/>
              </w:rPr>
            </w:pPr>
            <w:r w:rsidDel="00000000" w:rsidR="00000000" w:rsidRPr="00000000">
              <w:rPr>
                <w:rtl w:val="0"/>
              </w:rPr>
            </w:r>
          </w:p>
          <w:p w:rsidR="00000000" w:rsidDel="00000000" w:rsidP="00000000" w:rsidRDefault="00000000" w:rsidRPr="00000000" w14:paraId="00000025">
            <w:pPr>
              <w:spacing w:after="0" w:before="0" w:lineRule="auto"/>
              <w:rPr>
                <w:sz w:val="22"/>
                <w:szCs w:val="22"/>
              </w:rPr>
            </w:pPr>
            <w:r w:rsidDel="00000000" w:rsidR="00000000" w:rsidRPr="00000000">
              <w:rPr>
                <w:sz w:val="22"/>
                <w:szCs w:val="22"/>
                <w:rtl w:val="0"/>
              </w:rPr>
              <w:t xml:space="preserve">Name and Title </w:t>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026">
            <w:pPr>
              <w:spacing w:after="0" w:before="0" w:lineRule="auto"/>
              <w:rPr>
                <w:sz w:val="22"/>
                <w:szCs w:val="22"/>
              </w:rPr>
            </w:pPr>
            <w:r w:rsidDel="00000000" w:rsidR="00000000" w:rsidRPr="00000000">
              <w:rPr>
                <w:sz w:val="22"/>
                <w:szCs w:val="22"/>
                <w:rtl w:val="0"/>
              </w:rPr>
              <w:t xml:space="preserve">GROUP:                                            Date          </w:t>
            </w:r>
          </w:p>
          <w:p w:rsidR="00000000" w:rsidDel="00000000" w:rsidP="00000000" w:rsidRDefault="00000000" w:rsidRPr="00000000" w14:paraId="00000027">
            <w:pPr>
              <w:spacing w:after="0" w:before="0" w:lineRule="auto"/>
              <w:rPr>
                <w:sz w:val="22"/>
                <w:szCs w:val="22"/>
              </w:rPr>
            </w:pPr>
            <w:r w:rsidDel="00000000" w:rsidR="00000000" w:rsidRPr="00000000">
              <w:rPr>
                <w:rtl w:val="0"/>
              </w:rPr>
            </w:r>
          </w:p>
          <w:p w:rsidR="00000000" w:rsidDel="00000000" w:rsidP="00000000" w:rsidRDefault="00000000" w:rsidRPr="00000000" w14:paraId="00000028">
            <w:pPr>
              <w:spacing w:after="0" w:before="0" w:lineRule="auto"/>
              <w:rPr>
                <w:sz w:val="22"/>
                <w:szCs w:val="22"/>
              </w:rPr>
            </w:pPr>
            <w:r w:rsidDel="00000000" w:rsidR="00000000" w:rsidRPr="00000000">
              <w:rPr>
                <w:rtl w:val="0"/>
              </w:rPr>
            </w:r>
          </w:p>
          <w:p w:rsidR="00000000" w:rsidDel="00000000" w:rsidP="00000000" w:rsidRDefault="00000000" w:rsidRPr="00000000" w14:paraId="00000029">
            <w:pPr>
              <w:spacing w:after="0" w:before="0" w:lineRule="auto"/>
              <w:rPr>
                <w:sz w:val="22"/>
                <w:szCs w:val="22"/>
              </w:rPr>
            </w:pPr>
            <w:r w:rsidDel="00000000" w:rsidR="00000000" w:rsidRPr="00000000">
              <w:rPr>
                <w:rtl w:val="0"/>
              </w:rPr>
            </w:r>
          </w:p>
          <w:p w:rsidR="00000000" w:rsidDel="00000000" w:rsidP="00000000" w:rsidRDefault="00000000" w:rsidRPr="00000000" w14:paraId="0000002A">
            <w:pPr>
              <w:spacing w:after="0" w:before="0" w:lineRule="auto"/>
              <w:rPr>
                <w:sz w:val="22"/>
                <w:szCs w:val="22"/>
              </w:rPr>
            </w:pPr>
            <w:r w:rsidDel="00000000" w:rsidR="00000000" w:rsidRPr="00000000">
              <w:rPr>
                <w:rtl w:val="0"/>
              </w:rPr>
            </w:r>
          </w:p>
          <w:p w:rsidR="00000000" w:rsidDel="00000000" w:rsidP="00000000" w:rsidRDefault="00000000" w:rsidRPr="00000000" w14:paraId="0000002B">
            <w:pPr>
              <w:spacing w:after="0" w:before="0" w:lineRule="auto"/>
              <w:rPr>
                <w:sz w:val="22"/>
                <w:szCs w:val="22"/>
              </w:rPr>
            </w:pPr>
            <w:r w:rsidDel="00000000" w:rsidR="00000000" w:rsidRPr="00000000">
              <w:rPr>
                <w:sz w:val="22"/>
                <w:szCs w:val="22"/>
                <w:rtl w:val="0"/>
              </w:rPr>
              <w:t xml:space="preserve">Name and Title</w:t>
            </w:r>
          </w:p>
        </w:tc>
      </w:tr>
      <w:tr>
        <w:trPr>
          <w:cantSplit w:val="1"/>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2C">
            <w:pPr>
              <w:spacing w:after="0" w:before="0" w:lineRule="auto"/>
              <w:rPr>
                <w:sz w:val="22"/>
                <w:szCs w:val="22"/>
              </w:rPr>
            </w:pPr>
            <w:r w:rsidDel="00000000" w:rsidR="00000000" w:rsidRPr="00000000">
              <w:rPr>
                <w:sz w:val="22"/>
                <w:szCs w:val="22"/>
                <w:rtl w:val="0"/>
              </w:rPr>
              <w:t xml:space="preserve">GROUP:                                        Date          </w:t>
            </w:r>
          </w:p>
          <w:p w:rsidR="00000000" w:rsidDel="00000000" w:rsidP="00000000" w:rsidRDefault="00000000" w:rsidRPr="00000000" w14:paraId="0000002D">
            <w:pPr>
              <w:spacing w:after="0" w:before="0" w:lineRule="auto"/>
              <w:rPr>
                <w:sz w:val="22"/>
                <w:szCs w:val="22"/>
              </w:rPr>
            </w:pPr>
            <w:r w:rsidDel="00000000" w:rsidR="00000000" w:rsidRPr="00000000">
              <w:rPr>
                <w:rtl w:val="0"/>
              </w:rPr>
            </w:r>
          </w:p>
          <w:p w:rsidR="00000000" w:rsidDel="00000000" w:rsidP="00000000" w:rsidRDefault="00000000" w:rsidRPr="00000000" w14:paraId="0000002E">
            <w:pPr>
              <w:spacing w:after="0" w:before="0" w:lineRule="auto"/>
              <w:rPr>
                <w:sz w:val="22"/>
                <w:szCs w:val="22"/>
              </w:rPr>
            </w:pPr>
            <w:r w:rsidDel="00000000" w:rsidR="00000000" w:rsidRPr="00000000">
              <w:rPr>
                <w:rtl w:val="0"/>
              </w:rPr>
            </w:r>
          </w:p>
          <w:p w:rsidR="00000000" w:rsidDel="00000000" w:rsidP="00000000" w:rsidRDefault="00000000" w:rsidRPr="00000000" w14:paraId="0000002F">
            <w:pPr>
              <w:spacing w:after="0" w:before="0" w:lineRule="auto"/>
              <w:rPr>
                <w:sz w:val="22"/>
                <w:szCs w:val="22"/>
              </w:rPr>
            </w:pPr>
            <w:r w:rsidDel="00000000" w:rsidR="00000000" w:rsidRPr="00000000">
              <w:rPr>
                <w:rtl w:val="0"/>
              </w:rPr>
            </w:r>
          </w:p>
          <w:p w:rsidR="00000000" w:rsidDel="00000000" w:rsidP="00000000" w:rsidRDefault="00000000" w:rsidRPr="00000000" w14:paraId="00000030">
            <w:pPr>
              <w:spacing w:after="0" w:before="0" w:lineRule="auto"/>
              <w:rPr>
                <w:sz w:val="22"/>
                <w:szCs w:val="22"/>
              </w:rPr>
            </w:pPr>
            <w:r w:rsidDel="00000000" w:rsidR="00000000" w:rsidRPr="00000000">
              <w:rPr>
                <w:rtl w:val="0"/>
              </w:rPr>
            </w:r>
          </w:p>
          <w:p w:rsidR="00000000" w:rsidDel="00000000" w:rsidP="00000000" w:rsidRDefault="00000000" w:rsidRPr="00000000" w14:paraId="00000031">
            <w:pPr>
              <w:spacing w:after="0" w:before="0" w:lineRule="auto"/>
              <w:rPr>
                <w:sz w:val="22"/>
                <w:szCs w:val="22"/>
              </w:rPr>
            </w:pPr>
            <w:r w:rsidDel="00000000" w:rsidR="00000000" w:rsidRPr="00000000">
              <w:rPr>
                <w:sz w:val="22"/>
                <w:szCs w:val="22"/>
                <w:rtl w:val="0"/>
              </w:rPr>
              <w:t xml:space="preserve">Name and Title</w:t>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032">
            <w:pPr>
              <w:spacing w:after="0" w:before="0" w:lineRule="auto"/>
              <w:rPr>
                <w:sz w:val="22"/>
                <w:szCs w:val="22"/>
              </w:rPr>
            </w:pPr>
            <w:r w:rsidDel="00000000" w:rsidR="00000000" w:rsidRPr="00000000">
              <w:rPr>
                <w:sz w:val="22"/>
                <w:szCs w:val="22"/>
                <w:rtl w:val="0"/>
              </w:rPr>
              <w:t xml:space="preserve">GROUP:                                        Date          </w:t>
            </w:r>
          </w:p>
          <w:p w:rsidR="00000000" w:rsidDel="00000000" w:rsidP="00000000" w:rsidRDefault="00000000" w:rsidRPr="00000000" w14:paraId="00000033">
            <w:pPr>
              <w:spacing w:after="0" w:before="0" w:lineRule="auto"/>
              <w:rPr>
                <w:sz w:val="22"/>
                <w:szCs w:val="22"/>
              </w:rPr>
            </w:pPr>
            <w:r w:rsidDel="00000000" w:rsidR="00000000" w:rsidRPr="00000000">
              <w:rPr>
                <w:rtl w:val="0"/>
              </w:rPr>
            </w:r>
          </w:p>
          <w:p w:rsidR="00000000" w:rsidDel="00000000" w:rsidP="00000000" w:rsidRDefault="00000000" w:rsidRPr="00000000" w14:paraId="00000034">
            <w:pPr>
              <w:spacing w:after="0" w:before="0" w:lineRule="auto"/>
              <w:rPr>
                <w:sz w:val="22"/>
                <w:szCs w:val="22"/>
              </w:rPr>
            </w:pPr>
            <w:r w:rsidDel="00000000" w:rsidR="00000000" w:rsidRPr="00000000">
              <w:rPr>
                <w:rtl w:val="0"/>
              </w:rPr>
            </w:r>
          </w:p>
          <w:p w:rsidR="00000000" w:rsidDel="00000000" w:rsidP="00000000" w:rsidRDefault="00000000" w:rsidRPr="00000000" w14:paraId="00000035">
            <w:pPr>
              <w:spacing w:after="0" w:before="0" w:lineRule="auto"/>
              <w:rPr>
                <w:sz w:val="22"/>
                <w:szCs w:val="22"/>
              </w:rPr>
            </w:pPr>
            <w:r w:rsidDel="00000000" w:rsidR="00000000" w:rsidRPr="00000000">
              <w:rPr>
                <w:rtl w:val="0"/>
              </w:rPr>
            </w:r>
          </w:p>
          <w:p w:rsidR="00000000" w:rsidDel="00000000" w:rsidP="00000000" w:rsidRDefault="00000000" w:rsidRPr="00000000" w14:paraId="00000036">
            <w:pPr>
              <w:spacing w:after="0" w:before="0" w:lineRule="auto"/>
              <w:rPr>
                <w:sz w:val="22"/>
                <w:szCs w:val="22"/>
              </w:rPr>
            </w:pPr>
            <w:r w:rsidDel="00000000" w:rsidR="00000000" w:rsidRPr="00000000">
              <w:rPr>
                <w:rtl w:val="0"/>
              </w:rPr>
            </w:r>
          </w:p>
          <w:p w:rsidR="00000000" w:rsidDel="00000000" w:rsidP="00000000" w:rsidRDefault="00000000" w:rsidRPr="00000000" w14:paraId="00000037">
            <w:pPr>
              <w:spacing w:after="0" w:before="0" w:lineRule="auto"/>
              <w:rPr>
                <w:sz w:val="22"/>
                <w:szCs w:val="22"/>
              </w:rPr>
            </w:pPr>
            <w:r w:rsidDel="00000000" w:rsidR="00000000" w:rsidRPr="00000000">
              <w:rPr>
                <w:sz w:val="22"/>
                <w:szCs w:val="22"/>
                <w:rtl w:val="0"/>
              </w:rPr>
              <w:t xml:space="preserve">Name and Title</w:t>
            </w:r>
          </w:p>
        </w:tc>
      </w:tr>
      <w:tr>
        <w:trPr>
          <w:cantSplit w:val="1"/>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38">
            <w:pPr>
              <w:spacing w:after="0" w:before="0" w:lineRule="auto"/>
              <w:rPr>
                <w:sz w:val="22"/>
                <w:szCs w:val="22"/>
              </w:rPr>
            </w:pPr>
            <w:r w:rsidDel="00000000" w:rsidR="00000000" w:rsidRPr="00000000">
              <w:rPr>
                <w:sz w:val="22"/>
                <w:szCs w:val="22"/>
                <w:rtl w:val="0"/>
              </w:rPr>
              <w:t xml:space="preserve">GROUP:                                        Date          </w:t>
            </w:r>
          </w:p>
          <w:p w:rsidR="00000000" w:rsidDel="00000000" w:rsidP="00000000" w:rsidRDefault="00000000" w:rsidRPr="00000000" w14:paraId="00000039">
            <w:pPr>
              <w:spacing w:after="0" w:before="0" w:lineRule="auto"/>
              <w:rPr>
                <w:sz w:val="22"/>
                <w:szCs w:val="22"/>
              </w:rPr>
            </w:pPr>
            <w:r w:rsidDel="00000000" w:rsidR="00000000" w:rsidRPr="00000000">
              <w:rPr>
                <w:rtl w:val="0"/>
              </w:rPr>
            </w:r>
          </w:p>
          <w:p w:rsidR="00000000" w:rsidDel="00000000" w:rsidP="00000000" w:rsidRDefault="00000000" w:rsidRPr="00000000" w14:paraId="0000003A">
            <w:pPr>
              <w:spacing w:after="0" w:before="0" w:lineRule="auto"/>
              <w:rPr>
                <w:sz w:val="22"/>
                <w:szCs w:val="22"/>
              </w:rPr>
            </w:pPr>
            <w:r w:rsidDel="00000000" w:rsidR="00000000" w:rsidRPr="00000000">
              <w:rPr>
                <w:rtl w:val="0"/>
              </w:rPr>
            </w:r>
          </w:p>
          <w:p w:rsidR="00000000" w:rsidDel="00000000" w:rsidP="00000000" w:rsidRDefault="00000000" w:rsidRPr="00000000" w14:paraId="0000003B">
            <w:pPr>
              <w:spacing w:after="0" w:before="0" w:lineRule="auto"/>
              <w:rPr>
                <w:sz w:val="22"/>
                <w:szCs w:val="22"/>
              </w:rPr>
            </w:pPr>
            <w:r w:rsidDel="00000000" w:rsidR="00000000" w:rsidRPr="00000000">
              <w:rPr>
                <w:rtl w:val="0"/>
              </w:rPr>
            </w:r>
          </w:p>
          <w:p w:rsidR="00000000" w:rsidDel="00000000" w:rsidP="00000000" w:rsidRDefault="00000000" w:rsidRPr="00000000" w14:paraId="0000003C">
            <w:pPr>
              <w:spacing w:after="0" w:before="0" w:lineRule="auto"/>
              <w:rPr>
                <w:sz w:val="22"/>
                <w:szCs w:val="22"/>
              </w:rPr>
            </w:pPr>
            <w:r w:rsidDel="00000000" w:rsidR="00000000" w:rsidRPr="00000000">
              <w:rPr>
                <w:rtl w:val="0"/>
              </w:rPr>
            </w:r>
          </w:p>
          <w:p w:rsidR="00000000" w:rsidDel="00000000" w:rsidP="00000000" w:rsidRDefault="00000000" w:rsidRPr="00000000" w14:paraId="0000003D">
            <w:pPr>
              <w:spacing w:after="0" w:before="0" w:lineRule="auto"/>
              <w:rPr>
                <w:sz w:val="22"/>
                <w:szCs w:val="22"/>
              </w:rPr>
            </w:pPr>
            <w:r w:rsidDel="00000000" w:rsidR="00000000" w:rsidRPr="00000000">
              <w:rPr>
                <w:sz w:val="22"/>
                <w:szCs w:val="22"/>
                <w:rtl w:val="0"/>
              </w:rPr>
              <w:t xml:space="preserve">Name and Title</w:t>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03E">
            <w:pPr>
              <w:spacing w:after="0" w:before="0" w:lineRule="auto"/>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rtl w:val="0"/>
              </w:rPr>
            </w:r>
          </w:p>
        </w:tc>
      </w:tr>
    </w:tbl>
    <w:p w:rsidR="00000000" w:rsidDel="00000000" w:rsidP="00000000" w:rsidRDefault="00000000" w:rsidRPr="00000000" w14:paraId="00000042">
      <w:pPr>
        <w:pageBreakBefore w:val="1"/>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Changes/Revisions Record</w:t>
      </w:r>
    </w:p>
    <w:p w:rsidR="00000000" w:rsidDel="00000000" w:rsidP="00000000" w:rsidRDefault="00000000" w:rsidRPr="00000000" w14:paraId="00000043">
      <w:pPr>
        <w:rPr/>
      </w:pPr>
      <w:r w:rsidDel="00000000" w:rsidR="00000000" w:rsidRPr="00000000">
        <w:rPr>
          <w:rtl w:val="0"/>
        </w:rPr>
        <w:t xml:space="preserve">This standard operating procedure is changed as required to reflect system, operational, or organizational changes. Modifications made to this document are recorded in the Changes/Revisions Record below. This record will be maintained throughout the life of the document.</w:t>
      </w:r>
    </w:p>
    <w:tbl>
      <w:tblPr>
        <w:tblStyle w:val="Table2"/>
        <w:tblW w:w="9419.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1110"/>
        <w:gridCol w:w="1530"/>
        <w:gridCol w:w="3060"/>
        <w:gridCol w:w="1710"/>
        <w:gridCol w:w="2009"/>
        <w:tblGridChange w:id="0">
          <w:tblGrid>
            <w:gridCol w:w="1110"/>
            <w:gridCol w:w="1530"/>
            <w:gridCol w:w="3060"/>
            <w:gridCol w:w="1710"/>
            <w:gridCol w:w="2009"/>
          </w:tblGrid>
        </w:tblGridChange>
      </w:tblGrid>
      <w:tr>
        <w:trPr>
          <w:cantSplit w:val="1"/>
          <w:tblHeader w:val="1"/>
        </w:trPr>
        <w:tc>
          <w:tcPr>
            <w:tcBorders>
              <w:top w:color="000000" w:space="0" w:sz="4" w:val="single"/>
            </w:tcBorders>
            <w:shd w:fill="d9d9d9" w:val="clear"/>
          </w:tcPr>
          <w:p w:rsidR="00000000" w:rsidDel="00000000" w:rsidP="00000000" w:rsidRDefault="00000000" w:rsidRPr="00000000" w14:paraId="00000044">
            <w:pPr>
              <w:spacing w:before="0" w:lineRule="auto"/>
              <w:jc w:val="center"/>
              <w:rPr>
                <w:b w:val="1"/>
                <w:bCs w:val="1"/>
                <w:sz w:val="20"/>
                <w:szCs w:val="20"/>
              </w:rPr>
            </w:pPr>
            <w:r w:rsidDel="00000000" w:rsidR="00000000" w:rsidRPr="00000000">
              <w:rPr>
                <w:b w:val="1"/>
                <w:bCs w:val="1"/>
                <w:sz w:val="20"/>
                <w:szCs w:val="20"/>
                <w:rtl w:val="0"/>
              </w:rPr>
              <w:t xml:space="preserve">Version Number</w:t>
            </w:r>
          </w:p>
        </w:tc>
        <w:tc>
          <w:tcPr>
            <w:tcBorders>
              <w:top w:color="000000" w:space="0" w:sz="4" w:val="single"/>
            </w:tcBorders>
            <w:shd w:fill="d9d9d9" w:val="clear"/>
          </w:tcPr>
          <w:p w:rsidR="00000000" w:rsidDel="00000000" w:rsidP="00000000" w:rsidRDefault="00000000" w:rsidRPr="00000000" w14:paraId="00000045">
            <w:pPr>
              <w:spacing w:before="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tcBorders>
            <w:shd w:fill="d9d9d9" w:val="clear"/>
          </w:tcPr>
          <w:p w:rsidR="00000000" w:rsidDel="00000000" w:rsidP="00000000" w:rsidRDefault="00000000" w:rsidRPr="00000000" w14:paraId="00000046">
            <w:pPr>
              <w:spacing w:before="0" w:lineRule="auto"/>
              <w:jc w:val="center"/>
              <w:rPr>
                <w:b w:val="1"/>
                <w:bCs w:val="1"/>
                <w:sz w:val="20"/>
                <w:szCs w:val="20"/>
              </w:rPr>
            </w:pPr>
            <w:r w:rsidDel="00000000" w:rsidR="00000000" w:rsidRPr="00000000">
              <w:rPr>
                <w:b w:val="1"/>
                <w:bCs w:val="1"/>
                <w:sz w:val="20"/>
                <w:szCs w:val="20"/>
                <w:rtl w:val="0"/>
              </w:rPr>
              <w:t xml:space="preserve">Description of Change/Revision</w:t>
            </w:r>
          </w:p>
        </w:tc>
        <w:tc>
          <w:tcPr>
            <w:tcBorders>
              <w:top w:color="000000" w:space="0" w:sz="4" w:val="single"/>
            </w:tcBorders>
            <w:shd w:fill="d9d9d9" w:val="clear"/>
          </w:tcPr>
          <w:p w:rsidR="00000000" w:rsidDel="00000000" w:rsidP="00000000" w:rsidRDefault="00000000" w:rsidRPr="00000000" w14:paraId="00000047">
            <w:pPr>
              <w:spacing w:before="0" w:lineRule="auto"/>
              <w:jc w:val="center"/>
              <w:rPr>
                <w:b w:val="1"/>
                <w:bCs w:val="1"/>
                <w:sz w:val="20"/>
                <w:szCs w:val="20"/>
              </w:rPr>
            </w:pPr>
            <w:r w:rsidDel="00000000" w:rsidR="00000000" w:rsidRPr="00000000">
              <w:rPr>
                <w:b w:val="1"/>
                <w:bCs w:val="1"/>
                <w:sz w:val="20"/>
                <w:szCs w:val="20"/>
                <w:rtl w:val="0"/>
              </w:rPr>
              <w:t xml:space="preserve">Section/Pages Affected</w:t>
            </w:r>
          </w:p>
        </w:tc>
        <w:tc>
          <w:tcPr>
            <w:tcBorders>
              <w:top w:color="000000" w:space="0" w:sz="4" w:val="single"/>
            </w:tcBorders>
            <w:shd w:fill="d9d9d9" w:val="clear"/>
          </w:tcPr>
          <w:p w:rsidR="00000000" w:rsidDel="00000000" w:rsidP="00000000" w:rsidRDefault="00000000" w:rsidRPr="00000000" w14:paraId="00000048">
            <w:pPr>
              <w:spacing w:before="0" w:lineRule="auto"/>
              <w:jc w:val="center"/>
              <w:rPr>
                <w:b w:val="1"/>
                <w:bCs w:val="1"/>
                <w:sz w:val="20"/>
                <w:szCs w:val="20"/>
              </w:rPr>
            </w:pPr>
            <w:r w:rsidDel="00000000" w:rsidR="00000000" w:rsidRPr="00000000">
              <w:rPr>
                <w:b w:val="1"/>
                <w:bCs w:val="1"/>
                <w:sz w:val="20"/>
                <w:szCs w:val="20"/>
                <w:rtl w:val="0"/>
              </w:rPr>
              <w:t xml:space="preserve">Changes Made by Name/Title/</w:t>
              <w:br w:type="textWrapping"/>
              <w:t xml:space="preserve">Organization</w:t>
            </w:r>
          </w:p>
        </w:tc>
      </w:tr>
      <w:tr>
        <w:trPr>
          <w:cantSplit w:val="1"/>
          <w:tblHeader w:val="0"/>
        </w:trPr>
        <w:tc>
          <w:tcPr>
            <w:vAlign w:val="center"/>
          </w:tcPr>
          <w:p w:rsidR="00000000" w:rsidDel="00000000" w:rsidP="00000000" w:rsidRDefault="00000000" w:rsidRPr="00000000" w14:paraId="00000049">
            <w:pPr>
              <w:spacing w:before="0" w:lineRule="auto"/>
              <w:jc w:val="center"/>
              <w:rPr>
                <w:sz w:val="20"/>
                <w:szCs w:val="20"/>
              </w:rPr>
            </w:pPr>
            <w:r w:rsidDel="00000000" w:rsidR="00000000" w:rsidRPr="00000000">
              <w:rPr>
                <w:sz w:val="20"/>
                <w:szCs w:val="20"/>
                <w:rtl w:val="0"/>
              </w:rPr>
              <w:t xml:space="preserve">1.0</w:t>
            </w:r>
          </w:p>
        </w:tc>
        <w:tc>
          <w:tcPr>
            <w:vAlign w:val="center"/>
          </w:tcPr>
          <w:p w:rsidR="00000000" w:rsidDel="00000000" w:rsidP="00000000" w:rsidRDefault="00000000" w:rsidRPr="00000000" w14:paraId="0000004A">
            <w:pPr>
              <w:spacing w:before="0" w:lineRule="auto"/>
              <w:jc w:val="center"/>
              <w:rPr>
                <w:sz w:val="20"/>
                <w:szCs w:val="20"/>
              </w:rPr>
            </w:pPr>
            <w:r w:rsidDel="00000000" w:rsidR="00000000" w:rsidRPr="00000000">
              <w:rPr>
                <w:sz w:val="20"/>
                <w:szCs w:val="20"/>
                <w:rtl w:val="0"/>
              </w:rPr>
              <w:t xml:space="preserve">5/20/2025</w:t>
            </w:r>
          </w:p>
        </w:tc>
        <w:tc>
          <w:tcPr>
            <w:vAlign w:val="center"/>
          </w:tcPr>
          <w:p w:rsidR="00000000" w:rsidDel="00000000" w:rsidP="00000000" w:rsidRDefault="00000000" w:rsidRPr="00000000" w14:paraId="0000004B">
            <w:pPr>
              <w:spacing w:before="0" w:lineRule="auto"/>
              <w:jc w:val="center"/>
              <w:rPr>
                <w:sz w:val="20"/>
                <w:szCs w:val="20"/>
              </w:rPr>
            </w:pPr>
            <w:r w:rsidDel="00000000" w:rsidR="00000000" w:rsidRPr="00000000">
              <w:rPr>
                <w:sz w:val="20"/>
                <w:szCs w:val="20"/>
                <w:rtl w:val="0"/>
              </w:rPr>
              <w:t xml:space="preserve">Initial version of the document</w:t>
            </w:r>
          </w:p>
        </w:tc>
        <w:tc>
          <w:tcPr>
            <w:vAlign w:val="center"/>
          </w:tcPr>
          <w:p w:rsidR="00000000" w:rsidDel="00000000" w:rsidP="00000000" w:rsidRDefault="00000000" w:rsidRPr="00000000" w14:paraId="0000004C">
            <w:pPr>
              <w:spacing w:before="0" w:lineRule="auto"/>
              <w:jc w:val="center"/>
              <w:rPr>
                <w:sz w:val="20"/>
                <w:szCs w:val="20"/>
              </w:rPr>
            </w:pPr>
            <w:r w:rsidDel="00000000" w:rsidR="00000000" w:rsidRPr="00000000">
              <w:rPr>
                <w:sz w:val="20"/>
                <w:szCs w:val="20"/>
                <w:rtl w:val="0"/>
              </w:rPr>
              <w:t xml:space="preserve">All</w:t>
            </w:r>
          </w:p>
        </w:tc>
        <w:tc>
          <w:tcPr>
            <w:vAlign w:val="center"/>
          </w:tcPr>
          <w:p w:rsidR="00000000" w:rsidDel="00000000" w:rsidP="00000000" w:rsidRDefault="00000000" w:rsidRPr="00000000" w14:paraId="0000004D">
            <w:pPr>
              <w:spacing w:before="0" w:lineRule="auto"/>
              <w:jc w:val="center"/>
              <w:rPr>
                <w:sz w:val="20"/>
                <w:szCs w:val="20"/>
              </w:rPr>
            </w:pPr>
            <w:r w:rsidDel="00000000" w:rsidR="00000000" w:rsidRPr="00000000">
              <w:rPr>
                <w:sz w:val="20"/>
                <w:szCs w:val="20"/>
                <w:rtl w:val="0"/>
              </w:rPr>
              <w:t xml:space="preserve">Emily Doss/Product Owner Advisor/OCS</w:t>
            </w:r>
          </w:p>
          <w:p w:rsidR="00000000" w:rsidDel="00000000" w:rsidP="00000000" w:rsidRDefault="00000000" w:rsidRPr="00000000" w14:paraId="0000004E">
            <w:pPr>
              <w:spacing w:before="0" w:lineRule="auto"/>
              <w:jc w:val="center"/>
              <w:rPr>
                <w:sz w:val="20"/>
                <w:szCs w:val="20"/>
              </w:rPr>
            </w:pPr>
            <w:r w:rsidDel="00000000" w:rsidR="00000000" w:rsidRPr="00000000">
              <w:rPr>
                <w:sz w:val="20"/>
                <w:szCs w:val="20"/>
                <w:rtl w:val="0"/>
              </w:rPr>
              <w:t xml:space="preserve">Susan Haworth/Technical Writer/OCS</w:t>
            </w:r>
          </w:p>
        </w:tc>
      </w:tr>
      <w:tr>
        <w:trPr>
          <w:cantSplit w:val="1"/>
          <w:tblHeader w:val="0"/>
        </w:trPr>
        <w:tc>
          <w:tcPr>
            <w:vAlign w:val="center"/>
          </w:tcPr>
          <w:p w:rsidR="00000000" w:rsidDel="00000000" w:rsidP="00000000" w:rsidRDefault="00000000" w:rsidRPr="00000000" w14:paraId="0000004F">
            <w:pPr>
              <w:spacing w:before="0" w:lineRule="auto"/>
              <w:jc w:val="center"/>
              <w:rPr>
                <w:sz w:val="20"/>
                <w:szCs w:val="20"/>
              </w:rPr>
            </w:pPr>
            <w:r w:rsidDel="00000000" w:rsidR="00000000" w:rsidRPr="00000000">
              <w:rPr>
                <w:sz w:val="20"/>
                <w:szCs w:val="20"/>
                <w:rtl w:val="0"/>
              </w:rPr>
              <w:t xml:space="preserve">1.0.1</w:t>
            </w:r>
          </w:p>
        </w:tc>
        <w:tc>
          <w:tcPr>
            <w:vAlign w:val="center"/>
          </w:tcPr>
          <w:p w:rsidR="00000000" w:rsidDel="00000000" w:rsidP="00000000" w:rsidRDefault="00000000" w:rsidRPr="00000000" w14:paraId="00000050">
            <w:pPr>
              <w:spacing w:before="0" w:lineRule="auto"/>
              <w:jc w:val="center"/>
              <w:rPr>
                <w:sz w:val="20"/>
                <w:szCs w:val="20"/>
              </w:rPr>
            </w:pPr>
            <w:r w:rsidDel="00000000" w:rsidR="00000000" w:rsidRPr="00000000">
              <w:rPr>
                <w:sz w:val="20"/>
                <w:szCs w:val="20"/>
                <w:rtl w:val="0"/>
              </w:rPr>
              <w:t xml:space="preserve">5/15/2026</w:t>
            </w:r>
          </w:p>
        </w:tc>
        <w:tc>
          <w:tcPr>
            <w:vAlign w:val="center"/>
          </w:tcPr>
          <w:p w:rsidR="00000000" w:rsidDel="00000000" w:rsidP="00000000" w:rsidRDefault="00000000" w:rsidRPr="00000000" w14:paraId="00000051">
            <w:pPr>
              <w:spacing w:before="0" w:lineRule="auto"/>
              <w:jc w:val="center"/>
              <w:rPr>
                <w:sz w:val="20"/>
                <w:szCs w:val="20"/>
              </w:rPr>
            </w:pPr>
            <w:r w:rsidDel="00000000" w:rsidR="00000000" w:rsidRPr="00000000">
              <w:rPr>
                <w:sz w:val="20"/>
                <w:szCs w:val="20"/>
                <w:rtl w:val="0"/>
              </w:rPr>
              <w:t xml:space="preserve">1.3, 3.1</w:t>
            </w:r>
          </w:p>
        </w:tc>
        <w:tc>
          <w:tcPr>
            <w:vAlign w:val="center"/>
          </w:tcPr>
          <w:p w:rsidR="00000000" w:rsidDel="00000000" w:rsidP="00000000" w:rsidRDefault="00000000" w:rsidRPr="00000000" w14:paraId="00000052">
            <w:pPr>
              <w:spacing w:before="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53">
            <w:pPr>
              <w:spacing w:before="0" w:lineRule="auto"/>
              <w:jc w:val="center"/>
              <w:rPr>
                <w:sz w:val="20"/>
                <w:szCs w:val="20"/>
              </w:rPr>
            </w:pPr>
            <w:r w:rsidDel="00000000" w:rsidR="00000000" w:rsidRPr="00000000">
              <w:rPr>
                <w:sz w:val="20"/>
                <w:szCs w:val="20"/>
                <w:rtl w:val="0"/>
              </w:rPr>
              <w:t xml:space="preserve">Yuping (David) Liu</w:t>
            </w:r>
          </w:p>
        </w:tc>
      </w:tr>
      <w:tr>
        <w:trPr>
          <w:cantSplit w:val="1"/>
          <w:tblHeader w:val="0"/>
        </w:trPr>
        <w:tc>
          <w:tcPr>
            <w:vAlign w:val="center"/>
          </w:tcPr>
          <w:p w:rsidR="00000000" w:rsidDel="00000000" w:rsidP="00000000" w:rsidRDefault="00000000" w:rsidRPr="00000000" w14:paraId="00000054">
            <w:pPr>
              <w:spacing w:before="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55">
            <w:pPr>
              <w:spacing w:before="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56">
            <w:pPr>
              <w:spacing w:before="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57">
            <w:pPr>
              <w:spacing w:before="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58">
            <w:pPr>
              <w:spacing w:before="0" w:lineRule="auto"/>
              <w:jc w:val="center"/>
              <w:rPr>
                <w:sz w:val="20"/>
                <w:szCs w:val="20"/>
              </w:rPr>
            </w:pPr>
            <w:r w:rsidDel="00000000" w:rsidR="00000000" w:rsidRPr="00000000">
              <w:rPr>
                <w:rtl w:val="0"/>
              </w:rPr>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Preface</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pacing w:after="0" w:before="0" w:lineRule="auto"/>
        <w:ind w:right="0"/>
        <w:rPr>
          <w:color w:val="000000"/>
        </w:rPr>
      </w:pPr>
      <w:r w:rsidDel="00000000" w:rsidR="00000000" w:rsidRPr="00000000">
        <w:rPr>
          <w:color w:val="000000"/>
          <w:rtl w:val="0"/>
        </w:rPr>
        <w:t xml:space="preserve">This document comprises the National Oceanic and Atmospheric Administration (NOAA) National Environmental Satellite, Data, and Information Service (NESDIS), Office of Satellite and Product Operations (OSPO), publication of this High Frequency Radar Network (HFRNet) External Users’ Manual (EUM) for the NOAA National Ocean Service (NOS) U.S. Integrated Ocean Observing System (IOOS) Office’s Surface Currents Program. This document reflects current operations for the DOC/NOAA/NESDIS</w:t>
      </w:r>
      <w:r w:rsidDel="00000000" w:rsidR="00000000" w:rsidRPr="00000000">
        <w:rPr>
          <w:color w:val="000000"/>
          <w:sz w:val="20"/>
          <w:szCs w:val="20"/>
          <w:rtl w:val="0"/>
        </w:rPr>
        <w:t xml:space="preserve"> </w:t>
      </w:r>
      <w:r w:rsidDel="00000000" w:rsidR="00000000" w:rsidRPr="00000000">
        <w:rPr>
          <w:color w:val="000000"/>
          <w:rtl w:val="0"/>
        </w:rPr>
        <w:t xml:space="preserve">Environmental Satellite Processing Center (ESPC) (NOAA5045) information technology systems. This document describes the established ESPC procedure for external users of HFRNet in accordance with Federal, DOC, NOAA, NESDIS, NOS, IOOS, and OSPO requirements. </w:t>
      </w:r>
    </w:p>
    <w:p w:rsidR="00000000" w:rsidDel="00000000" w:rsidP="00000000" w:rsidRDefault="00000000" w:rsidRPr="00000000" w14:paraId="0000005C">
      <w:pPr>
        <w:rPr/>
      </w:pPr>
      <w:bookmarkStart w:colFirst="0" w:colLast="0" w:name="_heading=h.q8pwzotyk1m1" w:id="1"/>
      <w:bookmarkEnd w:id="1"/>
      <w:r w:rsidDel="00000000" w:rsidR="00000000" w:rsidRPr="00000000">
        <w:rPr>
          <w:rtl w:val="0"/>
        </w:rPr>
        <w:t xml:space="preserve">The baseline version of this document can be found at: </w:t>
      </w:r>
      <w:r w:rsidDel="00000000" w:rsidR="00000000" w:rsidRPr="00000000">
        <w:rPr>
          <w:highlight w:val="yellow"/>
          <w:rtl w:val="0"/>
        </w:rPr>
        <w:t xml:space="preserve">&lt;SharePoint location of document&gt;</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Table of Contents</w:t>
      </w:r>
    </w:p>
    <w:sdt>
      <w:sdtPr>
        <w:id w:val="-1939745116"/>
        <w:docPartObj>
          <w:docPartGallery w:val="Table of Contents"/>
          <w:docPartUnique w:val="1"/>
        </w:docPartObj>
      </w:sdtPr>
      <w:sdtContent>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540"/>
              <w:tab w:val="right" w:leader="none" w:pos="9360"/>
            </w:tabs>
            <w:spacing w:after="0" w:lineRule="auto"/>
            <w:rPr>
              <w:rFonts w:ascii="Calibri" w:cs="Calibri" w:eastAsia="Calibri" w:hAnsi="Calibri"/>
              <w:color w:val="000000"/>
              <w:sz w:val="22"/>
              <w:szCs w:val="22"/>
            </w:rPr>
          </w:pPr>
          <w:r w:rsidDel="00000000" w:rsidR="00000000" w:rsidRPr="00000000">
            <w:fldChar w:fldCharType="begin"/>
            <w:instrText xml:space="preserve"> TOC \h \u \z \t "Heading 1,1,Heading 2,2,"</w:instrText>
            <w:fldChar w:fldCharType="separate"/>
          </w:r>
          <w:hyperlink w:anchor="_heading=h.ouvepvatdkmm">
            <w:r w:rsidDel="00000000" w:rsidR="00000000" w:rsidRPr="00000000">
              <w:rPr>
                <w:b w:val="1"/>
                <w:bCs w:val="1"/>
                <w:color w:val="000000"/>
                <w:sz w:val="28"/>
                <w:szCs w:val="28"/>
                <w:rtl w:val="0"/>
              </w:rPr>
              <w:t xml:space="preserve">1.</w:t>
            </w:r>
          </w:hyperlink>
          <w:hyperlink w:anchor="_heading=h.ouvepvatdkmm">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_heading=h.ouvepvatdkmm \h </w:instrText>
            <w:fldChar w:fldCharType="separate"/>
          </w:r>
          <w:r w:rsidDel="00000000" w:rsidR="00000000" w:rsidRPr="00000000">
            <w:rPr>
              <w:b w:val="1"/>
              <w:bCs w:val="1"/>
              <w:color w:val="000000"/>
              <w:sz w:val="28"/>
              <w:szCs w:val="28"/>
              <w:rtl w:val="0"/>
            </w:rPr>
            <w:t xml:space="preserve">Products</w:t>
            <w:tab/>
            <w:t xml:space="preserve">1</w:t>
          </w:r>
          <w:r w:rsidDel="00000000" w:rsidR="00000000" w:rsidRPr="00000000">
            <w:fldChar w:fldCharType="begin"/>
            <w:instrText xml:space="preserve"> HYPERLINK \l "_heading=h.ouvepvatdkmm"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cnfrhsjuc280">
            <w:r w:rsidDel="00000000" w:rsidR="00000000" w:rsidRPr="00000000">
              <w:rPr>
                <w:b w:val="1"/>
                <w:bCs w:val="1"/>
                <w:color w:val="000000"/>
                <w:rtl w:val="0"/>
              </w:rPr>
              <w:t xml:space="preserve">1.1.</w:t>
            </w:r>
          </w:hyperlink>
          <w:hyperlink w:anchor="_heading=h.cnfrhsjuc280">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_heading=h.cnfrhsjuc280 \h </w:instrText>
            <w:fldChar w:fldCharType="separate"/>
          </w:r>
          <w:r w:rsidDel="00000000" w:rsidR="00000000" w:rsidRPr="00000000">
            <w:rPr>
              <w:b w:val="1"/>
              <w:bCs w:val="1"/>
              <w:color w:val="000000"/>
              <w:rtl w:val="0"/>
            </w:rPr>
            <w:t xml:space="preserve">Product Overview</w:t>
            <w:tab/>
            <w:t xml:space="preserve">1</w:t>
          </w:r>
          <w:r w:rsidDel="00000000" w:rsidR="00000000" w:rsidRPr="00000000">
            <w:fldChar w:fldCharType="begin"/>
            <w:instrText xml:space="preserve"> HYPERLINK \l "_heading=h.cnfrhsjuc280"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w00n5a1t5r0i">
            <w:r w:rsidDel="00000000" w:rsidR="00000000" w:rsidRPr="00000000">
              <w:rPr>
                <w:b w:val="1"/>
                <w:bCs w:val="1"/>
                <w:color w:val="000000"/>
                <w:rtl w:val="0"/>
              </w:rPr>
              <w:t xml:space="preserve">1.2.</w:t>
            </w:r>
          </w:hyperlink>
          <w:hyperlink w:anchor="_heading=h.w00n5a1t5r0i">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_heading=h.w00n5a1t5r0i \h </w:instrText>
            <w:fldChar w:fldCharType="separate"/>
          </w:r>
          <w:r w:rsidDel="00000000" w:rsidR="00000000" w:rsidRPr="00000000">
            <w:rPr>
              <w:b w:val="1"/>
              <w:bCs w:val="1"/>
              <w:color w:val="000000"/>
              <w:rtl w:val="0"/>
            </w:rPr>
            <w:t xml:space="preserve">Product Performance</w:t>
            <w:tab/>
            <w:t xml:space="preserve">6</w:t>
          </w:r>
          <w:r w:rsidDel="00000000" w:rsidR="00000000" w:rsidRPr="00000000">
            <w:fldChar w:fldCharType="begin"/>
            <w:instrText xml:space="preserve"> HYPERLINK \l "_heading=h.w00n5a1t5r0i"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z3syuss1ws">
            <w:r w:rsidDel="00000000" w:rsidR="00000000" w:rsidRPr="00000000">
              <w:rPr>
                <w:b w:val="1"/>
                <w:bCs w:val="1"/>
                <w:color w:val="000000"/>
                <w:rtl w:val="0"/>
              </w:rPr>
              <w:t xml:space="preserve">1.3.</w:t>
            </w:r>
          </w:hyperlink>
          <w:hyperlink w:anchor="_heading=h.z3syuss1ws">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_heading=h.z3syuss1ws \h </w:instrText>
            <w:fldChar w:fldCharType="separate"/>
          </w:r>
          <w:r w:rsidDel="00000000" w:rsidR="00000000" w:rsidRPr="00000000">
            <w:rPr>
              <w:b w:val="1"/>
              <w:bCs w:val="1"/>
              <w:color w:val="000000"/>
              <w:rtl w:val="0"/>
            </w:rPr>
            <w:t xml:space="preserve">Product Access</w:t>
            <w:tab/>
            <w:t xml:space="preserve">7</w:t>
          </w:r>
          <w:r w:rsidDel="00000000" w:rsidR="00000000" w:rsidRPr="00000000">
            <w:fldChar w:fldCharType="begin"/>
            <w:instrText xml:space="preserve"> HYPERLINK \l "_heading=h.z3syuss1ws"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540"/>
              <w:tab w:val="right" w:leader="none" w:pos="9360"/>
            </w:tabs>
            <w:spacing w:after="0" w:lineRule="auto"/>
            <w:rPr>
              <w:rFonts w:ascii="Calibri" w:cs="Calibri" w:eastAsia="Calibri" w:hAnsi="Calibri"/>
              <w:color w:val="000000"/>
              <w:sz w:val="22"/>
              <w:szCs w:val="22"/>
            </w:rPr>
          </w:pPr>
          <w:r w:rsidDel="00000000" w:rsidR="00000000" w:rsidRPr="00000000">
            <w:fldChar w:fldCharType="end"/>
          </w:r>
          <w:hyperlink w:anchor="_heading=h.2fjm796kx9jp">
            <w:r w:rsidDel="00000000" w:rsidR="00000000" w:rsidRPr="00000000">
              <w:rPr>
                <w:b w:val="1"/>
                <w:bCs w:val="1"/>
                <w:color w:val="000000"/>
                <w:sz w:val="28"/>
                <w:szCs w:val="28"/>
                <w:rtl w:val="0"/>
              </w:rPr>
              <w:t xml:space="preserve">2.</w:t>
            </w:r>
          </w:hyperlink>
          <w:hyperlink w:anchor="_heading=h.2fjm796kx9jp">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_heading=h.2fjm796kx9jp \h </w:instrText>
            <w:fldChar w:fldCharType="separate"/>
          </w:r>
          <w:r w:rsidDel="00000000" w:rsidR="00000000" w:rsidRPr="00000000">
            <w:rPr>
              <w:b w:val="1"/>
              <w:bCs w:val="1"/>
              <w:color w:val="000000"/>
              <w:sz w:val="28"/>
              <w:szCs w:val="28"/>
              <w:rtl w:val="0"/>
            </w:rPr>
            <w:t xml:space="preserve">Output Files</w:t>
            <w:tab/>
            <w:t xml:space="preserve">8</w:t>
          </w:r>
          <w:r w:rsidDel="00000000" w:rsidR="00000000" w:rsidRPr="00000000">
            <w:fldChar w:fldCharType="begin"/>
            <w:instrText xml:space="preserve"> HYPERLINK \l "_heading=h.2fjm796kx9jp"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65x6badvk14g">
            <w:r w:rsidDel="00000000" w:rsidR="00000000" w:rsidRPr="00000000">
              <w:rPr>
                <w:b w:val="1"/>
                <w:bCs w:val="1"/>
                <w:color w:val="000000"/>
                <w:rtl w:val="0"/>
              </w:rPr>
              <w:t xml:space="preserve">2.1.</w:t>
            </w:r>
          </w:hyperlink>
          <w:hyperlink w:anchor="_heading=h.65x6badvk14g">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_heading=h.65x6badvk14g \h </w:instrText>
            <w:fldChar w:fldCharType="separate"/>
          </w:r>
          <w:r w:rsidDel="00000000" w:rsidR="00000000" w:rsidRPr="00000000">
            <w:rPr>
              <w:b w:val="1"/>
              <w:bCs w:val="1"/>
              <w:color w:val="000000"/>
              <w:rtl w:val="0"/>
            </w:rPr>
            <w:t xml:space="preserve">Expected Output Files</w:t>
            <w:tab/>
            <w:t xml:space="preserve">8</w:t>
          </w:r>
          <w:r w:rsidDel="00000000" w:rsidR="00000000" w:rsidRPr="00000000">
            <w:fldChar w:fldCharType="begin"/>
            <w:instrText xml:space="preserve"> HYPERLINK \l "_heading=h.65x6badvk14g"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yxct4zl4obl2">
            <w:r w:rsidDel="00000000" w:rsidR="00000000" w:rsidRPr="00000000">
              <w:rPr>
                <w:b w:val="1"/>
                <w:bCs w:val="1"/>
                <w:color w:val="000000"/>
                <w:rtl w:val="0"/>
              </w:rPr>
              <w:t xml:space="preserve">2.2.</w:t>
            </w:r>
          </w:hyperlink>
          <w:hyperlink w:anchor="_heading=h.yxct4zl4obl2">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_heading=h.yxct4zl4obl2 \h </w:instrText>
            <w:fldChar w:fldCharType="separate"/>
          </w:r>
          <w:r w:rsidDel="00000000" w:rsidR="00000000" w:rsidRPr="00000000">
            <w:rPr>
              <w:b w:val="1"/>
              <w:bCs w:val="1"/>
              <w:color w:val="000000"/>
              <w:rtl w:val="0"/>
            </w:rPr>
            <w:t xml:space="preserve">Reformatted (BUFR/GRIB2) Output Files</w:t>
            <w:tab/>
            <w:t xml:space="preserve">16</w:t>
          </w:r>
          <w:r w:rsidDel="00000000" w:rsidR="00000000" w:rsidRPr="00000000">
            <w:fldChar w:fldCharType="begin"/>
            <w:instrText xml:space="preserve"> HYPERLINK \l "_heading=h.yxct4zl4obl2"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540"/>
              <w:tab w:val="right" w:leader="none" w:pos="9360"/>
            </w:tabs>
            <w:spacing w:after="0" w:lineRule="auto"/>
            <w:rPr>
              <w:rFonts w:ascii="Calibri" w:cs="Calibri" w:eastAsia="Calibri" w:hAnsi="Calibri"/>
              <w:color w:val="000000"/>
              <w:sz w:val="22"/>
              <w:szCs w:val="22"/>
            </w:rPr>
          </w:pPr>
          <w:r w:rsidDel="00000000" w:rsidR="00000000" w:rsidRPr="00000000">
            <w:fldChar w:fldCharType="end"/>
          </w:r>
          <w:hyperlink w:anchor="_heading=h.e70ttb8onpp5">
            <w:r w:rsidDel="00000000" w:rsidR="00000000" w:rsidRPr="00000000">
              <w:rPr>
                <w:b w:val="1"/>
                <w:bCs w:val="1"/>
                <w:color w:val="000000"/>
                <w:sz w:val="28"/>
                <w:szCs w:val="28"/>
                <w:rtl w:val="0"/>
              </w:rPr>
              <w:t xml:space="preserve">3.</w:t>
            </w:r>
          </w:hyperlink>
          <w:hyperlink w:anchor="_heading=h.e70ttb8onpp5">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_heading=h.e70ttb8onpp5 \h </w:instrText>
            <w:fldChar w:fldCharType="separate"/>
          </w:r>
          <w:r w:rsidDel="00000000" w:rsidR="00000000" w:rsidRPr="00000000">
            <w:rPr>
              <w:b w:val="1"/>
              <w:bCs w:val="1"/>
              <w:color w:val="000000"/>
              <w:sz w:val="28"/>
              <w:szCs w:val="28"/>
              <w:rtl w:val="0"/>
            </w:rPr>
            <w:t xml:space="preserve">Operations Documentation</w:t>
            <w:tab/>
            <w:t xml:space="preserve">16</w:t>
          </w:r>
          <w:r w:rsidDel="00000000" w:rsidR="00000000" w:rsidRPr="00000000">
            <w:fldChar w:fldCharType="begin"/>
            <w:instrText xml:space="preserve"> HYPERLINK \l "_heading=h.e70ttb8onpp5"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urvgub5myi53">
            <w:r w:rsidDel="00000000" w:rsidR="00000000" w:rsidRPr="00000000">
              <w:rPr>
                <w:b w:val="1"/>
                <w:bCs w:val="1"/>
                <w:color w:val="000000"/>
                <w:rtl w:val="0"/>
              </w:rPr>
              <w:t xml:space="preserve">3.1.</w:t>
            </w:r>
          </w:hyperlink>
          <w:hyperlink w:anchor="_heading=h.urvgub5myi53">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_heading=h.urvgub5myi53 \h </w:instrText>
            <w:fldChar w:fldCharType="separate"/>
          </w:r>
          <w:r w:rsidDel="00000000" w:rsidR="00000000" w:rsidRPr="00000000">
            <w:rPr>
              <w:b w:val="1"/>
              <w:bCs w:val="1"/>
              <w:color w:val="000000"/>
              <w:rtl w:val="0"/>
            </w:rPr>
            <w:t xml:space="preserve">Links to Algorithm Theoretical Basis Document</w:t>
            <w:tab/>
            <w:t xml:space="preserve">16</w:t>
          </w:r>
          <w:r w:rsidDel="00000000" w:rsidR="00000000" w:rsidRPr="00000000">
            <w:fldChar w:fldCharType="begin"/>
            <w:instrText xml:space="preserve"> HYPERLINK \l "_heading=h.urvgub5myi53"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82noef2q4iop">
            <w:r w:rsidDel="00000000" w:rsidR="00000000" w:rsidRPr="00000000">
              <w:rPr>
                <w:b w:val="1"/>
                <w:bCs w:val="1"/>
                <w:color w:val="000000"/>
                <w:rtl w:val="0"/>
              </w:rPr>
              <w:t xml:space="preserve">3.2.</w:t>
            </w:r>
          </w:hyperlink>
          <w:hyperlink w:anchor="_heading=h.82noef2q4iop">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_heading=h.82noef2q4iop \h </w:instrText>
            <w:fldChar w:fldCharType="separate"/>
          </w:r>
          <w:r w:rsidDel="00000000" w:rsidR="00000000" w:rsidRPr="00000000">
            <w:rPr>
              <w:b w:val="1"/>
              <w:bCs w:val="1"/>
              <w:color w:val="000000"/>
              <w:rtl w:val="0"/>
            </w:rPr>
            <w:t xml:space="preserve">Data Flow Diagram</w:t>
            <w:tab/>
            <w:t xml:space="preserve">17</w:t>
          </w:r>
          <w:r w:rsidDel="00000000" w:rsidR="00000000" w:rsidRPr="00000000">
            <w:fldChar w:fldCharType="begin"/>
            <w:instrText xml:space="preserve"> HYPERLINK \l "_heading=h.82noef2q4iop"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540"/>
              <w:tab w:val="right" w:leader="none" w:pos="9360"/>
            </w:tabs>
            <w:spacing w:after="0" w:lineRule="auto"/>
            <w:rPr>
              <w:rFonts w:ascii="Calibri" w:cs="Calibri" w:eastAsia="Calibri" w:hAnsi="Calibri"/>
              <w:color w:val="000000"/>
              <w:sz w:val="22"/>
              <w:szCs w:val="22"/>
            </w:rPr>
          </w:pPr>
          <w:r w:rsidDel="00000000" w:rsidR="00000000" w:rsidRPr="00000000">
            <w:fldChar w:fldCharType="end"/>
          </w:r>
          <w:hyperlink w:anchor="_heading=h.6g6cslaack25">
            <w:r w:rsidDel="00000000" w:rsidR="00000000" w:rsidRPr="00000000">
              <w:rPr>
                <w:b w:val="1"/>
                <w:bCs w:val="1"/>
                <w:color w:val="000000"/>
                <w:sz w:val="28"/>
                <w:szCs w:val="28"/>
                <w:rtl w:val="0"/>
              </w:rPr>
              <w:t xml:space="preserve">4.</w:t>
            </w:r>
          </w:hyperlink>
          <w:hyperlink w:anchor="_heading=h.6g6cslaack25">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_heading=h.6g6cslaack25 \h </w:instrText>
            <w:fldChar w:fldCharType="separate"/>
          </w:r>
          <w:r w:rsidDel="00000000" w:rsidR="00000000" w:rsidRPr="00000000">
            <w:rPr>
              <w:b w:val="1"/>
              <w:bCs w:val="1"/>
              <w:color w:val="000000"/>
              <w:sz w:val="28"/>
              <w:szCs w:val="28"/>
              <w:rtl w:val="0"/>
            </w:rPr>
            <w:t xml:space="preserve">Appendix</w:t>
            <w:tab/>
            <w:t xml:space="preserve">19</w:t>
          </w:r>
          <w:r w:rsidDel="00000000" w:rsidR="00000000" w:rsidRPr="00000000">
            <w:fldChar w:fldCharType="begin"/>
            <w:instrText xml:space="preserve"> HYPERLINK \l "_heading=h.6g6cslaack25"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4suyv21jovs0">
            <w:r w:rsidDel="00000000" w:rsidR="00000000" w:rsidRPr="00000000">
              <w:rPr>
                <w:b w:val="1"/>
                <w:bCs w:val="1"/>
                <w:color w:val="000000"/>
                <w:rtl w:val="0"/>
              </w:rPr>
              <w:t xml:space="preserve">4.1.</w:t>
            </w:r>
          </w:hyperlink>
          <w:hyperlink w:anchor="_heading=h.4suyv21jovs0">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_heading=h.4suyv21jovs0 \h </w:instrText>
            <w:fldChar w:fldCharType="separate"/>
          </w:r>
          <w:r w:rsidDel="00000000" w:rsidR="00000000" w:rsidRPr="00000000">
            <w:rPr>
              <w:b w:val="1"/>
              <w:bCs w:val="1"/>
              <w:color w:val="000000"/>
              <w:rtl w:val="0"/>
            </w:rPr>
            <w:t xml:space="preserve">Acronyms</w:t>
            <w:tab/>
            <w:t xml:space="preserve">19</w:t>
          </w:r>
          <w:r w:rsidDel="00000000" w:rsidR="00000000" w:rsidRPr="00000000">
            <w:fldChar w:fldCharType="begin"/>
            <w:instrText xml:space="preserve"> HYPERLINK \l "_heading=h.4suyv21jovs0"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jc w:val="cente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jc w:val="center"/>
        <w:rPr>
          <w:b w:val="1"/>
          <w:bCs w:val="1"/>
          <w:sz w:val="36"/>
          <w:szCs w:val="36"/>
        </w:rPr>
      </w:pPr>
      <w:r w:rsidDel="00000000" w:rsidR="00000000" w:rsidRPr="00000000">
        <w:rPr>
          <w:b w:val="1"/>
          <w:bCs w:val="1"/>
          <w:sz w:val="36"/>
          <w:szCs w:val="36"/>
          <w:rtl w:val="0"/>
        </w:rPr>
        <w:t xml:space="preserve">List of Tables</w:t>
      </w:r>
    </w:p>
    <w:p w:rsidR="00000000" w:rsidDel="00000000" w:rsidP="00000000" w:rsidRDefault="00000000" w:rsidRPr="00000000" w14:paraId="0000006F">
      <w:pPr>
        <w:rPr/>
      </w:pPr>
      <w:r w:rsidDel="00000000" w:rsidR="00000000" w:rsidRPr="00000000">
        <w:rPr>
          <w:rtl w:val="0"/>
        </w:rPr>
      </w:r>
    </w:p>
    <w:sdt>
      <w:sdtPr>
        <w:id w:val="151892715"/>
        <w:docPartObj>
          <w:docPartGallery w:val="Table of Contents"/>
          <w:docPartUnique w:val="1"/>
        </w:docPartObj>
      </w:sdtPr>
      <w:sdtContent>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7ldt61fxtbef">
            <w:r w:rsidDel="00000000" w:rsidR="00000000" w:rsidRPr="00000000">
              <w:rPr>
                <w:color w:val="000000"/>
                <w:rtl w:val="0"/>
              </w:rPr>
              <w:t xml:space="preserve">Table 1-1 - Product Team Member Information</w:t>
              <w:tab/>
              <w:t xml:space="preserve">1</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4c1mw4s6k4wq">
            <w:r w:rsidDel="00000000" w:rsidR="00000000" w:rsidRPr="00000000">
              <w:rPr>
                <w:color w:val="000000"/>
                <w:rtl w:val="0"/>
              </w:rPr>
              <w:t xml:space="preserve">Table 1-2 - Geographic Domains &amp; Grid Resolutions</w:t>
              <w:tab/>
              <w:t xml:space="preserve">3</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8trwqlexn0f1">
            <w:r w:rsidDel="00000000" w:rsidR="00000000" w:rsidRPr="00000000">
              <w:rPr>
                <w:color w:val="000000"/>
                <w:rtl w:val="0"/>
              </w:rPr>
              <w:t xml:space="preserve">Table 1-3 - Product Generation Frequency</w:t>
              <w:tab/>
              <w:t xml:space="preserve">4</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vdaya668jx36">
            <w:r w:rsidDel="00000000" w:rsidR="00000000" w:rsidRPr="00000000">
              <w:rPr>
                <w:color w:val="000000"/>
                <w:rtl w:val="0"/>
              </w:rPr>
              <w:t xml:space="preserve">Table 1-4 - Product Accuracy</w:t>
              <w:tab/>
              <w:t xml:space="preserve">5</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cf1tf131hsky">
            <w:r w:rsidDel="00000000" w:rsidR="00000000" w:rsidRPr="00000000">
              <w:rPr>
                <w:color w:val="000000"/>
                <w:rtl w:val="0"/>
              </w:rPr>
              <w:t xml:space="preserve">Table 1-5 - HFRNet Quality Information</w:t>
              <w:tab/>
              <w:t xml:space="preserve">7</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yymjm91gs3cf">
            <w:r w:rsidDel="00000000" w:rsidR="00000000" w:rsidRPr="00000000">
              <w:rPr>
                <w:color w:val="000000"/>
                <w:rtl w:val="0"/>
              </w:rPr>
              <w:t xml:space="preserve">Table 2-1 - Product File Naming Convention</w:t>
              <w:tab/>
              <w:t xml:space="preserve">8</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pnzy8rux8hik">
            <w:r w:rsidDel="00000000" w:rsidR="00000000" w:rsidRPr="00000000">
              <w:rPr>
                <w:color w:val="000000"/>
                <w:rtl w:val="0"/>
              </w:rPr>
              <w:t xml:space="preserve">Table 2-2 - Product File Convention Meanings</w:t>
              <w:tab/>
              <w:t xml:space="preserve">8</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eqbe7ib87khw">
            <w:r w:rsidDel="00000000" w:rsidR="00000000" w:rsidRPr="00000000">
              <w:rPr>
                <w:color w:val="000000"/>
                <w:rtl w:val="0"/>
              </w:rPr>
              <w:t xml:space="preserve">Table 2-3 – Hourly Average Product File Output Variables</w:t>
              <w:tab/>
              <w:t xml:space="preserve">9</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fsy768ze29g4">
            <w:r w:rsidDel="00000000" w:rsidR="00000000" w:rsidRPr="00000000">
              <w:rPr>
                <w:color w:val="000000"/>
                <w:rtl w:val="0"/>
              </w:rPr>
              <w:t xml:space="preserve">Table 2-4 – 25-Hour, Month, and Year Product File Output Variables</w:t>
              <w:tab/>
              <w:t xml:space="preserve">11</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z89ejin518fg">
            <w:r w:rsidDel="00000000" w:rsidR="00000000" w:rsidRPr="00000000">
              <w:rPr>
                <w:color w:val="000000"/>
                <w:rtl w:val="0"/>
              </w:rPr>
              <w:t xml:space="preserve">Table 2-5 - Product File Metadata</w:t>
              <w:tab/>
              <w:t xml:space="preserve">13</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56ws3279sttq">
            <w:r w:rsidDel="00000000" w:rsidR="00000000" w:rsidRPr="00000000">
              <w:rPr>
                <w:color w:val="000000"/>
                <w:rtl w:val="0"/>
              </w:rPr>
              <w:t xml:space="preserve">Table 3-1 - ATBD Version and Link</w:t>
              <w:tab/>
              <w:t xml:space="preserve">17</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u59lyxlbnvue">
            <w:r w:rsidDel="00000000" w:rsidR="00000000" w:rsidRPr="00000000">
              <w:rPr>
                <w:color w:val="000000"/>
                <w:rtl w:val="0"/>
              </w:rPr>
              <w:t xml:space="preserve">Table 4-1 - Acronyms</w:t>
              <w:tab/>
              <w:t xml:space="preserve">19</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540"/>
          <w:tab w:val="right" w:leader="none" w:pos="9360"/>
        </w:tabs>
        <w:spacing w:after="0" w:lineRule="auto"/>
        <w:rPr>
          <w:color w:val="00000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jc w:val="center"/>
        <w:rPr>
          <w:b w:val="1"/>
          <w:bCs w:val="1"/>
          <w:sz w:val="36"/>
          <w:szCs w:val="36"/>
        </w:rPr>
      </w:pPr>
      <w:r w:rsidDel="00000000" w:rsidR="00000000" w:rsidRPr="00000000">
        <w:rPr>
          <w:b w:val="1"/>
          <w:bCs w:val="1"/>
          <w:sz w:val="36"/>
          <w:szCs w:val="36"/>
          <w:rtl w:val="0"/>
        </w:rPr>
        <w:t xml:space="preserve">List of Figures</w:t>
      </w:r>
    </w:p>
    <w:p w:rsidR="00000000" w:rsidDel="00000000" w:rsidP="00000000" w:rsidRDefault="00000000" w:rsidRPr="00000000" w14:paraId="00000081">
      <w:pPr>
        <w:rPr/>
      </w:pPr>
      <w:r w:rsidDel="00000000" w:rsidR="00000000" w:rsidRPr="00000000">
        <w:rPr>
          <w:rtl w:val="0"/>
        </w:rPr>
      </w:r>
    </w:p>
    <w:sdt>
      <w:sdtPr>
        <w:id w:val="-1442989238"/>
        <w:docPartObj>
          <w:docPartGallery w:val="Table of Contents"/>
          <w:docPartUnique w:val="1"/>
        </w:docPartObj>
      </w:sdtPr>
      <w:sdtContent>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ueav80xm6qus">
            <w:r w:rsidDel="00000000" w:rsidR="00000000" w:rsidRPr="00000000">
              <w:rPr>
                <w:color w:val="000000"/>
                <w:rtl w:val="0"/>
              </w:rPr>
              <w:t xml:space="preserve">Figure 1-1 - HFRNet Geographic Domains</w:t>
              <w:tab/>
              <w:t xml:space="preserve">5</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klegfing36ip">
            <w:r w:rsidDel="00000000" w:rsidR="00000000" w:rsidRPr="00000000">
              <w:rPr>
                <w:color w:val="000000"/>
                <w:rtl w:val="0"/>
              </w:rPr>
              <w:t xml:space="preserve">Figure 3-1 - HFRNet Data Flow Diagram</w:t>
              <w:tab/>
              <w:t xml:space="preserve">18</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86">
      <w:pPr>
        <w:pStyle w:val="Heading1"/>
        <w:numPr>
          <w:ilvl w:val="0"/>
          <w:numId w:val="2"/>
        </w:numPr>
        <w:ind w:left="720" w:hanging="720"/>
        <w:rPr/>
      </w:pPr>
      <w:bookmarkStart w:colFirst="0" w:colLast="0" w:name="_heading=h.ouvepvatdkmm" w:id="2"/>
      <w:bookmarkEnd w:id="2"/>
      <w:r w:rsidDel="00000000" w:rsidR="00000000" w:rsidRPr="00000000">
        <w:rPr>
          <w:rtl w:val="0"/>
        </w:rPr>
        <w:t xml:space="preserve">Products</w:t>
      </w:r>
    </w:p>
    <w:p w:rsidR="00000000" w:rsidDel="00000000" w:rsidP="00000000" w:rsidRDefault="00000000" w:rsidRPr="00000000" w14:paraId="00000087">
      <w:pPr>
        <w:pStyle w:val="Heading2"/>
        <w:numPr>
          <w:ilvl w:val="1"/>
          <w:numId w:val="2"/>
        </w:numPr>
        <w:ind w:left="720" w:hanging="720"/>
        <w:rPr/>
      </w:pPr>
      <w:bookmarkStart w:colFirst="0" w:colLast="0" w:name="_heading=h.cnfrhsjuc280" w:id="3"/>
      <w:bookmarkEnd w:id="3"/>
      <w:r w:rsidDel="00000000" w:rsidR="00000000" w:rsidRPr="00000000">
        <w:rPr>
          <w:rtl w:val="0"/>
        </w:rPr>
        <w:t xml:space="preserve">Product Overview</w:t>
      </w:r>
    </w:p>
    <w:p w:rsidR="00000000" w:rsidDel="00000000" w:rsidP="00000000" w:rsidRDefault="00000000" w:rsidRPr="00000000" w14:paraId="00000088">
      <w:pPr>
        <w:rPr/>
      </w:pPr>
      <w:bookmarkStart w:colFirst="0" w:colLast="0" w:name="_heading=h.pqdqenfksya0" w:id="4"/>
      <w:bookmarkEnd w:id="4"/>
      <w:r w:rsidDel="00000000" w:rsidR="00000000" w:rsidRPr="00000000">
        <w:rPr>
          <w:rtl w:val="0"/>
        </w:rPr>
        <w:t xml:space="preserve">The High Frequency Radar Network (HFRNet) data assembly center algorithm package computes the speed and direction of ocean and lake surface currents in near real time from radial velocity measurements made by coastal high-frequency radar (HFR) sensors. HFRs operate continuously in all weather conditions and are installed near the coastline. Depending on the desired horizontal resolution of measured currents, the systems are capable of measuring currents anywhere from 40 to 200 km offshore. Velocities are measured in the upper 0.3 – 2.5 meters of the ocean depending on the operating frequency. Remote sensing of surface velocity from shore-based HFRs bridges the operational observational gap between point samples obtained from in-situ sampling and synoptic scale relatively low resolution data obtained from satellites by providing continuous mesoscale coverage at relatively high resolution near the coast.</w:t>
      </w:r>
    </w:p>
    <w:p w:rsidR="00000000" w:rsidDel="00000000" w:rsidP="00000000" w:rsidRDefault="00000000" w:rsidRPr="00000000" w14:paraId="00000089">
      <w:pPr>
        <w:pStyle w:val="Heading3"/>
        <w:numPr>
          <w:ilvl w:val="2"/>
          <w:numId w:val="2"/>
        </w:numP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rPr/>
      </w:pPr>
      <w:bookmarkStart w:colFirst="0" w:colLast="0" w:name="_heading=h.y7iih824bnlh" w:id="5"/>
      <w:bookmarkEnd w:id="5"/>
      <w:r w:rsidDel="00000000" w:rsidR="00000000" w:rsidRPr="00000000">
        <w:rPr>
          <w:rtl w:val="0"/>
        </w:rPr>
        <w:t xml:space="preserve">Product Team</w:t>
      </w:r>
    </w:p>
    <w:p w:rsidR="00000000" w:rsidDel="00000000" w:rsidP="00000000" w:rsidRDefault="00000000" w:rsidRPr="00000000" w14:paraId="0000008A">
      <w:pPr>
        <w:rPr/>
      </w:pPr>
      <w:r w:rsidDel="00000000" w:rsidR="00000000" w:rsidRPr="00000000">
        <w:rPr>
          <w:rtl w:val="0"/>
        </w:rPr>
        <w:t xml:space="preserve">The product team consists of members from several organizations. Information including the team member’s organizations, roles, and contact information can be found in Table 1-1.</w:t>
      </w:r>
    </w:p>
    <w:p w:rsidR="00000000" w:rsidDel="00000000" w:rsidP="00000000" w:rsidRDefault="00000000" w:rsidRPr="00000000" w14:paraId="0000008B">
      <w:pPr>
        <w:pBdr>
          <w:top w:space="0" w:sz="0" w:val="nil"/>
          <w:left w:space="0" w:sz="0" w:val="nil"/>
          <w:bottom w:space="0" w:sz="0" w:val="nil"/>
          <w:right w:space="0" w:sz="0" w:val="nil"/>
          <w:between w:space="0" w:sz="0" w:val="nil"/>
        </w:pBdr>
        <w:jc w:val="center"/>
        <w:rPr>
          <w:color w:val="000000"/>
          <w:sz w:val="20"/>
          <w:szCs w:val="20"/>
        </w:rPr>
      </w:pPr>
      <w:bookmarkStart w:colFirst="0" w:colLast="0" w:name="_heading=h.7ldt61fxtbef" w:id="6"/>
      <w:bookmarkEnd w:id="6"/>
      <w:r w:rsidDel="00000000" w:rsidR="00000000" w:rsidRPr="00000000">
        <w:rPr>
          <w:b w:val="1"/>
          <w:bCs w:val="1"/>
          <w:color w:val="000000"/>
          <w:sz w:val="20"/>
          <w:szCs w:val="20"/>
          <w:rtl w:val="0"/>
        </w:rPr>
        <w:t xml:space="preserve">Table 1-1 - Product Team Member Information</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2340"/>
        <w:gridCol w:w="2250"/>
        <w:gridCol w:w="2515"/>
        <w:tblGridChange w:id="0">
          <w:tblGrid>
            <w:gridCol w:w="2245"/>
            <w:gridCol w:w="2340"/>
            <w:gridCol w:w="2250"/>
            <w:gridCol w:w="2515"/>
          </w:tblGrid>
        </w:tblGridChange>
      </w:tblGrid>
      <w:tr>
        <w:trPr>
          <w:cantSplit w:val="1"/>
          <w:tblHeader w:val="1"/>
        </w:trPr>
        <w:tc>
          <w:tcPr>
            <w:shd w:fill="d9d9d9" w:val="clear"/>
          </w:tcPr>
          <w:p w:rsidR="00000000" w:rsidDel="00000000" w:rsidP="00000000" w:rsidRDefault="00000000" w:rsidRPr="00000000" w14:paraId="0000008C">
            <w:pPr>
              <w:rPr>
                <w:b w:val="1"/>
                <w:bCs w:val="1"/>
                <w:sz w:val="20"/>
                <w:szCs w:val="20"/>
              </w:rPr>
            </w:pPr>
            <w:r w:rsidDel="00000000" w:rsidR="00000000" w:rsidRPr="00000000">
              <w:rPr>
                <w:b w:val="1"/>
                <w:bCs w:val="1"/>
                <w:sz w:val="20"/>
                <w:szCs w:val="20"/>
                <w:rtl w:val="0"/>
              </w:rPr>
              <w:t xml:space="preserve">Team Member</w:t>
            </w:r>
          </w:p>
        </w:tc>
        <w:tc>
          <w:tcPr>
            <w:shd w:fill="d9d9d9" w:val="clear"/>
          </w:tcPr>
          <w:p w:rsidR="00000000" w:rsidDel="00000000" w:rsidP="00000000" w:rsidRDefault="00000000" w:rsidRPr="00000000" w14:paraId="0000008D">
            <w:pPr>
              <w:rPr>
                <w:b w:val="1"/>
                <w:bCs w:val="1"/>
                <w:sz w:val="20"/>
                <w:szCs w:val="20"/>
              </w:rPr>
            </w:pPr>
            <w:r w:rsidDel="00000000" w:rsidR="00000000" w:rsidRPr="00000000">
              <w:rPr>
                <w:b w:val="1"/>
                <w:bCs w:val="1"/>
                <w:sz w:val="20"/>
                <w:szCs w:val="20"/>
                <w:rtl w:val="0"/>
              </w:rPr>
              <w:t xml:space="preserve">Organization</w:t>
            </w:r>
          </w:p>
        </w:tc>
        <w:tc>
          <w:tcPr>
            <w:shd w:fill="d9d9d9" w:val="clear"/>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Role</w:t>
            </w:r>
          </w:p>
        </w:tc>
        <w:tc>
          <w:tcPr>
            <w:shd w:fill="d9d9d9" w:val="clear"/>
          </w:tcPr>
          <w:p w:rsidR="00000000" w:rsidDel="00000000" w:rsidP="00000000" w:rsidRDefault="00000000" w:rsidRPr="00000000" w14:paraId="0000008F">
            <w:pPr>
              <w:rPr>
                <w:b w:val="1"/>
                <w:bCs w:val="1"/>
                <w:sz w:val="20"/>
                <w:szCs w:val="20"/>
              </w:rPr>
            </w:pPr>
            <w:r w:rsidDel="00000000" w:rsidR="00000000" w:rsidRPr="00000000">
              <w:rPr>
                <w:b w:val="1"/>
                <w:bCs w:val="1"/>
                <w:sz w:val="20"/>
                <w:szCs w:val="20"/>
                <w:rtl w:val="0"/>
              </w:rPr>
              <w:t xml:space="preserve">Contact Information</w:t>
            </w:r>
          </w:p>
        </w:tc>
      </w:tr>
      <w:tr>
        <w:trPr>
          <w:cantSplit w:val="1"/>
          <w:tblHeader w:val="0"/>
        </w:trPr>
        <w:tc>
          <w:tcPr/>
          <w:p w:rsidR="00000000" w:rsidDel="00000000" w:rsidP="00000000" w:rsidRDefault="00000000" w:rsidRPr="00000000" w14:paraId="00000090">
            <w:pPr>
              <w:rPr>
                <w:sz w:val="20"/>
                <w:szCs w:val="20"/>
              </w:rPr>
            </w:pPr>
            <w:r w:rsidDel="00000000" w:rsidR="00000000" w:rsidRPr="00000000">
              <w:rPr>
                <w:sz w:val="20"/>
                <w:szCs w:val="20"/>
                <w:rtl w:val="0"/>
              </w:rPr>
              <w:t xml:space="preserve">Walter Wolf</w:t>
            </w:r>
          </w:p>
        </w:tc>
        <w:tc>
          <w:tcPr/>
          <w:p w:rsidR="00000000" w:rsidDel="00000000" w:rsidP="00000000" w:rsidRDefault="00000000" w:rsidRPr="00000000" w14:paraId="00000091">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92">
            <w:pPr>
              <w:rPr>
                <w:sz w:val="20"/>
                <w:szCs w:val="20"/>
              </w:rPr>
            </w:pPr>
            <w:r w:rsidDel="00000000" w:rsidR="00000000" w:rsidRPr="00000000">
              <w:rPr>
                <w:sz w:val="20"/>
                <w:szCs w:val="20"/>
                <w:rtl w:val="0"/>
              </w:rPr>
              <w:t xml:space="preserve">Product Management Division Chief</w:t>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walter.wolf@noaa.gov</w:t>
            </w:r>
          </w:p>
        </w:tc>
      </w:tr>
      <w:tr>
        <w:trPr>
          <w:cantSplit w:val="1"/>
          <w:tblHeader w:val="0"/>
        </w:trPr>
        <w:tc>
          <w:tcPr/>
          <w:p w:rsidR="00000000" w:rsidDel="00000000" w:rsidP="00000000" w:rsidRDefault="00000000" w:rsidRPr="00000000" w14:paraId="00000094">
            <w:pPr>
              <w:rPr>
                <w:sz w:val="20"/>
                <w:szCs w:val="20"/>
              </w:rPr>
            </w:pPr>
            <w:r w:rsidDel="00000000" w:rsidR="00000000" w:rsidRPr="00000000">
              <w:rPr>
                <w:sz w:val="20"/>
                <w:szCs w:val="20"/>
                <w:rtl w:val="0"/>
              </w:rPr>
              <w:t xml:space="preserve">Melissa Zweng</w:t>
            </w:r>
          </w:p>
        </w:tc>
        <w:tc>
          <w:tcPr/>
          <w:p w:rsidR="00000000" w:rsidDel="00000000" w:rsidP="00000000" w:rsidRDefault="00000000" w:rsidRPr="00000000" w14:paraId="00000095">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96">
            <w:pPr>
              <w:rPr>
                <w:sz w:val="20"/>
                <w:szCs w:val="20"/>
              </w:rPr>
            </w:pPr>
            <w:r w:rsidDel="00000000" w:rsidR="00000000" w:rsidRPr="00000000">
              <w:rPr>
                <w:sz w:val="20"/>
                <w:szCs w:val="20"/>
                <w:rtl w:val="0"/>
              </w:rPr>
              <w:t xml:space="preserve">Product Management Branch Chief</w:t>
            </w:r>
          </w:p>
        </w:tc>
        <w:tc>
          <w:tcPr/>
          <w:p w:rsidR="00000000" w:rsidDel="00000000" w:rsidP="00000000" w:rsidRDefault="00000000" w:rsidRPr="00000000" w14:paraId="00000097">
            <w:pPr>
              <w:rPr>
                <w:sz w:val="20"/>
                <w:szCs w:val="20"/>
              </w:rPr>
            </w:pPr>
            <w:r w:rsidDel="00000000" w:rsidR="00000000" w:rsidRPr="00000000">
              <w:rPr>
                <w:sz w:val="20"/>
                <w:szCs w:val="20"/>
                <w:rtl w:val="0"/>
              </w:rPr>
              <w:t xml:space="preserve">melissa.zweng@noaa.gov</w:t>
            </w:r>
          </w:p>
        </w:tc>
      </w:tr>
      <w:tr>
        <w:trPr>
          <w:cantSplit w:val="1"/>
          <w:tblHeader w:val="0"/>
        </w:trPr>
        <w:tc>
          <w:tcPr/>
          <w:p w:rsidR="00000000" w:rsidDel="00000000" w:rsidP="00000000" w:rsidRDefault="00000000" w:rsidRPr="00000000" w14:paraId="00000098">
            <w:pPr>
              <w:rPr>
                <w:sz w:val="20"/>
                <w:szCs w:val="20"/>
              </w:rPr>
            </w:pPr>
            <w:r w:rsidDel="00000000" w:rsidR="00000000" w:rsidRPr="00000000">
              <w:rPr>
                <w:sz w:val="20"/>
                <w:szCs w:val="20"/>
                <w:rtl w:val="0"/>
              </w:rPr>
              <w:t xml:space="preserve">Brian Zelenke</w:t>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NOS, U.S. IOOS Office</w:t>
            </w:r>
          </w:p>
        </w:tc>
        <w:tc>
          <w:tcPr/>
          <w:p w:rsidR="00000000" w:rsidDel="00000000" w:rsidP="00000000" w:rsidRDefault="00000000" w:rsidRPr="00000000" w14:paraId="0000009A">
            <w:pPr>
              <w:rPr>
                <w:sz w:val="20"/>
                <w:szCs w:val="20"/>
              </w:rPr>
            </w:pPr>
            <w:r w:rsidDel="00000000" w:rsidR="00000000" w:rsidRPr="00000000">
              <w:rPr>
                <w:sz w:val="20"/>
                <w:szCs w:val="20"/>
                <w:rtl w:val="0"/>
              </w:rPr>
              <w:t xml:space="preserve">Science Team Lead</w:t>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brian.zelenke@noaa.gov</w:t>
            </w:r>
          </w:p>
        </w:tc>
      </w:tr>
      <w:tr>
        <w:trPr>
          <w:cantSplit w:val="1"/>
          <w:tblHeader w:val="0"/>
        </w:trPr>
        <w:tc>
          <w:tcPr/>
          <w:p w:rsidR="00000000" w:rsidDel="00000000" w:rsidP="00000000" w:rsidRDefault="00000000" w:rsidRPr="00000000" w14:paraId="0000009C">
            <w:pPr>
              <w:rPr>
                <w:sz w:val="20"/>
                <w:szCs w:val="20"/>
              </w:rPr>
            </w:pPr>
            <w:r w:rsidDel="00000000" w:rsidR="00000000" w:rsidRPr="00000000">
              <w:rPr>
                <w:sz w:val="20"/>
                <w:szCs w:val="20"/>
                <w:rtl w:val="0"/>
              </w:rPr>
              <w:t xml:space="preserve">Mark Otero</w:t>
            </w:r>
          </w:p>
          <w:p w:rsidR="00000000" w:rsidDel="00000000" w:rsidP="00000000" w:rsidRDefault="00000000" w:rsidRPr="00000000" w14:paraId="0000009D">
            <w:pPr>
              <w:rPr>
                <w:sz w:val="20"/>
                <w:szCs w:val="20"/>
              </w:rPr>
            </w:pPr>
            <w:r w:rsidDel="00000000" w:rsidR="00000000" w:rsidRPr="00000000">
              <w:rPr>
                <w:sz w:val="20"/>
                <w:szCs w:val="20"/>
                <w:rtl w:val="0"/>
              </w:rPr>
              <w:t xml:space="preserve">(only until HFRNet implementation)</w:t>
            </w:r>
          </w:p>
        </w:tc>
        <w:tc>
          <w:tcPr/>
          <w:p w:rsidR="00000000" w:rsidDel="00000000" w:rsidP="00000000" w:rsidRDefault="00000000" w:rsidRPr="00000000" w14:paraId="0000009E">
            <w:pPr>
              <w:rPr>
                <w:sz w:val="20"/>
                <w:szCs w:val="20"/>
              </w:rPr>
            </w:pPr>
            <w:r w:rsidDel="00000000" w:rsidR="00000000" w:rsidRPr="00000000">
              <w:rPr>
                <w:sz w:val="20"/>
                <w:szCs w:val="20"/>
                <w:rtl w:val="0"/>
              </w:rPr>
              <w:t xml:space="preserve">UCSD</w:t>
            </w:r>
          </w:p>
        </w:tc>
        <w:tc>
          <w:tcPr/>
          <w:p w:rsidR="00000000" w:rsidDel="00000000" w:rsidP="00000000" w:rsidRDefault="00000000" w:rsidRPr="00000000" w14:paraId="0000009F">
            <w:pPr>
              <w:rPr>
                <w:sz w:val="20"/>
                <w:szCs w:val="20"/>
              </w:rPr>
            </w:pPr>
            <w:r w:rsidDel="00000000" w:rsidR="00000000" w:rsidRPr="00000000">
              <w:rPr>
                <w:sz w:val="20"/>
                <w:szCs w:val="20"/>
                <w:rtl w:val="0"/>
              </w:rPr>
              <w:t xml:space="preserve">Science Team</w:t>
            </w:r>
          </w:p>
        </w:tc>
        <w:tc>
          <w:tcPr/>
          <w:p w:rsidR="00000000" w:rsidDel="00000000" w:rsidP="00000000" w:rsidRDefault="00000000" w:rsidRPr="00000000" w14:paraId="000000A0">
            <w:pPr>
              <w:rPr>
                <w:sz w:val="20"/>
                <w:szCs w:val="20"/>
              </w:rPr>
            </w:pPr>
            <w:r w:rsidDel="00000000" w:rsidR="00000000" w:rsidRPr="00000000">
              <w:rPr>
                <w:sz w:val="20"/>
                <w:szCs w:val="20"/>
                <w:rtl w:val="0"/>
              </w:rPr>
              <w:t xml:space="preserve">motero@ucsd.edu</w:t>
            </w:r>
          </w:p>
        </w:tc>
      </w:tr>
      <w:tr>
        <w:trPr>
          <w:cantSplit w:val="1"/>
          <w:tblHeader w:val="0"/>
        </w:trPr>
        <w:tc>
          <w:tcPr/>
          <w:p w:rsidR="00000000" w:rsidDel="00000000" w:rsidP="00000000" w:rsidRDefault="00000000" w:rsidRPr="00000000" w14:paraId="000000A1">
            <w:pPr>
              <w:rPr>
                <w:sz w:val="20"/>
                <w:szCs w:val="20"/>
              </w:rPr>
            </w:pPr>
            <w:r w:rsidDel="00000000" w:rsidR="00000000" w:rsidRPr="00000000">
              <w:rPr>
                <w:sz w:val="20"/>
                <w:szCs w:val="20"/>
                <w:rtl w:val="0"/>
              </w:rPr>
              <w:t xml:space="preserve">Micah Wengren</w:t>
            </w:r>
          </w:p>
        </w:tc>
        <w:tc>
          <w:tcPr/>
          <w:p w:rsidR="00000000" w:rsidDel="00000000" w:rsidP="00000000" w:rsidRDefault="00000000" w:rsidRPr="00000000" w14:paraId="000000A2">
            <w:pPr>
              <w:rPr>
                <w:sz w:val="20"/>
                <w:szCs w:val="20"/>
              </w:rPr>
            </w:pPr>
            <w:r w:rsidDel="00000000" w:rsidR="00000000" w:rsidRPr="00000000">
              <w:rPr>
                <w:sz w:val="20"/>
                <w:szCs w:val="20"/>
                <w:rtl w:val="0"/>
              </w:rPr>
              <w:t xml:space="preserve">NOS, U.S. IOOS Office</w:t>
            </w:r>
          </w:p>
        </w:tc>
        <w:tc>
          <w:tcPr/>
          <w:p w:rsidR="00000000" w:rsidDel="00000000" w:rsidP="00000000" w:rsidRDefault="00000000" w:rsidRPr="00000000" w14:paraId="000000A3">
            <w:pPr>
              <w:rPr>
                <w:sz w:val="20"/>
                <w:szCs w:val="20"/>
              </w:rPr>
            </w:pPr>
            <w:r w:rsidDel="00000000" w:rsidR="00000000" w:rsidRPr="00000000">
              <w:rPr>
                <w:sz w:val="20"/>
                <w:szCs w:val="20"/>
                <w:rtl w:val="0"/>
              </w:rPr>
              <w:t xml:space="preserve">Science Team</w:t>
            </w:r>
          </w:p>
        </w:tc>
        <w:tc>
          <w:tcPr/>
          <w:p w:rsidR="00000000" w:rsidDel="00000000" w:rsidP="00000000" w:rsidRDefault="00000000" w:rsidRPr="00000000" w14:paraId="000000A4">
            <w:pPr>
              <w:rPr>
                <w:sz w:val="20"/>
                <w:szCs w:val="20"/>
              </w:rPr>
            </w:pPr>
            <w:r w:rsidDel="00000000" w:rsidR="00000000" w:rsidRPr="00000000">
              <w:rPr>
                <w:sz w:val="20"/>
                <w:szCs w:val="20"/>
                <w:rtl w:val="0"/>
              </w:rPr>
              <w:t xml:space="preserve">micah.wengren@noaa.gov</w:t>
            </w:r>
          </w:p>
        </w:tc>
      </w:tr>
      <w:tr>
        <w:trPr>
          <w:cantSplit w:val="1"/>
          <w:tblHeader w:val="0"/>
        </w:trPr>
        <w:tc>
          <w:tcPr/>
          <w:p w:rsidR="00000000" w:rsidDel="00000000" w:rsidP="00000000" w:rsidRDefault="00000000" w:rsidRPr="00000000" w14:paraId="000000A5">
            <w:pPr>
              <w:rPr>
                <w:sz w:val="20"/>
                <w:szCs w:val="20"/>
              </w:rPr>
            </w:pPr>
            <w:r w:rsidDel="00000000" w:rsidR="00000000" w:rsidRPr="00000000">
              <w:rPr>
                <w:sz w:val="20"/>
                <w:szCs w:val="20"/>
                <w:rtl w:val="0"/>
              </w:rPr>
              <w:t xml:space="preserve">Joseph Chen</w:t>
            </w:r>
          </w:p>
          <w:p w:rsidR="00000000" w:rsidDel="00000000" w:rsidP="00000000" w:rsidRDefault="00000000" w:rsidRPr="00000000" w14:paraId="000000A6">
            <w:pPr>
              <w:rPr>
                <w:sz w:val="20"/>
                <w:szCs w:val="20"/>
              </w:rPr>
            </w:pPr>
            <w:r w:rsidDel="00000000" w:rsidR="00000000" w:rsidRPr="00000000">
              <w:rPr>
                <w:sz w:val="20"/>
                <w:szCs w:val="20"/>
                <w:rtl w:val="0"/>
              </w:rPr>
              <w:t xml:space="preserve">(only until HFRNet implemention)</w:t>
            </w:r>
          </w:p>
        </w:tc>
        <w:tc>
          <w:tcPr/>
          <w:p w:rsidR="00000000" w:rsidDel="00000000" w:rsidP="00000000" w:rsidRDefault="00000000" w:rsidRPr="00000000" w14:paraId="000000A7">
            <w:pPr>
              <w:rPr>
                <w:sz w:val="20"/>
                <w:szCs w:val="20"/>
              </w:rPr>
            </w:pPr>
            <w:r w:rsidDel="00000000" w:rsidR="00000000" w:rsidRPr="00000000">
              <w:rPr>
                <w:sz w:val="20"/>
                <w:szCs w:val="20"/>
                <w:rtl w:val="0"/>
              </w:rPr>
              <w:t xml:space="preserve">UCSD</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Science Team</w:t>
            </w:r>
          </w:p>
        </w:tc>
        <w:tc>
          <w:tcPr/>
          <w:p w:rsidR="00000000" w:rsidDel="00000000" w:rsidP="00000000" w:rsidRDefault="00000000" w:rsidRPr="00000000" w14:paraId="000000A9">
            <w:pPr>
              <w:rPr>
                <w:sz w:val="20"/>
                <w:szCs w:val="20"/>
              </w:rPr>
            </w:pPr>
            <w:r w:rsidDel="00000000" w:rsidR="00000000" w:rsidRPr="00000000">
              <w:rPr>
                <w:sz w:val="20"/>
                <w:szCs w:val="20"/>
                <w:rtl w:val="0"/>
              </w:rPr>
              <w:t xml:space="preserve">joechen@ucsd.edu</w:t>
            </w:r>
          </w:p>
        </w:tc>
      </w:tr>
      <w:tr>
        <w:trPr>
          <w:cantSplit w:val="1"/>
          <w:tblHeader w:val="0"/>
        </w:trPr>
        <w:tc>
          <w:tcPr/>
          <w:p w:rsidR="00000000" w:rsidDel="00000000" w:rsidP="00000000" w:rsidRDefault="00000000" w:rsidRPr="00000000" w14:paraId="000000AA">
            <w:pPr>
              <w:rPr>
                <w:sz w:val="20"/>
                <w:szCs w:val="20"/>
              </w:rPr>
            </w:pPr>
            <w:r w:rsidDel="00000000" w:rsidR="00000000" w:rsidRPr="00000000">
              <w:rPr>
                <w:sz w:val="20"/>
                <w:szCs w:val="20"/>
                <w:rtl w:val="0"/>
              </w:rPr>
              <w:t xml:space="preserve">Sarina Mann</w:t>
            </w:r>
          </w:p>
        </w:tc>
        <w:tc>
          <w:tcPr/>
          <w:p w:rsidR="00000000" w:rsidDel="00000000" w:rsidP="00000000" w:rsidRDefault="00000000" w:rsidRPr="00000000" w14:paraId="000000AB">
            <w:pPr>
              <w:rPr>
                <w:sz w:val="20"/>
                <w:szCs w:val="20"/>
              </w:rPr>
            </w:pPr>
            <w:r w:rsidDel="00000000" w:rsidR="00000000" w:rsidRPr="00000000">
              <w:rPr>
                <w:sz w:val="20"/>
                <w:szCs w:val="20"/>
                <w:rtl w:val="0"/>
              </w:rPr>
              <w:t xml:space="preserve">NOS, U.S. IOOS Office</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Science Team</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sarina.mann@noaa.gov</w:t>
            </w:r>
          </w:p>
        </w:tc>
      </w:tr>
      <w:tr>
        <w:trPr>
          <w:cantSplit w:val="1"/>
          <w:tblHeader w:val="0"/>
        </w:trPr>
        <w:tc>
          <w:tcPr/>
          <w:p w:rsidR="00000000" w:rsidDel="00000000" w:rsidP="00000000" w:rsidRDefault="00000000" w:rsidRPr="00000000" w14:paraId="000000AE">
            <w:pPr>
              <w:rPr>
                <w:sz w:val="20"/>
                <w:szCs w:val="20"/>
              </w:rPr>
            </w:pPr>
            <w:r w:rsidDel="00000000" w:rsidR="00000000" w:rsidRPr="00000000">
              <w:rPr>
                <w:sz w:val="20"/>
                <w:szCs w:val="20"/>
                <w:rtl w:val="0"/>
              </w:rPr>
              <w:t xml:space="preserve">David Donahue</w:t>
            </w:r>
          </w:p>
        </w:tc>
        <w:tc>
          <w:tcPr/>
          <w:p w:rsidR="00000000" w:rsidDel="00000000" w:rsidP="00000000" w:rsidRDefault="00000000" w:rsidRPr="00000000" w14:paraId="000000AF">
            <w:pPr>
              <w:rPr>
                <w:sz w:val="20"/>
                <w:szCs w:val="20"/>
              </w:rPr>
            </w:pPr>
            <w:r w:rsidDel="00000000" w:rsidR="00000000" w:rsidRPr="00000000">
              <w:rPr>
                <w:sz w:val="20"/>
                <w:szCs w:val="20"/>
                <w:rtl w:val="0"/>
              </w:rPr>
              <w:t xml:space="preserve">OSPO</w: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PAL</w:t>
            </w:r>
          </w:p>
        </w:tc>
        <w:tc>
          <w:tcPr/>
          <w:p w:rsidR="00000000" w:rsidDel="00000000" w:rsidP="00000000" w:rsidRDefault="00000000" w:rsidRPr="00000000" w14:paraId="000000B1">
            <w:pPr>
              <w:rPr>
                <w:sz w:val="20"/>
                <w:szCs w:val="20"/>
              </w:rPr>
            </w:pPr>
            <w:r w:rsidDel="00000000" w:rsidR="00000000" w:rsidRPr="00000000">
              <w:rPr>
                <w:sz w:val="20"/>
                <w:szCs w:val="20"/>
                <w:rtl w:val="0"/>
              </w:rPr>
              <w:t xml:space="preserve">david.r.donahue@noaa.gov</w:t>
            </w:r>
          </w:p>
        </w:tc>
      </w:tr>
      <w:tr>
        <w:trPr>
          <w:cantSplit w:val="1"/>
          <w:tblHeader w:val="0"/>
        </w:trPr>
        <w:tc>
          <w:tcPr/>
          <w:p w:rsidR="00000000" w:rsidDel="00000000" w:rsidP="00000000" w:rsidRDefault="00000000" w:rsidRPr="00000000" w14:paraId="000000B2">
            <w:pPr>
              <w:rPr>
                <w:sz w:val="20"/>
                <w:szCs w:val="20"/>
              </w:rPr>
            </w:pPr>
            <w:r w:rsidDel="00000000" w:rsidR="00000000" w:rsidRPr="00000000">
              <w:rPr>
                <w:sz w:val="20"/>
                <w:szCs w:val="20"/>
                <w:rtl w:val="0"/>
              </w:rPr>
              <w:t xml:space="preserve">Zhaohui Cheng</w:t>
            </w:r>
          </w:p>
        </w:tc>
        <w:tc>
          <w:tcPr/>
          <w:p w:rsidR="00000000" w:rsidDel="00000000" w:rsidP="00000000" w:rsidRDefault="00000000" w:rsidRPr="00000000" w14:paraId="000000B3">
            <w:pPr>
              <w:rPr>
                <w:sz w:val="20"/>
                <w:szCs w:val="20"/>
              </w:rPr>
            </w:pPr>
            <w:r w:rsidDel="00000000" w:rsidR="00000000" w:rsidRPr="00000000">
              <w:rPr>
                <w:sz w:val="20"/>
                <w:szCs w:val="20"/>
                <w:rtl w:val="0"/>
              </w:rPr>
              <w:t xml:space="preserve">OSPO</w:t>
            </w:r>
          </w:p>
        </w:tc>
        <w:tc>
          <w:tcPr/>
          <w:p w:rsidR="00000000" w:rsidDel="00000000" w:rsidP="00000000" w:rsidRDefault="00000000" w:rsidRPr="00000000" w14:paraId="000000B4">
            <w:pPr>
              <w:rPr>
                <w:sz w:val="20"/>
                <w:szCs w:val="20"/>
              </w:rPr>
            </w:pPr>
            <w:r w:rsidDel="00000000" w:rsidR="00000000" w:rsidRPr="00000000">
              <w:rPr>
                <w:sz w:val="20"/>
                <w:szCs w:val="20"/>
                <w:rtl w:val="0"/>
              </w:rPr>
              <w:t xml:space="preserve">OSPO Team</w:t>
            </w:r>
          </w:p>
        </w:tc>
        <w:tc>
          <w:tcPr/>
          <w:p w:rsidR="00000000" w:rsidDel="00000000" w:rsidP="00000000" w:rsidRDefault="00000000" w:rsidRPr="00000000" w14:paraId="000000B5">
            <w:pPr>
              <w:rPr>
                <w:sz w:val="20"/>
                <w:szCs w:val="20"/>
              </w:rPr>
            </w:pPr>
            <w:r w:rsidDel="00000000" w:rsidR="00000000" w:rsidRPr="00000000">
              <w:rPr>
                <w:sz w:val="20"/>
                <w:szCs w:val="20"/>
                <w:rtl w:val="0"/>
              </w:rPr>
              <w:t xml:space="preserve">zhaohui.cheng@noaa.gov</w:t>
            </w:r>
          </w:p>
        </w:tc>
      </w:tr>
      <w:tr>
        <w:trPr>
          <w:cantSplit w:val="1"/>
          <w:tblHeader w:val="0"/>
        </w:trPr>
        <w:tc>
          <w:tcPr/>
          <w:p w:rsidR="00000000" w:rsidDel="00000000" w:rsidP="00000000" w:rsidRDefault="00000000" w:rsidRPr="00000000" w14:paraId="000000B6">
            <w:pPr>
              <w:rPr>
                <w:sz w:val="20"/>
                <w:szCs w:val="20"/>
              </w:rPr>
            </w:pPr>
            <w:r w:rsidDel="00000000" w:rsidR="00000000" w:rsidRPr="00000000">
              <w:rPr>
                <w:sz w:val="20"/>
                <w:szCs w:val="20"/>
                <w:rtl w:val="0"/>
              </w:rPr>
              <w:t xml:space="preserve">Jena Kent</w:t>
            </w:r>
          </w:p>
        </w:tc>
        <w:tc>
          <w:tcPr/>
          <w:p w:rsidR="00000000" w:rsidDel="00000000" w:rsidP="00000000" w:rsidRDefault="00000000" w:rsidRPr="00000000" w14:paraId="000000B7">
            <w:pPr>
              <w:rPr>
                <w:sz w:val="20"/>
                <w:szCs w:val="20"/>
              </w:rPr>
            </w:pPr>
            <w:r w:rsidDel="00000000" w:rsidR="00000000" w:rsidRPr="00000000">
              <w:rPr>
                <w:sz w:val="20"/>
                <w:szCs w:val="20"/>
                <w:rtl w:val="0"/>
              </w:rPr>
              <w:t xml:space="preserve">NESDIS</w:t>
            </w:r>
          </w:p>
        </w:tc>
        <w:tc>
          <w:tcPr/>
          <w:p w:rsidR="00000000" w:rsidDel="00000000" w:rsidP="00000000" w:rsidRDefault="00000000" w:rsidRPr="00000000" w14:paraId="000000B8">
            <w:pPr>
              <w:rPr>
                <w:sz w:val="20"/>
                <w:szCs w:val="20"/>
              </w:rPr>
            </w:pPr>
            <w:r w:rsidDel="00000000" w:rsidR="00000000" w:rsidRPr="00000000">
              <w:rPr>
                <w:sz w:val="20"/>
                <w:szCs w:val="20"/>
                <w:rtl w:val="0"/>
              </w:rPr>
              <w:t xml:space="preserve">PPM</w:t>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jena.kent@noaa.gov</w:t>
            </w:r>
          </w:p>
        </w:tc>
      </w:tr>
      <w:tr>
        <w:trPr>
          <w:cantSplit w:val="1"/>
          <w:tblHeader w:val="0"/>
        </w:trPr>
        <w:tc>
          <w:tcPr/>
          <w:p w:rsidR="00000000" w:rsidDel="00000000" w:rsidP="00000000" w:rsidRDefault="00000000" w:rsidRPr="00000000" w14:paraId="000000BA">
            <w:pPr>
              <w:rPr>
                <w:sz w:val="20"/>
                <w:szCs w:val="20"/>
              </w:rPr>
            </w:pPr>
            <w:r w:rsidDel="00000000" w:rsidR="00000000" w:rsidRPr="00000000">
              <w:rPr>
                <w:sz w:val="20"/>
                <w:szCs w:val="20"/>
                <w:rtl w:val="0"/>
              </w:rPr>
              <w:t xml:space="preserve">Inger Kittle</w:t>
            </w:r>
          </w:p>
        </w:tc>
        <w:tc>
          <w:tcPr/>
          <w:p w:rsidR="00000000" w:rsidDel="00000000" w:rsidP="00000000" w:rsidRDefault="00000000" w:rsidRPr="00000000" w14:paraId="000000BB">
            <w:pPr>
              <w:rPr>
                <w:sz w:val="20"/>
                <w:szCs w:val="20"/>
              </w:rPr>
            </w:pPr>
            <w:r w:rsidDel="00000000" w:rsidR="00000000" w:rsidRPr="00000000">
              <w:rPr>
                <w:sz w:val="20"/>
                <w:szCs w:val="20"/>
                <w:rtl w:val="0"/>
              </w:rPr>
              <w:t xml:space="preserve">NESDIS</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PIB</w:t>
            </w:r>
          </w:p>
        </w:tc>
        <w:tc>
          <w:tcPr/>
          <w:p w:rsidR="00000000" w:rsidDel="00000000" w:rsidP="00000000" w:rsidRDefault="00000000" w:rsidRPr="00000000" w14:paraId="000000BD">
            <w:pPr>
              <w:rPr>
                <w:sz w:val="20"/>
                <w:szCs w:val="20"/>
              </w:rPr>
            </w:pPr>
            <w:r w:rsidDel="00000000" w:rsidR="00000000" w:rsidRPr="00000000">
              <w:rPr>
                <w:sz w:val="20"/>
                <w:szCs w:val="20"/>
                <w:rtl w:val="0"/>
              </w:rPr>
              <w:t xml:space="preserve">inger.kittle@noaa.gov</w:t>
            </w:r>
          </w:p>
        </w:tc>
      </w:tr>
      <w:tr>
        <w:trPr>
          <w:cantSplit w:val="1"/>
          <w:tblHeader w:val="0"/>
        </w:trPr>
        <w:tc>
          <w:tcPr/>
          <w:p w:rsidR="00000000" w:rsidDel="00000000" w:rsidP="00000000" w:rsidRDefault="00000000" w:rsidRPr="00000000" w14:paraId="000000BE">
            <w:pPr>
              <w:rPr>
                <w:sz w:val="20"/>
                <w:szCs w:val="20"/>
              </w:rPr>
            </w:pPr>
            <w:r w:rsidDel="00000000" w:rsidR="00000000" w:rsidRPr="00000000">
              <w:rPr>
                <w:sz w:val="20"/>
                <w:szCs w:val="20"/>
                <w:rtl w:val="0"/>
              </w:rPr>
              <w:t xml:space="preserve">Priyanka Roy</w:t>
            </w:r>
          </w:p>
        </w:tc>
        <w:tc>
          <w:tcPr/>
          <w:p w:rsidR="00000000" w:rsidDel="00000000" w:rsidP="00000000" w:rsidRDefault="00000000" w:rsidRPr="00000000" w14:paraId="000000BF">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C0">
            <w:pPr>
              <w:rPr>
                <w:sz w:val="20"/>
                <w:szCs w:val="20"/>
              </w:rPr>
            </w:pPr>
            <w:r w:rsidDel="00000000" w:rsidR="00000000" w:rsidRPr="00000000">
              <w:rPr>
                <w:sz w:val="20"/>
                <w:szCs w:val="20"/>
                <w:rtl w:val="0"/>
              </w:rPr>
              <w:t xml:space="preserve">ASSISTT Program Manager</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priyanka.roy@noaa.gov</w:t>
            </w:r>
          </w:p>
        </w:tc>
      </w:tr>
      <w:tr>
        <w:trPr>
          <w:cantSplit w:val="1"/>
          <w:tblHeader w:val="0"/>
        </w:trPr>
        <w:tc>
          <w:tcPr/>
          <w:p w:rsidR="00000000" w:rsidDel="00000000" w:rsidP="00000000" w:rsidRDefault="00000000" w:rsidRPr="00000000" w14:paraId="000000C2">
            <w:pPr>
              <w:rPr>
                <w:sz w:val="20"/>
                <w:szCs w:val="20"/>
              </w:rPr>
            </w:pPr>
            <w:r w:rsidDel="00000000" w:rsidR="00000000" w:rsidRPr="00000000">
              <w:rPr>
                <w:sz w:val="20"/>
                <w:szCs w:val="20"/>
                <w:rtl w:val="0"/>
              </w:rPr>
              <w:t xml:space="preserve">Michael Butler</w:t>
            </w:r>
          </w:p>
        </w:tc>
        <w:tc>
          <w:tcPr/>
          <w:p w:rsidR="00000000" w:rsidDel="00000000" w:rsidP="00000000" w:rsidRDefault="00000000" w:rsidRPr="00000000" w14:paraId="000000C3">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ASSISTT Integration Team Lead</w:t>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michael.butler@noaa.gov</w:t>
            </w:r>
          </w:p>
        </w:tc>
      </w:tr>
      <w:tr>
        <w:trPr>
          <w:cantSplit w:val="1"/>
          <w:tblHeader w:val="0"/>
        </w:trPr>
        <w:tc>
          <w:tcPr/>
          <w:p w:rsidR="00000000" w:rsidDel="00000000" w:rsidP="00000000" w:rsidRDefault="00000000" w:rsidRPr="00000000" w14:paraId="000000C6">
            <w:pPr>
              <w:rPr>
                <w:sz w:val="20"/>
                <w:szCs w:val="20"/>
              </w:rPr>
            </w:pPr>
            <w:r w:rsidDel="00000000" w:rsidR="00000000" w:rsidRPr="00000000">
              <w:rPr>
                <w:sz w:val="20"/>
                <w:szCs w:val="20"/>
                <w:rtl w:val="0"/>
              </w:rPr>
              <w:t xml:space="preserve">Zhengpeng Li</w:t>
            </w:r>
          </w:p>
        </w:tc>
        <w:tc>
          <w:tcPr/>
          <w:p w:rsidR="00000000" w:rsidDel="00000000" w:rsidP="00000000" w:rsidRDefault="00000000" w:rsidRPr="00000000" w14:paraId="000000C7">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C8">
            <w:pPr>
              <w:rPr>
                <w:sz w:val="20"/>
                <w:szCs w:val="20"/>
              </w:rPr>
            </w:pPr>
            <w:r w:rsidDel="00000000" w:rsidR="00000000" w:rsidRPr="00000000">
              <w:rPr>
                <w:sz w:val="20"/>
                <w:szCs w:val="20"/>
                <w:rtl w:val="0"/>
              </w:rPr>
              <w:t xml:space="preserve">ASSISTT Integration Team Lead</w:t>
            </w:r>
          </w:p>
        </w:tc>
        <w:tc>
          <w:tcPr/>
          <w:p w:rsidR="00000000" w:rsidDel="00000000" w:rsidP="00000000" w:rsidRDefault="00000000" w:rsidRPr="00000000" w14:paraId="000000C9">
            <w:pPr>
              <w:rPr>
                <w:sz w:val="20"/>
                <w:szCs w:val="20"/>
              </w:rPr>
            </w:pPr>
            <w:r w:rsidDel="00000000" w:rsidR="00000000" w:rsidRPr="00000000">
              <w:rPr>
                <w:sz w:val="20"/>
                <w:szCs w:val="20"/>
                <w:rtl w:val="0"/>
              </w:rPr>
              <w:t xml:space="preserve">zhengpeng.li@noaa.gov</w:t>
            </w:r>
          </w:p>
        </w:tc>
      </w:tr>
      <w:tr>
        <w:trPr>
          <w:cantSplit w:val="1"/>
          <w:tblHeader w:val="0"/>
        </w:trPr>
        <w:tc>
          <w:tcPr/>
          <w:p w:rsidR="00000000" w:rsidDel="00000000" w:rsidP="00000000" w:rsidRDefault="00000000" w:rsidRPr="00000000" w14:paraId="000000CA">
            <w:pPr>
              <w:rPr>
                <w:sz w:val="20"/>
                <w:szCs w:val="20"/>
              </w:rPr>
            </w:pPr>
            <w:r w:rsidDel="00000000" w:rsidR="00000000" w:rsidRPr="00000000">
              <w:rPr>
                <w:sz w:val="20"/>
                <w:szCs w:val="20"/>
                <w:rtl w:val="0"/>
              </w:rPr>
              <w:t xml:space="preserve">Letitia Soulliard</w:t>
            </w:r>
          </w:p>
        </w:tc>
        <w:tc>
          <w:tcPr/>
          <w:p w:rsidR="00000000" w:rsidDel="00000000" w:rsidP="00000000" w:rsidRDefault="00000000" w:rsidRPr="00000000" w14:paraId="000000CB">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CC">
            <w:pPr>
              <w:rPr>
                <w:sz w:val="20"/>
                <w:szCs w:val="20"/>
              </w:rPr>
            </w:pPr>
            <w:r w:rsidDel="00000000" w:rsidR="00000000" w:rsidRPr="00000000">
              <w:rPr>
                <w:sz w:val="20"/>
                <w:szCs w:val="20"/>
                <w:rtl w:val="0"/>
              </w:rPr>
              <w:t xml:space="preserve">ASSISTT Integration Team Lead</w:t>
            </w:r>
          </w:p>
        </w:tc>
        <w:tc>
          <w:tcPr/>
          <w:p w:rsidR="00000000" w:rsidDel="00000000" w:rsidP="00000000" w:rsidRDefault="00000000" w:rsidRPr="00000000" w14:paraId="000000CD">
            <w:pPr>
              <w:rPr>
                <w:sz w:val="20"/>
                <w:szCs w:val="20"/>
              </w:rPr>
            </w:pPr>
            <w:r w:rsidDel="00000000" w:rsidR="00000000" w:rsidRPr="00000000">
              <w:rPr>
                <w:sz w:val="20"/>
                <w:szCs w:val="20"/>
                <w:rtl w:val="0"/>
              </w:rPr>
              <w:t xml:space="preserve">letitia.soulliard@noaa.gov</w:t>
            </w:r>
          </w:p>
        </w:tc>
      </w:tr>
      <w:tr>
        <w:trPr>
          <w:cantSplit w:val="1"/>
          <w:tblHeader w:val="0"/>
        </w:trPr>
        <w:tc>
          <w:tcPr/>
          <w:p w:rsidR="00000000" w:rsidDel="00000000" w:rsidP="00000000" w:rsidRDefault="00000000" w:rsidRPr="00000000" w14:paraId="000000CE">
            <w:pPr>
              <w:rPr>
                <w:sz w:val="20"/>
                <w:szCs w:val="20"/>
              </w:rPr>
            </w:pPr>
            <w:r w:rsidDel="00000000" w:rsidR="00000000" w:rsidRPr="00000000">
              <w:rPr>
                <w:sz w:val="20"/>
                <w:szCs w:val="20"/>
                <w:rtl w:val="0"/>
              </w:rPr>
              <w:t xml:space="preserve">Shukming (Eva) Wu</w:t>
            </w:r>
          </w:p>
        </w:tc>
        <w:tc>
          <w:tcPr/>
          <w:p w:rsidR="00000000" w:rsidDel="00000000" w:rsidP="00000000" w:rsidRDefault="00000000" w:rsidRPr="00000000" w14:paraId="000000CF">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D0">
            <w:pPr>
              <w:rPr>
                <w:sz w:val="20"/>
                <w:szCs w:val="20"/>
              </w:rPr>
            </w:pPr>
            <w:r w:rsidDel="00000000" w:rsidR="00000000" w:rsidRPr="00000000">
              <w:rPr>
                <w:sz w:val="20"/>
                <w:szCs w:val="20"/>
                <w:rtl w:val="0"/>
              </w:rPr>
              <w:t xml:space="preserve">ASSISTT Integration Team Lead</w:t>
            </w:r>
          </w:p>
        </w:tc>
        <w:tc>
          <w:tcPr/>
          <w:p w:rsidR="00000000" w:rsidDel="00000000" w:rsidP="00000000" w:rsidRDefault="00000000" w:rsidRPr="00000000" w14:paraId="000000D1">
            <w:pPr>
              <w:rPr>
                <w:sz w:val="20"/>
                <w:szCs w:val="20"/>
              </w:rPr>
            </w:pPr>
            <w:r w:rsidDel="00000000" w:rsidR="00000000" w:rsidRPr="00000000">
              <w:rPr>
                <w:sz w:val="20"/>
                <w:szCs w:val="20"/>
                <w:rtl w:val="0"/>
              </w:rPr>
              <w:t xml:space="preserve">shukming.wu@noaa.gov</w:t>
            </w:r>
          </w:p>
        </w:tc>
      </w:tr>
      <w:tr>
        <w:trPr>
          <w:cantSplit w:val="1"/>
          <w:tblHeader w:val="0"/>
        </w:trPr>
        <w:tc>
          <w:tcPr/>
          <w:p w:rsidR="00000000" w:rsidDel="00000000" w:rsidP="00000000" w:rsidRDefault="00000000" w:rsidRPr="00000000" w14:paraId="000000D2">
            <w:pPr>
              <w:rPr>
                <w:sz w:val="20"/>
                <w:szCs w:val="20"/>
              </w:rPr>
            </w:pPr>
            <w:r w:rsidDel="00000000" w:rsidR="00000000" w:rsidRPr="00000000">
              <w:rPr>
                <w:sz w:val="20"/>
                <w:szCs w:val="20"/>
                <w:rtl w:val="0"/>
              </w:rPr>
              <w:t xml:space="preserve">Milap Patel </w:t>
            </w:r>
          </w:p>
        </w:tc>
        <w:tc>
          <w:tcPr/>
          <w:p w:rsidR="00000000" w:rsidDel="00000000" w:rsidP="00000000" w:rsidRDefault="00000000" w:rsidRPr="00000000" w14:paraId="000000D3">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D4">
            <w:pPr>
              <w:rPr>
                <w:sz w:val="20"/>
                <w:szCs w:val="20"/>
              </w:rPr>
            </w:pPr>
            <w:r w:rsidDel="00000000" w:rsidR="00000000" w:rsidRPr="00000000">
              <w:rPr>
                <w:sz w:val="20"/>
                <w:szCs w:val="20"/>
                <w:rtl w:val="0"/>
              </w:rPr>
              <w:t xml:space="preserve">ASSISTT Integration Team</w:t>
            </w:r>
          </w:p>
        </w:tc>
        <w:tc>
          <w:tcPr/>
          <w:p w:rsidR="00000000" w:rsidDel="00000000" w:rsidP="00000000" w:rsidRDefault="00000000" w:rsidRPr="00000000" w14:paraId="000000D5">
            <w:pPr>
              <w:rPr>
                <w:sz w:val="20"/>
                <w:szCs w:val="20"/>
              </w:rPr>
            </w:pPr>
            <w:r w:rsidDel="00000000" w:rsidR="00000000" w:rsidRPr="00000000">
              <w:rPr>
                <w:sz w:val="20"/>
                <w:szCs w:val="20"/>
                <w:rtl w:val="0"/>
              </w:rPr>
              <w:t xml:space="preserve">milap.patel@noaa.gov</w:t>
            </w:r>
          </w:p>
        </w:tc>
      </w:tr>
      <w:tr>
        <w:trPr>
          <w:cantSplit w:val="1"/>
          <w:tblHeader w:val="0"/>
        </w:trPr>
        <w:tc>
          <w:tcPr/>
          <w:p w:rsidR="00000000" w:rsidDel="00000000" w:rsidP="00000000" w:rsidRDefault="00000000" w:rsidRPr="00000000" w14:paraId="000000D6">
            <w:pPr>
              <w:rPr>
                <w:sz w:val="20"/>
                <w:szCs w:val="20"/>
              </w:rPr>
            </w:pPr>
            <w:r w:rsidDel="00000000" w:rsidR="00000000" w:rsidRPr="00000000">
              <w:rPr>
                <w:sz w:val="20"/>
                <w:szCs w:val="20"/>
                <w:rtl w:val="0"/>
              </w:rPr>
              <w:t xml:space="preserve">Ismail Mohamed</w:t>
            </w:r>
          </w:p>
        </w:tc>
        <w:tc>
          <w:tcPr/>
          <w:p w:rsidR="00000000" w:rsidDel="00000000" w:rsidP="00000000" w:rsidRDefault="00000000" w:rsidRPr="00000000" w14:paraId="000000D7">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D8">
            <w:pPr>
              <w:rPr>
                <w:sz w:val="20"/>
                <w:szCs w:val="20"/>
              </w:rPr>
            </w:pPr>
            <w:r w:rsidDel="00000000" w:rsidR="00000000" w:rsidRPr="00000000">
              <w:rPr>
                <w:sz w:val="20"/>
                <w:szCs w:val="20"/>
                <w:rtl w:val="0"/>
              </w:rPr>
              <w:t xml:space="preserve">ASSISTT Integration Team</w:t>
            </w:r>
          </w:p>
        </w:tc>
        <w:tc>
          <w:tcPr/>
          <w:p w:rsidR="00000000" w:rsidDel="00000000" w:rsidP="00000000" w:rsidRDefault="00000000" w:rsidRPr="00000000" w14:paraId="000000D9">
            <w:pPr>
              <w:rPr>
                <w:sz w:val="20"/>
                <w:szCs w:val="20"/>
              </w:rPr>
            </w:pPr>
            <w:r w:rsidDel="00000000" w:rsidR="00000000" w:rsidRPr="00000000">
              <w:rPr>
                <w:sz w:val="20"/>
                <w:szCs w:val="20"/>
                <w:rtl w:val="0"/>
              </w:rPr>
              <w:t xml:space="preserve">ismail.mohamed@noaa.gov</w:t>
            </w:r>
          </w:p>
        </w:tc>
      </w:tr>
      <w:tr>
        <w:trPr>
          <w:cantSplit w:val="1"/>
          <w:tblHeader w:val="0"/>
        </w:trPr>
        <w:tc>
          <w:tcPr/>
          <w:p w:rsidR="00000000" w:rsidDel="00000000" w:rsidP="00000000" w:rsidRDefault="00000000" w:rsidRPr="00000000" w14:paraId="000000DA">
            <w:pPr>
              <w:rPr>
                <w:sz w:val="20"/>
                <w:szCs w:val="20"/>
              </w:rPr>
            </w:pPr>
            <w:r w:rsidDel="00000000" w:rsidR="00000000" w:rsidRPr="00000000">
              <w:rPr>
                <w:sz w:val="20"/>
                <w:szCs w:val="20"/>
                <w:rtl w:val="0"/>
              </w:rPr>
              <w:t xml:space="preserve">Tianzhu Qiao</w:t>
            </w:r>
          </w:p>
        </w:tc>
        <w:tc>
          <w:tcPr/>
          <w:p w:rsidR="00000000" w:rsidDel="00000000" w:rsidP="00000000" w:rsidRDefault="00000000" w:rsidRPr="00000000" w14:paraId="000000DB">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DC">
            <w:pPr>
              <w:rPr>
                <w:sz w:val="20"/>
                <w:szCs w:val="20"/>
              </w:rPr>
            </w:pPr>
            <w:r w:rsidDel="00000000" w:rsidR="00000000" w:rsidRPr="00000000">
              <w:rPr>
                <w:sz w:val="20"/>
                <w:szCs w:val="20"/>
                <w:rtl w:val="0"/>
              </w:rPr>
              <w:t xml:space="preserve">ASSISTT Integration Team</w:t>
            </w:r>
          </w:p>
        </w:tc>
        <w:tc>
          <w:tcPr/>
          <w:p w:rsidR="00000000" w:rsidDel="00000000" w:rsidP="00000000" w:rsidRDefault="00000000" w:rsidRPr="00000000" w14:paraId="000000DD">
            <w:pPr>
              <w:rPr>
                <w:sz w:val="20"/>
                <w:szCs w:val="20"/>
              </w:rPr>
            </w:pPr>
            <w:r w:rsidDel="00000000" w:rsidR="00000000" w:rsidRPr="00000000">
              <w:rPr>
                <w:sz w:val="20"/>
                <w:szCs w:val="20"/>
                <w:rtl w:val="0"/>
              </w:rPr>
              <w:t xml:space="preserve">tianzhu.qiao@noaa.gov</w:t>
            </w:r>
          </w:p>
        </w:tc>
      </w:tr>
      <w:tr>
        <w:trPr>
          <w:cantSplit w:val="1"/>
          <w:tblHeader w:val="0"/>
        </w:trPr>
        <w:tc>
          <w:tcPr/>
          <w:p w:rsidR="00000000" w:rsidDel="00000000" w:rsidP="00000000" w:rsidRDefault="00000000" w:rsidRPr="00000000" w14:paraId="000000DE">
            <w:pPr>
              <w:rPr>
                <w:sz w:val="20"/>
                <w:szCs w:val="20"/>
              </w:rPr>
            </w:pPr>
            <w:r w:rsidDel="00000000" w:rsidR="00000000" w:rsidRPr="00000000">
              <w:rPr>
                <w:sz w:val="20"/>
                <w:szCs w:val="20"/>
                <w:rtl w:val="0"/>
              </w:rPr>
              <w:t xml:space="preserve">Yunhui Zhao</w:t>
            </w:r>
          </w:p>
        </w:tc>
        <w:tc>
          <w:tcPr/>
          <w:p w:rsidR="00000000" w:rsidDel="00000000" w:rsidP="00000000" w:rsidRDefault="00000000" w:rsidRPr="00000000" w14:paraId="000000DF">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E0">
            <w:pPr>
              <w:rPr>
                <w:sz w:val="20"/>
                <w:szCs w:val="20"/>
              </w:rPr>
            </w:pPr>
            <w:r w:rsidDel="00000000" w:rsidR="00000000" w:rsidRPr="00000000">
              <w:rPr>
                <w:sz w:val="20"/>
                <w:szCs w:val="20"/>
                <w:rtl w:val="0"/>
              </w:rPr>
              <w:t xml:space="preserve">ASSISTT Configuration Management Team Lead</w:t>
            </w:r>
          </w:p>
        </w:tc>
        <w:tc>
          <w:tcPr/>
          <w:p w:rsidR="00000000" w:rsidDel="00000000" w:rsidP="00000000" w:rsidRDefault="00000000" w:rsidRPr="00000000" w14:paraId="000000E1">
            <w:pPr>
              <w:rPr>
                <w:sz w:val="20"/>
                <w:szCs w:val="20"/>
              </w:rPr>
            </w:pPr>
            <w:r w:rsidDel="00000000" w:rsidR="00000000" w:rsidRPr="00000000">
              <w:rPr>
                <w:sz w:val="20"/>
                <w:szCs w:val="20"/>
                <w:rtl w:val="0"/>
              </w:rPr>
              <w:t xml:space="preserve">yunhui.zhao@noaa.gov</w:t>
            </w:r>
          </w:p>
        </w:tc>
      </w:tr>
      <w:tr>
        <w:trPr>
          <w:cantSplit w:val="1"/>
          <w:tblHeader w:val="0"/>
        </w:trPr>
        <w:tc>
          <w:tcPr/>
          <w:p w:rsidR="00000000" w:rsidDel="00000000" w:rsidP="00000000" w:rsidRDefault="00000000" w:rsidRPr="00000000" w14:paraId="000000E2">
            <w:pPr>
              <w:rPr>
                <w:sz w:val="20"/>
                <w:szCs w:val="20"/>
              </w:rPr>
            </w:pPr>
            <w:r w:rsidDel="00000000" w:rsidR="00000000" w:rsidRPr="00000000">
              <w:rPr>
                <w:sz w:val="20"/>
                <w:szCs w:val="20"/>
                <w:rtl w:val="0"/>
              </w:rPr>
              <w:t xml:space="preserve">Susan Haworth</w:t>
            </w:r>
          </w:p>
        </w:tc>
        <w:tc>
          <w:tcPr/>
          <w:p w:rsidR="00000000" w:rsidDel="00000000" w:rsidP="00000000" w:rsidRDefault="00000000" w:rsidRPr="00000000" w14:paraId="000000E3">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E4">
            <w:pPr>
              <w:rPr>
                <w:sz w:val="20"/>
                <w:szCs w:val="20"/>
              </w:rPr>
            </w:pPr>
            <w:r w:rsidDel="00000000" w:rsidR="00000000" w:rsidRPr="00000000">
              <w:rPr>
                <w:sz w:val="20"/>
                <w:szCs w:val="20"/>
                <w:rtl w:val="0"/>
              </w:rPr>
              <w:t xml:space="preserve">ASSISTT Technical Writer</w:t>
            </w:r>
          </w:p>
        </w:tc>
        <w:tc>
          <w:tcPr/>
          <w:p w:rsidR="00000000" w:rsidDel="00000000" w:rsidP="00000000" w:rsidRDefault="00000000" w:rsidRPr="00000000" w14:paraId="000000E5">
            <w:pPr>
              <w:rPr>
                <w:sz w:val="20"/>
                <w:szCs w:val="20"/>
              </w:rPr>
            </w:pPr>
            <w:r w:rsidDel="00000000" w:rsidR="00000000" w:rsidRPr="00000000">
              <w:rPr>
                <w:sz w:val="20"/>
                <w:szCs w:val="20"/>
                <w:rtl w:val="0"/>
              </w:rPr>
              <w:t xml:space="preserve">susan.haworth@noaa.gov</w:t>
            </w:r>
          </w:p>
        </w:tc>
      </w:tr>
      <w:tr>
        <w:trPr>
          <w:cantSplit w:val="1"/>
          <w:tblHeader w:val="0"/>
        </w:trPr>
        <w:tc>
          <w:tcPr/>
          <w:p w:rsidR="00000000" w:rsidDel="00000000" w:rsidP="00000000" w:rsidRDefault="00000000" w:rsidRPr="00000000" w14:paraId="000000E6">
            <w:pPr>
              <w:rPr>
                <w:sz w:val="20"/>
                <w:szCs w:val="20"/>
              </w:rPr>
            </w:pPr>
            <w:r w:rsidDel="00000000" w:rsidR="00000000" w:rsidRPr="00000000">
              <w:rPr>
                <w:sz w:val="20"/>
                <w:szCs w:val="20"/>
                <w:rtl w:val="0"/>
              </w:rPr>
              <w:t xml:space="preserve">Tracey Dorian</w:t>
            </w:r>
          </w:p>
        </w:tc>
        <w:tc>
          <w:tcPr/>
          <w:p w:rsidR="00000000" w:rsidDel="00000000" w:rsidP="00000000" w:rsidRDefault="00000000" w:rsidRPr="00000000" w14:paraId="000000E7">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E8">
            <w:pPr>
              <w:rPr>
                <w:sz w:val="20"/>
                <w:szCs w:val="20"/>
              </w:rPr>
            </w:pPr>
            <w:r w:rsidDel="00000000" w:rsidR="00000000" w:rsidRPr="00000000">
              <w:rPr>
                <w:sz w:val="20"/>
                <w:szCs w:val="20"/>
                <w:rtl w:val="0"/>
              </w:rPr>
              <w:t xml:space="preserve">ASSISTT Lifecycle QA Team Lead</w:t>
            </w:r>
          </w:p>
        </w:tc>
        <w:tc>
          <w:tcPr/>
          <w:p w:rsidR="00000000" w:rsidDel="00000000" w:rsidP="00000000" w:rsidRDefault="00000000" w:rsidRPr="00000000" w14:paraId="000000E9">
            <w:pPr>
              <w:rPr>
                <w:sz w:val="20"/>
                <w:szCs w:val="20"/>
              </w:rPr>
            </w:pPr>
            <w:r w:rsidDel="00000000" w:rsidR="00000000" w:rsidRPr="00000000">
              <w:rPr>
                <w:sz w:val="20"/>
                <w:szCs w:val="20"/>
                <w:rtl w:val="0"/>
              </w:rPr>
              <w:t xml:space="preserve">tracey.dorian@noaa.gov</w:t>
            </w:r>
          </w:p>
        </w:tc>
      </w:tr>
      <w:tr>
        <w:trPr>
          <w:cantSplit w:val="1"/>
          <w:tblHeader w:val="0"/>
        </w:trPr>
        <w:tc>
          <w:tcPr/>
          <w:p w:rsidR="00000000" w:rsidDel="00000000" w:rsidP="00000000" w:rsidRDefault="00000000" w:rsidRPr="00000000" w14:paraId="000000EA">
            <w:pPr>
              <w:rPr>
                <w:sz w:val="20"/>
                <w:szCs w:val="20"/>
              </w:rPr>
            </w:pPr>
            <w:r w:rsidDel="00000000" w:rsidR="00000000" w:rsidRPr="00000000">
              <w:rPr>
                <w:sz w:val="20"/>
                <w:szCs w:val="20"/>
                <w:rtl w:val="0"/>
              </w:rPr>
              <w:t xml:space="preserve">Emily Doss</w:t>
            </w:r>
          </w:p>
        </w:tc>
        <w:tc>
          <w:tcPr/>
          <w:p w:rsidR="00000000" w:rsidDel="00000000" w:rsidP="00000000" w:rsidRDefault="00000000" w:rsidRPr="00000000" w14:paraId="000000EB">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EC">
            <w:pPr>
              <w:rPr>
                <w:sz w:val="20"/>
                <w:szCs w:val="20"/>
              </w:rPr>
            </w:pPr>
            <w:r w:rsidDel="00000000" w:rsidR="00000000" w:rsidRPr="00000000">
              <w:rPr>
                <w:sz w:val="20"/>
                <w:szCs w:val="20"/>
                <w:rtl w:val="0"/>
              </w:rPr>
              <w:t xml:space="preserve">ASSISTT Lifecycle QA</w:t>
            </w:r>
          </w:p>
        </w:tc>
        <w:tc>
          <w:tcPr/>
          <w:p w:rsidR="00000000" w:rsidDel="00000000" w:rsidP="00000000" w:rsidRDefault="00000000" w:rsidRPr="00000000" w14:paraId="000000ED">
            <w:pPr>
              <w:rPr>
                <w:sz w:val="20"/>
                <w:szCs w:val="20"/>
              </w:rPr>
            </w:pPr>
            <w:r w:rsidDel="00000000" w:rsidR="00000000" w:rsidRPr="00000000">
              <w:rPr>
                <w:sz w:val="20"/>
                <w:szCs w:val="20"/>
                <w:rtl w:val="0"/>
              </w:rPr>
              <w:t xml:space="preserve">emily.doss@noaa.gov</w:t>
            </w:r>
          </w:p>
        </w:tc>
      </w:tr>
      <w:tr>
        <w:trPr>
          <w:cantSplit w:val="1"/>
          <w:tblHeader w:val="0"/>
        </w:trPr>
        <w:tc>
          <w:tcPr/>
          <w:p w:rsidR="00000000" w:rsidDel="00000000" w:rsidP="00000000" w:rsidRDefault="00000000" w:rsidRPr="00000000" w14:paraId="000000EE">
            <w:pPr>
              <w:rPr>
                <w:sz w:val="20"/>
                <w:szCs w:val="20"/>
              </w:rPr>
            </w:pPr>
            <w:r w:rsidDel="00000000" w:rsidR="00000000" w:rsidRPr="00000000">
              <w:rPr>
                <w:sz w:val="20"/>
                <w:szCs w:val="20"/>
                <w:rtl w:val="0"/>
              </w:rPr>
              <w:t xml:space="preserve">Hua Xie</w:t>
            </w:r>
          </w:p>
        </w:tc>
        <w:tc>
          <w:tcPr/>
          <w:p w:rsidR="00000000" w:rsidDel="00000000" w:rsidP="00000000" w:rsidRDefault="00000000" w:rsidRPr="00000000" w14:paraId="000000EF">
            <w:pPr>
              <w:rPr>
                <w:sz w:val="20"/>
                <w:szCs w:val="20"/>
              </w:rPr>
            </w:pPr>
            <w:r w:rsidDel="00000000" w:rsidR="00000000" w:rsidRPr="00000000">
              <w:rPr>
                <w:sz w:val="20"/>
                <w:szCs w:val="20"/>
                <w:rtl w:val="0"/>
              </w:rPr>
              <w:t xml:space="preserve">OCS</w:t>
            </w:r>
          </w:p>
        </w:tc>
        <w:tc>
          <w:tcPr/>
          <w:p w:rsidR="00000000" w:rsidDel="00000000" w:rsidP="00000000" w:rsidRDefault="00000000" w:rsidRPr="00000000" w14:paraId="000000F0">
            <w:pPr>
              <w:rPr>
                <w:sz w:val="20"/>
                <w:szCs w:val="20"/>
              </w:rPr>
            </w:pPr>
            <w:r w:rsidDel="00000000" w:rsidR="00000000" w:rsidRPr="00000000">
              <w:rPr>
                <w:sz w:val="20"/>
                <w:szCs w:val="20"/>
                <w:rtl w:val="0"/>
              </w:rPr>
              <w:t xml:space="preserve">ASSISTT Science QA Team Lead</w:t>
            </w:r>
          </w:p>
        </w:tc>
        <w:tc>
          <w:tcPr/>
          <w:p w:rsidR="00000000" w:rsidDel="00000000" w:rsidP="00000000" w:rsidRDefault="00000000" w:rsidRPr="00000000" w14:paraId="000000F1">
            <w:pPr>
              <w:rPr>
                <w:sz w:val="20"/>
                <w:szCs w:val="20"/>
              </w:rPr>
            </w:pPr>
            <w:r w:rsidDel="00000000" w:rsidR="00000000" w:rsidRPr="00000000">
              <w:rPr>
                <w:sz w:val="20"/>
                <w:szCs w:val="20"/>
                <w:rtl w:val="0"/>
              </w:rPr>
              <w:t xml:space="preserve">hua.xie@noaa.gov</w:t>
            </w:r>
          </w:p>
        </w:tc>
      </w:tr>
    </w:tbl>
    <w:p w:rsidR="00000000" w:rsidDel="00000000" w:rsidP="00000000" w:rsidRDefault="00000000" w:rsidRPr="00000000" w14:paraId="000000F2">
      <w:pPr>
        <w:pStyle w:val="Heading3"/>
        <w:numPr>
          <w:ilvl w:val="2"/>
          <w:numId w:val="2"/>
        </w:numP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rPr/>
      </w:pPr>
      <w:bookmarkStart w:colFirst="0" w:colLast="0" w:name="_heading=h.mbut5x6x2jn7" w:id="7"/>
      <w:bookmarkEnd w:id="7"/>
      <w:r w:rsidDel="00000000" w:rsidR="00000000" w:rsidRPr="00000000">
        <w:rPr>
          <w:rtl w:val="0"/>
        </w:rPr>
        <w:t xml:space="preserve">Product Description</w:t>
      </w:r>
    </w:p>
    <w:p w:rsidR="00000000" w:rsidDel="00000000" w:rsidP="00000000" w:rsidRDefault="00000000" w:rsidRPr="00000000" w14:paraId="000000F3">
      <w:pPr>
        <w:rPr/>
      </w:pPr>
      <w:bookmarkStart w:colFirst="0" w:colLast="0" w:name="_heading=h.yk253v48xfh2" w:id="8"/>
      <w:bookmarkEnd w:id="8"/>
      <w:r w:rsidDel="00000000" w:rsidR="00000000" w:rsidRPr="00000000">
        <w:rPr>
          <w:rtl w:val="0"/>
        </w:rPr>
        <w:t xml:space="preserve">The </w:t>
      </w:r>
      <w:r w:rsidDel="00000000" w:rsidR="00000000" w:rsidRPr="00000000">
        <w:rPr>
          <w:color w:val="000000"/>
          <w:rtl w:val="0"/>
        </w:rPr>
        <w:t xml:space="preserve">High Frequency Radar Network (</w:t>
      </w:r>
      <w:r w:rsidDel="00000000" w:rsidR="00000000" w:rsidRPr="00000000">
        <w:rPr>
          <w:rtl w:val="0"/>
        </w:rPr>
        <w:t xml:space="preserve">HFRNet) data assembly center algorithm package is capable of generating hourly average, 25-hour average, month average, and year average product files for pre-defined gridded geographic domains at set resolutions. </w:t>
      </w:r>
    </w:p>
    <w:p w:rsidR="00000000" w:rsidDel="00000000" w:rsidP="00000000" w:rsidRDefault="00000000" w:rsidRPr="00000000" w14:paraId="000000F4">
      <w:pPr>
        <w:rPr/>
      </w:pPr>
      <w:r w:rsidDel="00000000" w:rsidR="00000000" w:rsidRPr="00000000">
        <w:rPr>
          <w:rtl w:val="0"/>
        </w:rPr>
        <w:t xml:space="preserve">The algorithms that make up the HFRNet codebase generate total ocean and lake surface current velocity (i.e., “totals”) gridded data products from input radial velocities (i.e., “radials”). At the national server level, the radials data are combined to form a gridded dataset of total velocity vectors. These gridded datasets come in the following four grid resolutions:</w:t>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Far offshore (more than approximately 80 km)</w:t>
      </w:r>
      <w:r w:rsidDel="00000000" w:rsidR="00000000" w:rsidRPr="00000000">
        <w:rPr>
          <w:rtl w:val="0"/>
        </w:rPr>
      </w:r>
    </w:p>
    <w:p w:rsidR="00000000" w:rsidDel="00000000" w:rsidP="00000000" w:rsidRDefault="00000000" w:rsidRPr="00000000" w14:paraId="000000F6">
      <w:pPr>
        <w:numPr>
          <w:ilvl w:val="1"/>
          <w:numId w:val="3"/>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Grid Resolution: 6 km</w:t>
      </w:r>
      <w:r w:rsidDel="00000000" w:rsidR="00000000" w:rsidRPr="00000000">
        <w:rPr>
          <w:rtl w:val="0"/>
        </w:rPr>
      </w:r>
    </w:p>
    <w:p w:rsidR="00000000" w:rsidDel="00000000" w:rsidP="00000000" w:rsidRDefault="00000000" w:rsidRPr="00000000" w14:paraId="000000F7">
      <w:pPr>
        <w:numPr>
          <w:ilvl w:val="1"/>
          <w:numId w:val="3"/>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Only lower resolution radar data available</w:t>
      </w:r>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Nearshore to 80 km</w:t>
      </w:r>
      <w:r w:rsidDel="00000000" w:rsidR="00000000" w:rsidRPr="00000000">
        <w:rPr>
          <w:rtl w:val="0"/>
        </w:rPr>
      </w:r>
    </w:p>
    <w:p w:rsidR="00000000" w:rsidDel="00000000" w:rsidP="00000000" w:rsidRDefault="00000000" w:rsidRPr="00000000" w14:paraId="000000F9">
      <w:pPr>
        <w:numPr>
          <w:ilvl w:val="1"/>
          <w:numId w:val="3"/>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Grid Resolutions: 2 km and 1 km</w:t>
      </w:r>
      <w:r w:rsidDel="00000000" w:rsidR="00000000" w:rsidRPr="00000000">
        <w:rPr>
          <w:rtl w:val="0"/>
        </w:rPr>
      </w:r>
    </w:p>
    <w:p w:rsidR="00000000" w:rsidDel="00000000" w:rsidP="00000000" w:rsidRDefault="00000000" w:rsidRPr="00000000" w14:paraId="000000FA">
      <w:pPr>
        <w:numPr>
          <w:ilvl w:val="1"/>
          <w:numId w:val="3"/>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In areas with higher resolution radars, the grid resolution will be 1 km</w:t>
      </w:r>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Selected Bays</w:t>
      </w:r>
      <w:r w:rsidDel="00000000" w:rsidR="00000000" w:rsidRPr="00000000">
        <w:rPr>
          <w:rtl w:val="0"/>
        </w:rPr>
      </w:r>
    </w:p>
    <w:p w:rsidR="00000000" w:rsidDel="00000000" w:rsidP="00000000" w:rsidRDefault="00000000" w:rsidRPr="00000000" w14:paraId="000000FC">
      <w:pPr>
        <w:numPr>
          <w:ilvl w:val="1"/>
          <w:numId w:val="3"/>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Grid Resolution: 0.5 km</w:t>
      </w:r>
      <w:r w:rsidDel="00000000" w:rsidR="00000000" w:rsidRPr="00000000">
        <w:rPr>
          <w:rtl w:val="0"/>
        </w:rPr>
      </w:r>
    </w:p>
    <w:p w:rsidR="00000000" w:rsidDel="00000000" w:rsidP="00000000" w:rsidRDefault="00000000" w:rsidRPr="00000000" w14:paraId="000000FD">
      <w:pPr>
        <w:numPr>
          <w:ilvl w:val="1"/>
          <w:numId w:val="3"/>
        </w:numPr>
        <w:pBdr>
          <w:top w:space="0" w:sz="0" w:val="nil"/>
          <w:left w:space="0" w:sz="0" w:val="nil"/>
          <w:bottom w:space="0" w:sz="0" w:val="nil"/>
          <w:right w:space="0" w:sz="0" w:val="nil"/>
          <w:between w:space="0" w:sz="0" w:val="nil"/>
        </w:pBdr>
        <w:spacing w:before="0" w:lineRule="auto"/>
        <w:ind w:left="1440" w:hanging="360"/>
        <w:rPr/>
      </w:pPr>
      <w:r w:rsidDel="00000000" w:rsidR="00000000" w:rsidRPr="00000000">
        <w:rPr>
          <w:color w:val="000000"/>
          <w:rtl w:val="0"/>
        </w:rPr>
        <w:t xml:space="preserve">Selected bays and waterways have Very High Frequency (VHF) radars with short maximum ranges and sub-kilometer resolution installed</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HFRNet totals products are generated for the following geographic domains:</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West Coast</w:t>
      </w:r>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East &amp; Gulf Coast</w:t>
      </w:r>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Puerto Rico &amp; Virgin Islands</w:t>
      </w:r>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Hawaii</w:t>
      </w:r>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Alaska North Slope</w:t>
      </w:r>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Gulf of Alaska</w:t>
      </w:r>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Great Lakes</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Table 1-2 indicates which grid resolutions are available in each of the selected geographic domains the HFRNet products may cover.</w:t>
      </w:r>
    </w:p>
    <w:p w:rsidR="00000000" w:rsidDel="00000000" w:rsidP="00000000" w:rsidRDefault="00000000" w:rsidRPr="00000000" w14:paraId="00000107">
      <w:pPr>
        <w:pBdr>
          <w:top w:space="0" w:sz="0" w:val="nil"/>
          <w:left w:space="0" w:sz="0" w:val="nil"/>
          <w:bottom w:space="0" w:sz="0" w:val="nil"/>
          <w:right w:space="0" w:sz="0" w:val="nil"/>
          <w:between w:space="0" w:sz="0" w:val="nil"/>
        </w:pBdr>
        <w:jc w:val="center"/>
        <w:rPr>
          <w:color w:val="000000"/>
          <w:sz w:val="20"/>
          <w:szCs w:val="20"/>
        </w:rPr>
      </w:pPr>
      <w:bookmarkStart w:colFirst="0" w:colLast="0" w:name="_heading=h.4c1mw4s6k4wq" w:id="9"/>
      <w:bookmarkEnd w:id="9"/>
      <w:r w:rsidDel="00000000" w:rsidR="00000000" w:rsidRPr="00000000">
        <w:rPr>
          <w:b w:val="1"/>
          <w:bCs w:val="1"/>
          <w:color w:val="000000"/>
          <w:sz w:val="20"/>
          <w:szCs w:val="20"/>
          <w:rtl w:val="0"/>
        </w:rPr>
        <w:t xml:space="preserve">Table 1-2 - Geographic Domains &amp; Grid Resolutions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rtl w:val="0"/>
              </w:rPr>
            </w:r>
          </w:p>
        </w:tc>
        <w:tc>
          <w:tcPr>
            <w:tcBorders>
              <w:left w:color="000000" w:space="0" w:sz="4" w:val="single"/>
            </w:tcBorders>
            <w:shd w:fill="d9d9d9" w:val="clear"/>
          </w:tcPr>
          <w:p w:rsidR="00000000" w:rsidDel="00000000" w:rsidP="00000000" w:rsidRDefault="00000000" w:rsidRPr="00000000" w14:paraId="00000109">
            <w:pPr>
              <w:rPr>
                <w:b w:val="1"/>
                <w:bCs w:val="1"/>
                <w:sz w:val="20"/>
                <w:szCs w:val="20"/>
              </w:rPr>
            </w:pPr>
            <w:r w:rsidDel="00000000" w:rsidR="00000000" w:rsidRPr="00000000">
              <w:rPr>
                <w:b w:val="1"/>
                <w:bCs w:val="1"/>
                <w:sz w:val="20"/>
                <w:szCs w:val="20"/>
                <w:rtl w:val="0"/>
              </w:rPr>
              <w:t xml:space="preserve">0.5 km</w:t>
            </w:r>
          </w:p>
        </w:tc>
        <w:tc>
          <w:tcPr>
            <w:shd w:fill="d9d9d9" w:val="clear"/>
          </w:tcPr>
          <w:p w:rsidR="00000000" w:rsidDel="00000000" w:rsidP="00000000" w:rsidRDefault="00000000" w:rsidRPr="00000000" w14:paraId="0000010A">
            <w:pPr>
              <w:rPr>
                <w:b w:val="1"/>
                <w:bCs w:val="1"/>
                <w:sz w:val="20"/>
                <w:szCs w:val="20"/>
              </w:rPr>
            </w:pPr>
            <w:r w:rsidDel="00000000" w:rsidR="00000000" w:rsidRPr="00000000">
              <w:rPr>
                <w:b w:val="1"/>
                <w:bCs w:val="1"/>
                <w:sz w:val="20"/>
                <w:szCs w:val="20"/>
                <w:rtl w:val="0"/>
              </w:rPr>
              <w:t xml:space="preserve">1 km</w:t>
            </w:r>
          </w:p>
        </w:tc>
        <w:tc>
          <w:tcPr>
            <w:shd w:fill="d9d9d9" w:val="clear"/>
          </w:tcPr>
          <w:p w:rsidR="00000000" w:rsidDel="00000000" w:rsidP="00000000" w:rsidRDefault="00000000" w:rsidRPr="00000000" w14:paraId="0000010B">
            <w:pPr>
              <w:rPr>
                <w:b w:val="1"/>
                <w:bCs w:val="1"/>
                <w:sz w:val="20"/>
                <w:szCs w:val="20"/>
              </w:rPr>
            </w:pPr>
            <w:r w:rsidDel="00000000" w:rsidR="00000000" w:rsidRPr="00000000">
              <w:rPr>
                <w:b w:val="1"/>
                <w:bCs w:val="1"/>
                <w:sz w:val="20"/>
                <w:szCs w:val="20"/>
                <w:rtl w:val="0"/>
              </w:rPr>
              <w:t xml:space="preserve">2 km</w:t>
            </w:r>
          </w:p>
        </w:tc>
        <w:tc>
          <w:tcPr>
            <w:shd w:fill="d9d9d9" w:val="clear"/>
          </w:tcPr>
          <w:p w:rsidR="00000000" w:rsidDel="00000000" w:rsidP="00000000" w:rsidRDefault="00000000" w:rsidRPr="00000000" w14:paraId="0000010C">
            <w:pPr>
              <w:rPr>
                <w:b w:val="1"/>
                <w:bCs w:val="1"/>
                <w:sz w:val="20"/>
                <w:szCs w:val="20"/>
              </w:rPr>
            </w:pPr>
            <w:r w:rsidDel="00000000" w:rsidR="00000000" w:rsidRPr="00000000">
              <w:rPr>
                <w:b w:val="1"/>
                <w:bCs w:val="1"/>
                <w:sz w:val="20"/>
                <w:szCs w:val="20"/>
                <w:rtl w:val="0"/>
              </w:rPr>
              <w:t xml:space="preserve">6 km</w:t>
            </w:r>
          </w:p>
        </w:tc>
      </w:tr>
      <w:tr>
        <w:trPr>
          <w:cantSplit w:val="0"/>
          <w:tblHeader w:val="0"/>
        </w:trPr>
        <w:tc>
          <w:tcPr>
            <w:tcBorders>
              <w:top w:color="000000" w:space="0" w:sz="4" w:val="single"/>
            </w:tcBorders>
            <w:shd w:fill="d9d9d9" w:val="clear"/>
          </w:tcPr>
          <w:p w:rsidR="00000000" w:rsidDel="00000000" w:rsidP="00000000" w:rsidRDefault="00000000" w:rsidRPr="00000000" w14:paraId="0000010D">
            <w:pPr>
              <w:rPr>
                <w:b w:val="1"/>
                <w:bCs w:val="1"/>
                <w:sz w:val="20"/>
                <w:szCs w:val="20"/>
              </w:rPr>
            </w:pPr>
            <w:r w:rsidDel="00000000" w:rsidR="00000000" w:rsidRPr="00000000">
              <w:rPr>
                <w:b w:val="1"/>
                <w:bCs w:val="1"/>
                <w:sz w:val="20"/>
                <w:szCs w:val="20"/>
                <w:rtl w:val="0"/>
              </w:rPr>
              <w:t xml:space="preserve">West Coast (uswc)</w:t>
            </w:r>
          </w:p>
        </w:tc>
        <w:tc>
          <w:tcPr/>
          <w:p w:rsidR="00000000" w:rsidDel="00000000" w:rsidP="00000000" w:rsidRDefault="00000000" w:rsidRPr="00000000" w14:paraId="0000010E">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0F">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10">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11">
            <w:pPr>
              <w:rPr>
                <w:sz w:val="20"/>
                <w:szCs w:val="20"/>
              </w:rPr>
            </w:pPr>
            <w:r w:rsidDel="00000000" w:rsidR="00000000" w:rsidRPr="00000000">
              <w:rPr>
                <w:sz w:val="20"/>
                <w:szCs w:val="20"/>
                <w:rtl w:val="0"/>
              </w:rPr>
              <w:t xml:space="preserve">X</w:t>
            </w:r>
          </w:p>
        </w:tc>
      </w:tr>
      <w:tr>
        <w:trPr>
          <w:cantSplit w:val="0"/>
          <w:tblHeader w:val="0"/>
        </w:trPr>
        <w:tc>
          <w:tcPr>
            <w:shd w:fill="d9d9d9" w:val="clear"/>
          </w:tcPr>
          <w:p w:rsidR="00000000" w:rsidDel="00000000" w:rsidP="00000000" w:rsidRDefault="00000000" w:rsidRPr="00000000" w14:paraId="00000112">
            <w:pPr>
              <w:rPr>
                <w:b w:val="1"/>
                <w:bCs w:val="1"/>
                <w:sz w:val="20"/>
                <w:szCs w:val="20"/>
              </w:rPr>
            </w:pPr>
            <w:r w:rsidDel="00000000" w:rsidR="00000000" w:rsidRPr="00000000">
              <w:rPr>
                <w:b w:val="1"/>
                <w:bCs w:val="1"/>
                <w:sz w:val="20"/>
                <w:szCs w:val="20"/>
                <w:rtl w:val="0"/>
              </w:rPr>
              <w:t xml:space="preserve">East &amp; Gulf Coast (usegc)</w:t>
            </w:r>
          </w:p>
        </w:tc>
        <w:tc>
          <w:tcPr/>
          <w:p w:rsidR="00000000" w:rsidDel="00000000" w:rsidP="00000000" w:rsidRDefault="00000000" w:rsidRPr="00000000" w14:paraId="00000113">
            <w:pPr>
              <w:rPr>
                <w:sz w:val="20"/>
                <w:szCs w:val="20"/>
              </w:rPr>
            </w:pPr>
            <w:r w:rsidDel="00000000" w:rsidR="00000000" w:rsidRPr="00000000">
              <w:rPr>
                <w:rtl w:val="0"/>
              </w:rPr>
            </w:r>
          </w:p>
        </w:tc>
        <w:tc>
          <w:tcPr/>
          <w:p w:rsidR="00000000" w:rsidDel="00000000" w:rsidP="00000000" w:rsidRDefault="00000000" w:rsidRPr="00000000" w14:paraId="00000114">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15">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16">
            <w:pPr>
              <w:rPr>
                <w:sz w:val="20"/>
                <w:szCs w:val="20"/>
              </w:rPr>
            </w:pPr>
            <w:r w:rsidDel="00000000" w:rsidR="00000000" w:rsidRPr="00000000">
              <w:rPr>
                <w:sz w:val="20"/>
                <w:szCs w:val="20"/>
                <w:rtl w:val="0"/>
              </w:rPr>
              <w:t xml:space="preserve">X</w:t>
            </w:r>
          </w:p>
        </w:tc>
      </w:tr>
      <w:tr>
        <w:trPr>
          <w:cantSplit w:val="0"/>
          <w:tblHeader w:val="0"/>
        </w:trPr>
        <w:tc>
          <w:tcPr>
            <w:shd w:fill="d9d9d9" w:val="clear"/>
          </w:tcPr>
          <w:p w:rsidR="00000000" w:rsidDel="00000000" w:rsidP="00000000" w:rsidRDefault="00000000" w:rsidRPr="00000000" w14:paraId="00000117">
            <w:pPr>
              <w:rPr>
                <w:b w:val="1"/>
                <w:bCs w:val="1"/>
                <w:sz w:val="20"/>
                <w:szCs w:val="20"/>
              </w:rPr>
            </w:pPr>
            <w:r w:rsidDel="00000000" w:rsidR="00000000" w:rsidRPr="00000000">
              <w:rPr>
                <w:b w:val="1"/>
                <w:bCs w:val="1"/>
                <w:sz w:val="20"/>
                <w:szCs w:val="20"/>
                <w:rtl w:val="0"/>
              </w:rPr>
              <w:t xml:space="preserve">Puerto Rico &amp; Virgin Islands (prvi)</w:t>
            </w:r>
          </w:p>
        </w:tc>
        <w:tc>
          <w:tcPr/>
          <w:p w:rsidR="00000000" w:rsidDel="00000000" w:rsidP="00000000" w:rsidRDefault="00000000" w:rsidRPr="00000000" w14:paraId="00000118">
            <w:pPr>
              <w:rPr>
                <w:sz w:val="20"/>
                <w:szCs w:val="20"/>
              </w:rPr>
            </w:pPr>
            <w:r w:rsidDel="00000000" w:rsidR="00000000" w:rsidRPr="00000000">
              <w:rPr>
                <w:rtl w:val="0"/>
              </w:rPr>
            </w:r>
          </w:p>
        </w:tc>
        <w:tc>
          <w:tcPr/>
          <w:p w:rsidR="00000000" w:rsidDel="00000000" w:rsidP="00000000" w:rsidRDefault="00000000" w:rsidRPr="00000000" w14:paraId="00000119">
            <w:pPr>
              <w:rPr>
                <w:sz w:val="20"/>
                <w:szCs w:val="20"/>
              </w:rPr>
            </w:pPr>
            <w:r w:rsidDel="00000000" w:rsidR="00000000" w:rsidRPr="00000000">
              <w:rPr>
                <w:rtl w:val="0"/>
              </w:rPr>
            </w:r>
          </w:p>
        </w:tc>
        <w:tc>
          <w:tcPr/>
          <w:p w:rsidR="00000000" w:rsidDel="00000000" w:rsidP="00000000" w:rsidRDefault="00000000" w:rsidRPr="00000000" w14:paraId="0000011A">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1B">
            <w:pPr>
              <w:rPr>
                <w:sz w:val="20"/>
                <w:szCs w:val="20"/>
              </w:rPr>
            </w:pPr>
            <w:r w:rsidDel="00000000" w:rsidR="00000000" w:rsidRPr="00000000">
              <w:rPr>
                <w:sz w:val="20"/>
                <w:szCs w:val="20"/>
                <w:rtl w:val="0"/>
              </w:rPr>
              <w:t xml:space="preserve">X</w:t>
            </w:r>
          </w:p>
        </w:tc>
      </w:tr>
      <w:tr>
        <w:trPr>
          <w:cantSplit w:val="0"/>
          <w:tblHeader w:val="0"/>
        </w:trPr>
        <w:tc>
          <w:tcPr>
            <w:shd w:fill="d9d9d9" w:val="clear"/>
          </w:tcPr>
          <w:p w:rsidR="00000000" w:rsidDel="00000000" w:rsidP="00000000" w:rsidRDefault="00000000" w:rsidRPr="00000000" w14:paraId="0000011C">
            <w:pPr>
              <w:rPr>
                <w:b w:val="1"/>
                <w:bCs w:val="1"/>
                <w:sz w:val="20"/>
                <w:szCs w:val="20"/>
              </w:rPr>
            </w:pPr>
            <w:r w:rsidDel="00000000" w:rsidR="00000000" w:rsidRPr="00000000">
              <w:rPr>
                <w:b w:val="1"/>
                <w:bCs w:val="1"/>
                <w:sz w:val="20"/>
                <w:szCs w:val="20"/>
                <w:rtl w:val="0"/>
              </w:rPr>
              <w:t xml:space="preserve">Hawaii (ushi)</w:t>
            </w:r>
          </w:p>
        </w:tc>
        <w:tc>
          <w:tcPr/>
          <w:p w:rsidR="00000000" w:rsidDel="00000000" w:rsidP="00000000" w:rsidRDefault="00000000" w:rsidRPr="00000000" w14:paraId="0000011D">
            <w:pPr>
              <w:rPr>
                <w:sz w:val="20"/>
                <w:szCs w:val="20"/>
              </w:rPr>
            </w:pPr>
            <w:r w:rsidDel="00000000" w:rsidR="00000000" w:rsidRPr="00000000">
              <w:rPr>
                <w:rtl w:val="0"/>
              </w:rPr>
            </w:r>
          </w:p>
        </w:tc>
        <w:tc>
          <w:tcPr/>
          <w:p w:rsidR="00000000" w:rsidDel="00000000" w:rsidP="00000000" w:rsidRDefault="00000000" w:rsidRPr="00000000" w14:paraId="0000011E">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1F">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20">
            <w:pPr>
              <w:rPr>
                <w:sz w:val="20"/>
                <w:szCs w:val="20"/>
              </w:rPr>
            </w:pPr>
            <w:r w:rsidDel="00000000" w:rsidR="00000000" w:rsidRPr="00000000">
              <w:rPr>
                <w:sz w:val="20"/>
                <w:szCs w:val="20"/>
                <w:rtl w:val="0"/>
              </w:rPr>
              <w:t xml:space="preserve">X</w:t>
            </w:r>
          </w:p>
        </w:tc>
      </w:tr>
      <w:tr>
        <w:trPr>
          <w:cantSplit w:val="0"/>
          <w:tblHeader w:val="0"/>
        </w:trPr>
        <w:tc>
          <w:tcPr>
            <w:shd w:fill="d9d9d9" w:val="clear"/>
          </w:tcPr>
          <w:p w:rsidR="00000000" w:rsidDel="00000000" w:rsidP="00000000" w:rsidRDefault="00000000" w:rsidRPr="00000000" w14:paraId="00000121">
            <w:pPr>
              <w:rPr>
                <w:b w:val="1"/>
                <w:bCs w:val="1"/>
                <w:sz w:val="20"/>
                <w:szCs w:val="20"/>
              </w:rPr>
            </w:pPr>
            <w:r w:rsidDel="00000000" w:rsidR="00000000" w:rsidRPr="00000000">
              <w:rPr>
                <w:b w:val="1"/>
                <w:bCs w:val="1"/>
                <w:sz w:val="20"/>
                <w:szCs w:val="20"/>
                <w:rtl w:val="0"/>
              </w:rPr>
              <w:t xml:space="preserve">Alaska North Slope (akns)</w:t>
            </w:r>
          </w:p>
        </w:tc>
        <w:tc>
          <w:tcPr/>
          <w:p w:rsidR="00000000" w:rsidDel="00000000" w:rsidP="00000000" w:rsidRDefault="00000000" w:rsidRPr="00000000" w14:paraId="00000122">
            <w:pPr>
              <w:rPr>
                <w:sz w:val="20"/>
                <w:szCs w:val="20"/>
              </w:rPr>
            </w:pPr>
            <w:r w:rsidDel="00000000" w:rsidR="00000000" w:rsidRPr="00000000">
              <w:rPr>
                <w:rtl w:val="0"/>
              </w:rPr>
            </w:r>
          </w:p>
        </w:tc>
        <w:tc>
          <w:tcPr/>
          <w:p w:rsidR="00000000" w:rsidDel="00000000" w:rsidP="00000000" w:rsidRDefault="00000000" w:rsidRPr="00000000" w14:paraId="00000123">
            <w:pPr>
              <w:rPr>
                <w:sz w:val="20"/>
                <w:szCs w:val="20"/>
              </w:rPr>
            </w:pPr>
            <w:r w:rsidDel="00000000" w:rsidR="00000000" w:rsidRPr="00000000">
              <w:rPr>
                <w:rtl w:val="0"/>
              </w:rPr>
            </w:r>
          </w:p>
        </w:tc>
        <w:tc>
          <w:tcPr/>
          <w:p w:rsidR="00000000" w:rsidDel="00000000" w:rsidP="00000000" w:rsidRDefault="00000000" w:rsidRPr="00000000" w14:paraId="00000124">
            <w:pPr>
              <w:rPr>
                <w:sz w:val="20"/>
                <w:szCs w:val="20"/>
              </w:rPr>
            </w:pPr>
            <w:r w:rsidDel="00000000" w:rsidR="00000000" w:rsidRPr="00000000">
              <w:rPr>
                <w:rtl w:val="0"/>
              </w:rPr>
            </w:r>
          </w:p>
        </w:tc>
        <w:tc>
          <w:tcPr/>
          <w:p w:rsidR="00000000" w:rsidDel="00000000" w:rsidP="00000000" w:rsidRDefault="00000000" w:rsidRPr="00000000" w14:paraId="00000125">
            <w:pPr>
              <w:rPr>
                <w:sz w:val="20"/>
                <w:szCs w:val="20"/>
              </w:rPr>
            </w:pPr>
            <w:r w:rsidDel="00000000" w:rsidR="00000000" w:rsidRPr="00000000">
              <w:rPr>
                <w:sz w:val="20"/>
                <w:szCs w:val="20"/>
                <w:rtl w:val="0"/>
              </w:rPr>
              <w:t xml:space="preserve">X</w:t>
            </w:r>
          </w:p>
        </w:tc>
      </w:tr>
      <w:tr>
        <w:trPr>
          <w:cantSplit w:val="0"/>
          <w:tblHeader w:val="0"/>
        </w:trPr>
        <w:tc>
          <w:tcPr>
            <w:shd w:fill="d9d9d9" w:val="clear"/>
          </w:tcPr>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Gulf of Alaska (gak)</w:t>
            </w:r>
          </w:p>
        </w:tc>
        <w:tc>
          <w:tcPr/>
          <w:p w:rsidR="00000000" w:rsidDel="00000000" w:rsidP="00000000" w:rsidRDefault="00000000" w:rsidRPr="00000000" w14:paraId="00000127">
            <w:pPr>
              <w:rPr>
                <w:sz w:val="20"/>
                <w:szCs w:val="20"/>
              </w:rPr>
            </w:pPr>
            <w:r w:rsidDel="00000000" w:rsidR="00000000" w:rsidRPr="00000000">
              <w:rPr>
                <w:rtl w:val="0"/>
              </w:rPr>
            </w:r>
          </w:p>
        </w:tc>
        <w:tc>
          <w:tcPr/>
          <w:p w:rsidR="00000000" w:rsidDel="00000000" w:rsidP="00000000" w:rsidRDefault="00000000" w:rsidRPr="00000000" w14:paraId="00000128">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29">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2A">
            <w:pPr>
              <w:rPr>
                <w:sz w:val="20"/>
                <w:szCs w:val="20"/>
              </w:rPr>
            </w:pPr>
            <w:r w:rsidDel="00000000" w:rsidR="00000000" w:rsidRPr="00000000">
              <w:rPr>
                <w:sz w:val="20"/>
                <w:szCs w:val="20"/>
                <w:rtl w:val="0"/>
              </w:rPr>
              <w:t xml:space="preserve">X</w:t>
            </w:r>
          </w:p>
        </w:tc>
      </w:tr>
      <w:tr>
        <w:trPr>
          <w:cantSplit w:val="0"/>
          <w:tblHeader w:val="0"/>
        </w:trPr>
        <w:tc>
          <w:tcPr>
            <w:shd w:fill="d9d9d9" w:val="clear"/>
          </w:tcPr>
          <w:p w:rsidR="00000000" w:rsidDel="00000000" w:rsidP="00000000" w:rsidRDefault="00000000" w:rsidRPr="00000000" w14:paraId="0000012B">
            <w:pPr>
              <w:rPr>
                <w:b w:val="1"/>
                <w:bCs w:val="1"/>
                <w:sz w:val="20"/>
                <w:szCs w:val="20"/>
              </w:rPr>
            </w:pPr>
            <w:r w:rsidDel="00000000" w:rsidR="00000000" w:rsidRPr="00000000">
              <w:rPr>
                <w:b w:val="1"/>
                <w:bCs w:val="1"/>
                <w:sz w:val="20"/>
                <w:szCs w:val="20"/>
                <w:rtl w:val="0"/>
              </w:rPr>
              <w:t xml:space="preserve">Great Lakes (glna)</w:t>
            </w:r>
          </w:p>
        </w:tc>
        <w:tc>
          <w:tcPr/>
          <w:p w:rsidR="00000000" w:rsidDel="00000000" w:rsidP="00000000" w:rsidRDefault="00000000" w:rsidRPr="00000000" w14:paraId="0000012C">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2D">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2E">
            <w:pP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12F">
            <w:pPr>
              <w:rPr>
                <w:sz w:val="20"/>
                <w:szCs w:val="20"/>
              </w:rPr>
            </w:pPr>
            <w:r w:rsidDel="00000000" w:rsidR="00000000" w:rsidRPr="00000000">
              <w:rPr>
                <w:sz w:val="20"/>
                <w:szCs w:val="20"/>
                <w:rtl w:val="0"/>
              </w:rPr>
              <w:t xml:space="preserve">X</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numPr>
          <w:ilvl w:val="3"/>
          <w:numId w:val="2"/>
        </w:numPr>
        <w:ind w:left="720" w:hanging="720"/>
        <w:rPr/>
      </w:pPr>
      <w:bookmarkStart w:colFirst="0" w:colLast="0" w:name="_heading=h.92rkgoxzjqy4" w:id="10"/>
      <w:bookmarkEnd w:id="10"/>
      <w:r w:rsidDel="00000000" w:rsidR="00000000" w:rsidRPr="00000000">
        <w:rPr>
          <w:rtl w:val="0"/>
        </w:rPr>
        <w:t xml:space="preserve">Generation Frequency</w:t>
      </w:r>
    </w:p>
    <w:p w:rsidR="00000000" w:rsidDel="00000000" w:rsidP="00000000" w:rsidRDefault="00000000" w:rsidRPr="00000000" w14:paraId="00000132">
      <w:pPr>
        <w:pBdr>
          <w:top w:space="0" w:sz="0" w:val="nil"/>
          <w:left w:space="0" w:sz="0" w:val="nil"/>
          <w:bottom w:space="0" w:sz="0" w:val="nil"/>
          <w:right w:space="0" w:sz="0" w:val="nil"/>
          <w:between w:space="0" w:sz="0" w:val="nil"/>
        </w:pBdr>
        <w:jc w:val="center"/>
        <w:rPr>
          <w:color w:val="000000"/>
          <w:sz w:val="20"/>
          <w:szCs w:val="20"/>
        </w:rPr>
      </w:pPr>
      <w:bookmarkStart w:colFirst="0" w:colLast="0" w:name="_heading=h.8trwqlexn0f1" w:id="11"/>
      <w:bookmarkEnd w:id="11"/>
      <w:r w:rsidDel="00000000" w:rsidR="00000000" w:rsidRPr="00000000">
        <w:rPr>
          <w:b w:val="1"/>
          <w:bCs w:val="1"/>
          <w:color w:val="000000"/>
          <w:sz w:val="20"/>
          <w:szCs w:val="20"/>
          <w:rtl w:val="0"/>
        </w:rPr>
        <w:t xml:space="preserve">Table 1-3 - Product Generation Frequency</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Product Name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4">
            <w:pPr>
              <w:rPr>
                <w:b w:val="1"/>
                <w:bCs w:val="1"/>
                <w:sz w:val="20"/>
                <w:szCs w:val="20"/>
              </w:rPr>
            </w:pPr>
            <w:r w:rsidDel="00000000" w:rsidR="00000000" w:rsidRPr="00000000">
              <w:rPr>
                <w:b w:val="1"/>
                <w:bCs w:val="1"/>
                <w:sz w:val="20"/>
                <w:szCs w:val="20"/>
                <w:rtl w:val="0"/>
              </w:rPr>
              <w:t xml:space="preserve">Generation Frequency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sz w:val="20"/>
                <w:szCs w:val="20"/>
              </w:rPr>
            </w:pPr>
            <w:r w:rsidDel="00000000" w:rsidR="00000000" w:rsidRPr="00000000">
              <w:rPr>
                <w:sz w:val="20"/>
                <w:szCs w:val="20"/>
                <w:rtl w:val="0"/>
              </w:rPr>
              <w:t xml:space="preserve">Hourly Average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sz w:val="20"/>
                <w:szCs w:val="20"/>
              </w:rPr>
            </w:pPr>
            <w:r w:rsidDel="00000000" w:rsidR="00000000" w:rsidRPr="00000000">
              <w:rPr>
                <w:sz w:val="20"/>
                <w:szCs w:val="20"/>
                <w:rtl w:val="0"/>
              </w:rPr>
              <w:t xml:space="preserve">Once per a given one-hour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sz w:val="20"/>
                <w:szCs w:val="20"/>
              </w:rPr>
            </w:pPr>
            <w:r w:rsidDel="00000000" w:rsidR="00000000" w:rsidRPr="00000000">
              <w:rPr>
                <w:sz w:val="20"/>
                <w:szCs w:val="20"/>
                <w:rtl w:val="0"/>
              </w:rPr>
              <w:t xml:space="preserve">25-Hour Average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sz w:val="20"/>
                <w:szCs w:val="20"/>
              </w:rPr>
            </w:pPr>
            <w:r w:rsidDel="00000000" w:rsidR="00000000" w:rsidRPr="00000000">
              <w:rPr>
                <w:sz w:val="20"/>
                <w:szCs w:val="20"/>
                <w:rtl w:val="0"/>
              </w:rPr>
              <w:t xml:space="preserve">Once per a given one-hour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sz w:val="20"/>
                <w:szCs w:val="20"/>
              </w:rPr>
            </w:pPr>
            <w:r w:rsidDel="00000000" w:rsidR="00000000" w:rsidRPr="00000000">
              <w:rPr>
                <w:sz w:val="20"/>
                <w:szCs w:val="20"/>
                <w:rtl w:val="0"/>
              </w:rPr>
              <w:t xml:space="preserve">Month Average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sz w:val="20"/>
                <w:szCs w:val="20"/>
              </w:rPr>
            </w:pPr>
            <w:r w:rsidDel="00000000" w:rsidR="00000000" w:rsidRPr="00000000">
              <w:rPr>
                <w:sz w:val="20"/>
                <w:szCs w:val="20"/>
                <w:rtl w:val="0"/>
              </w:rPr>
              <w:t xml:space="preserve">Once per a given calendar month (will occur after the 13</w:t>
            </w:r>
            <w:r w:rsidDel="00000000" w:rsidR="00000000" w:rsidRPr="00000000">
              <w:rPr>
                <w:sz w:val="20"/>
                <w:szCs w:val="20"/>
                <w:vertAlign w:val="superscript"/>
                <w:rtl w:val="0"/>
              </w:rPr>
              <w:t xml:space="preserve">th</w:t>
            </w:r>
            <w:r w:rsidDel="00000000" w:rsidR="00000000" w:rsidRPr="00000000">
              <w:rPr>
                <w:sz w:val="20"/>
                <w:szCs w:val="20"/>
                <w:rtl w:val="0"/>
              </w:rPr>
              <w:t xml:space="preserve"> of the month)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sz w:val="20"/>
                <w:szCs w:val="20"/>
              </w:rPr>
            </w:pPr>
            <w:r w:rsidDel="00000000" w:rsidR="00000000" w:rsidRPr="00000000">
              <w:rPr>
                <w:sz w:val="20"/>
                <w:szCs w:val="20"/>
                <w:rtl w:val="0"/>
              </w:rPr>
              <w:t xml:space="preserve">Year Average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sz w:val="20"/>
                <w:szCs w:val="20"/>
              </w:rPr>
            </w:pPr>
            <w:r w:rsidDel="00000000" w:rsidR="00000000" w:rsidRPr="00000000">
              <w:rPr>
                <w:sz w:val="20"/>
                <w:szCs w:val="20"/>
                <w:rtl w:val="0"/>
              </w:rPr>
              <w:t xml:space="preserve">Once per a given calendar year (will occur after the 20</w:t>
            </w:r>
            <w:r w:rsidDel="00000000" w:rsidR="00000000" w:rsidRPr="00000000">
              <w:rPr>
                <w:sz w:val="20"/>
                <w:szCs w:val="20"/>
                <w:vertAlign w:val="superscript"/>
                <w:rtl w:val="0"/>
              </w:rPr>
              <w:t xml:space="preserve">th</w:t>
            </w:r>
            <w:r w:rsidDel="00000000" w:rsidR="00000000" w:rsidRPr="00000000">
              <w:rPr>
                <w:sz w:val="20"/>
                <w:szCs w:val="20"/>
                <w:rtl w:val="0"/>
              </w:rPr>
              <w:t xml:space="preserve"> of January)</w:t>
            </w:r>
          </w:p>
        </w:tc>
      </w:tr>
    </w:tbl>
    <w:p w:rsidR="00000000" w:rsidDel="00000000" w:rsidP="00000000" w:rsidRDefault="00000000" w:rsidRPr="00000000" w14:paraId="0000013D">
      <w:pPr>
        <w:pStyle w:val="Heading4"/>
        <w:numPr>
          <w:ilvl w:val="3"/>
          <w:numId w:val="2"/>
        </w:numPr>
        <w:ind w:left="720" w:hanging="720"/>
        <w:rPr/>
      </w:pPr>
      <w:bookmarkStart w:colFirst="0" w:colLast="0" w:name="_heading=h.e0srtekw9qy2" w:id="12"/>
      <w:bookmarkEnd w:id="12"/>
      <w:r w:rsidDel="00000000" w:rsidR="00000000" w:rsidRPr="00000000">
        <w:rPr>
          <w:rtl w:val="0"/>
        </w:rPr>
        <w:t xml:space="preserve">Geographic Domain</w:t>
      </w:r>
    </w:p>
    <w:p w:rsidR="00000000" w:rsidDel="00000000" w:rsidP="00000000" w:rsidRDefault="00000000" w:rsidRPr="00000000" w14:paraId="0000013E">
      <w:pPr>
        <w:rPr/>
      </w:pPr>
      <w:r w:rsidDel="00000000" w:rsidR="00000000" w:rsidRPr="00000000">
        <w:rPr>
          <w:rtl w:val="0"/>
        </w:rPr>
        <w:t xml:space="preserve">For additional information concerning the geographic domains of the HFRNet products, refer to Table 1-2. Figure 1-1 provides a graphical representation of the geographic domains.</w:t>
      </w:r>
    </w:p>
    <w:p w:rsidR="00000000" w:rsidDel="00000000" w:rsidP="00000000" w:rsidRDefault="00000000" w:rsidRPr="00000000" w14:paraId="0000013F">
      <w:pPr>
        <w:keepNext w:val="1"/>
        <w:rPr/>
      </w:pPr>
      <w:r w:rsidDel="00000000" w:rsidR="00000000" w:rsidRPr="00000000">
        <w:rPr/>
        <w:drawing>
          <wp:inline distB="0" distT="0" distL="0" distR="0">
            <wp:extent cx="5943600" cy="3427730"/>
            <wp:effectExtent b="0" l="0" r="0" 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342773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jc w:val="center"/>
        <w:rPr>
          <w:color w:val="000000"/>
          <w:sz w:val="20"/>
          <w:szCs w:val="20"/>
        </w:rPr>
      </w:pPr>
      <w:bookmarkStart w:colFirst="0" w:colLast="0" w:name="_heading=h.ueav80xm6qus" w:id="13"/>
      <w:bookmarkEnd w:id="13"/>
      <w:r w:rsidDel="00000000" w:rsidR="00000000" w:rsidRPr="00000000">
        <w:rPr>
          <w:b w:val="1"/>
          <w:bCs w:val="1"/>
          <w:color w:val="000000"/>
          <w:sz w:val="20"/>
          <w:szCs w:val="20"/>
          <w:rtl w:val="0"/>
        </w:rPr>
        <w:t xml:space="preserve">Figure 1-1 - HFRNet Geographic Domains</w:t>
      </w:r>
      <w:r w:rsidDel="00000000" w:rsidR="00000000" w:rsidRPr="00000000">
        <w:rPr>
          <w:rtl w:val="0"/>
        </w:rPr>
      </w:r>
    </w:p>
    <w:p w:rsidR="00000000" w:rsidDel="00000000" w:rsidP="00000000" w:rsidRDefault="00000000" w:rsidRPr="00000000" w14:paraId="00000141">
      <w:pPr>
        <w:pStyle w:val="Heading4"/>
        <w:numPr>
          <w:ilvl w:val="3"/>
          <w:numId w:val="2"/>
        </w:numPr>
        <w:ind w:left="720" w:hanging="720"/>
        <w:rPr/>
      </w:pPr>
      <w:bookmarkStart w:colFirst="0" w:colLast="0" w:name="_heading=h.gy22hwbpnc2p" w:id="14"/>
      <w:bookmarkEnd w:id="14"/>
      <w:r w:rsidDel="00000000" w:rsidR="00000000" w:rsidRPr="00000000">
        <w:rPr>
          <w:rtl w:val="0"/>
        </w:rPr>
        <w:t xml:space="preserve">Resolution</w:t>
      </w:r>
    </w:p>
    <w:p w:rsidR="00000000" w:rsidDel="00000000" w:rsidP="00000000" w:rsidRDefault="00000000" w:rsidRPr="00000000" w14:paraId="00000142">
      <w:pPr>
        <w:rPr/>
      </w:pPr>
      <w:r w:rsidDel="00000000" w:rsidR="00000000" w:rsidRPr="00000000">
        <w:rPr>
          <w:rtl w:val="0"/>
        </w:rPr>
        <w:t xml:space="preserve">For additional information concerning the HFRNet products’ resolutions, refer to Table 1-2. </w:t>
      </w:r>
    </w:p>
    <w:p w:rsidR="00000000" w:rsidDel="00000000" w:rsidP="00000000" w:rsidRDefault="00000000" w:rsidRPr="00000000" w14:paraId="00000143">
      <w:pPr>
        <w:pStyle w:val="Heading4"/>
        <w:numPr>
          <w:ilvl w:val="3"/>
          <w:numId w:val="2"/>
        </w:numPr>
        <w:ind w:left="720" w:hanging="720"/>
        <w:rPr/>
      </w:pPr>
      <w:bookmarkStart w:colFirst="0" w:colLast="0" w:name="_heading=h.1ke8a88xmxsy" w:id="15"/>
      <w:bookmarkEnd w:id="15"/>
      <w:r w:rsidDel="00000000" w:rsidR="00000000" w:rsidRPr="00000000">
        <w:rPr>
          <w:rtl w:val="0"/>
        </w:rPr>
        <w:t xml:space="preserve">Accuracy</w:t>
      </w:r>
    </w:p>
    <w:p w:rsidR="00000000" w:rsidDel="00000000" w:rsidP="00000000" w:rsidRDefault="00000000" w:rsidRPr="00000000" w14:paraId="00000144">
      <w:pPr>
        <w:pBdr>
          <w:top w:space="0" w:sz="0" w:val="nil"/>
          <w:left w:space="0" w:sz="0" w:val="nil"/>
          <w:bottom w:space="0" w:sz="0" w:val="nil"/>
          <w:right w:space="0" w:sz="0" w:val="nil"/>
          <w:between w:space="0" w:sz="0" w:val="nil"/>
        </w:pBdr>
        <w:jc w:val="center"/>
        <w:rPr>
          <w:color w:val="000000"/>
          <w:sz w:val="20"/>
          <w:szCs w:val="20"/>
        </w:rPr>
      </w:pPr>
      <w:bookmarkStart w:colFirst="0" w:colLast="0" w:name="_heading=h.vdaya668jx36" w:id="16"/>
      <w:bookmarkEnd w:id="16"/>
      <w:r w:rsidDel="00000000" w:rsidR="00000000" w:rsidRPr="00000000">
        <w:rPr>
          <w:b w:val="1"/>
          <w:bCs w:val="1"/>
          <w:color w:val="000000"/>
          <w:sz w:val="20"/>
          <w:szCs w:val="20"/>
          <w:rtl w:val="0"/>
        </w:rPr>
        <w:t xml:space="preserve">Table 1-4 - Product Accuracy</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5"/>
        <w:gridCol w:w="5125"/>
        <w:tblGridChange w:id="0">
          <w:tblGrid>
            <w:gridCol w:w="4225"/>
            <w:gridCol w:w="51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5">
            <w:pPr>
              <w:rPr>
                <w:b w:val="1"/>
                <w:bCs w:val="1"/>
                <w:sz w:val="20"/>
                <w:szCs w:val="20"/>
              </w:rPr>
            </w:pPr>
            <w:r w:rsidDel="00000000" w:rsidR="00000000" w:rsidRPr="00000000">
              <w:rPr>
                <w:b w:val="1"/>
                <w:bCs w:val="1"/>
                <w:sz w:val="20"/>
                <w:szCs w:val="20"/>
                <w:rtl w:val="0"/>
              </w:rPr>
              <w:t xml:space="preserve">Product Name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6">
            <w:pPr>
              <w:rPr>
                <w:b w:val="1"/>
                <w:bCs w:val="1"/>
                <w:sz w:val="20"/>
                <w:szCs w:val="20"/>
              </w:rPr>
            </w:pPr>
            <w:r w:rsidDel="00000000" w:rsidR="00000000" w:rsidRPr="00000000">
              <w:rPr>
                <w:b w:val="1"/>
                <w:bCs w:val="1"/>
                <w:sz w:val="20"/>
                <w:szCs w:val="20"/>
                <w:rtl w:val="0"/>
              </w:rPr>
              <w:t xml:space="preserve">Accuracy</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sz w:val="20"/>
                <w:szCs w:val="20"/>
              </w:rPr>
            </w:pPr>
            <w:r w:rsidDel="00000000" w:rsidR="00000000" w:rsidRPr="00000000">
              <w:rPr>
                <w:sz w:val="20"/>
                <w:szCs w:val="20"/>
                <w:rtl w:val="0"/>
              </w:rPr>
              <w:t xml:space="preserve">Hourly, 25-Hour, Month, Year Average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sz w:val="20"/>
                <w:szCs w:val="20"/>
              </w:rPr>
            </w:pPr>
            <w:r w:rsidDel="00000000" w:rsidR="00000000" w:rsidRPr="00000000">
              <w:rPr>
                <w:sz w:val="20"/>
                <w:szCs w:val="20"/>
                <w:rtl w:val="0"/>
              </w:rPr>
              <w:t xml:space="preserve">Spatial average and temporal resolution based on operating frequency: 3 – 50 km offshore &amp; 15 – 60 minutes</w:t>
            </w:r>
          </w:p>
        </w:tc>
      </w:tr>
    </w:tbl>
    <w:p w:rsidR="00000000" w:rsidDel="00000000" w:rsidP="00000000" w:rsidRDefault="00000000" w:rsidRPr="00000000" w14:paraId="00000149">
      <w:pPr>
        <w:pStyle w:val="Heading4"/>
        <w:numPr>
          <w:ilvl w:val="3"/>
          <w:numId w:val="2"/>
        </w:numPr>
        <w:ind w:left="720" w:hanging="720"/>
        <w:rPr/>
      </w:pPr>
      <w:bookmarkStart w:colFirst="0" w:colLast="0" w:name="_heading=h.rirsqbvrbw0k" w:id="17"/>
      <w:bookmarkEnd w:id="17"/>
      <w:r w:rsidDel="00000000" w:rsidR="00000000" w:rsidRPr="00000000">
        <w:rPr>
          <w:rtl w:val="0"/>
        </w:rPr>
        <w:t xml:space="preserve">Satellite &amp; Sensor Information</w:t>
      </w:r>
    </w:p>
    <w:p w:rsidR="00000000" w:rsidDel="00000000" w:rsidP="00000000" w:rsidRDefault="00000000" w:rsidRPr="00000000" w14:paraId="0000014A">
      <w:pPr>
        <w:rPr/>
      </w:pPr>
      <w:r w:rsidDel="00000000" w:rsidR="00000000" w:rsidRPr="00000000">
        <w:rPr>
          <w:rtl w:val="0"/>
        </w:rPr>
        <w:t xml:space="preserve">There are three systems that make up the High Frequency Radar (HFR) Network: SeaSonde</w:t>
      </w:r>
      <w:r w:rsidDel="00000000" w:rsidR="00000000" w:rsidRPr="00000000">
        <w:rPr>
          <w:vertAlign w:val="superscript"/>
          <w:rtl w:val="0"/>
        </w:rPr>
        <w:t xml:space="preserve">®</w:t>
      </w:r>
      <w:r w:rsidDel="00000000" w:rsidR="00000000" w:rsidRPr="00000000">
        <w:rPr>
          <w:rtl w:val="0"/>
        </w:rPr>
        <w:t xml:space="preserve">, WERA, and UH Generic Radars (formerly known as LERA). </w:t>
      </w:r>
    </w:p>
    <w:p w:rsidR="00000000" w:rsidDel="00000000" w:rsidP="00000000" w:rsidRDefault="00000000" w:rsidRPr="00000000" w14:paraId="0000014B">
      <w:pPr>
        <w:pStyle w:val="Heading5"/>
        <w:numPr>
          <w:ilvl w:val="4"/>
          <w:numId w:val="2"/>
        </w:numPr>
        <w:ind w:left="720" w:hanging="720"/>
        <w:rPr/>
      </w:pPr>
      <w:bookmarkStart w:colFirst="0" w:colLast="0" w:name="_heading=h.mdp5ta5j8gnw" w:id="18"/>
      <w:bookmarkEnd w:id="18"/>
      <w:r w:rsidDel="00000000" w:rsidR="00000000" w:rsidRPr="00000000">
        <w:rPr>
          <w:rtl w:val="0"/>
        </w:rPr>
        <w:t xml:space="preserve">SeaSonde</w:t>
      </w:r>
    </w:p>
    <w:p w:rsidR="00000000" w:rsidDel="00000000" w:rsidP="00000000" w:rsidRDefault="00000000" w:rsidRPr="00000000" w14:paraId="0000014C">
      <w:pPr>
        <w:rPr/>
      </w:pPr>
      <w:r w:rsidDel="00000000" w:rsidR="00000000" w:rsidRPr="00000000">
        <w:rPr>
          <w:rtl w:val="0"/>
        </w:rPr>
        <w:t xml:space="preserve">The SeaSonde compact High Frequency (HF) radar system is manufactured and developed by CODAR Ocean Sensors, Ltd. (CODAR). CODAR’s compact direction-finding system is the most widely deployed oceanographic HF technology with approximately 180 sites within the United States of America and over 300 sites internationally. The antenna system optionally combines the transmitting and receiving antennas within a single mast and eliminates the horizontal ground plane whip antennas. </w:t>
      </w:r>
    </w:p>
    <w:p w:rsidR="00000000" w:rsidDel="00000000" w:rsidP="00000000" w:rsidRDefault="00000000" w:rsidRPr="00000000" w14:paraId="0000014D">
      <w:pPr>
        <w:pStyle w:val="Heading5"/>
        <w:numPr>
          <w:ilvl w:val="4"/>
          <w:numId w:val="2"/>
        </w:numPr>
        <w:ind w:left="720" w:hanging="720"/>
        <w:rPr/>
      </w:pPr>
      <w:bookmarkStart w:colFirst="0" w:colLast="0" w:name="_heading=h.mahhtjbtc9u2" w:id="19"/>
      <w:bookmarkEnd w:id="19"/>
      <w:r w:rsidDel="00000000" w:rsidR="00000000" w:rsidRPr="00000000">
        <w:rPr>
          <w:rtl w:val="0"/>
        </w:rPr>
        <w:t xml:space="preserve">WERA</w:t>
      </w:r>
    </w:p>
    <w:p w:rsidR="00000000" w:rsidDel="00000000" w:rsidP="00000000" w:rsidRDefault="00000000" w:rsidRPr="00000000" w14:paraId="0000014E">
      <w:pPr>
        <w:rPr/>
      </w:pPr>
      <w:r w:rsidDel="00000000" w:rsidR="00000000" w:rsidRPr="00000000">
        <w:rPr>
          <w:rtl w:val="0"/>
        </w:rPr>
        <w:t xml:space="preserve">The Wellen Radar (WERA) allows for measurements of the ocean wave spectrum. This requires access to the full backscatter Doppler spectrum for all ranges and directions. To achieve this access, WERA uses a beam-forming technique. The design uses a modular system that can include 4, 8, 12, or 16 independent, inter-calibrated receiver channels. Signals are processed on the software side, and they allow for the employment of Beam Forming (BF) using a linear array of 8 to 16 antennas and/or Direction Finding (DF) with 4 antennas in a square. Recently, a software upgrade allows WERA to apply Doppler Radar (DR) algorithms on the linear array. However, DF implementations do not provide ocean wave parameters. </w:t>
      </w:r>
    </w:p>
    <w:p w:rsidR="00000000" w:rsidDel="00000000" w:rsidP="00000000" w:rsidRDefault="00000000" w:rsidRPr="00000000" w14:paraId="0000014F">
      <w:pPr>
        <w:rPr/>
      </w:pPr>
      <w:r w:rsidDel="00000000" w:rsidR="00000000" w:rsidRPr="00000000">
        <w:rPr>
          <w:rtl w:val="0"/>
        </w:rPr>
        <w:t xml:space="preserve">To avoid high-power transmit pulses in the range of some kilowatts similar to what was used in former systems, a frequency-modulated continuous-wave signal at 30 watts is transmitted to achieve range resolution. The depth of the range cells can be adopted to the requirements by reprogramming the frequency span of the transmitted frequency chirp. Typical values for a system operated in the 12-MHz frequency band are 130 ranges at 1.5 km resolution. </w:t>
      </w:r>
    </w:p>
    <w:p w:rsidR="00000000" w:rsidDel="00000000" w:rsidP="00000000" w:rsidRDefault="00000000" w:rsidRPr="00000000" w14:paraId="00000150">
      <w:pPr>
        <w:pStyle w:val="Heading5"/>
        <w:numPr>
          <w:ilvl w:val="4"/>
          <w:numId w:val="2"/>
        </w:numPr>
        <w:ind w:left="720" w:hanging="720"/>
        <w:rPr/>
      </w:pPr>
      <w:bookmarkStart w:colFirst="0" w:colLast="0" w:name="_heading=h.yxklk2pctm25" w:id="20"/>
      <w:bookmarkEnd w:id="20"/>
      <w:r w:rsidDel="00000000" w:rsidR="00000000" w:rsidRPr="00000000">
        <w:rPr>
          <w:rtl w:val="0"/>
        </w:rPr>
        <w:t xml:space="preserve">UH Generic Radars</w:t>
      </w:r>
    </w:p>
    <w:p w:rsidR="00000000" w:rsidDel="00000000" w:rsidP="00000000" w:rsidRDefault="00000000" w:rsidRPr="00000000" w14:paraId="00000151">
      <w:pPr>
        <w:rPr/>
      </w:pPr>
      <w:r w:rsidDel="00000000" w:rsidR="00000000" w:rsidRPr="00000000">
        <w:rPr>
          <w:rtl w:val="0"/>
        </w:rPr>
        <w:t xml:space="preserve">The University of Hawaiʻi Generic Radars are high-frequency Doppler radars (colloquially known as LERA for “least expensive radar”) developed at the University of Hawaiʻi Radio Oceanography Laboratory starting in 1998. The UH Generic Radar systems are produced using an open source model to minimize hardware costs and operate similarly to the WERA systems in terms of data standards and flags. </w:t>
      </w:r>
    </w:p>
    <w:p w:rsidR="00000000" w:rsidDel="00000000" w:rsidP="00000000" w:rsidRDefault="00000000" w:rsidRPr="00000000" w14:paraId="00000152">
      <w:pPr>
        <w:pStyle w:val="Heading2"/>
        <w:numPr>
          <w:ilvl w:val="1"/>
          <w:numId w:val="2"/>
        </w:numPr>
        <w:ind w:left="720" w:hanging="720"/>
        <w:rPr/>
      </w:pPr>
      <w:bookmarkStart w:colFirst="0" w:colLast="0" w:name="_heading=h.w00n5a1t5r0i" w:id="21"/>
      <w:bookmarkEnd w:id="21"/>
      <w:r w:rsidDel="00000000" w:rsidR="00000000" w:rsidRPr="00000000">
        <w:rPr>
          <w:rtl w:val="0"/>
        </w:rPr>
        <w:t xml:space="preserve">Product Performance</w:t>
      </w:r>
    </w:p>
    <w:p w:rsidR="00000000" w:rsidDel="00000000" w:rsidP="00000000" w:rsidRDefault="00000000" w:rsidRPr="00000000" w14:paraId="00000153">
      <w:pPr>
        <w:pStyle w:val="Heading3"/>
        <w:numPr>
          <w:ilvl w:val="2"/>
          <w:numId w:val="2"/>
        </w:numP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rPr/>
      </w:pPr>
      <w:bookmarkStart w:colFirst="0" w:colLast="0" w:name="_heading=h.dp2q1dxao0i9" w:id="22"/>
      <w:bookmarkEnd w:id="22"/>
      <w:r w:rsidDel="00000000" w:rsidR="00000000" w:rsidRPr="00000000">
        <w:rPr>
          <w:rtl w:val="0"/>
        </w:rPr>
        <w:t xml:space="preserve">Product Testing</w:t>
      </w:r>
    </w:p>
    <w:p w:rsidR="00000000" w:rsidDel="00000000" w:rsidP="00000000" w:rsidRDefault="00000000" w:rsidRPr="00000000" w14:paraId="00000154">
      <w:pPr>
        <w:pStyle w:val="Heading4"/>
        <w:numPr>
          <w:ilvl w:val="3"/>
          <w:numId w:val="2"/>
        </w:numPr>
        <w:ind w:left="720" w:hanging="720"/>
        <w:rPr/>
      </w:pPr>
      <w:bookmarkStart w:colFirst="0" w:colLast="0" w:name="_heading=h.de8jq34uokrd" w:id="23"/>
      <w:bookmarkEnd w:id="23"/>
      <w:r w:rsidDel="00000000" w:rsidR="00000000" w:rsidRPr="00000000">
        <w:rPr>
          <w:rtl w:val="0"/>
        </w:rPr>
        <w:t xml:space="preserve">Test Data Description</w:t>
      </w:r>
    </w:p>
    <w:p w:rsidR="00000000" w:rsidDel="00000000" w:rsidP="00000000" w:rsidRDefault="00000000" w:rsidRPr="00000000" w14:paraId="00000155">
      <w:pPr>
        <w:rPr/>
      </w:pPr>
      <w:r w:rsidDel="00000000" w:rsidR="00000000" w:rsidRPr="00000000">
        <w:rPr>
          <w:rtl w:val="0"/>
        </w:rPr>
        <w:t xml:space="preserve">Test cases are provided with each package for product verification before that version of the package is transitioned into operations. These test cases provide input, static ancillary data, dynamic ancillary data, and other product datasets required for product verification. All requirements must be met during testing. Once end users of the products are satisfied that each output file meets all requirements, the products are transitioned into operations.</w:t>
      </w:r>
    </w:p>
    <w:p w:rsidR="00000000" w:rsidDel="00000000" w:rsidP="00000000" w:rsidRDefault="00000000" w:rsidRPr="00000000" w14:paraId="00000156">
      <w:pPr>
        <w:pStyle w:val="Heading4"/>
        <w:numPr>
          <w:ilvl w:val="3"/>
          <w:numId w:val="2"/>
        </w:numPr>
        <w:ind w:left="720" w:hanging="720"/>
        <w:rPr/>
      </w:pPr>
      <w:bookmarkStart w:colFirst="0" w:colLast="0" w:name="_heading=h.3jrrr8c7fvhl" w:id="24"/>
      <w:bookmarkEnd w:id="24"/>
      <w:r w:rsidDel="00000000" w:rsidR="00000000" w:rsidRPr="00000000">
        <w:rPr>
          <w:rtl w:val="0"/>
        </w:rPr>
        <w:t xml:space="preserve">Unit Test Plans</w:t>
      </w:r>
    </w:p>
    <w:p w:rsidR="00000000" w:rsidDel="00000000" w:rsidP="00000000" w:rsidRDefault="00000000" w:rsidRPr="00000000" w14:paraId="00000157">
      <w:pPr>
        <w:rPr/>
      </w:pPr>
      <w:r w:rsidDel="00000000" w:rsidR="00000000" w:rsidRPr="00000000">
        <w:rPr>
          <w:rtl w:val="0"/>
        </w:rPr>
        <w:t xml:space="preserve">The HFRNet products are tested during each update to the package. The Science Team, who is responsible for developing these products, tests the files for accuracy and validation. Each algorithm package is tested before delivery to ensure that all requirements are sufficiently met. Operations personnel must test these products to ensure the products can be successfully generated on the intended system. If any issues arise during the testing procedures, they must be dealt with before the package can be transitioned into operations.</w:t>
      </w:r>
    </w:p>
    <w:p w:rsidR="00000000" w:rsidDel="00000000" w:rsidP="00000000" w:rsidRDefault="00000000" w:rsidRPr="00000000" w14:paraId="00000158">
      <w:pPr>
        <w:pStyle w:val="Heading4"/>
        <w:numPr>
          <w:ilvl w:val="3"/>
          <w:numId w:val="2"/>
        </w:numPr>
        <w:ind w:left="720" w:hanging="720"/>
        <w:rPr/>
      </w:pPr>
      <w:bookmarkStart w:colFirst="0" w:colLast="0" w:name="_heading=h.fngza49iu0e3" w:id="25"/>
      <w:bookmarkEnd w:id="25"/>
      <w:r w:rsidDel="00000000" w:rsidR="00000000" w:rsidRPr="00000000">
        <w:rPr>
          <w:rtl w:val="0"/>
        </w:rPr>
        <w:t xml:space="preserve">Test Results</w:t>
      </w:r>
    </w:p>
    <w:p w:rsidR="00000000" w:rsidDel="00000000" w:rsidP="00000000" w:rsidRDefault="00000000" w:rsidRPr="00000000" w14:paraId="00000159">
      <w:pPr>
        <w:rPr/>
      </w:pPr>
      <w:bookmarkStart w:colFirst="0" w:colLast="0" w:name="_heading=h.3xr0gs8nfqmb" w:id="26"/>
      <w:bookmarkEnd w:id="26"/>
      <w:r w:rsidDel="00000000" w:rsidR="00000000" w:rsidRPr="00000000">
        <w:rPr>
          <w:rtl w:val="0"/>
        </w:rPr>
        <w:t xml:space="preserve">The validation test results can be found in the ATBD associated with the HFRNet algorithm package (NOAA/NESDIS/STAR, 2025).</w:t>
      </w:r>
    </w:p>
    <w:p w:rsidR="00000000" w:rsidDel="00000000" w:rsidP="00000000" w:rsidRDefault="00000000" w:rsidRPr="00000000" w14:paraId="0000015A">
      <w:pPr>
        <w:pStyle w:val="Heading3"/>
        <w:numPr>
          <w:ilvl w:val="2"/>
          <w:numId w:val="2"/>
        </w:numP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rPr/>
      </w:pPr>
      <w:bookmarkStart w:colFirst="0" w:colLast="0" w:name="_heading=h.mgyzne979qqa" w:id="27"/>
      <w:bookmarkEnd w:id="27"/>
      <w:r w:rsidDel="00000000" w:rsidR="00000000" w:rsidRPr="00000000">
        <w:rPr>
          <w:rtl w:val="0"/>
        </w:rPr>
        <w:t xml:space="preserve">Product Accuracy</w:t>
      </w:r>
    </w:p>
    <w:p w:rsidR="00000000" w:rsidDel="00000000" w:rsidP="00000000" w:rsidRDefault="00000000" w:rsidRPr="00000000" w14:paraId="0000015B">
      <w:pPr>
        <w:rPr/>
      </w:pPr>
      <w:bookmarkStart w:colFirst="0" w:colLast="0" w:name="_heading=h.umsmqo71x42a" w:id="28"/>
      <w:bookmarkEnd w:id="28"/>
      <w:r w:rsidDel="00000000" w:rsidR="00000000" w:rsidRPr="00000000">
        <w:rPr>
          <w:rtl w:val="0"/>
        </w:rPr>
        <w:t xml:space="preserve">All HFRNet product files have been validated against observations to ensure their accuracy and precision falls within the required specifications. For more information, contact the Product Area Lead (PAL).</w:t>
      </w:r>
    </w:p>
    <w:p w:rsidR="00000000" w:rsidDel="00000000" w:rsidP="00000000" w:rsidRDefault="00000000" w:rsidRPr="00000000" w14:paraId="0000015C">
      <w:pPr>
        <w:pStyle w:val="Heading3"/>
        <w:numPr>
          <w:ilvl w:val="2"/>
          <w:numId w:val="2"/>
        </w:numP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rPr/>
      </w:pPr>
      <w:bookmarkStart w:colFirst="0" w:colLast="0" w:name="_heading=h.nzfybkvyd11s" w:id="29"/>
      <w:bookmarkEnd w:id="29"/>
      <w:r w:rsidDel="00000000" w:rsidR="00000000" w:rsidRPr="00000000">
        <w:rPr>
          <w:rtl w:val="0"/>
        </w:rPr>
        <w:t xml:space="preserve">Product Quality</w:t>
      </w:r>
    </w:p>
    <w:p w:rsidR="00000000" w:rsidDel="00000000" w:rsidP="00000000" w:rsidRDefault="00000000" w:rsidRPr="00000000" w14:paraId="0000015D">
      <w:pPr>
        <w:rPr/>
      </w:pPr>
      <w:bookmarkStart w:colFirst="0" w:colLast="0" w:name="_heading=h.m5gx0lt1nsqk" w:id="30"/>
      <w:bookmarkEnd w:id="30"/>
      <w:r w:rsidDel="00000000" w:rsidR="00000000" w:rsidRPr="00000000">
        <w:rPr>
          <w:rtl w:val="0"/>
        </w:rPr>
        <w:t xml:space="preserve">Due to the unique nature of the HFRNet algorithm package, the variables u and v within each NetCDF4 output file are used to assess the product quality. More information on these variables can be seen in Table 1-5. </w:t>
      </w:r>
    </w:p>
    <w:p w:rsidR="00000000" w:rsidDel="00000000" w:rsidP="00000000" w:rsidRDefault="00000000" w:rsidRPr="00000000" w14:paraId="0000015E">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cf1tf131hsky" w:id="31"/>
      <w:bookmarkEnd w:id="31"/>
      <w:r w:rsidDel="00000000" w:rsidR="00000000" w:rsidRPr="00000000">
        <w:rPr>
          <w:b w:val="1"/>
          <w:bCs w:val="1"/>
          <w:color w:val="000000"/>
          <w:sz w:val="20"/>
          <w:szCs w:val="20"/>
          <w:rtl w:val="0"/>
        </w:rPr>
        <w:t xml:space="preserve">Table 1-5 - HFRNet Quality Information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7735"/>
        <w:tblGridChange w:id="0">
          <w:tblGrid>
            <w:gridCol w:w="1615"/>
            <w:gridCol w:w="7735"/>
          </w:tblGrid>
        </w:tblGridChange>
      </w:tblGrid>
      <w:tr>
        <w:trPr>
          <w:cantSplit w:val="0"/>
          <w:tblHeader w:val="0"/>
        </w:trPr>
        <w:tc>
          <w:tcPr>
            <w:shd w:fill="d9d9d9" w:val="clear"/>
          </w:tcPr>
          <w:p w:rsidR="00000000" w:rsidDel="00000000" w:rsidP="00000000" w:rsidRDefault="00000000" w:rsidRPr="00000000" w14:paraId="0000015F">
            <w:pPr>
              <w:rPr>
                <w:b w:val="1"/>
                <w:bCs w:val="1"/>
                <w:sz w:val="20"/>
                <w:szCs w:val="20"/>
              </w:rPr>
            </w:pPr>
            <w:r w:rsidDel="00000000" w:rsidR="00000000" w:rsidRPr="00000000">
              <w:rPr>
                <w:b w:val="1"/>
                <w:bCs w:val="1"/>
                <w:sz w:val="20"/>
                <w:szCs w:val="20"/>
                <w:rtl w:val="0"/>
              </w:rPr>
              <w:t xml:space="preserve">Attribute</w:t>
            </w:r>
          </w:p>
        </w:tc>
        <w:tc>
          <w:tcPr>
            <w:shd w:fill="d9d9d9" w:val="clear"/>
          </w:tcPr>
          <w:p w:rsidR="00000000" w:rsidDel="00000000" w:rsidP="00000000" w:rsidRDefault="00000000" w:rsidRPr="00000000" w14:paraId="00000160">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161">
            <w:pPr>
              <w:rPr>
                <w:sz w:val="20"/>
                <w:szCs w:val="20"/>
              </w:rPr>
            </w:pPr>
            <w:r w:rsidDel="00000000" w:rsidR="00000000" w:rsidRPr="00000000">
              <w:rPr>
                <w:sz w:val="20"/>
                <w:szCs w:val="20"/>
                <w:rtl w:val="0"/>
              </w:rPr>
              <w:t xml:space="preserve">u</w:t>
            </w:r>
          </w:p>
        </w:tc>
        <w:tc>
          <w:tcPr/>
          <w:p w:rsidR="00000000" w:rsidDel="00000000" w:rsidP="00000000" w:rsidRDefault="00000000" w:rsidRPr="00000000" w14:paraId="00000162">
            <w:pPr>
              <w:rPr>
                <w:sz w:val="20"/>
                <w:szCs w:val="20"/>
              </w:rPr>
            </w:pPr>
            <w:r w:rsidDel="00000000" w:rsidR="00000000" w:rsidRPr="00000000">
              <w:rPr>
                <w:sz w:val="20"/>
                <w:szCs w:val="20"/>
                <w:rtl w:val="0"/>
              </w:rPr>
              <w:t xml:space="preserve">Surface eastward sea water velocity</w:t>
            </w:r>
          </w:p>
        </w:tc>
      </w:tr>
      <w:tr>
        <w:trPr>
          <w:cantSplit w:val="0"/>
          <w:tblHeader w:val="0"/>
        </w:trPr>
        <w:tc>
          <w:tcPr/>
          <w:p w:rsidR="00000000" w:rsidDel="00000000" w:rsidP="00000000" w:rsidRDefault="00000000" w:rsidRPr="00000000" w14:paraId="00000163">
            <w:pPr>
              <w:rPr>
                <w:sz w:val="20"/>
                <w:szCs w:val="20"/>
              </w:rPr>
            </w:pPr>
            <w:r w:rsidDel="00000000" w:rsidR="00000000" w:rsidRPr="00000000">
              <w:rPr>
                <w:sz w:val="20"/>
                <w:szCs w:val="20"/>
                <w:rtl w:val="0"/>
              </w:rPr>
              <w:t xml:space="preserve">v</w:t>
            </w:r>
          </w:p>
        </w:tc>
        <w:tc>
          <w:tcPr/>
          <w:p w:rsidR="00000000" w:rsidDel="00000000" w:rsidP="00000000" w:rsidRDefault="00000000" w:rsidRPr="00000000" w14:paraId="00000164">
            <w:pPr>
              <w:rPr>
                <w:sz w:val="20"/>
                <w:szCs w:val="20"/>
              </w:rPr>
            </w:pPr>
            <w:r w:rsidDel="00000000" w:rsidR="00000000" w:rsidRPr="00000000">
              <w:rPr>
                <w:sz w:val="20"/>
                <w:szCs w:val="20"/>
                <w:rtl w:val="0"/>
              </w:rPr>
              <w:t xml:space="preserve">Surface northward sea water velocity</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numPr>
          <w:ilvl w:val="2"/>
          <w:numId w:val="2"/>
        </w:numP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rPr/>
      </w:pPr>
      <w:bookmarkStart w:colFirst="0" w:colLast="0" w:name="_heading=h.z2pzr3mem1c6" w:id="32"/>
      <w:bookmarkEnd w:id="32"/>
      <w:r w:rsidDel="00000000" w:rsidR="00000000" w:rsidRPr="00000000">
        <w:rPr>
          <w:rtl w:val="0"/>
        </w:rPr>
        <w:t xml:space="preserve">External Product Tools</w:t>
      </w:r>
    </w:p>
    <w:p w:rsidR="00000000" w:rsidDel="00000000" w:rsidP="00000000" w:rsidRDefault="00000000" w:rsidRPr="00000000" w14:paraId="00000167">
      <w:pPr>
        <w:rPr/>
      </w:pPr>
      <w:bookmarkStart w:colFirst="0" w:colLast="0" w:name="_heading=h.gy2cgtvs1iho" w:id="33"/>
      <w:bookmarkEnd w:id="33"/>
      <w:r w:rsidDel="00000000" w:rsidR="00000000" w:rsidRPr="00000000">
        <w:rPr>
          <w:rtl w:val="0"/>
        </w:rPr>
        <w:t xml:space="preserve">There are no external product tools provided with the HFRNet algorithm package. </w:t>
      </w:r>
    </w:p>
    <w:p w:rsidR="00000000" w:rsidDel="00000000" w:rsidP="00000000" w:rsidRDefault="00000000" w:rsidRPr="00000000" w14:paraId="00000168">
      <w:pPr>
        <w:pStyle w:val="Heading2"/>
        <w:numPr>
          <w:ilvl w:val="1"/>
          <w:numId w:val="2"/>
        </w:numPr>
        <w:ind w:left="720" w:hanging="720"/>
        <w:rPr/>
      </w:pPr>
      <w:bookmarkStart w:colFirst="0" w:colLast="0" w:name="_heading=h.z3syuss1ws" w:id="34"/>
      <w:bookmarkEnd w:id="34"/>
      <w:r w:rsidDel="00000000" w:rsidR="00000000" w:rsidRPr="00000000">
        <w:rPr>
          <w:rtl w:val="0"/>
        </w:rPr>
        <w:t xml:space="preserve">Product Access</w:t>
      </w:r>
    </w:p>
    <w:p w:rsidR="00000000" w:rsidDel="00000000" w:rsidP="00000000" w:rsidRDefault="00000000" w:rsidRPr="00000000" w14:paraId="00000169">
      <w:pPr>
        <w:rPr/>
      </w:pPr>
      <w:r w:rsidDel="00000000" w:rsidR="00000000" w:rsidRPr="00000000">
        <w:rPr>
          <w:rtl w:val="0"/>
        </w:rPr>
        <w:t xml:space="preserve">The NESDIS Policy on Access and Distribution of Environmental Data and Products is provided at </w:t>
      </w:r>
      <w:hyperlink r:id="rId13">
        <w:r w:rsidDel="00000000" w:rsidR="00000000" w:rsidRPr="00000000">
          <w:rPr>
            <w:color w:val="0000ff"/>
            <w:u w:val="single"/>
            <w:rtl w:val="0"/>
          </w:rPr>
          <w:t xml:space="preserve">http://www.ospo.noaa.gov/Organization/About/access.html</w:t>
        </w:r>
      </w:hyperlink>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Users need to fill out the Data Access Request Form. This form can be downloaded from the same webpage where the NESDIS Policy on Access and Distribution of Environmental Data and Products is displayed. A completed copy of the form should be sent to both the PAL and the OSPO Data Access Team (</w:t>
      </w:r>
      <w:hyperlink r:id="rId14">
        <w:r w:rsidDel="00000000" w:rsidR="00000000" w:rsidRPr="00000000">
          <w:rPr>
            <w:color w:val="0000ff"/>
            <w:u w:val="single"/>
            <w:rtl w:val="0"/>
          </w:rPr>
          <w:t xml:space="preserve">nesdis.data.access@noaa.gov</w:t>
        </w:r>
      </w:hyperlink>
      <w:r w:rsidDel="00000000" w:rsidR="00000000" w:rsidRPr="00000000">
        <w:rPr>
          <w:rtl w:val="0"/>
        </w:rPr>
        <w:t xml:space="preserve">). Once the request is approved, the data will be delivered using the Product Distribution and Access (PDA) system. </w:t>
      </w:r>
    </w:p>
    <w:p w:rsidR="00000000" w:rsidDel="00000000" w:rsidP="00000000" w:rsidRDefault="00000000" w:rsidRPr="00000000" w14:paraId="0000016B">
      <w:pPr>
        <w:rPr/>
      </w:pPr>
      <w:hyperlink r:id="rId15">
        <w:r w:rsidDel="00000000" w:rsidR="00000000" w:rsidRPr="00000000">
          <w:rPr>
            <w:color w:val="0000ff"/>
            <w:u w:val="single"/>
            <w:rtl w:val="0"/>
          </w:rPr>
          <w:t xml:space="preserve">SPSDuserservices@noaa.gov</w:t>
        </w:r>
      </w:hyperlink>
      <w:r w:rsidDel="00000000" w:rsidR="00000000" w:rsidRPr="00000000">
        <w:rPr>
          <w:rtl w:val="0"/>
        </w:rPr>
        <w:t xml:space="preserve"> should be contacted for any data accessibility and data distribution problems.</w:t>
      </w:r>
    </w:p>
    <w:p w:rsidR="00000000" w:rsidDel="00000000" w:rsidP="00000000" w:rsidRDefault="00000000" w:rsidRPr="00000000" w14:paraId="0000016C">
      <w:pPr>
        <w:pStyle w:val="Heading3"/>
        <w:numPr>
          <w:ilvl w:val="2"/>
          <w:numId w:val="2"/>
        </w:numP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rPr/>
      </w:pPr>
      <w:bookmarkStart w:colFirst="0" w:colLast="0" w:name="_heading=h.icmqe8qrka6b" w:id="35"/>
      <w:bookmarkEnd w:id="35"/>
      <w:r w:rsidDel="00000000" w:rsidR="00000000" w:rsidRPr="00000000">
        <w:rPr>
          <w:rtl w:val="0"/>
        </w:rPr>
        <w:t xml:space="preserve">Links to External Web Pages for Users (mainly URLs)</w:t>
      </w:r>
    </w:p>
    <w:p w:rsidR="00000000" w:rsidDel="00000000" w:rsidP="00000000" w:rsidRDefault="00000000" w:rsidRPr="00000000" w14:paraId="0000016D">
      <w:pPr>
        <w:numPr>
          <w:ilvl w:val="0"/>
          <w:numId w:val="1"/>
        </w:numPr>
        <w:spacing w:after="0" w:lineRule="auto"/>
        <w:ind w:left="1440" w:hanging="360"/>
        <w:rPr/>
      </w:pPr>
      <w:r w:rsidDel="00000000" w:rsidR="00000000" w:rsidRPr="00000000">
        <w:rPr>
          <w:rtl w:val="0"/>
        </w:rPr>
        <w:t xml:space="preserve">Tetra Tech </w:t>
      </w:r>
      <w:hyperlink r:id="rId16">
        <w:r w:rsidDel="00000000" w:rsidR="00000000" w:rsidRPr="00000000">
          <w:rPr>
            <w:color w:val="1155cc"/>
            <w:u w:val="single"/>
            <w:rtl w:val="0"/>
          </w:rPr>
          <w:t xml:space="preserve">HFRNet</w:t>
        </w:r>
      </w:hyperlink>
      <w:r w:rsidDel="00000000" w:rsidR="00000000" w:rsidRPr="00000000">
        <w:rPr>
          <w:rtl w:val="0"/>
        </w:rPr>
      </w:r>
    </w:p>
    <w:p w:rsidR="00000000" w:rsidDel="00000000" w:rsidP="00000000" w:rsidRDefault="00000000" w:rsidRPr="00000000" w14:paraId="0000016E">
      <w:pPr>
        <w:numPr>
          <w:ilvl w:val="0"/>
          <w:numId w:val="1"/>
        </w:numPr>
        <w:spacing w:before="0" w:lineRule="auto"/>
        <w:ind w:left="1440" w:hanging="360"/>
        <w:rPr/>
      </w:pPr>
      <w:r w:rsidDel="00000000" w:rsidR="00000000" w:rsidRPr="00000000">
        <w:rPr>
          <w:rtl w:val="0"/>
        </w:rPr>
        <w:t xml:space="preserve">NDBC </w:t>
      </w:r>
      <w:hyperlink r:id="rId17">
        <w:r w:rsidDel="00000000" w:rsidR="00000000" w:rsidRPr="00000000">
          <w:rPr>
            <w:color w:val="1155cc"/>
            <w:u w:val="single"/>
            <w:rtl w:val="0"/>
          </w:rPr>
          <w:t xml:space="preserve">NOAA HF Radar Server</w:t>
        </w:r>
      </w:hyperlink>
      <w:r w:rsidDel="00000000" w:rsidR="00000000" w:rsidRPr="00000000">
        <w:rPr>
          <w:rtl w:val="0"/>
        </w:rPr>
      </w:r>
    </w:p>
    <w:p w:rsidR="00000000" w:rsidDel="00000000" w:rsidP="00000000" w:rsidRDefault="00000000" w:rsidRPr="00000000" w14:paraId="0000016F">
      <w:pPr>
        <w:ind w:left="1440" w:firstLine="0"/>
        <w:rPr>
          <w:highlight w:val="yellow"/>
        </w:rPr>
      </w:pPr>
      <w:r w:rsidDel="00000000" w:rsidR="00000000" w:rsidRPr="00000000">
        <w:rPr>
          <w:rtl w:val="0"/>
        </w:rPr>
      </w:r>
    </w:p>
    <w:p w:rsidR="00000000" w:rsidDel="00000000" w:rsidP="00000000" w:rsidRDefault="00000000" w:rsidRPr="00000000" w14:paraId="00000170">
      <w:pPr>
        <w:pStyle w:val="Heading1"/>
        <w:numPr>
          <w:ilvl w:val="0"/>
          <w:numId w:val="2"/>
        </w:numPr>
        <w:ind w:left="720" w:hanging="720"/>
        <w:rPr/>
      </w:pPr>
      <w:bookmarkStart w:colFirst="0" w:colLast="0" w:name="_heading=h.2fjm796kx9jp" w:id="36"/>
      <w:bookmarkEnd w:id="36"/>
      <w:r w:rsidDel="00000000" w:rsidR="00000000" w:rsidRPr="00000000">
        <w:rPr>
          <w:rtl w:val="0"/>
        </w:rPr>
        <w:t xml:space="preserve">Output Files</w:t>
      </w:r>
    </w:p>
    <w:p w:rsidR="00000000" w:rsidDel="00000000" w:rsidP="00000000" w:rsidRDefault="00000000" w:rsidRPr="00000000" w14:paraId="00000171">
      <w:pPr>
        <w:pStyle w:val="Heading2"/>
        <w:numPr>
          <w:ilvl w:val="1"/>
          <w:numId w:val="2"/>
        </w:numPr>
        <w:ind w:left="720" w:hanging="720"/>
        <w:rPr/>
      </w:pPr>
      <w:bookmarkStart w:colFirst="0" w:colLast="0" w:name="_heading=h.65x6badvk14g" w:id="37"/>
      <w:bookmarkEnd w:id="37"/>
      <w:r w:rsidDel="00000000" w:rsidR="00000000" w:rsidRPr="00000000">
        <w:rPr>
          <w:rtl w:val="0"/>
        </w:rPr>
        <w:t xml:space="preserve">Expected Output Files</w:t>
      </w:r>
    </w:p>
    <w:p w:rsidR="00000000" w:rsidDel="00000000" w:rsidP="00000000" w:rsidRDefault="00000000" w:rsidRPr="00000000" w14:paraId="00000172">
      <w:pPr>
        <w:rPr/>
      </w:pPr>
      <w:r w:rsidDel="00000000" w:rsidR="00000000" w:rsidRPr="00000000">
        <w:rPr>
          <w:rtl w:val="0"/>
        </w:rPr>
        <w:t xml:space="preserve">Table 2-1 describes the product file naming convention for the HFRNet expected output product files. Note that the information in this table only describes the expected, or final, output of the HFRNet algorithm package and does not include any information on the intermediate output. </w:t>
      </w:r>
    </w:p>
    <w:p w:rsidR="00000000" w:rsidDel="00000000" w:rsidP="00000000" w:rsidRDefault="00000000" w:rsidRPr="00000000" w14:paraId="00000173">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yymjm91gs3cf" w:id="38"/>
      <w:bookmarkEnd w:id="38"/>
      <w:r w:rsidDel="00000000" w:rsidR="00000000" w:rsidRPr="00000000">
        <w:rPr>
          <w:b w:val="1"/>
          <w:bCs w:val="1"/>
          <w:color w:val="000000"/>
          <w:sz w:val="20"/>
          <w:szCs w:val="20"/>
          <w:rtl w:val="0"/>
        </w:rPr>
        <w:t xml:space="preserve">Table 2-1 - Product File Naming Convention</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7105"/>
        <w:tblGridChange w:id="0">
          <w:tblGrid>
            <w:gridCol w:w="2245"/>
            <w:gridCol w:w="7105"/>
          </w:tblGrid>
        </w:tblGridChange>
      </w:tblGrid>
      <w:tr>
        <w:trPr>
          <w:cantSplit w:val="1"/>
          <w:tblHeader w:val="1"/>
        </w:trPr>
        <w:tc>
          <w:tcPr>
            <w:shd w:fill="d9d9d9" w:val="clear"/>
          </w:tcPr>
          <w:p w:rsidR="00000000" w:rsidDel="00000000" w:rsidP="00000000" w:rsidRDefault="00000000" w:rsidRPr="00000000" w14:paraId="00000174">
            <w:pPr>
              <w:rPr>
                <w:b w:val="1"/>
                <w:bCs w:val="1"/>
                <w:sz w:val="20"/>
                <w:szCs w:val="20"/>
              </w:rPr>
            </w:pPr>
            <w:r w:rsidDel="00000000" w:rsidR="00000000" w:rsidRPr="00000000">
              <w:rPr>
                <w:b w:val="1"/>
                <w:bCs w:val="1"/>
                <w:sz w:val="20"/>
                <w:szCs w:val="20"/>
                <w:rtl w:val="0"/>
              </w:rPr>
              <w:t xml:space="preserve">Product File</w:t>
            </w:r>
          </w:p>
        </w:tc>
        <w:tc>
          <w:tcPr>
            <w:shd w:fill="d9d9d9" w:val="clear"/>
          </w:tcPr>
          <w:p w:rsidR="00000000" w:rsidDel="00000000" w:rsidP="00000000" w:rsidRDefault="00000000" w:rsidRPr="00000000" w14:paraId="00000175">
            <w:pPr>
              <w:rPr>
                <w:b w:val="1"/>
                <w:bCs w:val="1"/>
                <w:sz w:val="20"/>
                <w:szCs w:val="20"/>
              </w:rPr>
            </w:pPr>
            <w:r w:rsidDel="00000000" w:rsidR="00000000" w:rsidRPr="00000000">
              <w:rPr>
                <w:b w:val="1"/>
                <w:bCs w:val="1"/>
                <w:sz w:val="20"/>
                <w:szCs w:val="20"/>
                <w:rtl w:val="0"/>
              </w:rPr>
              <w:t xml:space="preserve">Naming Convention</w:t>
            </w:r>
          </w:p>
        </w:tc>
      </w:tr>
      <w:tr>
        <w:trPr>
          <w:cantSplit w:val="1"/>
          <w:tblHeader w:val="0"/>
        </w:trPr>
        <w:tc>
          <w:tcPr/>
          <w:p w:rsidR="00000000" w:rsidDel="00000000" w:rsidP="00000000" w:rsidRDefault="00000000" w:rsidRPr="00000000" w14:paraId="00000176">
            <w:pPr>
              <w:rPr>
                <w:sz w:val="20"/>
                <w:szCs w:val="20"/>
              </w:rPr>
            </w:pPr>
            <w:r w:rsidDel="00000000" w:rsidR="00000000" w:rsidRPr="00000000">
              <w:rPr>
                <w:sz w:val="20"/>
                <w:szCs w:val="20"/>
                <w:rtl w:val="0"/>
              </w:rPr>
              <w:t xml:space="preserve">Hourly Average</w:t>
            </w:r>
          </w:p>
        </w:tc>
        <w:tc>
          <w:tcPr/>
          <w:p w:rsidR="00000000" w:rsidDel="00000000" w:rsidP="00000000" w:rsidRDefault="00000000" w:rsidRPr="00000000" w14:paraId="00000177">
            <w:pPr>
              <w:rPr>
                <w:sz w:val="20"/>
                <w:szCs w:val="20"/>
              </w:rPr>
            </w:pPr>
            <w:r w:rsidDel="00000000" w:rsidR="00000000" w:rsidRPr="00000000">
              <w:rPr>
                <w:sz w:val="20"/>
                <w:szCs w:val="20"/>
                <w:rtl w:val="0"/>
              </w:rPr>
              <w:t xml:space="preserve">rtv-&lt;domain&gt;-&lt;resolution&gt;-&lt;product&gt;_&lt;version&gt;_hfr_s&lt;time&gt;_e&lt;time&gt;_c&lt;time&gt;.nc</w:t>
            </w:r>
          </w:p>
        </w:tc>
      </w:tr>
      <w:tr>
        <w:trPr>
          <w:cantSplit w:val="1"/>
          <w:tblHeader w:val="0"/>
        </w:trPr>
        <w:tc>
          <w:tcPr/>
          <w:p w:rsidR="00000000" w:rsidDel="00000000" w:rsidP="00000000" w:rsidRDefault="00000000" w:rsidRPr="00000000" w14:paraId="00000178">
            <w:pPr>
              <w:rPr>
                <w:sz w:val="20"/>
                <w:szCs w:val="20"/>
              </w:rPr>
            </w:pPr>
            <w:r w:rsidDel="00000000" w:rsidR="00000000" w:rsidRPr="00000000">
              <w:rPr>
                <w:sz w:val="20"/>
                <w:szCs w:val="20"/>
                <w:rtl w:val="0"/>
              </w:rPr>
              <w:t xml:space="preserve">25-Hour Average</w:t>
            </w:r>
          </w:p>
        </w:tc>
        <w:tc>
          <w:tcPr/>
          <w:p w:rsidR="00000000" w:rsidDel="00000000" w:rsidP="00000000" w:rsidRDefault="00000000" w:rsidRPr="00000000" w14:paraId="00000179">
            <w:pPr>
              <w:rPr>
                <w:sz w:val="20"/>
                <w:szCs w:val="20"/>
              </w:rPr>
            </w:pPr>
            <w:r w:rsidDel="00000000" w:rsidR="00000000" w:rsidRPr="00000000">
              <w:rPr>
                <w:sz w:val="20"/>
                <w:szCs w:val="20"/>
                <w:rtl w:val="0"/>
              </w:rPr>
              <w:t xml:space="preserve">rtv-&lt;domain&gt;-&lt;resolution&gt;-&lt;product&gt;_&lt;version&gt;_hfr_s&lt;time&gt;_e&lt;time&gt;_c&lt;time&gt;.nc</w:t>
            </w:r>
          </w:p>
        </w:tc>
      </w:tr>
      <w:tr>
        <w:trPr>
          <w:cantSplit w:val="1"/>
          <w:tblHeader w:val="0"/>
        </w:trPr>
        <w:tc>
          <w:tcPr/>
          <w:p w:rsidR="00000000" w:rsidDel="00000000" w:rsidP="00000000" w:rsidRDefault="00000000" w:rsidRPr="00000000" w14:paraId="0000017A">
            <w:pPr>
              <w:rPr>
                <w:sz w:val="20"/>
                <w:szCs w:val="20"/>
              </w:rPr>
            </w:pPr>
            <w:r w:rsidDel="00000000" w:rsidR="00000000" w:rsidRPr="00000000">
              <w:rPr>
                <w:sz w:val="20"/>
                <w:szCs w:val="20"/>
                <w:rtl w:val="0"/>
              </w:rPr>
              <w:t xml:space="preserve">Month Average</w:t>
            </w:r>
          </w:p>
        </w:tc>
        <w:tc>
          <w:tcPr/>
          <w:p w:rsidR="00000000" w:rsidDel="00000000" w:rsidP="00000000" w:rsidRDefault="00000000" w:rsidRPr="00000000" w14:paraId="0000017B">
            <w:pPr>
              <w:rPr>
                <w:sz w:val="20"/>
                <w:szCs w:val="20"/>
              </w:rPr>
            </w:pPr>
            <w:r w:rsidDel="00000000" w:rsidR="00000000" w:rsidRPr="00000000">
              <w:rPr>
                <w:sz w:val="20"/>
                <w:szCs w:val="20"/>
                <w:rtl w:val="0"/>
              </w:rPr>
              <w:t xml:space="preserve">rtv-&lt;domain&gt;-&lt;resolution&gt;-&lt;product&gt;_&lt;version&gt;_hfr_s&lt;time&gt;_e&lt;time&gt;_c&lt;time&gt;.nc</w:t>
            </w:r>
          </w:p>
        </w:tc>
      </w:tr>
      <w:tr>
        <w:trPr>
          <w:cantSplit w:val="1"/>
          <w:tblHeader w:val="0"/>
        </w:trPr>
        <w:tc>
          <w:tcPr/>
          <w:p w:rsidR="00000000" w:rsidDel="00000000" w:rsidP="00000000" w:rsidRDefault="00000000" w:rsidRPr="00000000" w14:paraId="0000017C">
            <w:pPr>
              <w:rPr>
                <w:sz w:val="20"/>
                <w:szCs w:val="20"/>
              </w:rPr>
            </w:pPr>
            <w:r w:rsidDel="00000000" w:rsidR="00000000" w:rsidRPr="00000000">
              <w:rPr>
                <w:sz w:val="20"/>
                <w:szCs w:val="20"/>
                <w:rtl w:val="0"/>
              </w:rPr>
              <w:t xml:space="preserve">Year Average</w:t>
            </w:r>
          </w:p>
        </w:tc>
        <w:tc>
          <w:tcPr/>
          <w:p w:rsidR="00000000" w:rsidDel="00000000" w:rsidP="00000000" w:rsidRDefault="00000000" w:rsidRPr="00000000" w14:paraId="0000017D">
            <w:pPr>
              <w:rPr>
                <w:sz w:val="20"/>
                <w:szCs w:val="20"/>
              </w:rPr>
            </w:pPr>
            <w:r w:rsidDel="00000000" w:rsidR="00000000" w:rsidRPr="00000000">
              <w:rPr>
                <w:sz w:val="20"/>
                <w:szCs w:val="20"/>
                <w:rtl w:val="0"/>
              </w:rPr>
              <w:t xml:space="preserve">rtv-&lt;domain&gt;-&lt;resolution&gt;-&lt;product&gt;_&lt;version&gt;_hfr_s&lt;time&gt;_e&lt;time&gt;_c&lt;time&gt;.nc</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Table 2-2 provides the meaning of the naming conventions associated with each product file.</w:t>
      </w:r>
    </w:p>
    <w:p w:rsidR="00000000" w:rsidDel="00000000" w:rsidP="00000000" w:rsidRDefault="00000000" w:rsidRPr="00000000" w14:paraId="00000180">
      <w:pPr>
        <w:pBdr>
          <w:top w:space="0" w:sz="0" w:val="nil"/>
          <w:left w:space="0" w:sz="0" w:val="nil"/>
          <w:bottom w:space="0" w:sz="0" w:val="nil"/>
          <w:right w:space="0" w:sz="0" w:val="nil"/>
          <w:between w:space="0" w:sz="0" w:val="nil"/>
        </w:pBdr>
        <w:jc w:val="center"/>
        <w:rPr>
          <w:color w:val="000000"/>
          <w:sz w:val="20"/>
          <w:szCs w:val="20"/>
        </w:rPr>
      </w:pPr>
      <w:bookmarkStart w:colFirst="0" w:colLast="0" w:name="_heading=h.pnzy8rux8hik" w:id="39"/>
      <w:bookmarkEnd w:id="39"/>
      <w:r w:rsidDel="00000000" w:rsidR="00000000" w:rsidRPr="00000000">
        <w:rPr>
          <w:b w:val="1"/>
          <w:bCs w:val="1"/>
          <w:color w:val="000000"/>
          <w:sz w:val="20"/>
          <w:szCs w:val="20"/>
          <w:rtl w:val="0"/>
        </w:rPr>
        <w:t xml:space="preserve">Table 2-2 - Product File Convention Meanings</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7555"/>
        <w:tblGridChange w:id="0">
          <w:tblGrid>
            <w:gridCol w:w="1795"/>
            <w:gridCol w:w="7555"/>
          </w:tblGrid>
        </w:tblGridChange>
      </w:tblGrid>
      <w:tr>
        <w:trPr>
          <w:cantSplit w:val="1"/>
          <w:tblHeader w:val="1"/>
        </w:trPr>
        <w:tc>
          <w:tcPr>
            <w:shd w:fill="d9d9d9" w:val="clear"/>
          </w:tcPr>
          <w:p w:rsidR="00000000" w:rsidDel="00000000" w:rsidP="00000000" w:rsidRDefault="00000000" w:rsidRPr="00000000" w14:paraId="00000181">
            <w:pPr>
              <w:rPr>
                <w:b w:val="1"/>
                <w:bCs w:val="1"/>
                <w:sz w:val="20"/>
                <w:szCs w:val="20"/>
              </w:rPr>
            </w:pPr>
            <w:r w:rsidDel="00000000" w:rsidR="00000000" w:rsidRPr="00000000">
              <w:rPr>
                <w:b w:val="1"/>
                <w:bCs w:val="1"/>
                <w:sz w:val="20"/>
                <w:szCs w:val="20"/>
                <w:rtl w:val="0"/>
              </w:rPr>
              <w:t xml:space="preserve">Convention</w:t>
            </w:r>
          </w:p>
        </w:tc>
        <w:tc>
          <w:tcPr>
            <w:shd w:fill="d9d9d9" w:val="clear"/>
          </w:tcPr>
          <w:p w:rsidR="00000000" w:rsidDel="00000000" w:rsidP="00000000" w:rsidRDefault="00000000" w:rsidRPr="00000000" w14:paraId="00000182">
            <w:pPr>
              <w:rPr>
                <w:b w:val="1"/>
                <w:bCs w:val="1"/>
                <w:sz w:val="20"/>
                <w:szCs w:val="20"/>
              </w:rPr>
            </w:pPr>
            <w:r w:rsidDel="00000000" w:rsidR="00000000" w:rsidRPr="00000000">
              <w:rPr>
                <w:b w:val="1"/>
                <w:bCs w:val="1"/>
                <w:sz w:val="20"/>
                <w:szCs w:val="20"/>
                <w:rtl w:val="0"/>
              </w:rPr>
              <w:t xml:space="preserve">Meaning</w:t>
            </w:r>
          </w:p>
        </w:tc>
      </w:tr>
      <w:tr>
        <w:trPr>
          <w:cantSplit w:val="1"/>
          <w:tblHeader w:val="0"/>
        </w:trPr>
        <w:tc>
          <w:tcPr/>
          <w:p w:rsidR="00000000" w:rsidDel="00000000" w:rsidP="00000000" w:rsidRDefault="00000000" w:rsidRPr="00000000" w14:paraId="00000183">
            <w:pPr>
              <w:rPr>
                <w:sz w:val="20"/>
                <w:szCs w:val="20"/>
              </w:rPr>
            </w:pPr>
            <w:r w:rsidDel="00000000" w:rsidR="00000000" w:rsidRPr="00000000">
              <w:rPr>
                <w:sz w:val="20"/>
                <w:szCs w:val="20"/>
                <w:rtl w:val="0"/>
              </w:rPr>
              <w:t xml:space="preserve">&lt;domain&gt;</w:t>
            </w:r>
          </w:p>
        </w:tc>
        <w:tc>
          <w:tcPr/>
          <w:p w:rsidR="00000000" w:rsidDel="00000000" w:rsidP="00000000" w:rsidRDefault="00000000" w:rsidRPr="00000000" w14:paraId="00000184">
            <w:pPr>
              <w:rPr>
                <w:sz w:val="20"/>
                <w:szCs w:val="20"/>
              </w:rPr>
            </w:pPr>
            <w:r w:rsidDel="00000000" w:rsidR="00000000" w:rsidRPr="00000000">
              <w:rPr>
                <w:sz w:val="20"/>
                <w:szCs w:val="20"/>
                <w:rtl w:val="0"/>
              </w:rPr>
              <w:t xml:space="preserve">Location of the data processing; will be one of the seven regions mentioned in Table 1-2; ushi, usegc, uswc, prvi, gak, glna, akns</w:t>
            </w:r>
          </w:p>
        </w:tc>
      </w:tr>
      <w:tr>
        <w:trPr>
          <w:cantSplit w:val="1"/>
          <w:tblHeader w:val="0"/>
        </w:trPr>
        <w:tc>
          <w:tcPr/>
          <w:p w:rsidR="00000000" w:rsidDel="00000000" w:rsidP="00000000" w:rsidRDefault="00000000" w:rsidRPr="00000000" w14:paraId="00000185">
            <w:pPr>
              <w:rPr>
                <w:sz w:val="20"/>
                <w:szCs w:val="20"/>
              </w:rPr>
            </w:pPr>
            <w:r w:rsidDel="00000000" w:rsidR="00000000" w:rsidRPr="00000000">
              <w:rPr>
                <w:sz w:val="20"/>
                <w:szCs w:val="20"/>
                <w:rtl w:val="0"/>
              </w:rPr>
              <w:t xml:space="preserve">&lt;resolution&gt;</w:t>
            </w:r>
          </w:p>
        </w:tc>
        <w:tc>
          <w:tcPr/>
          <w:p w:rsidR="00000000" w:rsidDel="00000000" w:rsidP="00000000" w:rsidRDefault="00000000" w:rsidRPr="00000000" w14:paraId="00000186">
            <w:pPr>
              <w:rPr>
                <w:sz w:val="20"/>
                <w:szCs w:val="20"/>
              </w:rPr>
            </w:pPr>
            <w:r w:rsidDel="00000000" w:rsidR="00000000" w:rsidRPr="00000000">
              <w:rPr>
                <w:sz w:val="20"/>
                <w:szCs w:val="20"/>
                <w:rtl w:val="0"/>
              </w:rPr>
              <w:t xml:space="preserve">Spatial resolution of the data; will be one of the four resolutions mentioned in Table 1-2; 500m, 1km, 2km, 6km</w:t>
            </w:r>
          </w:p>
        </w:tc>
      </w:tr>
      <w:tr>
        <w:trPr>
          <w:cantSplit w:val="1"/>
          <w:tblHeader w:val="0"/>
        </w:trPr>
        <w:tc>
          <w:tcPr/>
          <w:p w:rsidR="00000000" w:rsidDel="00000000" w:rsidP="00000000" w:rsidRDefault="00000000" w:rsidRPr="00000000" w14:paraId="00000187">
            <w:pPr>
              <w:rPr>
                <w:sz w:val="20"/>
                <w:szCs w:val="20"/>
              </w:rPr>
            </w:pPr>
            <w:r w:rsidDel="00000000" w:rsidR="00000000" w:rsidRPr="00000000">
              <w:rPr>
                <w:sz w:val="20"/>
                <w:szCs w:val="20"/>
                <w:rtl w:val="0"/>
              </w:rPr>
              <w:t xml:space="preserve">&lt;product&gt;</w:t>
            </w:r>
          </w:p>
        </w:tc>
        <w:tc>
          <w:tcPr/>
          <w:p w:rsidR="00000000" w:rsidDel="00000000" w:rsidP="00000000" w:rsidRDefault="00000000" w:rsidRPr="00000000" w14:paraId="00000188">
            <w:pPr>
              <w:rPr>
                <w:sz w:val="20"/>
                <w:szCs w:val="20"/>
              </w:rPr>
            </w:pPr>
            <w:r w:rsidDel="00000000" w:rsidR="00000000" w:rsidRPr="00000000">
              <w:rPr>
                <w:sz w:val="20"/>
                <w:szCs w:val="20"/>
                <w:rtl w:val="0"/>
              </w:rPr>
              <w:t xml:space="preserve">Indicates which product data is in the file; will be the following: </w:t>
            </w:r>
          </w:p>
          <w:p w:rsidR="00000000" w:rsidDel="00000000" w:rsidP="00000000" w:rsidRDefault="00000000" w:rsidRPr="00000000" w14:paraId="00000189">
            <w:pPr>
              <w:rPr>
                <w:sz w:val="20"/>
                <w:szCs w:val="20"/>
              </w:rPr>
            </w:pPr>
            <w:r w:rsidDel="00000000" w:rsidR="00000000" w:rsidRPr="00000000">
              <w:rPr>
                <w:sz w:val="20"/>
                <w:szCs w:val="20"/>
                <w:rtl w:val="0"/>
              </w:rPr>
              <w:t xml:space="preserve">Hourly Average: uwls</w:t>
              <w:br w:type="textWrapping"/>
              <w:t xml:space="preserve">25-Hour Average: 25h-avg</w:t>
              <w:br w:type="textWrapping"/>
              <w:t xml:space="preserve">Month Average: mon-avg</w:t>
              <w:br w:type="textWrapping"/>
              <w:t xml:space="preserve">Year Average: ann-avg</w:t>
            </w:r>
          </w:p>
        </w:tc>
      </w:tr>
      <w:tr>
        <w:trPr>
          <w:cantSplit w:val="1"/>
          <w:tblHeader w:val="0"/>
        </w:trPr>
        <w:tc>
          <w:tcPr/>
          <w:p w:rsidR="00000000" w:rsidDel="00000000" w:rsidP="00000000" w:rsidRDefault="00000000" w:rsidRPr="00000000" w14:paraId="0000018A">
            <w:pPr>
              <w:rPr>
                <w:sz w:val="20"/>
                <w:szCs w:val="20"/>
              </w:rPr>
            </w:pPr>
            <w:r w:rsidDel="00000000" w:rsidR="00000000" w:rsidRPr="00000000">
              <w:rPr>
                <w:sz w:val="20"/>
                <w:szCs w:val="20"/>
                <w:rtl w:val="0"/>
              </w:rPr>
              <w:t xml:space="preserve">&lt;version&gt;</w:t>
            </w:r>
          </w:p>
        </w:tc>
        <w:tc>
          <w:tcPr/>
          <w:p w:rsidR="00000000" w:rsidDel="00000000" w:rsidP="00000000" w:rsidRDefault="00000000" w:rsidRPr="00000000" w14:paraId="0000018B">
            <w:pPr>
              <w:rPr>
                <w:sz w:val="20"/>
                <w:szCs w:val="20"/>
              </w:rPr>
            </w:pPr>
            <w:r w:rsidDel="00000000" w:rsidR="00000000" w:rsidRPr="00000000">
              <w:rPr>
                <w:sz w:val="20"/>
                <w:szCs w:val="20"/>
                <w:rtl w:val="0"/>
              </w:rPr>
              <w:t xml:space="preserve">Indicates the version number of the algorithm used to generate the product file; will be v1r0</w:t>
            </w:r>
          </w:p>
        </w:tc>
      </w:tr>
      <w:tr>
        <w:trPr>
          <w:cantSplit w:val="1"/>
          <w:tblHeader w:val="0"/>
        </w:trPr>
        <w:tc>
          <w:tcPr/>
          <w:p w:rsidR="00000000" w:rsidDel="00000000" w:rsidP="00000000" w:rsidRDefault="00000000" w:rsidRPr="00000000" w14:paraId="0000018C">
            <w:pPr>
              <w:rPr>
                <w:sz w:val="20"/>
                <w:szCs w:val="20"/>
              </w:rPr>
            </w:pPr>
            <w:r w:rsidDel="00000000" w:rsidR="00000000" w:rsidRPr="00000000">
              <w:rPr>
                <w:sz w:val="20"/>
                <w:szCs w:val="20"/>
                <w:rtl w:val="0"/>
              </w:rPr>
              <w:t xml:space="preserve">&lt;time&gt;</w:t>
            </w:r>
          </w:p>
        </w:tc>
        <w:tc>
          <w:tcPr/>
          <w:p w:rsidR="00000000" w:rsidDel="00000000" w:rsidP="00000000" w:rsidRDefault="00000000" w:rsidRPr="00000000" w14:paraId="0000018D">
            <w:pPr>
              <w:rPr>
                <w:sz w:val="20"/>
                <w:szCs w:val="20"/>
              </w:rPr>
            </w:pPr>
            <w:r w:rsidDel="00000000" w:rsidR="00000000" w:rsidRPr="00000000">
              <w:rPr>
                <w:sz w:val="20"/>
                <w:szCs w:val="20"/>
                <w:rtl w:val="0"/>
              </w:rPr>
              <w:t xml:space="preserve">Indicates timestamp associated with file in 4-digit year, 2-digit month, 2-digit day, 2-digit hour, 2-digit minute, 3-digit second (i.e., YYYYMMDDhhmmsss)</w:t>
            </w:r>
          </w:p>
        </w:tc>
      </w:tr>
    </w:tbl>
    <w:p w:rsidR="00000000" w:rsidDel="00000000" w:rsidP="00000000" w:rsidRDefault="00000000" w:rsidRPr="00000000" w14:paraId="0000018E">
      <w:pPr>
        <w:rPr/>
      </w:pPr>
      <w:bookmarkStart w:colFirst="0" w:colLast="0" w:name="_heading=h.hjmpparhzlf5" w:id="40"/>
      <w:bookmarkEnd w:id="40"/>
      <w:r w:rsidDel="00000000" w:rsidR="00000000" w:rsidRPr="00000000">
        <w:rPr>
          <w:rtl w:val="0"/>
        </w:rPr>
      </w:r>
    </w:p>
    <w:p w:rsidR="00000000" w:rsidDel="00000000" w:rsidP="00000000" w:rsidRDefault="00000000" w:rsidRPr="00000000" w14:paraId="0000018F">
      <w:pPr>
        <w:rPr/>
      </w:pPr>
      <w:bookmarkStart w:colFirst="0" w:colLast="0" w:name="_heading=h.sr0q37pkmts9" w:id="41"/>
      <w:bookmarkEnd w:id="41"/>
      <w:r w:rsidDel="00000000" w:rsidR="00000000" w:rsidRPr="00000000">
        <w:rPr>
          <w:rtl w:val="0"/>
        </w:rPr>
        <w:t xml:space="preserve">Table 2-3 describes the hourly average variables associated with the NetCDF4 expected output product file.</w:t>
      </w:r>
    </w:p>
    <w:p w:rsidR="00000000" w:rsidDel="00000000" w:rsidP="00000000" w:rsidRDefault="00000000" w:rsidRPr="00000000" w14:paraId="00000190">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eqbe7ib87khw" w:id="42"/>
      <w:bookmarkEnd w:id="42"/>
      <w:r w:rsidDel="00000000" w:rsidR="00000000" w:rsidRPr="00000000">
        <w:rPr>
          <w:b w:val="1"/>
          <w:bCs w:val="1"/>
          <w:color w:val="000000"/>
          <w:sz w:val="20"/>
          <w:szCs w:val="20"/>
          <w:rtl w:val="0"/>
        </w:rPr>
        <w:t xml:space="preserve">Table 2-3 – Hourly Average Product File Output Variables</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1"/>
          <w:tblHeader w:val="1"/>
        </w:trPr>
        <w:tc>
          <w:tcPr>
            <w:shd w:fill="d9d9d9" w:val="clear"/>
          </w:tcPr>
          <w:p w:rsidR="00000000" w:rsidDel="00000000" w:rsidP="00000000" w:rsidRDefault="00000000" w:rsidRPr="00000000" w14:paraId="00000191">
            <w:pPr>
              <w:rPr>
                <w:b w:val="1"/>
                <w:bCs w:val="1"/>
                <w:sz w:val="20"/>
                <w:szCs w:val="20"/>
              </w:rPr>
            </w:pPr>
            <w:r w:rsidDel="00000000" w:rsidR="00000000" w:rsidRPr="00000000">
              <w:rPr>
                <w:b w:val="1"/>
                <w:bCs w:val="1"/>
                <w:sz w:val="20"/>
                <w:szCs w:val="20"/>
                <w:rtl w:val="0"/>
              </w:rPr>
              <w:t xml:space="preserve">Variable</w:t>
            </w:r>
          </w:p>
        </w:tc>
        <w:tc>
          <w:tcPr>
            <w:shd w:fill="d9d9d9" w:val="clear"/>
          </w:tcPr>
          <w:p w:rsidR="00000000" w:rsidDel="00000000" w:rsidP="00000000" w:rsidRDefault="00000000" w:rsidRPr="00000000" w14:paraId="00000192">
            <w:pPr>
              <w:rPr>
                <w:b w:val="1"/>
                <w:bCs w:val="1"/>
                <w:sz w:val="20"/>
                <w:szCs w:val="20"/>
              </w:rPr>
            </w:pPr>
            <w:r w:rsidDel="00000000" w:rsidR="00000000" w:rsidRPr="00000000">
              <w:rPr>
                <w:b w:val="1"/>
                <w:bCs w:val="1"/>
                <w:sz w:val="20"/>
                <w:szCs w:val="20"/>
                <w:rtl w:val="0"/>
              </w:rPr>
              <w:t xml:space="preserve">Type</w:t>
            </w:r>
          </w:p>
        </w:tc>
        <w:tc>
          <w:tcPr>
            <w:shd w:fill="d9d9d9" w:val="clear"/>
          </w:tcPr>
          <w:p w:rsidR="00000000" w:rsidDel="00000000" w:rsidP="00000000" w:rsidRDefault="00000000" w:rsidRPr="00000000" w14:paraId="00000193">
            <w:pPr>
              <w:rPr>
                <w:b w:val="1"/>
                <w:bCs w:val="1"/>
                <w:sz w:val="20"/>
                <w:szCs w:val="20"/>
              </w:rPr>
            </w:pPr>
            <w:r w:rsidDel="00000000" w:rsidR="00000000" w:rsidRPr="00000000">
              <w:rPr>
                <w:b w:val="1"/>
                <w:bCs w:val="1"/>
                <w:sz w:val="20"/>
                <w:szCs w:val="20"/>
                <w:rtl w:val="0"/>
              </w:rPr>
              <w:t xml:space="preserve">Description</w:t>
            </w:r>
          </w:p>
        </w:tc>
        <w:tc>
          <w:tcPr>
            <w:shd w:fill="d9d9d9" w:val="clear"/>
          </w:tcPr>
          <w:p w:rsidR="00000000" w:rsidDel="00000000" w:rsidP="00000000" w:rsidRDefault="00000000" w:rsidRPr="00000000" w14:paraId="00000194">
            <w:pPr>
              <w:rPr>
                <w:b w:val="1"/>
                <w:bCs w:val="1"/>
                <w:sz w:val="20"/>
                <w:szCs w:val="20"/>
              </w:rPr>
            </w:pPr>
            <w:r w:rsidDel="00000000" w:rsidR="00000000" w:rsidRPr="00000000">
              <w:rPr>
                <w:b w:val="1"/>
                <w:bCs w:val="1"/>
                <w:sz w:val="20"/>
                <w:szCs w:val="20"/>
                <w:rtl w:val="0"/>
              </w:rPr>
              <w:t xml:space="preserve">Dimensions</w:t>
            </w:r>
          </w:p>
        </w:tc>
        <w:tc>
          <w:tcPr>
            <w:shd w:fill="d9d9d9" w:val="clear"/>
          </w:tcPr>
          <w:p w:rsidR="00000000" w:rsidDel="00000000" w:rsidP="00000000" w:rsidRDefault="00000000" w:rsidRPr="00000000" w14:paraId="00000195">
            <w:pPr>
              <w:rPr>
                <w:b w:val="1"/>
                <w:bCs w:val="1"/>
                <w:sz w:val="20"/>
                <w:szCs w:val="20"/>
              </w:rPr>
            </w:pPr>
            <w:r w:rsidDel="00000000" w:rsidR="00000000" w:rsidRPr="00000000">
              <w:rPr>
                <w:b w:val="1"/>
                <w:bCs w:val="1"/>
                <w:sz w:val="20"/>
                <w:szCs w:val="20"/>
                <w:rtl w:val="0"/>
              </w:rPr>
              <w:t xml:space="preserve">Units</w:t>
            </w:r>
          </w:p>
        </w:tc>
        <w:tc>
          <w:tcPr>
            <w:shd w:fill="d9d9d9" w:val="clear"/>
          </w:tcPr>
          <w:p w:rsidR="00000000" w:rsidDel="00000000" w:rsidP="00000000" w:rsidRDefault="00000000" w:rsidRPr="00000000" w14:paraId="00000196">
            <w:pPr>
              <w:rPr>
                <w:b w:val="1"/>
                <w:bCs w:val="1"/>
                <w:sz w:val="20"/>
                <w:szCs w:val="20"/>
              </w:rPr>
            </w:pPr>
            <w:r w:rsidDel="00000000" w:rsidR="00000000" w:rsidRPr="00000000">
              <w:rPr>
                <w:b w:val="1"/>
                <w:bCs w:val="1"/>
                <w:sz w:val="20"/>
                <w:szCs w:val="20"/>
                <w:rtl w:val="0"/>
              </w:rPr>
              <w:t xml:space="preserve">Range</w:t>
            </w:r>
          </w:p>
        </w:tc>
      </w:tr>
      <w:tr>
        <w:trPr>
          <w:cantSplit w:val="1"/>
          <w:tblHeader w:val="0"/>
        </w:trPr>
        <w:tc>
          <w:tcPr/>
          <w:p w:rsidR="00000000" w:rsidDel="00000000" w:rsidP="00000000" w:rsidRDefault="00000000" w:rsidRPr="00000000" w14:paraId="00000197">
            <w:pPr>
              <w:rPr>
                <w:sz w:val="20"/>
                <w:szCs w:val="20"/>
              </w:rPr>
            </w:pPr>
            <w:r w:rsidDel="00000000" w:rsidR="00000000" w:rsidRPr="00000000">
              <w:rPr>
                <w:sz w:val="20"/>
                <w:szCs w:val="20"/>
                <w:rtl w:val="0"/>
              </w:rPr>
              <w:t xml:space="preserve">depth</w:t>
            </w:r>
          </w:p>
        </w:tc>
        <w:tc>
          <w:tcPr/>
          <w:p w:rsidR="00000000" w:rsidDel="00000000" w:rsidP="00000000" w:rsidRDefault="00000000" w:rsidRPr="00000000" w14:paraId="00000198">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199">
            <w:pPr>
              <w:rPr>
                <w:sz w:val="20"/>
                <w:szCs w:val="20"/>
              </w:rPr>
            </w:pPr>
            <w:r w:rsidDel="00000000" w:rsidR="00000000" w:rsidRPr="00000000">
              <w:rPr>
                <w:sz w:val="20"/>
                <w:szCs w:val="20"/>
                <w:rtl w:val="0"/>
              </w:rPr>
              <w:t xml:space="preserve">Nominal depth (and corresponding bounds) based on contributing radars</w:t>
            </w:r>
          </w:p>
        </w:tc>
        <w:tc>
          <w:tcPr/>
          <w:p w:rsidR="00000000" w:rsidDel="00000000" w:rsidP="00000000" w:rsidRDefault="00000000" w:rsidRPr="00000000" w14:paraId="0000019A">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9B">
            <w:pPr>
              <w:rPr>
                <w:sz w:val="20"/>
                <w:szCs w:val="20"/>
              </w:rPr>
            </w:pPr>
            <w:r w:rsidDel="00000000" w:rsidR="00000000" w:rsidRPr="00000000">
              <w:rPr>
                <w:sz w:val="20"/>
                <w:szCs w:val="20"/>
                <w:rtl w:val="0"/>
              </w:rPr>
              <w:t xml:space="preserve">m</w:t>
            </w:r>
          </w:p>
        </w:tc>
        <w:tc>
          <w:tcPr/>
          <w:p w:rsidR="00000000" w:rsidDel="00000000" w:rsidP="00000000" w:rsidRDefault="00000000" w:rsidRPr="00000000" w14:paraId="0000019C">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9D">
            <w:pPr>
              <w:rPr>
                <w:sz w:val="20"/>
                <w:szCs w:val="20"/>
              </w:rPr>
            </w:pPr>
            <w:r w:rsidDel="00000000" w:rsidR="00000000" w:rsidRPr="00000000">
              <w:rPr>
                <w:sz w:val="20"/>
                <w:szCs w:val="20"/>
                <w:rtl w:val="0"/>
              </w:rPr>
              <w:t xml:space="preserve">depth_bnds</w:t>
            </w:r>
          </w:p>
        </w:tc>
        <w:tc>
          <w:tcPr/>
          <w:p w:rsidR="00000000" w:rsidDel="00000000" w:rsidP="00000000" w:rsidRDefault="00000000" w:rsidRPr="00000000" w14:paraId="0000019E">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19F">
            <w:pPr>
              <w:rPr>
                <w:sz w:val="20"/>
                <w:szCs w:val="20"/>
              </w:rPr>
            </w:pPr>
            <w:r w:rsidDel="00000000" w:rsidR="00000000" w:rsidRPr="00000000">
              <w:rPr>
                <w:sz w:val="20"/>
                <w:szCs w:val="20"/>
                <w:rtl w:val="0"/>
              </w:rPr>
              <w:t xml:space="preserve">depth_bnds</w:t>
            </w:r>
          </w:p>
        </w:tc>
        <w:tc>
          <w:tcPr/>
          <w:p w:rsidR="00000000" w:rsidDel="00000000" w:rsidP="00000000" w:rsidRDefault="00000000" w:rsidRPr="00000000" w14:paraId="000001A0">
            <w:pP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A1">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A2">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A3">
            <w:pPr>
              <w:rPr>
                <w:sz w:val="20"/>
                <w:szCs w:val="20"/>
              </w:rPr>
            </w:pPr>
            <w:r w:rsidDel="00000000" w:rsidR="00000000" w:rsidRPr="00000000">
              <w:rPr>
                <w:sz w:val="20"/>
                <w:szCs w:val="20"/>
                <w:rtl w:val="0"/>
              </w:rPr>
              <w:t xml:space="preserve">dopx</w:t>
            </w:r>
          </w:p>
        </w:tc>
        <w:tc>
          <w:tcPr/>
          <w:p w:rsidR="00000000" w:rsidDel="00000000" w:rsidP="00000000" w:rsidRDefault="00000000" w:rsidRPr="00000000" w14:paraId="000001A4">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1A5">
            <w:pPr>
              <w:rPr>
                <w:sz w:val="20"/>
                <w:szCs w:val="20"/>
              </w:rPr>
            </w:pPr>
            <w:r w:rsidDel="00000000" w:rsidR="00000000" w:rsidRPr="00000000">
              <w:rPr>
                <w:sz w:val="20"/>
                <w:szCs w:val="20"/>
                <w:rtl w:val="0"/>
              </w:rPr>
              <w:t xml:space="preserve">The longitudinal dilution of precision (dopx) represents the contribution of radial geometry to uncertainty in the eastward velocity estimate (u)</w:t>
            </w:r>
          </w:p>
        </w:tc>
        <w:tc>
          <w:tcPr/>
          <w:p w:rsidR="00000000" w:rsidDel="00000000" w:rsidP="00000000" w:rsidRDefault="00000000" w:rsidRPr="00000000" w14:paraId="000001A6">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1A7">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A8">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A9">
            <w:pPr>
              <w:rPr>
                <w:sz w:val="20"/>
                <w:szCs w:val="20"/>
              </w:rPr>
            </w:pPr>
            <w:r w:rsidDel="00000000" w:rsidR="00000000" w:rsidRPr="00000000">
              <w:rPr>
                <w:sz w:val="20"/>
                <w:szCs w:val="20"/>
                <w:rtl w:val="0"/>
              </w:rPr>
              <w:t xml:space="preserve">dopy</w:t>
            </w:r>
          </w:p>
        </w:tc>
        <w:tc>
          <w:tcPr/>
          <w:p w:rsidR="00000000" w:rsidDel="00000000" w:rsidP="00000000" w:rsidRDefault="00000000" w:rsidRPr="00000000" w14:paraId="000001AA">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1AB">
            <w:pPr>
              <w:rPr>
                <w:sz w:val="20"/>
                <w:szCs w:val="20"/>
              </w:rPr>
            </w:pPr>
            <w:r w:rsidDel="00000000" w:rsidR="00000000" w:rsidRPr="00000000">
              <w:rPr>
                <w:sz w:val="20"/>
                <w:szCs w:val="20"/>
                <w:rtl w:val="0"/>
              </w:rPr>
              <w:t xml:space="preserve">The latitudinal dilution of precision (dopy) represents the contribution of radial geometry to uncertainty in the northward velocity estimate (v)</w:t>
            </w:r>
          </w:p>
        </w:tc>
        <w:tc>
          <w:tcPr/>
          <w:p w:rsidR="00000000" w:rsidDel="00000000" w:rsidP="00000000" w:rsidRDefault="00000000" w:rsidRPr="00000000" w14:paraId="000001AC">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1AD">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AE">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AF">
            <w:pPr>
              <w:rPr>
                <w:sz w:val="20"/>
                <w:szCs w:val="20"/>
              </w:rPr>
            </w:pPr>
            <w:r w:rsidDel="00000000" w:rsidR="00000000" w:rsidRPr="00000000">
              <w:rPr>
                <w:sz w:val="20"/>
                <w:szCs w:val="20"/>
                <w:rtl w:val="0"/>
              </w:rPr>
              <w:t xml:space="preserve">hdop</w:t>
            </w:r>
          </w:p>
        </w:tc>
        <w:tc>
          <w:tcPr/>
          <w:p w:rsidR="00000000" w:rsidDel="00000000" w:rsidP="00000000" w:rsidRDefault="00000000" w:rsidRPr="00000000" w14:paraId="000001B0">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1B1">
            <w:pPr>
              <w:rPr>
                <w:sz w:val="20"/>
                <w:szCs w:val="20"/>
              </w:rPr>
            </w:pPr>
            <w:r w:rsidDel="00000000" w:rsidR="00000000" w:rsidRPr="00000000">
              <w:rPr>
                <w:sz w:val="20"/>
                <w:szCs w:val="20"/>
                <w:rtl w:val="0"/>
              </w:rPr>
              <w:t xml:space="preserve">The horizontal dilution of precision (hdop) is the vector length (magnitude) of the eastward (dopx) and northward (dopy) dilution of precision. It represents the contribution of radial geometry to the overall uncertainty in the total velocity (u and v) estimate. </w:t>
            </w:r>
          </w:p>
        </w:tc>
        <w:tc>
          <w:tcPr/>
          <w:p w:rsidR="00000000" w:rsidDel="00000000" w:rsidP="00000000" w:rsidRDefault="00000000" w:rsidRPr="00000000" w14:paraId="000001B2">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1B3">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B4">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B5">
            <w:pPr>
              <w:rPr>
                <w:sz w:val="20"/>
                <w:szCs w:val="20"/>
              </w:rPr>
            </w:pPr>
            <w:r w:rsidDel="00000000" w:rsidR="00000000" w:rsidRPr="00000000">
              <w:rPr>
                <w:sz w:val="20"/>
                <w:szCs w:val="20"/>
                <w:rtl w:val="0"/>
              </w:rPr>
              <w:t xml:space="preserve">lat</w:t>
            </w:r>
          </w:p>
        </w:tc>
        <w:tc>
          <w:tcPr/>
          <w:p w:rsidR="00000000" w:rsidDel="00000000" w:rsidP="00000000" w:rsidRDefault="00000000" w:rsidRPr="00000000" w14:paraId="000001B6">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1B7">
            <w:pPr>
              <w:rPr>
                <w:sz w:val="20"/>
                <w:szCs w:val="20"/>
              </w:rPr>
            </w:pPr>
            <w:r w:rsidDel="00000000" w:rsidR="00000000" w:rsidRPr="00000000">
              <w:rPr>
                <w:sz w:val="20"/>
                <w:szCs w:val="20"/>
                <w:rtl w:val="0"/>
              </w:rPr>
              <w:t xml:space="preserve">Latitude</w:t>
            </w:r>
          </w:p>
        </w:tc>
        <w:tc>
          <w:tcPr/>
          <w:p w:rsidR="00000000" w:rsidDel="00000000" w:rsidP="00000000" w:rsidRDefault="00000000" w:rsidRPr="00000000" w14:paraId="000001B8">
            <w:pPr>
              <w:rPr>
                <w:sz w:val="20"/>
                <w:szCs w:val="20"/>
              </w:rPr>
            </w:pPr>
            <w:r w:rsidDel="00000000" w:rsidR="00000000" w:rsidRPr="00000000">
              <w:rPr>
                <w:sz w:val="20"/>
                <w:szCs w:val="20"/>
                <w:rtl w:val="0"/>
              </w:rPr>
              <w:t xml:space="preserve">482</w:t>
            </w:r>
          </w:p>
        </w:tc>
        <w:tc>
          <w:tcPr/>
          <w:p w:rsidR="00000000" w:rsidDel="00000000" w:rsidP="00000000" w:rsidRDefault="00000000" w:rsidRPr="00000000" w14:paraId="000001B9">
            <w:pPr>
              <w:rPr>
                <w:sz w:val="20"/>
                <w:szCs w:val="20"/>
              </w:rPr>
            </w:pPr>
            <w:r w:rsidDel="00000000" w:rsidR="00000000" w:rsidRPr="00000000">
              <w:rPr>
                <w:sz w:val="20"/>
                <w:szCs w:val="20"/>
                <w:rtl w:val="0"/>
              </w:rPr>
              <w:t xml:space="preserve">degrees_north</w:t>
            </w:r>
          </w:p>
        </w:tc>
        <w:tc>
          <w:tcPr/>
          <w:p w:rsidR="00000000" w:rsidDel="00000000" w:rsidP="00000000" w:rsidRDefault="00000000" w:rsidRPr="00000000" w14:paraId="000001BA">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BB">
            <w:pPr>
              <w:rPr>
                <w:sz w:val="20"/>
                <w:szCs w:val="20"/>
              </w:rPr>
            </w:pPr>
            <w:r w:rsidDel="00000000" w:rsidR="00000000" w:rsidRPr="00000000">
              <w:rPr>
                <w:sz w:val="20"/>
                <w:szCs w:val="20"/>
                <w:rtl w:val="0"/>
              </w:rPr>
              <w:t xml:space="preserve">lon</w:t>
            </w:r>
          </w:p>
        </w:tc>
        <w:tc>
          <w:tcPr/>
          <w:p w:rsidR="00000000" w:rsidDel="00000000" w:rsidP="00000000" w:rsidRDefault="00000000" w:rsidRPr="00000000" w14:paraId="000001BC">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1BD">
            <w:pPr>
              <w:rPr>
                <w:sz w:val="20"/>
                <w:szCs w:val="20"/>
              </w:rPr>
            </w:pPr>
            <w:r w:rsidDel="00000000" w:rsidR="00000000" w:rsidRPr="00000000">
              <w:rPr>
                <w:sz w:val="20"/>
                <w:szCs w:val="20"/>
                <w:rtl w:val="0"/>
              </w:rPr>
              <w:t xml:space="preserve">Longitude</w:t>
            </w:r>
          </w:p>
        </w:tc>
        <w:tc>
          <w:tcPr/>
          <w:p w:rsidR="00000000" w:rsidDel="00000000" w:rsidP="00000000" w:rsidRDefault="00000000" w:rsidRPr="00000000" w14:paraId="000001BE">
            <w:pPr>
              <w:rPr>
                <w:sz w:val="20"/>
                <w:szCs w:val="20"/>
              </w:rPr>
            </w:pPr>
            <w:r w:rsidDel="00000000" w:rsidR="00000000" w:rsidRPr="00000000">
              <w:rPr>
                <w:sz w:val="20"/>
                <w:szCs w:val="20"/>
                <w:rtl w:val="0"/>
              </w:rPr>
              <w:t xml:space="preserve">602</w:t>
            </w:r>
          </w:p>
        </w:tc>
        <w:tc>
          <w:tcPr/>
          <w:p w:rsidR="00000000" w:rsidDel="00000000" w:rsidP="00000000" w:rsidRDefault="00000000" w:rsidRPr="00000000" w14:paraId="000001BF">
            <w:pPr>
              <w:rPr>
                <w:sz w:val="20"/>
                <w:szCs w:val="20"/>
              </w:rPr>
            </w:pPr>
            <w:r w:rsidDel="00000000" w:rsidR="00000000" w:rsidRPr="00000000">
              <w:rPr>
                <w:sz w:val="20"/>
                <w:szCs w:val="20"/>
                <w:rtl w:val="0"/>
              </w:rPr>
              <w:t xml:space="preserve">degrees_east</w:t>
            </w:r>
          </w:p>
        </w:tc>
        <w:tc>
          <w:tcPr/>
          <w:p w:rsidR="00000000" w:rsidDel="00000000" w:rsidP="00000000" w:rsidRDefault="00000000" w:rsidRPr="00000000" w14:paraId="000001C0">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C1">
            <w:pPr>
              <w:rPr>
                <w:sz w:val="20"/>
                <w:szCs w:val="20"/>
              </w:rPr>
            </w:pPr>
            <w:r w:rsidDel="00000000" w:rsidR="00000000" w:rsidRPr="00000000">
              <w:rPr>
                <w:sz w:val="20"/>
                <w:szCs w:val="20"/>
                <w:rtl w:val="0"/>
              </w:rPr>
              <w:t xml:space="preserve">number_of_radials</w:t>
            </w:r>
          </w:p>
        </w:tc>
        <w:tc>
          <w:tcPr/>
          <w:p w:rsidR="00000000" w:rsidDel="00000000" w:rsidP="00000000" w:rsidRDefault="00000000" w:rsidRPr="00000000" w14:paraId="000001C2">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1C3">
            <w:pPr>
              <w:rPr>
                <w:sz w:val="20"/>
                <w:szCs w:val="20"/>
              </w:rPr>
            </w:pPr>
            <w:r w:rsidDel="00000000" w:rsidR="00000000" w:rsidRPr="00000000">
              <w:rPr>
                <w:sz w:val="20"/>
                <w:szCs w:val="20"/>
                <w:rtl w:val="0"/>
              </w:rPr>
              <w:t xml:space="preserve">Number of radials contributing to the total solution</w:t>
            </w:r>
          </w:p>
        </w:tc>
        <w:tc>
          <w:tcPr/>
          <w:p w:rsidR="00000000" w:rsidDel="00000000" w:rsidP="00000000" w:rsidRDefault="00000000" w:rsidRPr="00000000" w14:paraId="000001C4">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1C5">
            <w:pPr>
              <w:rPr>
                <w:sz w:val="20"/>
                <w:szCs w:val="20"/>
              </w:rPr>
            </w:pPr>
            <w:r w:rsidDel="00000000" w:rsidR="00000000" w:rsidRPr="00000000">
              <w:rPr>
                <w:sz w:val="20"/>
                <w:szCs w:val="20"/>
                <w:rtl w:val="0"/>
              </w:rPr>
              <w:t xml:space="preserve">count</w:t>
            </w:r>
          </w:p>
        </w:tc>
        <w:tc>
          <w:tcPr/>
          <w:p w:rsidR="00000000" w:rsidDel="00000000" w:rsidP="00000000" w:rsidRDefault="00000000" w:rsidRPr="00000000" w14:paraId="000001C6">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C7">
            <w:pPr>
              <w:rPr>
                <w:sz w:val="20"/>
                <w:szCs w:val="20"/>
              </w:rPr>
            </w:pPr>
            <w:r w:rsidDel="00000000" w:rsidR="00000000" w:rsidRPr="00000000">
              <w:rPr>
                <w:sz w:val="20"/>
                <w:szCs w:val="20"/>
                <w:rtl w:val="0"/>
              </w:rPr>
              <w:t xml:space="preserve">number_of_sites</w:t>
            </w:r>
          </w:p>
        </w:tc>
        <w:tc>
          <w:tcPr/>
          <w:p w:rsidR="00000000" w:rsidDel="00000000" w:rsidP="00000000" w:rsidRDefault="00000000" w:rsidRPr="00000000" w14:paraId="000001C8">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1C9">
            <w:pPr>
              <w:rPr>
                <w:sz w:val="20"/>
                <w:szCs w:val="20"/>
              </w:rPr>
            </w:pPr>
            <w:r w:rsidDel="00000000" w:rsidR="00000000" w:rsidRPr="00000000">
              <w:rPr>
                <w:sz w:val="20"/>
                <w:szCs w:val="20"/>
                <w:rtl w:val="0"/>
              </w:rPr>
              <w:t xml:space="preserve">Number of radars contributing radials to the total solution</w:t>
            </w:r>
          </w:p>
        </w:tc>
        <w:tc>
          <w:tcPr/>
          <w:p w:rsidR="00000000" w:rsidDel="00000000" w:rsidP="00000000" w:rsidRDefault="00000000" w:rsidRPr="00000000" w14:paraId="000001CA">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1CB">
            <w:pPr>
              <w:rPr>
                <w:sz w:val="20"/>
                <w:szCs w:val="20"/>
              </w:rPr>
            </w:pPr>
            <w:r w:rsidDel="00000000" w:rsidR="00000000" w:rsidRPr="00000000">
              <w:rPr>
                <w:sz w:val="20"/>
                <w:szCs w:val="20"/>
                <w:rtl w:val="0"/>
              </w:rPr>
              <w:t xml:space="preserve">count</w:t>
            </w:r>
          </w:p>
        </w:tc>
        <w:tc>
          <w:tcPr/>
          <w:p w:rsidR="00000000" w:rsidDel="00000000" w:rsidP="00000000" w:rsidRDefault="00000000" w:rsidRPr="00000000" w14:paraId="000001CC">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CD">
            <w:pPr>
              <w:rPr>
                <w:sz w:val="20"/>
                <w:szCs w:val="20"/>
              </w:rPr>
            </w:pPr>
            <w:r w:rsidDel="00000000" w:rsidR="00000000" w:rsidRPr="00000000">
              <w:rPr>
                <w:sz w:val="20"/>
                <w:szCs w:val="20"/>
                <w:rtl w:val="0"/>
              </w:rPr>
              <w:t xml:space="preserve">processing_parameters</w:t>
            </w:r>
          </w:p>
        </w:tc>
        <w:tc>
          <w:tcPr/>
          <w:p w:rsidR="00000000" w:rsidDel="00000000" w:rsidP="00000000" w:rsidRDefault="00000000" w:rsidRPr="00000000" w14:paraId="000001CE">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1CF">
            <w:pPr>
              <w:rPr>
                <w:sz w:val="20"/>
                <w:szCs w:val="20"/>
              </w:rPr>
            </w:pPr>
            <w:r w:rsidDel="00000000" w:rsidR="00000000" w:rsidRPr="00000000">
              <w:rPr>
                <w:sz w:val="20"/>
                <w:szCs w:val="20"/>
                <w:rtl w:val="0"/>
              </w:rPr>
              <w:t xml:space="preserve">Method used to compute total solutions from radial velocities</w:t>
            </w:r>
          </w:p>
        </w:tc>
        <w:tc>
          <w:tcPr/>
          <w:p w:rsidR="00000000" w:rsidDel="00000000" w:rsidP="00000000" w:rsidRDefault="00000000" w:rsidRPr="00000000" w14:paraId="000001D0">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D1">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D2">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D3">
            <w:pPr>
              <w:rPr>
                <w:sz w:val="20"/>
                <w:szCs w:val="20"/>
              </w:rPr>
            </w:pPr>
            <w:r w:rsidDel="00000000" w:rsidR="00000000" w:rsidRPr="00000000">
              <w:rPr>
                <w:sz w:val="20"/>
                <w:szCs w:val="20"/>
                <w:rtl w:val="0"/>
              </w:rPr>
              <w:t xml:space="preserve">prod_mon</w:t>
            </w:r>
          </w:p>
        </w:tc>
        <w:tc>
          <w:tcPr/>
          <w:p w:rsidR="00000000" w:rsidDel="00000000" w:rsidP="00000000" w:rsidRDefault="00000000" w:rsidRPr="00000000" w14:paraId="000001D4">
            <w:pPr>
              <w:rPr>
                <w:sz w:val="20"/>
                <w:szCs w:val="20"/>
              </w:rPr>
            </w:pPr>
            <w:r w:rsidDel="00000000" w:rsidR="00000000" w:rsidRPr="00000000">
              <w:rPr>
                <w:sz w:val="20"/>
                <w:szCs w:val="20"/>
                <w:rtl w:val="0"/>
              </w:rPr>
              <w:t xml:space="preserve">32-bit unsigned integer</w:t>
            </w:r>
          </w:p>
        </w:tc>
        <w:tc>
          <w:tcPr/>
          <w:p w:rsidR="00000000" w:rsidDel="00000000" w:rsidP="00000000" w:rsidRDefault="00000000" w:rsidRPr="00000000" w14:paraId="000001D5">
            <w:pPr>
              <w:rPr>
                <w:sz w:val="20"/>
                <w:szCs w:val="20"/>
              </w:rPr>
            </w:pPr>
            <w:r w:rsidDel="00000000" w:rsidR="00000000" w:rsidRPr="00000000">
              <w:rPr>
                <w:sz w:val="20"/>
                <w:szCs w:val="20"/>
                <w:rtl w:val="0"/>
              </w:rPr>
              <w:t xml:space="preserve">Total (actual) number of retrievals</w:t>
            </w:r>
          </w:p>
        </w:tc>
        <w:tc>
          <w:tcPr/>
          <w:p w:rsidR="00000000" w:rsidDel="00000000" w:rsidP="00000000" w:rsidRDefault="00000000" w:rsidRPr="00000000" w14:paraId="000001D6">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D7">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D8">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D9">
            <w:pPr>
              <w:rPr>
                <w:sz w:val="20"/>
                <w:szCs w:val="20"/>
              </w:rPr>
            </w:pPr>
            <w:r w:rsidDel="00000000" w:rsidR="00000000" w:rsidRPr="00000000">
              <w:rPr>
                <w:sz w:val="20"/>
                <w:szCs w:val="20"/>
                <w:rtl w:val="0"/>
              </w:rPr>
              <w:t xml:space="preserve">radial_metadata</w:t>
            </w:r>
          </w:p>
        </w:tc>
        <w:tc>
          <w:tcPr/>
          <w:p w:rsidR="00000000" w:rsidDel="00000000" w:rsidP="00000000" w:rsidRDefault="00000000" w:rsidRPr="00000000" w14:paraId="000001DA">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1DB">
            <w:pPr>
              <w:rPr>
                <w:sz w:val="20"/>
                <w:szCs w:val="20"/>
              </w:rPr>
            </w:pPr>
            <w:r w:rsidDel="00000000" w:rsidR="00000000" w:rsidRPr="00000000">
              <w:rPr>
                <w:sz w:val="20"/>
                <w:szCs w:val="20"/>
                <w:rtl w:val="0"/>
              </w:rPr>
              <w:t xml:space="preserve">Metadata on radial velocities used to compute total solutions </w:t>
            </w:r>
          </w:p>
        </w:tc>
        <w:tc>
          <w:tcPr/>
          <w:p w:rsidR="00000000" w:rsidDel="00000000" w:rsidP="00000000" w:rsidRDefault="00000000" w:rsidRPr="00000000" w14:paraId="000001DC">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DD">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DE">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DF">
            <w:pPr>
              <w:rPr>
                <w:sz w:val="20"/>
                <w:szCs w:val="20"/>
              </w:rPr>
            </w:pPr>
            <w:r w:rsidDel="00000000" w:rsidR="00000000" w:rsidRPr="00000000">
              <w:rPr>
                <w:sz w:val="20"/>
                <w:szCs w:val="20"/>
                <w:rtl w:val="0"/>
              </w:rPr>
              <w:t xml:space="preserve">time</w:t>
            </w:r>
          </w:p>
        </w:tc>
        <w:tc>
          <w:tcPr/>
          <w:p w:rsidR="00000000" w:rsidDel="00000000" w:rsidP="00000000" w:rsidRDefault="00000000" w:rsidRPr="00000000" w14:paraId="000001E0">
            <w:pPr>
              <w:rPr>
                <w:sz w:val="20"/>
                <w:szCs w:val="20"/>
              </w:rPr>
            </w:pPr>
            <w:r w:rsidDel="00000000" w:rsidR="00000000" w:rsidRPr="00000000">
              <w:rPr>
                <w:sz w:val="20"/>
                <w:szCs w:val="20"/>
                <w:rtl w:val="0"/>
              </w:rPr>
              <w:t xml:space="preserve">32-bit integer</w:t>
            </w:r>
          </w:p>
        </w:tc>
        <w:tc>
          <w:tcPr/>
          <w:p w:rsidR="00000000" w:rsidDel="00000000" w:rsidP="00000000" w:rsidRDefault="00000000" w:rsidRPr="00000000" w14:paraId="000001E1">
            <w:pPr>
              <w:rPr>
                <w:sz w:val="20"/>
                <w:szCs w:val="20"/>
              </w:rPr>
            </w:pPr>
            <w:r w:rsidDel="00000000" w:rsidR="00000000" w:rsidRPr="00000000">
              <w:rPr>
                <w:sz w:val="20"/>
                <w:szCs w:val="20"/>
                <w:rtl w:val="0"/>
              </w:rPr>
              <w:t xml:space="preserve">Time</w:t>
            </w:r>
          </w:p>
        </w:tc>
        <w:tc>
          <w:tcPr/>
          <w:p w:rsidR="00000000" w:rsidDel="00000000" w:rsidP="00000000" w:rsidRDefault="00000000" w:rsidRPr="00000000" w14:paraId="000001E2">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E3">
            <w:pPr>
              <w:rPr>
                <w:sz w:val="20"/>
                <w:szCs w:val="20"/>
              </w:rPr>
            </w:pPr>
            <w:r w:rsidDel="00000000" w:rsidR="00000000" w:rsidRPr="00000000">
              <w:rPr>
                <w:sz w:val="20"/>
                <w:szCs w:val="20"/>
                <w:rtl w:val="0"/>
              </w:rPr>
              <w:t xml:space="preserve">seconds since 1970-01-01</w:t>
            </w:r>
          </w:p>
        </w:tc>
        <w:tc>
          <w:tcPr/>
          <w:p w:rsidR="00000000" w:rsidDel="00000000" w:rsidP="00000000" w:rsidRDefault="00000000" w:rsidRPr="00000000" w14:paraId="000001E4">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E5">
            <w:pPr>
              <w:rPr>
                <w:sz w:val="20"/>
                <w:szCs w:val="20"/>
              </w:rPr>
            </w:pPr>
            <w:r w:rsidDel="00000000" w:rsidR="00000000" w:rsidRPr="00000000">
              <w:rPr>
                <w:sz w:val="20"/>
                <w:szCs w:val="20"/>
                <w:rtl w:val="0"/>
              </w:rPr>
              <w:t xml:space="preserve">time_bnds</w:t>
            </w:r>
          </w:p>
        </w:tc>
        <w:tc>
          <w:tcPr/>
          <w:p w:rsidR="00000000" w:rsidDel="00000000" w:rsidP="00000000" w:rsidRDefault="00000000" w:rsidRPr="00000000" w14:paraId="000001E6">
            <w:pPr>
              <w:rPr>
                <w:sz w:val="20"/>
                <w:szCs w:val="20"/>
              </w:rPr>
            </w:pPr>
            <w:r w:rsidDel="00000000" w:rsidR="00000000" w:rsidRPr="00000000">
              <w:rPr>
                <w:sz w:val="20"/>
                <w:szCs w:val="20"/>
                <w:rtl w:val="0"/>
              </w:rPr>
              <w:t xml:space="preserve">32-bit integer</w:t>
            </w:r>
          </w:p>
        </w:tc>
        <w:tc>
          <w:tcPr/>
          <w:p w:rsidR="00000000" w:rsidDel="00000000" w:rsidP="00000000" w:rsidRDefault="00000000" w:rsidRPr="00000000" w14:paraId="000001E7">
            <w:pPr>
              <w:rPr>
                <w:sz w:val="20"/>
                <w:szCs w:val="20"/>
              </w:rPr>
            </w:pPr>
            <w:r w:rsidDel="00000000" w:rsidR="00000000" w:rsidRPr="00000000">
              <w:rPr>
                <w:sz w:val="20"/>
                <w:szCs w:val="20"/>
                <w:rtl w:val="0"/>
              </w:rPr>
              <w:t xml:space="preserve">time_bnds</w:t>
            </w:r>
          </w:p>
        </w:tc>
        <w:tc>
          <w:tcPr/>
          <w:p w:rsidR="00000000" w:rsidDel="00000000" w:rsidP="00000000" w:rsidRDefault="00000000" w:rsidRPr="00000000" w14:paraId="000001E8">
            <w:pPr>
              <w:rPr>
                <w:sz w:val="20"/>
                <w:szCs w:val="20"/>
              </w:rPr>
            </w:pPr>
            <w:r w:rsidDel="00000000" w:rsidR="00000000" w:rsidRPr="00000000">
              <w:rPr>
                <w:sz w:val="20"/>
                <w:szCs w:val="20"/>
                <w:rtl w:val="0"/>
              </w:rPr>
              <w:t xml:space="preserve">1 x 2</w:t>
            </w:r>
          </w:p>
        </w:tc>
        <w:tc>
          <w:tcPr/>
          <w:p w:rsidR="00000000" w:rsidDel="00000000" w:rsidP="00000000" w:rsidRDefault="00000000" w:rsidRPr="00000000" w14:paraId="000001E9">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EA">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EB">
            <w:pPr>
              <w:rPr>
                <w:sz w:val="20"/>
                <w:szCs w:val="20"/>
              </w:rPr>
            </w:pPr>
            <w:r w:rsidDel="00000000" w:rsidR="00000000" w:rsidRPr="00000000">
              <w:rPr>
                <w:sz w:val="20"/>
                <w:szCs w:val="20"/>
                <w:rtl w:val="0"/>
              </w:rPr>
              <w:t xml:space="preserve">u</w:t>
            </w:r>
          </w:p>
        </w:tc>
        <w:tc>
          <w:tcPr/>
          <w:p w:rsidR="00000000" w:rsidDel="00000000" w:rsidP="00000000" w:rsidRDefault="00000000" w:rsidRPr="00000000" w14:paraId="000001EC">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1ED">
            <w:pPr>
              <w:rPr>
                <w:sz w:val="20"/>
                <w:szCs w:val="20"/>
              </w:rPr>
            </w:pPr>
            <w:r w:rsidDel="00000000" w:rsidR="00000000" w:rsidRPr="00000000">
              <w:rPr>
                <w:sz w:val="20"/>
                <w:szCs w:val="20"/>
                <w:rtl w:val="0"/>
              </w:rPr>
              <w:t xml:space="preserve">Surface eastward sea water velocity</w:t>
            </w:r>
          </w:p>
        </w:tc>
        <w:tc>
          <w:tcPr/>
          <w:p w:rsidR="00000000" w:rsidDel="00000000" w:rsidP="00000000" w:rsidRDefault="00000000" w:rsidRPr="00000000" w14:paraId="000001EE">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1EF">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1F0">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F1">
            <w:pPr>
              <w:rPr>
                <w:sz w:val="20"/>
                <w:szCs w:val="20"/>
              </w:rPr>
            </w:pPr>
            <w:r w:rsidDel="00000000" w:rsidR="00000000" w:rsidRPr="00000000">
              <w:rPr>
                <w:sz w:val="20"/>
                <w:szCs w:val="20"/>
                <w:rtl w:val="0"/>
              </w:rPr>
              <w:t xml:space="preserve">v</w:t>
            </w:r>
          </w:p>
        </w:tc>
        <w:tc>
          <w:tcPr/>
          <w:p w:rsidR="00000000" w:rsidDel="00000000" w:rsidP="00000000" w:rsidRDefault="00000000" w:rsidRPr="00000000" w14:paraId="000001F2">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1F3">
            <w:pPr>
              <w:rPr>
                <w:sz w:val="20"/>
                <w:szCs w:val="20"/>
              </w:rPr>
            </w:pPr>
            <w:r w:rsidDel="00000000" w:rsidR="00000000" w:rsidRPr="00000000">
              <w:rPr>
                <w:sz w:val="20"/>
                <w:szCs w:val="20"/>
                <w:rtl w:val="0"/>
              </w:rPr>
              <w:t xml:space="preserve">Surface northward sea water velocity</w:t>
            </w:r>
          </w:p>
        </w:tc>
        <w:tc>
          <w:tcPr/>
          <w:p w:rsidR="00000000" w:rsidDel="00000000" w:rsidP="00000000" w:rsidRDefault="00000000" w:rsidRPr="00000000" w14:paraId="000001F4">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1F5">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1F6">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1F7">
            <w:pPr>
              <w:rPr>
                <w:sz w:val="20"/>
                <w:szCs w:val="20"/>
              </w:rPr>
            </w:pPr>
            <w:r w:rsidDel="00000000" w:rsidR="00000000" w:rsidRPr="00000000">
              <w:rPr>
                <w:sz w:val="20"/>
                <w:szCs w:val="20"/>
                <w:rtl w:val="0"/>
              </w:rPr>
              <w:t xml:space="preserve">wgs84</w:t>
            </w:r>
          </w:p>
        </w:tc>
        <w:tc>
          <w:tcPr/>
          <w:p w:rsidR="00000000" w:rsidDel="00000000" w:rsidP="00000000" w:rsidRDefault="00000000" w:rsidRPr="00000000" w14:paraId="000001F8">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1F9">
            <w:pPr>
              <w:rPr>
                <w:sz w:val="20"/>
                <w:szCs w:val="20"/>
              </w:rPr>
            </w:pPr>
            <w:r w:rsidDel="00000000" w:rsidR="00000000" w:rsidRPr="00000000">
              <w:rPr>
                <w:sz w:val="20"/>
                <w:szCs w:val="20"/>
                <w:rtl w:val="0"/>
              </w:rPr>
              <w:t xml:space="preserve">wgs84</w:t>
            </w:r>
          </w:p>
        </w:tc>
        <w:tc>
          <w:tcPr/>
          <w:p w:rsidR="00000000" w:rsidDel="00000000" w:rsidP="00000000" w:rsidRDefault="00000000" w:rsidRPr="00000000" w14:paraId="000001FA">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FB">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FC">
            <w:pP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Table 2-4 describes the 25-hour, month, and year variables associated with the NetCDF4 expected output product file.</w:t>
      </w:r>
    </w:p>
    <w:p w:rsidR="00000000" w:rsidDel="00000000" w:rsidP="00000000" w:rsidRDefault="00000000" w:rsidRPr="00000000" w14:paraId="000001FF">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fsy768ze29g4" w:id="43"/>
      <w:bookmarkEnd w:id="43"/>
      <w:r w:rsidDel="00000000" w:rsidR="00000000" w:rsidRPr="00000000">
        <w:rPr>
          <w:b w:val="1"/>
          <w:bCs w:val="1"/>
          <w:color w:val="000000"/>
          <w:sz w:val="20"/>
          <w:szCs w:val="20"/>
          <w:rtl w:val="0"/>
        </w:rPr>
        <w:t xml:space="preserve">Table 2-4 – 25-Hour, Month, and Year Product File Output Variables</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1"/>
          <w:tblHeader w:val="1"/>
        </w:trPr>
        <w:tc>
          <w:tcPr>
            <w:shd w:fill="d9d9d9" w:val="clear"/>
          </w:tcPr>
          <w:p w:rsidR="00000000" w:rsidDel="00000000" w:rsidP="00000000" w:rsidRDefault="00000000" w:rsidRPr="00000000" w14:paraId="00000200">
            <w:pPr>
              <w:rPr>
                <w:b w:val="1"/>
                <w:bCs w:val="1"/>
                <w:sz w:val="20"/>
                <w:szCs w:val="20"/>
              </w:rPr>
            </w:pPr>
            <w:r w:rsidDel="00000000" w:rsidR="00000000" w:rsidRPr="00000000">
              <w:rPr>
                <w:b w:val="1"/>
                <w:bCs w:val="1"/>
                <w:sz w:val="20"/>
                <w:szCs w:val="20"/>
                <w:rtl w:val="0"/>
              </w:rPr>
              <w:t xml:space="preserve">Variable</w:t>
            </w:r>
          </w:p>
        </w:tc>
        <w:tc>
          <w:tcPr>
            <w:shd w:fill="d9d9d9" w:val="clear"/>
          </w:tcPr>
          <w:p w:rsidR="00000000" w:rsidDel="00000000" w:rsidP="00000000" w:rsidRDefault="00000000" w:rsidRPr="00000000" w14:paraId="00000201">
            <w:pPr>
              <w:rPr>
                <w:b w:val="1"/>
                <w:bCs w:val="1"/>
                <w:sz w:val="20"/>
                <w:szCs w:val="20"/>
              </w:rPr>
            </w:pPr>
            <w:r w:rsidDel="00000000" w:rsidR="00000000" w:rsidRPr="00000000">
              <w:rPr>
                <w:b w:val="1"/>
                <w:bCs w:val="1"/>
                <w:sz w:val="20"/>
                <w:szCs w:val="20"/>
                <w:rtl w:val="0"/>
              </w:rPr>
              <w:t xml:space="preserve">Type</w:t>
            </w:r>
          </w:p>
        </w:tc>
        <w:tc>
          <w:tcPr>
            <w:shd w:fill="d9d9d9" w:val="clear"/>
          </w:tcPr>
          <w:p w:rsidR="00000000" w:rsidDel="00000000" w:rsidP="00000000" w:rsidRDefault="00000000" w:rsidRPr="00000000" w14:paraId="00000202">
            <w:pPr>
              <w:rPr>
                <w:b w:val="1"/>
                <w:bCs w:val="1"/>
                <w:sz w:val="20"/>
                <w:szCs w:val="20"/>
              </w:rPr>
            </w:pPr>
            <w:r w:rsidDel="00000000" w:rsidR="00000000" w:rsidRPr="00000000">
              <w:rPr>
                <w:b w:val="1"/>
                <w:bCs w:val="1"/>
                <w:sz w:val="20"/>
                <w:szCs w:val="20"/>
                <w:rtl w:val="0"/>
              </w:rPr>
              <w:t xml:space="preserve">Description</w:t>
            </w:r>
          </w:p>
        </w:tc>
        <w:tc>
          <w:tcPr>
            <w:shd w:fill="d9d9d9" w:val="clear"/>
          </w:tcPr>
          <w:p w:rsidR="00000000" w:rsidDel="00000000" w:rsidP="00000000" w:rsidRDefault="00000000" w:rsidRPr="00000000" w14:paraId="00000203">
            <w:pPr>
              <w:rPr>
                <w:b w:val="1"/>
                <w:bCs w:val="1"/>
                <w:sz w:val="20"/>
                <w:szCs w:val="20"/>
              </w:rPr>
            </w:pPr>
            <w:r w:rsidDel="00000000" w:rsidR="00000000" w:rsidRPr="00000000">
              <w:rPr>
                <w:b w:val="1"/>
                <w:bCs w:val="1"/>
                <w:sz w:val="20"/>
                <w:szCs w:val="20"/>
                <w:rtl w:val="0"/>
              </w:rPr>
              <w:t xml:space="preserve">Dimensions</w:t>
            </w:r>
          </w:p>
        </w:tc>
        <w:tc>
          <w:tcPr>
            <w:shd w:fill="d9d9d9" w:val="clear"/>
          </w:tcPr>
          <w:p w:rsidR="00000000" w:rsidDel="00000000" w:rsidP="00000000" w:rsidRDefault="00000000" w:rsidRPr="00000000" w14:paraId="00000204">
            <w:pPr>
              <w:rPr>
                <w:b w:val="1"/>
                <w:bCs w:val="1"/>
                <w:sz w:val="20"/>
                <w:szCs w:val="20"/>
              </w:rPr>
            </w:pPr>
            <w:r w:rsidDel="00000000" w:rsidR="00000000" w:rsidRPr="00000000">
              <w:rPr>
                <w:b w:val="1"/>
                <w:bCs w:val="1"/>
                <w:sz w:val="20"/>
                <w:szCs w:val="20"/>
                <w:rtl w:val="0"/>
              </w:rPr>
              <w:t xml:space="preserve">Units</w:t>
            </w:r>
          </w:p>
        </w:tc>
        <w:tc>
          <w:tcPr>
            <w:shd w:fill="d9d9d9" w:val="clear"/>
          </w:tcPr>
          <w:p w:rsidR="00000000" w:rsidDel="00000000" w:rsidP="00000000" w:rsidRDefault="00000000" w:rsidRPr="00000000" w14:paraId="00000205">
            <w:pPr>
              <w:rPr>
                <w:b w:val="1"/>
                <w:bCs w:val="1"/>
                <w:sz w:val="20"/>
                <w:szCs w:val="20"/>
              </w:rPr>
            </w:pPr>
            <w:r w:rsidDel="00000000" w:rsidR="00000000" w:rsidRPr="00000000">
              <w:rPr>
                <w:b w:val="1"/>
                <w:bCs w:val="1"/>
                <w:sz w:val="20"/>
                <w:szCs w:val="20"/>
                <w:rtl w:val="0"/>
              </w:rPr>
              <w:t xml:space="preserve">Range</w:t>
            </w:r>
          </w:p>
        </w:tc>
      </w:tr>
      <w:tr>
        <w:trPr>
          <w:cantSplit w:val="1"/>
          <w:tblHeader w:val="0"/>
        </w:trPr>
        <w:tc>
          <w:tcPr/>
          <w:p w:rsidR="00000000" w:rsidDel="00000000" w:rsidP="00000000" w:rsidRDefault="00000000" w:rsidRPr="00000000" w14:paraId="00000206">
            <w:pPr>
              <w:rPr>
                <w:sz w:val="20"/>
                <w:szCs w:val="20"/>
              </w:rPr>
            </w:pPr>
            <w:r w:rsidDel="00000000" w:rsidR="00000000" w:rsidRPr="00000000">
              <w:rPr>
                <w:sz w:val="20"/>
                <w:szCs w:val="20"/>
                <w:rtl w:val="0"/>
              </w:rPr>
              <w:t xml:space="preserve">depth</w:t>
            </w:r>
          </w:p>
        </w:tc>
        <w:tc>
          <w:tcPr/>
          <w:p w:rsidR="00000000" w:rsidDel="00000000" w:rsidP="00000000" w:rsidRDefault="00000000" w:rsidRPr="00000000" w14:paraId="00000207">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208">
            <w:pPr>
              <w:rPr>
                <w:sz w:val="20"/>
                <w:szCs w:val="20"/>
              </w:rPr>
            </w:pPr>
            <w:r w:rsidDel="00000000" w:rsidR="00000000" w:rsidRPr="00000000">
              <w:rPr>
                <w:sz w:val="20"/>
                <w:szCs w:val="20"/>
                <w:rtl w:val="0"/>
              </w:rPr>
              <w:t xml:space="preserve">Nominal depth (and corresponding bounds) based on contributing radars</w:t>
            </w:r>
          </w:p>
        </w:tc>
        <w:tc>
          <w:tcPr/>
          <w:p w:rsidR="00000000" w:rsidDel="00000000" w:rsidP="00000000" w:rsidRDefault="00000000" w:rsidRPr="00000000" w14:paraId="00000209">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0A">
            <w:pPr>
              <w:rPr>
                <w:sz w:val="20"/>
                <w:szCs w:val="20"/>
              </w:rPr>
            </w:pPr>
            <w:r w:rsidDel="00000000" w:rsidR="00000000" w:rsidRPr="00000000">
              <w:rPr>
                <w:sz w:val="20"/>
                <w:szCs w:val="20"/>
                <w:rtl w:val="0"/>
              </w:rPr>
              <w:t xml:space="preserve">m</w:t>
            </w:r>
          </w:p>
        </w:tc>
        <w:tc>
          <w:tcPr/>
          <w:p w:rsidR="00000000" w:rsidDel="00000000" w:rsidP="00000000" w:rsidRDefault="00000000" w:rsidRPr="00000000" w14:paraId="0000020B">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0C">
            <w:pPr>
              <w:rPr>
                <w:sz w:val="20"/>
                <w:szCs w:val="20"/>
              </w:rPr>
            </w:pPr>
            <w:r w:rsidDel="00000000" w:rsidR="00000000" w:rsidRPr="00000000">
              <w:rPr>
                <w:sz w:val="20"/>
                <w:szCs w:val="20"/>
                <w:rtl w:val="0"/>
              </w:rPr>
              <w:t xml:space="preserve">depth_bnds</w:t>
            </w:r>
          </w:p>
        </w:tc>
        <w:tc>
          <w:tcPr/>
          <w:p w:rsidR="00000000" w:rsidDel="00000000" w:rsidP="00000000" w:rsidRDefault="00000000" w:rsidRPr="00000000" w14:paraId="0000020D">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20E">
            <w:pPr>
              <w:rPr>
                <w:sz w:val="20"/>
                <w:szCs w:val="20"/>
              </w:rPr>
            </w:pPr>
            <w:r w:rsidDel="00000000" w:rsidR="00000000" w:rsidRPr="00000000">
              <w:rPr>
                <w:sz w:val="20"/>
                <w:szCs w:val="20"/>
                <w:rtl w:val="0"/>
              </w:rPr>
              <w:t xml:space="preserve">depth_bnds</w:t>
            </w:r>
          </w:p>
        </w:tc>
        <w:tc>
          <w:tcPr/>
          <w:p w:rsidR="00000000" w:rsidDel="00000000" w:rsidP="00000000" w:rsidRDefault="00000000" w:rsidRPr="00000000" w14:paraId="0000020F">
            <w:pP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10">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11">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12">
            <w:pPr>
              <w:rPr>
                <w:sz w:val="20"/>
                <w:szCs w:val="20"/>
              </w:rPr>
            </w:pPr>
            <w:r w:rsidDel="00000000" w:rsidR="00000000" w:rsidRPr="00000000">
              <w:rPr>
                <w:sz w:val="20"/>
                <w:szCs w:val="20"/>
                <w:rtl w:val="0"/>
              </w:rPr>
              <w:t xml:space="preserve">lat</w:t>
            </w:r>
          </w:p>
        </w:tc>
        <w:tc>
          <w:tcPr/>
          <w:p w:rsidR="00000000" w:rsidDel="00000000" w:rsidP="00000000" w:rsidRDefault="00000000" w:rsidRPr="00000000" w14:paraId="00000213">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214">
            <w:pPr>
              <w:rPr>
                <w:sz w:val="20"/>
                <w:szCs w:val="20"/>
              </w:rPr>
            </w:pPr>
            <w:r w:rsidDel="00000000" w:rsidR="00000000" w:rsidRPr="00000000">
              <w:rPr>
                <w:sz w:val="20"/>
                <w:szCs w:val="20"/>
                <w:rtl w:val="0"/>
              </w:rPr>
              <w:t xml:space="preserve">Latitude</w:t>
            </w:r>
          </w:p>
        </w:tc>
        <w:tc>
          <w:tcPr/>
          <w:p w:rsidR="00000000" w:rsidDel="00000000" w:rsidP="00000000" w:rsidRDefault="00000000" w:rsidRPr="00000000" w14:paraId="00000215">
            <w:pPr>
              <w:rPr>
                <w:sz w:val="20"/>
                <w:szCs w:val="20"/>
              </w:rPr>
            </w:pPr>
            <w:r w:rsidDel="00000000" w:rsidR="00000000" w:rsidRPr="00000000">
              <w:rPr>
                <w:sz w:val="20"/>
                <w:szCs w:val="20"/>
                <w:rtl w:val="0"/>
              </w:rPr>
              <w:t xml:space="preserve">482</w:t>
            </w:r>
          </w:p>
        </w:tc>
        <w:tc>
          <w:tcPr/>
          <w:p w:rsidR="00000000" w:rsidDel="00000000" w:rsidP="00000000" w:rsidRDefault="00000000" w:rsidRPr="00000000" w14:paraId="00000216">
            <w:pPr>
              <w:rPr>
                <w:sz w:val="20"/>
                <w:szCs w:val="20"/>
              </w:rPr>
            </w:pPr>
            <w:r w:rsidDel="00000000" w:rsidR="00000000" w:rsidRPr="00000000">
              <w:rPr>
                <w:sz w:val="20"/>
                <w:szCs w:val="20"/>
                <w:rtl w:val="0"/>
              </w:rPr>
              <w:t xml:space="preserve">degrees_north</w:t>
            </w:r>
          </w:p>
        </w:tc>
        <w:tc>
          <w:tcPr/>
          <w:p w:rsidR="00000000" w:rsidDel="00000000" w:rsidP="00000000" w:rsidRDefault="00000000" w:rsidRPr="00000000" w14:paraId="00000217">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18">
            <w:pPr>
              <w:rPr>
                <w:sz w:val="20"/>
                <w:szCs w:val="20"/>
              </w:rPr>
            </w:pPr>
            <w:r w:rsidDel="00000000" w:rsidR="00000000" w:rsidRPr="00000000">
              <w:rPr>
                <w:sz w:val="20"/>
                <w:szCs w:val="20"/>
                <w:rtl w:val="0"/>
              </w:rPr>
              <w:t xml:space="preserve">lon</w:t>
            </w:r>
          </w:p>
        </w:tc>
        <w:tc>
          <w:tcPr/>
          <w:p w:rsidR="00000000" w:rsidDel="00000000" w:rsidP="00000000" w:rsidRDefault="00000000" w:rsidRPr="00000000" w14:paraId="00000219">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21A">
            <w:pPr>
              <w:rPr>
                <w:sz w:val="20"/>
                <w:szCs w:val="20"/>
              </w:rPr>
            </w:pPr>
            <w:r w:rsidDel="00000000" w:rsidR="00000000" w:rsidRPr="00000000">
              <w:rPr>
                <w:sz w:val="20"/>
                <w:szCs w:val="20"/>
                <w:rtl w:val="0"/>
              </w:rPr>
              <w:t xml:space="preserve">Longitude</w:t>
            </w:r>
          </w:p>
        </w:tc>
        <w:tc>
          <w:tcPr/>
          <w:p w:rsidR="00000000" w:rsidDel="00000000" w:rsidP="00000000" w:rsidRDefault="00000000" w:rsidRPr="00000000" w14:paraId="0000021B">
            <w:pPr>
              <w:rPr>
                <w:sz w:val="20"/>
                <w:szCs w:val="20"/>
              </w:rPr>
            </w:pPr>
            <w:r w:rsidDel="00000000" w:rsidR="00000000" w:rsidRPr="00000000">
              <w:rPr>
                <w:sz w:val="20"/>
                <w:szCs w:val="20"/>
                <w:rtl w:val="0"/>
              </w:rPr>
              <w:t xml:space="preserve">602</w:t>
            </w:r>
          </w:p>
        </w:tc>
        <w:tc>
          <w:tcPr/>
          <w:p w:rsidR="00000000" w:rsidDel="00000000" w:rsidP="00000000" w:rsidRDefault="00000000" w:rsidRPr="00000000" w14:paraId="0000021C">
            <w:pPr>
              <w:rPr>
                <w:sz w:val="20"/>
                <w:szCs w:val="20"/>
              </w:rPr>
            </w:pPr>
            <w:r w:rsidDel="00000000" w:rsidR="00000000" w:rsidRPr="00000000">
              <w:rPr>
                <w:sz w:val="20"/>
                <w:szCs w:val="20"/>
                <w:rtl w:val="0"/>
              </w:rPr>
              <w:t xml:space="preserve">degrees_east</w:t>
            </w:r>
          </w:p>
        </w:tc>
        <w:tc>
          <w:tcPr/>
          <w:p w:rsidR="00000000" w:rsidDel="00000000" w:rsidP="00000000" w:rsidRDefault="00000000" w:rsidRPr="00000000" w14:paraId="0000021D">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1E">
            <w:pPr>
              <w:rPr>
                <w:sz w:val="20"/>
                <w:szCs w:val="20"/>
              </w:rPr>
            </w:pPr>
            <w:r w:rsidDel="00000000" w:rsidR="00000000" w:rsidRPr="00000000">
              <w:rPr>
                <w:sz w:val="20"/>
                <w:szCs w:val="20"/>
                <w:rtl w:val="0"/>
              </w:rPr>
              <w:t xml:space="preserve">n_obs</w:t>
            </w:r>
          </w:p>
        </w:tc>
        <w:tc>
          <w:tcPr/>
          <w:p w:rsidR="00000000" w:rsidDel="00000000" w:rsidP="00000000" w:rsidRDefault="00000000" w:rsidRPr="00000000" w14:paraId="0000021F">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20">
            <w:pPr>
              <w:rPr>
                <w:sz w:val="20"/>
                <w:szCs w:val="20"/>
              </w:rPr>
            </w:pPr>
            <w:r w:rsidDel="00000000" w:rsidR="00000000" w:rsidRPr="00000000">
              <w:rPr>
                <w:sz w:val="20"/>
                <w:szCs w:val="20"/>
                <w:rtl w:val="0"/>
              </w:rPr>
              <w:t xml:space="preserve">Number of observations</w:t>
            </w:r>
          </w:p>
        </w:tc>
        <w:tc>
          <w:tcPr/>
          <w:p w:rsidR="00000000" w:rsidDel="00000000" w:rsidP="00000000" w:rsidRDefault="00000000" w:rsidRPr="00000000" w14:paraId="00000221">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22">
            <w:pPr>
              <w:rPr>
                <w:sz w:val="20"/>
                <w:szCs w:val="20"/>
              </w:rPr>
            </w:pPr>
            <w:r w:rsidDel="00000000" w:rsidR="00000000" w:rsidRPr="00000000">
              <w:rPr>
                <w:sz w:val="20"/>
                <w:szCs w:val="20"/>
                <w:rtl w:val="0"/>
              </w:rPr>
              <w:t xml:space="preserve">count</w:t>
            </w:r>
          </w:p>
        </w:tc>
        <w:tc>
          <w:tcPr/>
          <w:p w:rsidR="00000000" w:rsidDel="00000000" w:rsidP="00000000" w:rsidRDefault="00000000" w:rsidRPr="00000000" w14:paraId="00000223">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24">
            <w:pPr>
              <w:rPr>
                <w:sz w:val="20"/>
                <w:szCs w:val="20"/>
              </w:rPr>
            </w:pPr>
            <w:r w:rsidDel="00000000" w:rsidR="00000000" w:rsidRPr="00000000">
              <w:rPr>
                <w:sz w:val="20"/>
                <w:szCs w:val="20"/>
                <w:rtl w:val="0"/>
              </w:rPr>
              <w:t xml:space="preserve">processing_parameters</w:t>
            </w:r>
          </w:p>
        </w:tc>
        <w:tc>
          <w:tcPr/>
          <w:p w:rsidR="00000000" w:rsidDel="00000000" w:rsidP="00000000" w:rsidRDefault="00000000" w:rsidRPr="00000000" w14:paraId="00000225">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226">
            <w:pPr>
              <w:rPr>
                <w:sz w:val="20"/>
                <w:szCs w:val="20"/>
              </w:rPr>
            </w:pPr>
            <w:r w:rsidDel="00000000" w:rsidR="00000000" w:rsidRPr="00000000">
              <w:rPr>
                <w:sz w:val="20"/>
                <w:szCs w:val="20"/>
                <w:rtl w:val="0"/>
              </w:rPr>
              <w:t xml:space="preserve">Method used to compute hourly total solutions from radial velocities</w:t>
            </w:r>
          </w:p>
        </w:tc>
        <w:tc>
          <w:tcPr/>
          <w:p w:rsidR="00000000" w:rsidDel="00000000" w:rsidP="00000000" w:rsidRDefault="00000000" w:rsidRPr="00000000" w14:paraId="00000227">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28">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29">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2A">
            <w:pPr>
              <w:rPr>
                <w:sz w:val="20"/>
                <w:szCs w:val="20"/>
              </w:rPr>
            </w:pPr>
            <w:r w:rsidDel="00000000" w:rsidR="00000000" w:rsidRPr="00000000">
              <w:rPr>
                <w:sz w:val="20"/>
                <w:szCs w:val="20"/>
                <w:rtl w:val="0"/>
              </w:rPr>
              <w:t xml:space="preserve">time</w:t>
            </w:r>
          </w:p>
        </w:tc>
        <w:tc>
          <w:tcPr/>
          <w:p w:rsidR="00000000" w:rsidDel="00000000" w:rsidP="00000000" w:rsidRDefault="00000000" w:rsidRPr="00000000" w14:paraId="0000022B">
            <w:pPr>
              <w:rPr>
                <w:sz w:val="20"/>
                <w:szCs w:val="20"/>
              </w:rPr>
            </w:pPr>
            <w:r w:rsidDel="00000000" w:rsidR="00000000" w:rsidRPr="00000000">
              <w:rPr>
                <w:sz w:val="20"/>
                <w:szCs w:val="20"/>
                <w:rtl w:val="0"/>
              </w:rPr>
              <w:t xml:space="preserve">32-bit integer</w:t>
            </w:r>
          </w:p>
        </w:tc>
        <w:tc>
          <w:tcPr/>
          <w:p w:rsidR="00000000" w:rsidDel="00000000" w:rsidP="00000000" w:rsidRDefault="00000000" w:rsidRPr="00000000" w14:paraId="0000022C">
            <w:pPr>
              <w:rPr>
                <w:sz w:val="20"/>
                <w:szCs w:val="20"/>
              </w:rPr>
            </w:pPr>
            <w:r w:rsidDel="00000000" w:rsidR="00000000" w:rsidRPr="00000000">
              <w:rPr>
                <w:sz w:val="20"/>
                <w:szCs w:val="20"/>
                <w:rtl w:val="0"/>
              </w:rPr>
              <w:t xml:space="preserve">Time</w:t>
            </w:r>
          </w:p>
        </w:tc>
        <w:tc>
          <w:tcPr/>
          <w:p w:rsidR="00000000" w:rsidDel="00000000" w:rsidP="00000000" w:rsidRDefault="00000000" w:rsidRPr="00000000" w14:paraId="0000022D">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2E">
            <w:pPr>
              <w:rPr>
                <w:sz w:val="20"/>
                <w:szCs w:val="20"/>
              </w:rPr>
            </w:pPr>
            <w:r w:rsidDel="00000000" w:rsidR="00000000" w:rsidRPr="00000000">
              <w:rPr>
                <w:sz w:val="20"/>
                <w:szCs w:val="20"/>
                <w:rtl w:val="0"/>
              </w:rPr>
              <w:t xml:space="preserve">seconds since 1970-01-01</w:t>
            </w:r>
          </w:p>
        </w:tc>
        <w:tc>
          <w:tcPr/>
          <w:p w:rsidR="00000000" w:rsidDel="00000000" w:rsidP="00000000" w:rsidRDefault="00000000" w:rsidRPr="00000000" w14:paraId="0000022F">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30">
            <w:pPr>
              <w:rPr>
                <w:sz w:val="20"/>
                <w:szCs w:val="20"/>
              </w:rPr>
            </w:pPr>
            <w:r w:rsidDel="00000000" w:rsidR="00000000" w:rsidRPr="00000000">
              <w:rPr>
                <w:sz w:val="20"/>
                <w:szCs w:val="20"/>
                <w:rtl w:val="0"/>
              </w:rPr>
              <w:t xml:space="preserve">time_bnds</w:t>
            </w:r>
          </w:p>
        </w:tc>
        <w:tc>
          <w:tcPr/>
          <w:p w:rsidR="00000000" w:rsidDel="00000000" w:rsidP="00000000" w:rsidRDefault="00000000" w:rsidRPr="00000000" w14:paraId="00000231">
            <w:pPr>
              <w:rPr>
                <w:sz w:val="20"/>
                <w:szCs w:val="20"/>
              </w:rPr>
            </w:pPr>
            <w:r w:rsidDel="00000000" w:rsidR="00000000" w:rsidRPr="00000000">
              <w:rPr>
                <w:sz w:val="20"/>
                <w:szCs w:val="20"/>
                <w:rtl w:val="0"/>
              </w:rPr>
              <w:t xml:space="preserve">32-bit integer</w:t>
            </w:r>
          </w:p>
        </w:tc>
        <w:tc>
          <w:tcPr/>
          <w:p w:rsidR="00000000" w:rsidDel="00000000" w:rsidP="00000000" w:rsidRDefault="00000000" w:rsidRPr="00000000" w14:paraId="00000232">
            <w:pPr>
              <w:rPr>
                <w:sz w:val="20"/>
                <w:szCs w:val="20"/>
              </w:rPr>
            </w:pPr>
            <w:r w:rsidDel="00000000" w:rsidR="00000000" w:rsidRPr="00000000">
              <w:rPr>
                <w:sz w:val="20"/>
                <w:szCs w:val="20"/>
                <w:rtl w:val="0"/>
              </w:rPr>
              <w:t xml:space="preserve">time_bnds</w:t>
            </w:r>
          </w:p>
        </w:tc>
        <w:tc>
          <w:tcPr/>
          <w:p w:rsidR="00000000" w:rsidDel="00000000" w:rsidP="00000000" w:rsidRDefault="00000000" w:rsidRPr="00000000" w14:paraId="00000233">
            <w:pPr>
              <w:rPr>
                <w:sz w:val="20"/>
                <w:szCs w:val="20"/>
              </w:rPr>
            </w:pPr>
            <w:r w:rsidDel="00000000" w:rsidR="00000000" w:rsidRPr="00000000">
              <w:rPr>
                <w:sz w:val="20"/>
                <w:szCs w:val="20"/>
                <w:rtl w:val="0"/>
              </w:rPr>
              <w:t xml:space="preserve">1 x 2</w:t>
            </w:r>
          </w:p>
        </w:tc>
        <w:tc>
          <w:tcPr/>
          <w:p w:rsidR="00000000" w:rsidDel="00000000" w:rsidP="00000000" w:rsidRDefault="00000000" w:rsidRPr="00000000" w14:paraId="00000234">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35">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36">
            <w:pPr>
              <w:rPr>
                <w:sz w:val="20"/>
                <w:szCs w:val="20"/>
              </w:rPr>
            </w:pPr>
            <w:r w:rsidDel="00000000" w:rsidR="00000000" w:rsidRPr="00000000">
              <w:rPr>
                <w:sz w:val="20"/>
                <w:szCs w:val="20"/>
                <w:rtl w:val="0"/>
              </w:rPr>
              <w:t xml:space="preserve">u_max</w:t>
            </w:r>
          </w:p>
        </w:tc>
        <w:tc>
          <w:tcPr/>
          <w:p w:rsidR="00000000" w:rsidDel="00000000" w:rsidP="00000000" w:rsidRDefault="00000000" w:rsidRPr="00000000" w14:paraId="00000237">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38">
            <w:pPr>
              <w:rPr>
                <w:sz w:val="20"/>
                <w:szCs w:val="20"/>
              </w:rPr>
            </w:pPr>
            <w:r w:rsidDel="00000000" w:rsidR="00000000" w:rsidRPr="00000000">
              <w:rPr>
                <w:sz w:val="20"/>
                <w:szCs w:val="20"/>
                <w:rtl w:val="0"/>
              </w:rPr>
              <w:t xml:space="preserve">Maximum eastward surface velocity</w:t>
            </w:r>
          </w:p>
        </w:tc>
        <w:tc>
          <w:tcPr/>
          <w:p w:rsidR="00000000" w:rsidDel="00000000" w:rsidP="00000000" w:rsidRDefault="00000000" w:rsidRPr="00000000" w14:paraId="00000239">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3A">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23B">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3C">
            <w:pPr>
              <w:rPr>
                <w:sz w:val="20"/>
                <w:szCs w:val="20"/>
              </w:rPr>
            </w:pPr>
            <w:r w:rsidDel="00000000" w:rsidR="00000000" w:rsidRPr="00000000">
              <w:rPr>
                <w:sz w:val="20"/>
                <w:szCs w:val="20"/>
                <w:rtl w:val="0"/>
              </w:rPr>
              <w:t xml:space="preserve">u_mean</w:t>
            </w:r>
          </w:p>
        </w:tc>
        <w:tc>
          <w:tcPr/>
          <w:p w:rsidR="00000000" w:rsidDel="00000000" w:rsidP="00000000" w:rsidRDefault="00000000" w:rsidRPr="00000000" w14:paraId="0000023D">
            <w:pPr>
              <w:rPr>
                <w:sz w:val="20"/>
                <w:szCs w:val="20"/>
              </w:rPr>
            </w:pPr>
            <w:r w:rsidDel="00000000" w:rsidR="00000000" w:rsidRPr="00000000">
              <w:rPr>
                <w:sz w:val="20"/>
                <w:szCs w:val="20"/>
                <w:rtl w:val="0"/>
              </w:rPr>
              <w:t xml:space="preserve">15-bit integer</w:t>
            </w:r>
          </w:p>
        </w:tc>
        <w:tc>
          <w:tcPr/>
          <w:p w:rsidR="00000000" w:rsidDel="00000000" w:rsidP="00000000" w:rsidRDefault="00000000" w:rsidRPr="00000000" w14:paraId="0000023E">
            <w:pPr>
              <w:rPr>
                <w:sz w:val="20"/>
                <w:szCs w:val="20"/>
              </w:rPr>
            </w:pPr>
            <w:r w:rsidDel="00000000" w:rsidR="00000000" w:rsidRPr="00000000">
              <w:rPr>
                <w:sz w:val="20"/>
                <w:szCs w:val="20"/>
                <w:rtl w:val="0"/>
              </w:rPr>
              <w:t xml:space="preserve">Mean eastward surface velocity</w:t>
            </w:r>
          </w:p>
        </w:tc>
        <w:tc>
          <w:tcPr/>
          <w:p w:rsidR="00000000" w:rsidDel="00000000" w:rsidP="00000000" w:rsidRDefault="00000000" w:rsidRPr="00000000" w14:paraId="0000023F">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40">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241">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42">
            <w:pPr>
              <w:rPr>
                <w:sz w:val="20"/>
                <w:szCs w:val="20"/>
              </w:rPr>
            </w:pPr>
            <w:r w:rsidDel="00000000" w:rsidR="00000000" w:rsidRPr="00000000">
              <w:rPr>
                <w:sz w:val="20"/>
                <w:szCs w:val="20"/>
                <w:rtl w:val="0"/>
              </w:rPr>
              <w:t xml:space="preserve">u_min</w:t>
            </w:r>
          </w:p>
        </w:tc>
        <w:tc>
          <w:tcPr/>
          <w:p w:rsidR="00000000" w:rsidDel="00000000" w:rsidP="00000000" w:rsidRDefault="00000000" w:rsidRPr="00000000" w14:paraId="00000243">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44">
            <w:pPr>
              <w:rPr>
                <w:sz w:val="20"/>
                <w:szCs w:val="20"/>
              </w:rPr>
            </w:pPr>
            <w:r w:rsidDel="00000000" w:rsidR="00000000" w:rsidRPr="00000000">
              <w:rPr>
                <w:sz w:val="20"/>
                <w:szCs w:val="20"/>
                <w:rtl w:val="0"/>
              </w:rPr>
              <w:t xml:space="preserve">Minimum eastward surface velocity</w:t>
            </w:r>
          </w:p>
        </w:tc>
        <w:tc>
          <w:tcPr/>
          <w:p w:rsidR="00000000" w:rsidDel="00000000" w:rsidP="00000000" w:rsidRDefault="00000000" w:rsidRPr="00000000" w14:paraId="00000245">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46">
            <w:pPr>
              <w:rPr>
                <w:sz w:val="20"/>
                <w:szCs w:val="20"/>
              </w:rPr>
            </w:pPr>
            <w:r w:rsidDel="00000000" w:rsidR="00000000" w:rsidRPr="00000000">
              <w:rPr>
                <w:sz w:val="20"/>
                <w:szCs w:val="20"/>
                <w:rtl w:val="0"/>
              </w:rPr>
              <w:t xml:space="preserve">m s-1 </w:t>
            </w:r>
          </w:p>
        </w:tc>
        <w:tc>
          <w:tcPr/>
          <w:p w:rsidR="00000000" w:rsidDel="00000000" w:rsidP="00000000" w:rsidRDefault="00000000" w:rsidRPr="00000000" w14:paraId="00000247">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48">
            <w:pPr>
              <w:rPr>
                <w:sz w:val="20"/>
                <w:szCs w:val="20"/>
              </w:rPr>
            </w:pPr>
            <w:r w:rsidDel="00000000" w:rsidR="00000000" w:rsidRPr="00000000">
              <w:rPr>
                <w:sz w:val="20"/>
                <w:szCs w:val="20"/>
                <w:rtl w:val="0"/>
              </w:rPr>
              <w:t xml:space="preserve">u_var</w:t>
            </w:r>
          </w:p>
        </w:tc>
        <w:tc>
          <w:tcPr/>
          <w:p w:rsidR="00000000" w:rsidDel="00000000" w:rsidP="00000000" w:rsidRDefault="00000000" w:rsidRPr="00000000" w14:paraId="00000249">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4A">
            <w:pPr>
              <w:rPr>
                <w:sz w:val="20"/>
                <w:szCs w:val="20"/>
              </w:rPr>
            </w:pPr>
            <w:r w:rsidDel="00000000" w:rsidR="00000000" w:rsidRPr="00000000">
              <w:rPr>
                <w:sz w:val="20"/>
                <w:szCs w:val="20"/>
                <w:rtl w:val="0"/>
              </w:rPr>
              <w:t xml:space="preserve">Eastward surface velocity variance</w:t>
            </w:r>
          </w:p>
        </w:tc>
        <w:tc>
          <w:tcPr/>
          <w:p w:rsidR="00000000" w:rsidDel="00000000" w:rsidP="00000000" w:rsidRDefault="00000000" w:rsidRPr="00000000" w14:paraId="0000024B">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4C">
            <w:pPr>
              <w:rPr>
                <w:sz w:val="20"/>
                <w:szCs w:val="20"/>
              </w:rPr>
            </w:pPr>
            <w:r w:rsidDel="00000000" w:rsidR="00000000" w:rsidRPr="00000000">
              <w:rPr>
                <w:sz w:val="20"/>
                <w:szCs w:val="20"/>
                <w:rtl w:val="0"/>
              </w:rPr>
              <w:t xml:space="preserve">m2 s-2</w:t>
            </w:r>
          </w:p>
        </w:tc>
        <w:tc>
          <w:tcPr/>
          <w:p w:rsidR="00000000" w:rsidDel="00000000" w:rsidP="00000000" w:rsidRDefault="00000000" w:rsidRPr="00000000" w14:paraId="0000024D">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4E">
            <w:pPr>
              <w:rPr>
                <w:sz w:val="20"/>
                <w:szCs w:val="20"/>
              </w:rPr>
            </w:pPr>
            <w:r w:rsidDel="00000000" w:rsidR="00000000" w:rsidRPr="00000000">
              <w:rPr>
                <w:sz w:val="20"/>
                <w:szCs w:val="20"/>
                <w:rtl w:val="0"/>
              </w:rPr>
              <w:t xml:space="preserve">v_max</w:t>
            </w:r>
          </w:p>
        </w:tc>
        <w:tc>
          <w:tcPr/>
          <w:p w:rsidR="00000000" w:rsidDel="00000000" w:rsidP="00000000" w:rsidRDefault="00000000" w:rsidRPr="00000000" w14:paraId="0000024F">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50">
            <w:pPr>
              <w:rPr>
                <w:sz w:val="20"/>
                <w:szCs w:val="20"/>
              </w:rPr>
            </w:pPr>
            <w:r w:rsidDel="00000000" w:rsidR="00000000" w:rsidRPr="00000000">
              <w:rPr>
                <w:sz w:val="20"/>
                <w:szCs w:val="20"/>
                <w:rtl w:val="0"/>
              </w:rPr>
              <w:t xml:space="preserve">Maximum northward surface velocity</w:t>
            </w:r>
          </w:p>
        </w:tc>
        <w:tc>
          <w:tcPr/>
          <w:p w:rsidR="00000000" w:rsidDel="00000000" w:rsidP="00000000" w:rsidRDefault="00000000" w:rsidRPr="00000000" w14:paraId="00000251">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52">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253">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54">
            <w:pPr>
              <w:rPr>
                <w:sz w:val="20"/>
                <w:szCs w:val="20"/>
              </w:rPr>
            </w:pPr>
            <w:r w:rsidDel="00000000" w:rsidR="00000000" w:rsidRPr="00000000">
              <w:rPr>
                <w:sz w:val="20"/>
                <w:szCs w:val="20"/>
                <w:rtl w:val="0"/>
              </w:rPr>
              <w:t xml:space="preserve">v_mean</w:t>
            </w:r>
          </w:p>
        </w:tc>
        <w:tc>
          <w:tcPr/>
          <w:p w:rsidR="00000000" w:rsidDel="00000000" w:rsidP="00000000" w:rsidRDefault="00000000" w:rsidRPr="00000000" w14:paraId="00000255">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56">
            <w:pPr>
              <w:rPr>
                <w:sz w:val="20"/>
                <w:szCs w:val="20"/>
              </w:rPr>
            </w:pPr>
            <w:r w:rsidDel="00000000" w:rsidR="00000000" w:rsidRPr="00000000">
              <w:rPr>
                <w:sz w:val="20"/>
                <w:szCs w:val="20"/>
                <w:rtl w:val="0"/>
              </w:rPr>
              <w:t xml:space="preserve">Mean northward surface velocity</w:t>
            </w:r>
          </w:p>
        </w:tc>
        <w:tc>
          <w:tcPr/>
          <w:p w:rsidR="00000000" w:rsidDel="00000000" w:rsidP="00000000" w:rsidRDefault="00000000" w:rsidRPr="00000000" w14:paraId="00000257">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58">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259">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5A">
            <w:pPr>
              <w:rPr>
                <w:sz w:val="20"/>
                <w:szCs w:val="20"/>
              </w:rPr>
            </w:pPr>
            <w:r w:rsidDel="00000000" w:rsidR="00000000" w:rsidRPr="00000000">
              <w:rPr>
                <w:sz w:val="20"/>
                <w:szCs w:val="20"/>
                <w:rtl w:val="0"/>
              </w:rPr>
              <w:t xml:space="preserve">v_min</w:t>
            </w:r>
          </w:p>
        </w:tc>
        <w:tc>
          <w:tcPr/>
          <w:p w:rsidR="00000000" w:rsidDel="00000000" w:rsidP="00000000" w:rsidRDefault="00000000" w:rsidRPr="00000000" w14:paraId="0000025B">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5C">
            <w:pPr>
              <w:rPr>
                <w:sz w:val="20"/>
                <w:szCs w:val="20"/>
              </w:rPr>
            </w:pPr>
            <w:r w:rsidDel="00000000" w:rsidR="00000000" w:rsidRPr="00000000">
              <w:rPr>
                <w:sz w:val="20"/>
                <w:szCs w:val="20"/>
                <w:rtl w:val="0"/>
              </w:rPr>
              <w:t xml:space="preserve">Minimum northward surface velocity</w:t>
            </w:r>
          </w:p>
        </w:tc>
        <w:tc>
          <w:tcPr/>
          <w:p w:rsidR="00000000" w:rsidDel="00000000" w:rsidP="00000000" w:rsidRDefault="00000000" w:rsidRPr="00000000" w14:paraId="0000025D">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5E">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25F">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60">
            <w:pPr>
              <w:rPr>
                <w:sz w:val="20"/>
                <w:szCs w:val="20"/>
              </w:rPr>
            </w:pPr>
            <w:r w:rsidDel="00000000" w:rsidR="00000000" w:rsidRPr="00000000">
              <w:rPr>
                <w:sz w:val="20"/>
                <w:szCs w:val="20"/>
                <w:rtl w:val="0"/>
              </w:rPr>
              <w:t xml:space="preserve">v_var</w:t>
            </w:r>
          </w:p>
        </w:tc>
        <w:tc>
          <w:tcPr/>
          <w:p w:rsidR="00000000" w:rsidDel="00000000" w:rsidP="00000000" w:rsidRDefault="00000000" w:rsidRPr="00000000" w14:paraId="00000261">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62">
            <w:pPr>
              <w:rPr>
                <w:sz w:val="20"/>
                <w:szCs w:val="20"/>
              </w:rPr>
            </w:pPr>
            <w:r w:rsidDel="00000000" w:rsidR="00000000" w:rsidRPr="00000000">
              <w:rPr>
                <w:sz w:val="20"/>
                <w:szCs w:val="20"/>
                <w:rtl w:val="0"/>
              </w:rPr>
              <w:t xml:space="preserve">Northward surface velocity variance</w:t>
            </w:r>
          </w:p>
        </w:tc>
        <w:tc>
          <w:tcPr/>
          <w:p w:rsidR="00000000" w:rsidDel="00000000" w:rsidP="00000000" w:rsidRDefault="00000000" w:rsidRPr="00000000" w14:paraId="00000263">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64">
            <w:pPr>
              <w:rPr>
                <w:sz w:val="20"/>
                <w:szCs w:val="20"/>
              </w:rPr>
            </w:pPr>
            <w:r w:rsidDel="00000000" w:rsidR="00000000" w:rsidRPr="00000000">
              <w:rPr>
                <w:sz w:val="20"/>
                <w:szCs w:val="20"/>
                <w:rtl w:val="0"/>
              </w:rPr>
              <w:t xml:space="preserve">m2 s-2</w:t>
            </w:r>
          </w:p>
        </w:tc>
        <w:tc>
          <w:tcPr/>
          <w:p w:rsidR="00000000" w:rsidDel="00000000" w:rsidP="00000000" w:rsidRDefault="00000000" w:rsidRPr="00000000" w14:paraId="00000265">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66">
            <w:pPr>
              <w:rPr>
                <w:sz w:val="20"/>
                <w:szCs w:val="20"/>
              </w:rPr>
            </w:pPr>
            <w:r w:rsidDel="00000000" w:rsidR="00000000" w:rsidRPr="00000000">
              <w:rPr>
                <w:sz w:val="20"/>
                <w:szCs w:val="20"/>
                <w:rtl w:val="0"/>
              </w:rPr>
              <w:t xml:space="preserve">wgs84</w:t>
            </w:r>
          </w:p>
        </w:tc>
        <w:tc>
          <w:tcPr/>
          <w:p w:rsidR="00000000" w:rsidDel="00000000" w:rsidP="00000000" w:rsidRDefault="00000000" w:rsidRPr="00000000" w14:paraId="00000267">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268">
            <w:pPr>
              <w:rPr>
                <w:sz w:val="20"/>
                <w:szCs w:val="20"/>
              </w:rPr>
            </w:pPr>
            <w:r w:rsidDel="00000000" w:rsidR="00000000" w:rsidRPr="00000000">
              <w:rPr>
                <w:sz w:val="20"/>
                <w:szCs w:val="20"/>
                <w:rtl w:val="0"/>
              </w:rPr>
              <w:t xml:space="preserve">wgs84</w:t>
            </w:r>
          </w:p>
        </w:tc>
        <w:tc>
          <w:tcPr/>
          <w:p w:rsidR="00000000" w:rsidDel="00000000" w:rsidP="00000000" w:rsidRDefault="00000000" w:rsidRPr="00000000" w14:paraId="00000269">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6A">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6B">
            <w:pP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Table 2-5 describes the hourly average, 25-hour, month, and year metadata associated with the NetCDF4 expected output product file.</w:t>
      </w:r>
    </w:p>
    <w:p w:rsidR="00000000" w:rsidDel="00000000" w:rsidP="00000000" w:rsidRDefault="00000000" w:rsidRPr="00000000" w14:paraId="0000026E">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z89ejin518fg" w:id="44"/>
      <w:bookmarkEnd w:id="44"/>
      <w:r w:rsidDel="00000000" w:rsidR="00000000" w:rsidRPr="00000000">
        <w:rPr>
          <w:b w:val="1"/>
          <w:bCs w:val="1"/>
          <w:color w:val="000000"/>
          <w:sz w:val="20"/>
          <w:szCs w:val="20"/>
          <w:rtl w:val="0"/>
        </w:rPr>
        <w:t xml:space="preserve">Table 2-5 - Product File Metadata</w:t>
      </w:r>
    </w:p>
    <w:tbl>
      <w:tblPr>
        <w:tblStyle w:val="Table1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5040"/>
        <w:gridCol w:w="2160"/>
        <w:tblGridChange w:id="0">
          <w:tblGrid>
            <w:gridCol w:w="2155"/>
            <w:gridCol w:w="5040"/>
            <w:gridCol w:w="2160"/>
          </w:tblGrid>
        </w:tblGridChange>
      </w:tblGrid>
      <w:tr>
        <w:trPr>
          <w:cantSplit w:val="1"/>
          <w:tblHeader w:val="1"/>
        </w:trPr>
        <w:tc>
          <w:tcPr>
            <w:shd w:fill="d9d9d9" w:val="clear"/>
          </w:tcPr>
          <w:p w:rsidR="00000000" w:rsidDel="00000000" w:rsidP="00000000" w:rsidRDefault="00000000" w:rsidRPr="00000000" w14:paraId="0000026F">
            <w:pPr>
              <w:rPr>
                <w:b w:val="1"/>
                <w:bCs w:val="1"/>
                <w:sz w:val="20"/>
                <w:szCs w:val="20"/>
              </w:rPr>
            </w:pPr>
            <w:r w:rsidDel="00000000" w:rsidR="00000000" w:rsidRPr="00000000">
              <w:rPr>
                <w:b w:val="1"/>
                <w:bCs w:val="1"/>
                <w:sz w:val="20"/>
                <w:szCs w:val="20"/>
                <w:rtl w:val="0"/>
              </w:rPr>
              <w:t xml:space="preserve">Attribute</w:t>
            </w:r>
          </w:p>
        </w:tc>
        <w:tc>
          <w:tcPr>
            <w:shd w:fill="d9d9d9" w:val="clear"/>
          </w:tcPr>
          <w:p w:rsidR="00000000" w:rsidDel="00000000" w:rsidP="00000000" w:rsidRDefault="00000000" w:rsidRPr="00000000" w14:paraId="00000270">
            <w:pPr>
              <w:rPr>
                <w:b w:val="1"/>
                <w:bCs w:val="1"/>
                <w:sz w:val="20"/>
                <w:szCs w:val="20"/>
              </w:rPr>
            </w:pPr>
            <w:r w:rsidDel="00000000" w:rsidR="00000000" w:rsidRPr="00000000">
              <w:rPr>
                <w:b w:val="1"/>
                <w:bCs w:val="1"/>
                <w:sz w:val="20"/>
                <w:szCs w:val="20"/>
                <w:rtl w:val="0"/>
              </w:rPr>
              <w:t xml:space="preserve">Description</w:t>
            </w:r>
          </w:p>
        </w:tc>
        <w:tc>
          <w:tcPr>
            <w:shd w:fill="d9d9d9" w:val="clear"/>
          </w:tcPr>
          <w:p w:rsidR="00000000" w:rsidDel="00000000" w:rsidP="00000000" w:rsidRDefault="00000000" w:rsidRPr="00000000" w14:paraId="00000271">
            <w:pPr>
              <w:rPr>
                <w:b w:val="1"/>
                <w:bCs w:val="1"/>
                <w:sz w:val="20"/>
                <w:szCs w:val="20"/>
              </w:rPr>
            </w:pPr>
            <w:r w:rsidDel="00000000" w:rsidR="00000000" w:rsidRPr="00000000">
              <w:rPr>
                <w:b w:val="1"/>
                <w:bCs w:val="1"/>
                <w:sz w:val="20"/>
                <w:szCs w:val="20"/>
                <w:rtl w:val="0"/>
              </w:rPr>
              <w:t xml:space="preserve">Data Type</w:t>
            </w:r>
          </w:p>
        </w:tc>
      </w:tr>
      <w:tr>
        <w:trPr>
          <w:cantSplit w:val="1"/>
          <w:tblHeader w:val="0"/>
        </w:trPr>
        <w:tc>
          <w:tcPr/>
          <w:p w:rsidR="00000000" w:rsidDel="00000000" w:rsidP="00000000" w:rsidRDefault="00000000" w:rsidRPr="00000000" w14:paraId="00000272">
            <w:pPr>
              <w:rPr>
                <w:sz w:val="20"/>
                <w:szCs w:val="20"/>
              </w:rPr>
            </w:pPr>
            <w:r w:rsidDel="00000000" w:rsidR="00000000" w:rsidRPr="00000000">
              <w:rPr>
                <w:sz w:val="20"/>
                <w:szCs w:val="20"/>
                <w:rtl w:val="0"/>
              </w:rPr>
              <w:t xml:space="preserve">Conventions</w:t>
            </w:r>
          </w:p>
        </w:tc>
        <w:tc>
          <w:tcPr/>
          <w:p w:rsidR="00000000" w:rsidDel="00000000" w:rsidP="00000000" w:rsidRDefault="00000000" w:rsidRPr="00000000" w14:paraId="00000273">
            <w:pPr>
              <w:rPr>
                <w:sz w:val="20"/>
                <w:szCs w:val="20"/>
              </w:rPr>
            </w:pPr>
            <w:r w:rsidDel="00000000" w:rsidR="00000000" w:rsidRPr="00000000">
              <w:rPr>
                <w:sz w:val="20"/>
                <w:szCs w:val="20"/>
                <w:rtl w:val="0"/>
              </w:rPr>
              <w:t xml:space="preserve">Provides a comma-separated list of conventions followed by the dataset that the product file follows.</w:t>
            </w:r>
          </w:p>
        </w:tc>
        <w:tc>
          <w:tcPr/>
          <w:p w:rsidR="00000000" w:rsidDel="00000000" w:rsidP="00000000" w:rsidRDefault="00000000" w:rsidRPr="00000000" w14:paraId="00000274">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75">
            <w:pPr>
              <w:rPr>
                <w:sz w:val="20"/>
                <w:szCs w:val="20"/>
              </w:rPr>
            </w:pPr>
            <w:r w:rsidDel="00000000" w:rsidR="00000000" w:rsidRPr="00000000">
              <w:rPr>
                <w:sz w:val="20"/>
                <w:szCs w:val="20"/>
                <w:rtl w:val="0"/>
              </w:rPr>
              <w:t xml:space="preserve">_NCProperties</w:t>
            </w:r>
          </w:p>
        </w:tc>
        <w:tc>
          <w:tcPr/>
          <w:p w:rsidR="00000000" w:rsidDel="00000000" w:rsidP="00000000" w:rsidRDefault="00000000" w:rsidRPr="00000000" w14:paraId="00000276">
            <w:pPr>
              <w:rPr>
                <w:sz w:val="20"/>
                <w:szCs w:val="20"/>
              </w:rPr>
            </w:pPr>
            <w:r w:rsidDel="00000000" w:rsidR="00000000" w:rsidRPr="00000000">
              <w:rPr>
                <w:sz w:val="20"/>
                <w:szCs w:val="20"/>
                <w:rtl w:val="0"/>
              </w:rPr>
              <w:t xml:space="preserve">NetCDF and HDF version numbers, will be automatically generated</w:t>
            </w:r>
          </w:p>
        </w:tc>
        <w:tc>
          <w:tcPr/>
          <w:p w:rsidR="00000000" w:rsidDel="00000000" w:rsidP="00000000" w:rsidRDefault="00000000" w:rsidRPr="00000000" w14:paraId="00000277">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78">
            <w:pPr>
              <w:rPr>
                <w:sz w:val="20"/>
                <w:szCs w:val="20"/>
              </w:rPr>
            </w:pPr>
            <w:r w:rsidDel="00000000" w:rsidR="00000000" w:rsidRPr="00000000">
              <w:rPr>
                <w:sz w:val="20"/>
                <w:szCs w:val="20"/>
                <w:rtl w:val="0"/>
              </w:rPr>
              <w:t xml:space="preserve">cdm_data_type</w:t>
            </w:r>
          </w:p>
        </w:tc>
        <w:tc>
          <w:tcPr/>
          <w:p w:rsidR="00000000" w:rsidDel="00000000" w:rsidP="00000000" w:rsidRDefault="00000000" w:rsidRPr="00000000" w14:paraId="00000279">
            <w:pPr>
              <w:rPr>
                <w:sz w:val="20"/>
                <w:szCs w:val="20"/>
              </w:rPr>
            </w:pPr>
            <w:r w:rsidDel="00000000" w:rsidR="00000000" w:rsidRPr="00000000">
              <w:rPr>
                <w:sz w:val="20"/>
                <w:szCs w:val="20"/>
                <w:rtl w:val="0"/>
              </w:rPr>
              <w:t xml:space="preserve">Describes the geographic category the product data represents. The data type is derived from Unidata’s Common Data Model Scientific Data types and is understood by THREDDS.</w:t>
            </w:r>
          </w:p>
        </w:tc>
        <w:tc>
          <w:tcPr/>
          <w:p w:rsidR="00000000" w:rsidDel="00000000" w:rsidP="00000000" w:rsidRDefault="00000000" w:rsidRPr="00000000" w14:paraId="0000027A">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7B">
            <w:pPr>
              <w:rPr>
                <w:sz w:val="20"/>
                <w:szCs w:val="20"/>
              </w:rPr>
            </w:pPr>
            <w:r w:rsidDel="00000000" w:rsidR="00000000" w:rsidRPr="00000000">
              <w:rPr>
                <w:sz w:val="20"/>
                <w:szCs w:val="20"/>
                <w:rtl w:val="0"/>
              </w:rPr>
              <w:t xml:space="preserve">creator_email</w:t>
            </w:r>
          </w:p>
        </w:tc>
        <w:tc>
          <w:tcPr/>
          <w:p w:rsidR="00000000" w:rsidDel="00000000" w:rsidP="00000000" w:rsidRDefault="00000000" w:rsidRPr="00000000" w14:paraId="0000027C">
            <w:pPr>
              <w:rPr>
                <w:sz w:val="20"/>
                <w:szCs w:val="20"/>
              </w:rPr>
            </w:pPr>
            <w:r w:rsidDel="00000000" w:rsidR="00000000" w:rsidRPr="00000000">
              <w:rPr>
                <w:sz w:val="20"/>
                <w:szCs w:val="20"/>
                <w:rtl w:val="0"/>
              </w:rPr>
              <w:t xml:space="preserve">Provides an email address for the algorithm development team.</w:t>
            </w:r>
          </w:p>
        </w:tc>
        <w:tc>
          <w:tcPr/>
          <w:p w:rsidR="00000000" w:rsidDel="00000000" w:rsidP="00000000" w:rsidRDefault="00000000" w:rsidRPr="00000000" w14:paraId="0000027D">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7E">
            <w:pPr>
              <w:rPr>
                <w:sz w:val="20"/>
                <w:szCs w:val="20"/>
              </w:rPr>
            </w:pPr>
            <w:r w:rsidDel="00000000" w:rsidR="00000000" w:rsidRPr="00000000">
              <w:rPr>
                <w:sz w:val="20"/>
                <w:szCs w:val="20"/>
                <w:rtl w:val="0"/>
              </w:rPr>
              <w:t xml:space="preserve">creator_name</w:t>
            </w:r>
          </w:p>
        </w:tc>
        <w:tc>
          <w:tcPr/>
          <w:p w:rsidR="00000000" w:rsidDel="00000000" w:rsidP="00000000" w:rsidRDefault="00000000" w:rsidRPr="00000000" w14:paraId="0000027F">
            <w:pPr>
              <w:rPr>
                <w:sz w:val="20"/>
                <w:szCs w:val="20"/>
              </w:rPr>
            </w:pPr>
            <w:r w:rsidDel="00000000" w:rsidR="00000000" w:rsidRPr="00000000">
              <w:rPr>
                <w:sz w:val="20"/>
                <w:szCs w:val="20"/>
                <w:rtl w:val="0"/>
              </w:rPr>
              <w:t xml:space="preserve">Provides the name of the algorithm team responsible for development of the product.</w:t>
            </w:r>
          </w:p>
        </w:tc>
        <w:tc>
          <w:tcPr/>
          <w:p w:rsidR="00000000" w:rsidDel="00000000" w:rsidP="00000000" w:rsidRDefault="00000000" w:rsidRPr="00000000" w14:paraId="00000280">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81">
            <w:pPr>
              <w:rPr>
                <w:sz w:val="20"/>
                <w:szCs w:val="20"/>
              </w:rPr>
            </w:pPr>
            <w:r w:rsidDel="00000000" w:rsidR="00000000" w:rsidRPr="00000000">
              <w:rPr>
                <w:sz w:val="20"/>
                <w:szCs w:val="20"/>
                <w:rtl w:val="0"/>
              </w:rPr>
              <w:t xml:space="preserve">creator_type</w:t>
            </w:r>
          </w:p>
        </w:tc>
        <w:tc>
          <w:tcPr/>
          <w:p w:rsidR="00000000" w:rsidDel="00000000" w:rsidP="00000000" w:rsidRDefault="00000000" w:rsidRPr="00000000" w14:paraId="00000282">
            <w:pPr>
              <w:rPr>
                <w:sz w:val="20"/>
                <w:szCs w:val="20"/>
              </w:rPr>
            </w:pPr>
            <w:r w:rsidDel="00000000" w:rsidR="00000000" w:rsidRPr="00000000">
              <w:rPr>
                <w:sz w:val="20"/>
                <w:szCs w:val="20"/>
                <w:rtl w:val="0"/>
              </w:rPr>
              <w:t xml:space="preserve">Provides the type of the algorithm development team.</w:t>
            </w:r>
          </w:p>
        </w:tc>
        <w:tc>
          <w:tcPr/>
          <w:p w:rsidR="00000000" w:rsidDel="00000000" w:rsidP="00000000" w:rsidRDefault="00000000" w:rsidRPr="00000000" w14:paraId="00000283">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84">
            <w:pPr>
              <w:rPr>
                <w:sz w:val="20"/>
                <w:szCs w:val="20"/>
              </w:rPr>
            </w:pPr>
            <w:r w:rsidDel="00000000" w:rsidR="00000000" w:rsidRPr="00000000">
              <w:rPr>
                <w:sz w:val="20"/>
                <w:szCs w:val="20"/>
                <w:rtl w:val="0"/>
              </w:rPr>
              <w:t xml:space="preserve">creator_url</w:t>
            </w:r>
          </w:p>
        </w:tc>
        <w:tc>
          <w:tcPr/>
          <w:p w:rsidR="00000000" w:rsidDel="00000000" w:rsidP="00000000" w:rsidRDefault="00000000" w:rsidRPr="00000000" w14:paraId="00000285">
            <w:pPr>
              <w:rPr>
                <w:sz w:val="20"/>
                <w:szCs w:val="20"/>
              </w:rPr>
            </w:pPr>
            <w:r w:rsidDel="00000000" w:rsidR="00000000" w:rsidRPr="00000000">
              <w:rPr>
                <w:sz w:val="20"/>
                <w:szCs w:val="20"/>
                <w:rtl w:val="0"/>
              </w:rPr>
              <w:t xml:space="preserve">Provides a URL that users can access.</w:t>
            </w:r>
          </w:p>
        </w:tc>
        <w:tc>
          <w:tcPr/>
          <w:p w:rsidR="00000000" w:rsidDel="00000000" w:rsidP="00000000" w:rsidRDefault="00000000" w:rsidRPr="00000000" w14:paraId="00000286">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87">
            <w:pPr>
              <w:rPr>
                <w:sz w:val="20"/>
                <w:szCs w:val="20"/>
              </w:rPr>
            </w:pPr>
            <w:r w:rsidDel="00000000" w:rsidR="00000000" w:rsidRPr="00000000">
              <w:rPr>
                <w:sz w:val="20"/>
                <w:szCs w:val="20"/>
                <w:rtl w:val="0"/>
              </w:rPr>
              <w:t xml:space="preserve">date_created</w:t>
            </w:r>
          </w:p>
        </w:tc>
        <w:tc>
          <w:tcPr/>
          <w:p w:rsidR="00000000" w:rsidDel="00000000" w:rsidP="00000000" w:rsidRDefault="00000000" w:rsidRPr="00000000" w14:paraId="00000288">
            <w:pPr>
              <w:rPr>
                <w:sz w:val="20"/>
                <w:szCs w:val="20"/>
              </w:rPr>
            </w:pPr>
            <w:r w:rsidDel="00000000" w:rsidR="00000000" w:rsidRPr="00000000">
              <w:rPr>
                <w:sz w:val="20"/>
                <w:szCs w:val="20"/>
                <w:rtl w:val="0"/>
              </w:rPr>
              <w:t xml:space="preserve">Provides the UTC time the product file was created in YYYY-MM-DDThh:mm:ssZ format.</w:t>
            </w:r>
          </w:p>
        </w:tc>
        <w:tc>
          <w:tcPr/>
          <w:p w:rsidR="00000000" w:rsidDel="00000000" w:rsidP="00000000" w:rsidRDefault="00000000" w:rsidRPr="00000000" w14:paraId="00000289">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8A">
            <w:pPr>
              <w:rPr>
                <w:sz w:val="20"/>
                <w:szCs w:val="20"/>
              </w:rPr>
            </w:pPr>
            <w:r w:rsidDel="00000000" w:rsidR="00000000" w:rsidRPr="00000000">
              <w:rPr>
                <w:sz w:val="20"/>
                <w:szCs w:val="20"/>
                <w:rtl w:val="0"/>
              </w:rPr>
              <w:t xml:space="preserve">day_night_data_flag</w:t>
            </w:r>
          </w:p>
        </w:tc>
        <w:tc>
          <w:tcPr/>
          <w:p w:rsidR="00000000" w:rsidDel="00000000" w:rsidP="00000000" w:rsidRDefault="00000000" w:rsidRPr="00000000" w14:paraId="0000028B">
            <w:pPr>
              <w:rPr>
                <w:sz w:val="20"/>
                <w:szCs w:val="20"/>
              </w:rPr>
            </w:pPr>
            <w:r w:rsidDel="00000000" w:rsidR="00000000" w:rsidRPr="00000000">
              <w:rPr>
                <w:sz w:val="20"/>
                <w:szCs w:val="20"/>
                <w:rtl w:val="0"/>
              </w:rPr>
              <w:t xml:space="preserve">Set to “night” for night, “day” for day, and “both” for both depending on sunlight conditions for observation. </w:t>
            </w:r>
          </w:p>
        </w:tc>
        <w:tc>
          <w:tcPr/>
          <w:p w:rsidR="00000000" w:rsidDel="00000000" w:rsidP="00000000" w:rsidRDefault="00000000" w:rsidRPr="00000000" w14:paraId="0000028C">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8D">
            <w:pPr>
              <w:rPr>
                <w:sz w:val="20"/>
                <w:szCs w:val="20"/>
              </w:rPr>
            </w:pPr>
            <w:r w:rsidDel="00000000" w:rsidR="00000000" w:rsidRPr="00000000">
              <w:rPr>
                <w:sz w:val="20"/>
                <w:szCs w:val="20"/>
                <w:rtl w:val="0"/>
              </w:rPr>
              <w:t xml:space="preserve">format_version</w:t>
            </w:r>
          </w:p>
        </w:tc>
        <w:tc>
          <w:tcPr/>
          <w:p w:rsidR="00000000" w:rsidDel="00000000" w:rsidP="00000000" w:rsidRDefault="00000000" w:rsidRPr="00000000" w14:paraId="0000028E">
            <w:pPr>
              <w:rPr>
                <w:sz w:val="20"/>
                <w:szCs w:val="20"/>
              </w:rPr>
            </w:pPr>
            <w:r w:rsidDel="00000000" w:rsidR="00000000" w:rsidRPr="00000000">
              <w:rPr>
                <w:sz w:val="20"/>
                <w:szCs w:val="20"/>
                <w:rtl w:val="0"/>
              </w:rPr>
              <w:t xml:space="preserve">Indicates the version of the format of the variables in the product file.</w:t>
            </w:r>
          </w:p>
        </w:tc>
        <w:tc>
          <w:tcPr/>
          <w:p w:rsidR="00000000" w:rsidDel="00000000" w:rsidP="00000000" w:rsidRDefault="00000000" w:rsidRPr="00000000" w14:paraId="0000028F">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90">
            <w:pPr>
              <w:rPr>
                <w:sz w:val="20"/>
                <w:szCs w:val="20"/>
              </w:rPr>
            </w:pPr>
            <w:r w:rsidDel="00000000" w:rsidR="00000000" w:rsidRPr="00000000">
              <w:rPr>
                <w:sz w:val="20"/>
                <w:szCs w:val="20"/>
                <w:rtl w:val="0"/>
              </w:rPr>
              <w:t xml:space="preserve">geospatial_lat_max</w:t>
            </w:r>
          </w:p>
        </w:tc>
        <w:tc>
          <w:tcPr/>
          <w:p w:rsidR="00000000" w:rsidDel="00000000" w:rsidP="00000000" w:rsidRDefault="00000000" w:rsidRPr="00000000" w14:paraId="00000291">
            <w:pPr>
              <w:rPr>
                <w:sz w:val="20"/>
                <w:szCs w:val="20"/>
              </w:rPr>
            </w:pPr>
            <w:r w:rsidDel="00000000" w:rsidR="00000000" w:rsidRPr="00000000">
              <w:rPr>
                <w:sz w:val="20"/>
                <w:szCs w:val="20"/>
                <w:rtl w:val="0"/>
              </w:rPr>
              <w:t xml:space="preserve">Describes a simple upper latitude limit; may be part of a two- or three-dimensional bounding region. Specifies the northernmost latitude covered by the dataset.</w:t>
            </w:r>
          </w:p>
        </w:tc>
        <w:tc>
          <w:tcPr/>
          <w:p w:rsidR="00000000" w:rsidDel="00000000" w:rsidP="00000000" w:rsidRDefault="00000000" w:rsidRPr="00000000" w14:paraId="00000292">
            <w:pPr>
              <w:rPr>
                <w:sz w:val="20"/>
                <w:szCs w:val="20"/>
              </w:rPr>
            </w:pPr>
            <w:r w:rsidDel="00000000" w:rsidR="00000000" w:rsidRPr="00000000">
              <w:rPr>
                <w:sz w:val="20"/>
                <w:szCs w:val="20"/>
                <w:rtl w:val="0"/>
              </w:rPr>
              <w:t xml:space="preserve">32-bit floating point</w:t>
            </w:r>
          </w:p>
        </w:tc>
      </w:tr>
      <w:tr>
        <w:trPr>
          <w:cantSplit w:val="1"/>
          <w:tblHeader w:val="0"/>
        </w:trPr>
        <w:tc>
          <w:tcPr/>
          <w:p w:rsidR="00000000" w:rsidDel="00000000" w:rsidP="00000000" w:rsidRDefault="00000000" w:rsidRPr="00000000" w14:paraId="00000293">
            <w:pPr>
              <w:rPr>
                <w:sz w:val="20"/>
                <w:szCs w:val="20"/>
              </w:rPr>
            </w:pPr>
            <w:r w:rsidDel="00000000" w:rsidR="00000000" w:rsidRPr="00000000">
              <w:rPr>
                <w:sz w:val="20"/>
                <w:szCs w:val="20"/>
                <w:rtl w:val="0"/>
              </w:rPr>
              <w:t xml:space="preserve">geospatial_lat_min</w:t>
            </w:r>
          </w:p>
        </w:tc>
        <w:tc>
          <w:tcPr/>
          <w:p w:rsidR="00000000" w:rsidDel="00000000" w:rsidP="00000000" w:rsidRDefault="00000000" w:rsidRPr="00000000" w14:paraId="00000294">
            <w:pPr>
              <w:rPr>
                <w:sz w:val="20"/>
                <w:szCs w:val="20"/>
              </w:rPr>
            </w:pPr>
            <w:r w:rsidDel="00000000" w:rsidR="00000000" w:rsidRPr="00000000">
              <w:rPr>
                <w:sz w:val="20"/>
                <w:szCs w:val="20"/>
                <w:rtl w:val="0"/>
              </w:rPr>
              <w:t xml:space="preserve">Describes a simple lower latitude limit; may be part of a two- or three-dimensional bounding region. Specifies the southernmost latitude covered by the dataset.</w:t>
            </w:r>
          </w:p>
        </w:tc>
        <w:tc>
          <w:tcPr/>
          <w:p w:rsidR="00000000" w:rsidDel="00000000" w:rsidP="00000000" w:rsidRDefault="00000000" w:rsidRPr="00000000" w14:paraId="00000295">
            <w:pPr>
              <w:rPr>
                <w:sz w:val="20"/>
                <w:szCs w:val="20"/>
              </w:rPr>
            </w:pPr>
            <w:r w:rsidDel="00000000" w:rsidR="00000000" w:rsidRPr="00000000">
              <w:rPr>
                <w:sz w:val="20"/>
                <w:szCs w:val="20"/>
                <w:rtl w:val="0"/>
              </w:rPr>
              <w:t xml:space="preserve">32-bit floating point</w:t>
            </w:r>
          </w:p>
        </w:tc>
      </w:tr>
      <w:tr>
        <w:trPr>
          <w:cantSplit w:val="1"/>
          <w:tblHeader w:val="0"/>
        </w:trPr>
        <w:tc>
          <w:tcPr/>
          <w:p w:rsidR="00000000" w:rsidDel="00000000" w:rsidP="00000000" w:rsidRDefault="00000000" w:rsidRPr="00000000" w14:paraId="00000296">
            <w:pPr>
              <w:rPr>
                <w:sz w:val="20"/>
                <w:szCs w:val="20"/>
              </w:rPr>
            </w:pPr>
            <w:r w:rsidDel="00000000" w:rsidR="00000000" w:rsidRPr="00000000">
              <w:rPr>
                <w:sz w:val="20"/>
                <w:szCs w:val="20"/>
                <w:rtl w:val="0"/>
              </w:rPr>
              <w:t xml:space="preserve">geospatial_lat_resolution</w:t>
            </w:r>
          </w:p>
        </w:tc>
        <w:tc>
          <w:tcPr/>
          <w:p w:rsidR="00000000" w:rsidDel="00000000" w:rsidP="00000000" w:rsidRDefault="00000000" w:rsidRPr="00000000" w14:paraId="00000297">
            <w:pPr>
              <w:rPr>
                <w:sz w:val="20"/>
                <w:szCs w:val="20"/>
              </w:rPr>
            </w:pPr>
            <w:r w:rsidDel="00000000" w:rsidR="00000000" w:rsidRPr="00000000">
              <w:rPr>
                <w:sz w:val="20"/>
                <w:szCs w:val="20"/>
                <w:rtl w:val="0"/>
              </w:rPr>
              <w:t xml:space="preserve">Provides information about the targeted spacing of points in latitude. </w:t>
            </w:r>
          </w:p>
        </w:tc>
        <w:tc>
          <w:tcPr/>
          <w:p w:rsidR="00000000" w:rsidDel="00000000" w:rsidP="00000000" w:rsidRDefault="00000000" w:rsidRPr="00000000" w14:paraId="00000298">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99">
            <w:pPr>
              <w:rPr>
                <w:sz w:val="20"/>
                <w:szCs w:val="20"/>
              </w:rPr>
            </w:pPr>
            <w:r w:rsidDel="00000000" w:rsidR="00000000" w:rsidRPr="00000000">
              <w:rPr>
                <w:sz w:val="20"/>
                <w:szCs w:val="20"/>
                <w:rtl w:val="0"/>
              </w:rPr>
              <w:t xml:space="preserve">geospatial_lat_units</w:t>
            </w:r>
          </w:p>
        </w:tc>
        <w:tc>
          <w:tcPr/>
          <w:p w:rsidR="00000000" w:rsidDel="00000000" w:rsidP="00000000" w:rsidRDefault="00000000" w:rsidRPr="00000000" w14:paraId="0000029A">
            <w:pPr>
              <w:rPr>
                <w:sz w:val="20"/>
                <w:szCs w:val="20"/>
              </w:rPr>
            </w:pPr>
            <w:r w:rsidDel="00000000" w:rsidR="00000000" w:rsidRPr="00000000">
              <w:rPr>
                <w:sz w:val="20"/>
                <w:szCs w:val="20"/>
                <w:rtl w:val="0"/>
              </w:rPr>
              <w:t xml:space="preserve">Should be “degrees_north.”</w:t>
            </w:r>
          </w:p>
        </w:tc>
        <w:tc>
          <w:tcPr/>
          <w:p w:rsidR="00000000" w:rsidDel="00000000" w:rsidP="00000000" w:rsidRDefault="00000000" w:rsidRPr="00000000" w14:paraId="0000029B">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9C">
            <w:pPr>
              <w:rPr>
                <w:sz w:val="20"/>
                <w:szCs w:val="20"/>
              </w:rPr>
            </w:pPr>
            <w:r w:rsidDel="00000000" w:rsidR="00000000" w:rsidRPr="00000000">
              <w:rPr>
                <w:sz w:val="20"/>
                <w:szCs w:val="20"/>
                <w:rtl w:val="0"/>
              </w:rPr>
              <w:t xml:space="preserve">geospatial_lon_max</w:t>
            </w:r>
          </w:p>
        </w:tc>
        <w:tc>
          <w:tcPr/>
          <w:p w:rsidR="00000000" w:rsidDel="00000000" w:rsidP="00000000" w:rsidRDefault="00000000" w:rsidRPr="00000000" w14:paraId="0000029D">
            <w:pPr>
              <w:rPr>
                <w:sz w:val="20"/>
                <w:szCs w:val="20"/>
              </w:rPr>
            </w:pPr>
            <w:r w:rsidDel="00000000" w:rsidR="00000000" w:rsidRPr="00000000">
              <w:rPr>
                <w:sz w:val="20"/>
                <w:szCs w:val="20"/>
                <w:rtl w:val="0"/>
              </w:rPr>
              <w:t xml:space="preserve">Describes a simple longitude limit; may be part of a two- or three-dimensional bounding region. Specifies the easternmost longitude covered by the dataset. </w:t>
            </w:r>
          </w:p>
        </w:tc>
        <w:tc>
          <w:tcPr/>
          <w:p w:rsidR="00000000" w:rsidDel="00000000" w:rsidP="00000000" w:rsidRDefault="00000000" w:rsidRPr="00000000" w14:paraId="0000029E">
            <w:pPr>
              <w:rPr>
                <w:sz w:val="20"/>
                <w:szCs w:val="20"/>
              </w:rPr>
            </w:pPr>
            <w:r w:rsidDel="00000000" w:rsidR="00000000" w:rsidRPr="00000000">
              <w:rPr>
                <w:sz w:val="20"/>
                <w:szCs w:val="20"/>
                <w:rtl w:val="0"/>
              </w:rPr>
              <w:t xml:space="preserve">32-bit floating point</w:t>
            </w:r>
          </w:p>
        </w:tc>
      </w:tr>
      <w:tr>
        <w:trPr>
          <w:cantSplit w:val="1"/>
          <w:tblHeader w:val="0"/>
        </w:trPr>
        <w:tc>
          <w:tcPr/>
          <w:p w:rsidR="00000000" w:rsidDel="00000000" w:rsidP="00000000" w:rsidRDefault="00000000" w:rsidRPr="00000000" w14:paraId="0000029F">
            <w:pPr>
              <w:rPr>
                <w:sz w:val="20"/>
                <w:szCs w:val="20"/>
              </w:rPr>
            </w:pPr>
            <w:r w:rsidDel="00000000" w:rsidR="00000000" w:rsidRPr="00000000">
              <w:rPr>
                <w:sz w:val="20"/>
                <w:szCs w:val="20"/>
                <w:rtl w:val="0"/>
              </w:rPr>
              <w:t xml:space="preserve">geospatial_lon_min</w:t>
            </w:r>
          </w:p>
        </w:tc>
        <w:tc>
          <w:tcPr/>
          <w:p w:rsidR="00000000" w:rsidDel="00000000" w:rsidP="00000000" w:rsidRDefault="00000000" w:rsidRPr="00000000" w14:paraId="000002A0">
            <w:pPr>
              <w:rPr>
                <w:sz w:val="20"/>
                <w:szCs w:val="20"/>
              </w:rPr>
            </w:pPr>
            <w:r w:rsidDel="00000000" w:rsidR="00000000" w:rsidRPr="00000000">
              <w:rPr>
                <w:sz w:val="20"/>
                <w:szCs w:val="20"/>
                <w:rtl w:val="0"/>
              </w:rPr>
              <w:t xml:space="preserve">Describes a simple longitude limit; may be part of a two- or three-dimensional bounding region. Specifies the westernmost longitude covered by the dataset. </w:t>
            </w:r>
          </w:p>
        </w:tc>
        <w:tc>
          <w:tcPr/>
          <w:p w:rsidR="00000000" w:rsidDel="00000000" w:rsidP="00000000" w:rsidRDefault="00000000" w:rsidRPr="00000000" w14:paraId="000002A1">
            <w:pPr>
              <w:rPr>
                <w:sz w:val="20"/>
                <w:szCs w:val="20"/>
              </w:rPr>
            </w:pPr>
            <w:r w:rsidDel="00000000" w:rsidR="00000000" w:rsidRPr="00000000">
              <w:rPr>
                <w:sz w:val="20"/>
                <w:szCs w:val="20"/>
                <w:rtl w:val="0"/>
              </w:rPr>
              <w:t xml:space="preserve">32-bit floating point</w:t>
            </w:r>
          </w:p>
        </w:tc>
      </w:tr>
      <w:tr>
        <w:trPr>
          <w:cantSplit w:val="1"/>
          <w:tblHeader w:val="0"/>
        </w:trPr>
        <w:tc>
          <w:tcPr/>
          <w:p w:rsidR="00000000" w:rsidDel="00000000" w:rsidP="00000000" w:rsidRDefault="00000000" w:rsidRPr="00000000" w14:paraId="000002A2">
            <w:pPr>
              <w:rPr>
                <w:sz w:val="20"/>
                <w:szCs w:val="20"/>
              </w:rPr>
            </w:pPr>
            <w:r w:rsidDel="00000000" w:rsidR="00000000" w:rsidRPr="00000000">
              <w:rPr>
                <w:sz w:val="20"/>
                <w:szCs w:val="20"/>
                <w:rtl w:val="0"/>
              </w:rPr>
              <w:t xml:space="preserve">geospatial_lon_resolution</w:t>
            </w:r>
          </w:p>
        </w:tc>
        <w:tc>
          <w:tcPr/>
          <w:p w:rsidR="00000000" w:rsidDel="00000000" w:rsidP="00000000" w:rsidRDefault="00000000" w:rsidRPr="00000000" w14:paraId="000002A3">
            <w:pPr>
              <w:rPr>
                <w:sz w:val="20"/>
                <w:szCs w:val="20"/>
              </w:rPr>
            </w:pPr>
            <w:r w:rsidDel="00000000" w:rsidR="00000000" w:rsidRPr="00000000">
              <w:rPr>
                <w:sz w:val="20"/>
                <w:szCs w:val="20"/>
                <w:rtl w:val="0"/>
              </w:rPr>
              <w:t xml:space="preserve">Provides information about the targeted spacing of points in longitude.</w:t>
            </w:r>
          </w:p>
        </w:tc>
        <w:tc>
          <w:tcPr/>
          <w:p w:rsidR="00000000" w:rsidDel="00000000" w:rsidP="00000000" w:rsidRDefault="00000000" w:rsidRPr="00000000" w14:paraId="000002A4">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A5">
            <w:pPr>
              <w:rPr>
                <w:sz w:val="20"/>
                <w:szCs w:val="20"/>
              </w:rPr>
            </w:pPr>
            <w:r w:rsidDel="00000000" w:rsidR="00000000" w:rsidRPr="00000000">
              <w:rPr>
                <w:sz w:val="20"/>
                <w:szCs w:val="20"/>
                <w:rtl w:val="0"/>
              </w:rPr>
              <w:t xml:space="preserve">geospatial_lon_units</w:t>
            </w:r>
          </w:p>
        </w:tc>
        <w:tc>
          <w:tcPr/>
          <w:p w:rsidR="00000000" w:rsidDel="00000000" w:rsidP="00000000" w:rsidRDefault="00000000" w:rsidRPr="00000000" w14:paraId="000002A6">
            <w:pPr>
              <w:rPr>
                <w:sz w:val="20"/>
                <w:szCs w:val="20"/>
              </w:rPr>
            </w:pPr>
            <w:r w:rsidDel="00000000" w:rsidR="00000000" w:rsidRPr="00000000">
              <w:rPr>
                <w:sz w:val="20"/>
                <w:szCs w:val="20"/>
                <w:rtl w:val="0"/>
              </w:rPr>
              <w:t xml:space="preserve">Should be “degrees_east.”</w:t>
            </w:r>
          </w:p>
        </w:tc>
        <w:tc>
          <w:tcPr/>
          <w:p w:rsidR="00000000" w:rsidDel="00000000" w:rsidP="00000000" w:rsidRDefault="00000000" w:rsidRPr="00000000" w14:paraId="000002A7">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A8">
            <w:pPr>
              <w:rPr>
                <w:sz w:val="20"/>
                <w:szCs w:val="20"/>
              </w:rPr>
            </w:pPr>
            <w:r w:rsidDel="00000000" w:rsidR="00000000" w:rsidRPr="00000000">
              <w:rPr>
                <w:sz w:val="20"/>
                <w:szCs w:val="20"/>
                <w:rtl w:val="0"/>
              </w:rPr>
              <w:t xml:space="preserve">history</w:t>
            </w:r>
          </w:p>
        </w:tc>
        <w:tc>
          <w:tcPr/>
          <w:p w:rsidR="00000000" w:rsidDel="00000000" w:rsidP="00000000" w:rsidRDefault="00000000" w:rsidRPr="00000000" w14:paraId="000002A9">
            <w:pPr>
              <w:rPr>
                <w:sz w:val="20"/>
                <w:szCs w:val="20"/>
              </w:rPr>
            </w:pPr>
            <w:r w:rsidDel="00000000" w:rsidR="00000000" w:rsidRPr="00000000">
              <w:rPr>
                <w:sz w:val="20"/>
                <w:szCs w:val="20"/>
                <w:rtl w:val="0"/>
              </w:rPr>
              <w:t xml:space="preserve">Reflects the algorithm name and version used to produce the product. </w:t>
            </w:r>
          </w:p>
        </w:tc>
        <w:tc>
          <w:tcPr/>
          <w:p w:rsidR="00000000" w:rsidDel="00000000" w:rsidP="00000000" w:rsidRDefault="00000000" w:rsidRPr="00000000" w14:paraId="000002AA">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AB">
            <w:pPr>
              <w:rPr>
                <w:sz w:val="20"/>
                <w:szCs w:val="20"/>
              </w:rPr>
            </w:pPr>
            <w:r w:rsidDel="00000000" w:rsidR="00000000" w:rsidRPr="00000000">
              <w:rPr>
                <w:sz w:val="20"/>
                <w:szCs w:val="20"/>
                <w:rtl w:val="0"/>
              </w:rPr>
              <w:t xml:space="preserve">id</w:t>
            </w:r>
          </w:p>
        </w:tc>
        <w:tc>
          <w:tcPr/>
          <w:p w:rsidR="00000000" w:rsidDel="00000000" w:rsidP="00000000" w:rsidRDefault="00000000" w:rsidRPr="00000000" w14:paraId="000002AC">
            <w:pPr>
              <w:rPr>
                <w:sz w:val="20"/>
                <w:szCs w:val="20"/>
              </w:rPr>
            </w:pPr>
            <w:r w:rsidDel="00000000" w:rsidR="00000000" w:rsidRPr="00000000">
              <w:rPr>
                <w:sz w:val="20"/>
                <w:szCs w:val="20"/>
                <w:rtl w:val="0"/>
              </w:rPr>
              <w:t xml:space="preserve">Provides the Unique User Identifier (UUID) Version 4. Version 4 UUIDs have the form xxxxxxxx-xxxx-4xxx-yxxx-xxxxxxxxxxxx where x is any hexadecimal digit and y is one of 8, 9, A, or B.</w:t>
            </w:r>
          </w:p>
        </w:tc>
        <w:tc>
          <w:tcPr/>
          <w:p w:rsidR="00000000" w:rsidDel="00000000" w:rsidP="00000000" w:rsidRDefault="00000000" w:rsidRPr="00000000" w14:paraId="000002AD">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AE">
            <w:pPr>
              <w:rPr>
                <w:sz w:val="20"/>
                <w:szCs w:val="20"/>
              </w:rPr>
            </w:pPr>
            <w:r w:rsidDel="00000000" w:rsidR="00000000" w:rsidRPr="00000000">
              <w:rPr>
                <w:sz w:val="20"/>
                <w:szCs w:val="20"/>
                <w:rtl w:val="0"/>
              </w:rPr>
              <w:t xml:space="preserve">id_HFR</w:t>
            </w:r>
          </w:p>
        </w:tc>
        <w:tc>
          <w:tcPr/>
          <w:p w:rsidR="00000000" w:rsidDel="00000000" w:rsidP="00000000" w:rsidRDefault="00000000" w:rsidRPr="00000000" w14:paraId="000002AF">
            <w:pPr>
              <w:rPr>
                <w:sz w:val="20"/>
                <w:szCs w:val="20"/>
              </w:rPr>
            </w:pPr>
            <w:r w:rsidDel="00000000" w:rsidR="00000000" w:rsidRPr="00000000">
              <w:rPr>
                <w:sz w:val="20"/>
                <w:szCs w:val="20"/>
                <w:rtl w:val="0"/>
              </w:rPr>
              <w:t xml:space="preserve">Provides an HFR-specific identifier in the format &lt;YYYYMMDDHHMM&gt;siohfruwlsrtv&lt;domain&gt;&lt;resolution&gt;. For information on the meanings of domain and resolution, refer to Table 2-2. </w:t>
            </w:r>
          </w:p>
        </w:tc>
        <w:tc>
          <w:tcPr/>
          <w:p w:rsidR="00000000" w:rsidDel="00000000" w:rsidP="00000000" w:rsidRDefault="00000000" w:rsidRPr="00000000" w14:paraId="000002B0">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B1">
            <w:pPr>
              <w:rPr>
                <w:sz w:val="20"/>
                <w:szCs w:val="20"/>
              </w:rPr>
            </w:pPr>
            <w:r w:rsidDel="00000000" w:rsidR="00000000" w:rsidRPr="00000000">
              <w:rPr>
                <w:sz w:val="20"/>
                <w:szCs w:val="20"/>
                <w:rtl w:val="0"/>
              </w:rPr>
              <w:t xml:space="preserve">institution</w:t>
            </w:r>
          </w:p>
        </w:tc>
        <w:tc>
          <w:tcPr/>
          <w:p w:rsidR="00000000" w:rsidDel="00000000" w:rsidP="00000000" w:rsidRDefault="00000000" w:rsidRPr="00000000" w14:paraId="000002B2">
            <w:pPr>
              <w:rPr>
                <w:sz w:val="20"/>
                <w:szCs w:val="20"/>
              </w:rPr>
            </w:pPr>
            <w:r w:rsidDel="00000000" w:rsidR="00000000" w:rsidRPr="00000000">
              <w:rPr>
                <w:sz w:val="20"/>
                <w:szCs w:val="20"/>
                <w:rtl w:val="0"/>
              </w:rPr>
              <w:t xml:space="preserve">Should be “DOC/NOAA/NESDIS/OSPO &gt; Office of Satellite and Product Operations, NESDIS, NOAA, U.S. Department of Commerce.”</w:t>
            </w:r>
          </w:p>
        </w:tc>
        <w:tc>
          <w:tcPr/>
          <w:p w:rsidR="00000000" w:rsidDel="00000000" w:rsidP="00000000" w:rsidRDefault="00000000" w:rsidRPr="00000000" w14:paraId="000002B3">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B4">
            <w:pPr>
              <w:rPr>
                <w:sz w:val="20"/>
                <w:szCs w:val="20"/>
              </w:rPr>
            </w:pPr>
            <w:r w:rsidDel="00000000" w:rsidR="00000000" w:rsidRPr="00000000">
              <w:rPr>
                <w:sz w:val="20"/>
                <w:szCs w:val="20"/>
                <w:rtl w:val="0"/>
              </w:rPr>
              <w:t xml:space="preserve">instrument</w:t>
            </w:r>
          </w:p>
        </w:tc>
        <w:tc>
          <w:tcPr/>
          <w:p w:rsidR="00000000" w:rsidDel="00000000" w:rsidP="00000000" w:rsidRDefault="00000000" w:rsidRPr="00000000" w14:paraId="000002B5">
            <w:pPr>
              <w:rPr>
                <w:sz w:val="20"/>
                <w:szCs w:val="20"/>
              </w:rPr>
            </w:pPr>
            <w:r w:rsidDel="00000000" w:rsidR="00000000" w:rsidRPr="00000000">
              <w:rPr>
                <w:sz w:val="20"/>
                <w:szCs w:val="20"/>
                <w:rtl w:val="0"/>
              </w:rPr>
              <w:t xml:space="preserve">Reflects the instrument(s) used to derive the product. </w:t>
            </w:r>
          </w:p>
        </w:tc>
        <w:tc>
          <w:tcPr/>
          <w:p w:rsidR="00000000" w:rsidDel="00000000" w:rsidP="00000000" w:rsidRDefault="00000000" w:rsidRPr="00000000" w14:paraId="000002B6">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B7">
            <w:pPr>
              <w:rPr>
                <w:sz w:val="20"/>
                <w:szCs w:val="20"/>
              </w:rPr>
            </w:pPr>
            <w:r w:rsidDel="00000000" w:rsidR="00000000" w:rsidRPr="00000000">
              <w:rPr>
                <w:sz w:val="20"/>
                <w:szCs w:val="20"/>
                <w:rtl w:val="0"/>
              </w:rPr>
              <w:t xml:space="preserve">instrument_vocabulary</w:t>
            </w:r>
          </w:p>
        </w:tc>
        <w:tc>
          <w:tcPr/>
          <w:p w:rsidR="00000000" w:rsidDel="00000000" w:rsidP="00000000" w:rsidRDefault="00000000" w:rsidRPr="00000000" w14:paraId="000002B8">
            <w:pPr>
              <w:rPr>
                <w:sz w:val="20"/>
                <w:szCs w:val="20"/>
              </w:rPr>
            </w:pPr>
            <w:r w:rsidDel="00000000" w:rsidR="00000000" w:rsidRPr="00000000">
              <w:rPr>
                <w:sz w:val="20"/>
                <w:szCs w:val="20"/>
                <w:rtl w:val="0"/>
              </w:rPr>
              <w:t xml:space="preserve">Indicates the unique name or identifier of the vocabulary from which keywords are taken. </w:t>
            </w:r>
          </w:p>
        </w:tc>
        <w:tc>
          <w:tcPr/>
          <w:p w:rsidR="00000000" w:rsidDel="00000000" w:rsidP="00000000" w:rsidRDefault="00000000" w:rsidRPr="00000000" w14:paraId="000002B9">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BA">
            <w:pPr>
              <w:rPr>
                <w:sz w:val="20"/>
                <w:szCs w:val="20"/>
              </w:rPr>
            </w:pPr>
            <w:r w:rsidDel="00000000" w:rsidR="00000000" w:rsidRPr="00000000">
              <w:rPr>
                <w:sz w:val="20"/>
                <w:szCs w:val="20"/>
                <w:rtl w:val="0"/>
              </w:rPr>
              <w:t xml:space="preserve">keywords</w:t>
            </w:r>
          </w:p>
        </w:tc>
        <w:tc>
          <w:tcPr/>
          <w:p w:rsidR="00000000" w:rsidDel="00000000" w:rsidP="00000000" w:rsidRDefault="00000000" w:rsidRPr="00000000" w14:paraId="000002BB">
            <w:pPr>
              <w:rPr>
                <w:sz w:val="20"/>
                <w:szCs w:val="20"/>
              </w:rPr>
            </w:pPr>
            <w:r w:rsidDel="00000000" w:rsidR="00000000" w:rsidRPr="00000000">
              <w:rPr>
                <w:sz w:val="20"/>
                <w:szCs w:val="20"/>
                <w:rtl w:val="0"/>
              </w:rPr>
              <w:t xml:space="preserve">Provides a comma-separated list of key words and/or phrases. </w:t>
            </w:r>
          </w:p>
        </w:tc>
        <w:tc>
          <w:tcPr/>
          <w:p w:rsidR="00000000" w:rsidDel="00000000" w:rsidP="00000000" w:rsidRDefault="00000000" w:rsidRPr="00000000" w14:paraId="000002BC">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BD">
            <w:pPr>
              <w:rPr>
                <w:sz w:val="20"/>
                <w:szCs w:val="20"/>
              </w:rPr>
            </w:pPr>
            <w:r w:rsidDel="00000000" w:rsidR="00000000" w:rsidRPr="00000000">
              <w:rPr>
                <w:sz w:val="20"/>
                <w:szCs w:val="20"/>
                <w:rtl w:val="0"/>
              </w:rPr>
              <w:t xml:space="preserve">keywords_vocabulary</w:t>
            </w:r>
          </w:p>
        </w:tc>
        <w:tc>
          <w:tcPr/>
          <w:p w:rsidR="00000000" w:rsidDel="00000000" w:rsidP="00000000" w:rsidRDefault="00000000" w:rsidRPr="00000000" w14:paraId="000002BE">
            <w:pPr>
              <w:rPr>
                <w:sz w:val="20"/>
                <w:szCs w:val="20"/>
              </w:rPr>
            </w:pPr>
            <w:r w:rsidDel="00000000" w:rsidR="00000000" w:rsidRPr="00000000">
              <w:rPr>
                <w:sz w:val="20"/>
                <w:szCs w:val="20"/>
                <w:rtl w:val="0"/>
              </w:rPr>
              <w:t xml:space="preserve">Indicates the unique name or identifier of the vocabulary from which keywords are taken. </w:t>
            </w:r>
          </w:p>
        </w:tc>
        <w:tc>
          <w:tcPr/>
          <w:p w:rsidR="00000000" w:rsidDel="00000000" w:rsidP="00000000" w:rsidRDefault="00000000" w:rsidRPr="00000000" w14:paraId="000002BF">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C0">
            <w:pPr>
              <w:rPr>
                <w:sz w:val="20"/>
                <w:szCs w:val="20"/>
              </w:rPr>
            </w:pPr>
            <w:r w:rsidDel="00000000" w:rsidR="00000000" w:rsidRPr="00000000">
              <w:rPr>
                <w:sz w:val="20"/>
                <w:szCs w:val="20"/>
                <w:rtl w:val="0"/>
              </w:rPr>
              <w:t xml:space="preserve">metadata_link</w:t>
            </w:r>
          </w:p>
        </w:tc>
        <w:tc>
          <w:tcPr/>
          <w:p w:rsidR="00000000" w:rsidDel="00000000" w:rsidP="00000000" w:rsidRDefault="00000000" w:rsidRPr="00000000" w14:paraId="000002C1">
            <w:pPr>
              <w:rPr>
                <w:sz w:val="20"/>
                <w:szCs w:val="20"/>
              </w:rPr>
            </w:pPr>
            <w:r w:rsidDel="00000000" w:rsidR="00000000" w:rsidRPr="00000000">
              <w:rPr>
                <w:sz w:val="20"/>
                <w:szCs w:val="20"/>
                <w:rtl w:val="0"/>
              </w:rPr>
              <w:t xml:space="preserve">Provides a URL that gives the location of more complete metadata or a product information web page. </w:t>
            </w:r>
          </w:p>
        </w:tc>
        <w:tc>
          <w:tcPr/>
          <w:p w:rsidR="00000000" w:rsidDel="00000000" w:rsidP="00000000" w:rsidRDefault="00000000" w:rsidRPr="00000000" w14:paraId="000002C2">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C3">
            <w:pPr>
              <w:rPr>
                <w:sz w:val="20"/>
                <w:szCs w:val="20"/>
              </w:rPr>
            </w:pPr>
            <w:r w:rsidDel="00000000" w:rsidR="00000000" w:rsidRPr="00000000">
              <w:rPr>
                <w:sz w:val="20"/>
                <w:szCs w:val="20"/>
                <w:rtl w:val="0"/>
              </w:rPr>
              <w:t xml:space="preserve">naming_authority</w:t>
            </w:r>
          </w:p>
        </w:tc>
        <w:tc>
          <w:tcPr/>
          <w:p w:rsidR="00000000" w:rsidDel="00000000" w:rsidP="00000000" w:rsidRDefault="00000000" w:rsidRPr="00000000" w14:paraId="000002C4">
            <w:pPr>
              <w:rPr>
                <w:sz w:val="20"/>
                <w:szCs w:val="20"/>
              </w:rPr>
            </w:pPr>
            <w:r w:rsidDel="00000000" w:rsidR="00000000" w:rsidRPr="00000000">
              <w:rPr>
                <w:sz w:val="20"/>
                <w:szCs w:val="20"/>
                <w:rtl w:val="0"/>
              </w:rPr>
              <w:t xml:space="preserve">Indicates the organization that provides the “id” attribute. </w:t>
            </w:r>
          </w:p>
        </w:tc>
        <w:tc>
          <w:tcPr/>
          <w:p w:rsidR="00000000" w:rsidDel="00000000" w:rsidP="00000000" w:rsidRDefault="00000000" w:rsidRPr="00000000" w14:paraId="000002C5">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C6">
            <w:pPr>
              <w:rPr>
                <w:sz w:val="20"/>
                <w:szCs w:val="20"/>
              </w:rPr>
            </w:pPr>
            <w:r w:rsidDel="00000000" w:rsidR="00000000" w:rsidRPr="00000000">
              <w:rPr>
                <w:sz w:val="20"/>
                <w:szCs w:val="20"/>
                <w:rtl w:val="0"/>
              </w:rPr>
              <w:t xml:space="preserve">platform</w:t>
            </w:r>
          </w:p>
        </w:tc>
        <w:tc>
          <w:tcPr/>
          <w:p w:rsidR="00000000" w:rsidDel="00000000" w:rsidP="00000000" w:rsidRDefault="00000000" w:rsidRPr="00000000" w14:paraId="000002C7">
            <w:pPr>
              <w:rPr>
                <w:sz w:val="20"/>
                <w:szCs w:val="20"/>
              </w:rPr>
            </w:pPr>
            <w:r w:rsidDel="00000000" w:rsidR="00000000" w:rsidRPr="00000000">
              <w:rPr>
                <w:sz w:val="20"/>
                <w:szCs w:val="20"/>
                <w:rtl w:val="0"/>
              </w:rPr>
              <w:t xml:space="preserve">Reflects the satellite(s) used to derive the product. </w:t>
            </w:r>
          </w:p>
        </w:tc>
        <w:tc>
          <w:tcPr/>
          <w:p w:rsidR="00000000" w:rsidDel="00000000" w:rsidP="00000000" w:rsidRDefault="00000000" w:rsidRPr="00000000" w14:paraId="000002C8">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C9">
            <w:pPr>
              <w:rPr>
                <w:sz w:val="20"/>
                <w:szCs w:val="20"/>
              </w:rPr>
            </w:pPr>
            <w:r w:rsidDel="00000000" w:rsidR="00000000" w:rsidRPr="00000000">
              <w:rPr>
                <w:sz w:val="20"/>
                <w:szCs w:val="20"/>
                <w:rtl w:val="0"/>
              </w:rPr>
              <w:t xml:space="preserve">platform_vocabulary</w:t>
            </w:r>
          </w:p>
        </w:tc>
        <w:tc>
          <w:tcPr/>
          <w:p w:rsidR="00000000" w:rsidDel="00000000" w:rsidP="00000000" w:rsidRDefault="00000000" w:rsidRPr="00000000" w14:paraId="000002CA">
            <w:pPr>
              <w:rPr>
                <w:sz w:val="20"/>
                <w:szCs w:val="20"/>
              </w:rPr>
            </w:pPr>
            <w:r w:rsidDel="00000000" w:rsidR="00000000" w:rsidRPr="00000000">
              <w:rPr>
                <w:sz w:val="20"/>
                <w:szCs w:val="20"/>
                <w:rtl w:val="0"/>
              </w:rPr>
              <w:t xml:space="preserve">Indicates the unique name or identifier of the vocabulary from which keywords are taken. </w:t>
            </w:r>
          </w:p>
        </w:tc>
        <w:tc>
          <w:tcPr/>
          <w:p w:rsidR="00000000" w:rsidDel="00000000" w:rsidP="00000000" w:rsidRDefault="00000000" w:rsidRPr="00000000" w14:paraId="000002CB">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CC">
            <w:pPr>
              <w:rPr>
                <w:sz w:val="20"/>
                <w:szCs w:val="20"/>
              </w:rPr>
            </w:pPr>
            <w:r w:rsidDel="00000000" w:rsidR="00000000" w:rsidRPr="00000000">
              <w:rPr>
                <w:sz w:val="20"/>
                <w:szCs w:val="20"/>
                <w:rtl w:val="0"/>
              </w:rPr>
              <w:t xml:space="preserve">processing_level</w:t>
            </w:r>
          </w:p>
        </w:tc>
        <w:tc>
          <w:tcPr/>
          <w:p w:rsidR="00000000" w:rsidDel="00000000" w:rsidP="00000000" w:rsidRDefault="00000000" w:rsidRPr="00000000" w14:paraId="000002CD">
            <w:pPr>
              <w:rPr>
                <w:sz w:val="20"/>
                <w:szCs w:val="20"/>
              </w:rPr>
            </w:pPr>
            <w:r w:rsidDel="00000000" w:rsidR="00000000" w:rsidRPr="00000000">
              <w:rPr>
                <w:sz w:val="20"/>
                <w:szCs w:val="20"/>
                <w:rtl w:val="0"/>
              </w:rPr>
              <w:t xml:space="preserve">Describes the level of processing associated with the product file. </w:t>
            </w:r>
          </w:p>
        </w:tc>
        <w:tc>
          <w:tcPr/>
          <w:p w:rsidR="00000000" w:rsidDel="00000000" w:rsidP="00000000" w:rsidRDefault="00000000" w:rsidRPr="00000000" w14:paraId="000002CE">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CF">
            <w:pPr>
              <w:rPr>
                <w:sz w:val="20"/>
                <w:szCs w:val="20"/>
              </w:rPr>
            </w:pPr>
            <w:r w:rsidDel="00000000" w:rsidR="00000000" w:rsidRPr="00000000">
              <w:rPr>
                <w:sz w:val="20"/>
                <w:szCs w:val="20"/>
                <w:rtl w:val="0"/>
              </w:rPr>
              <w:t xml:space="preserve">product_version</w:t>
            </w:r>
          </w:p>
        </w:tc>
        <w:tc>
          <w:tcPr/>
          <w:p w:rsidR="00000000" w:rsidDel="00000000" w:rsidP="00000000" w:rsidRDefault="00000000" w:rsidRPr="00000000" w14:paraId="000002D0">
            <w:pPr>
              <w:rPr>
                <w:sz w:val="20"/>
                <w:szCs w:val="20"/>
              </w:rPr>
            </w:pPr>
            <w:r w:rsidDel="00000000" w:rsidR="00000000" w:rsidRPr="00000000">
              <w:rPr>
                <w:sz w:val="20"/>
                <w:szCs w:val="20"/>
                <w:rtl w:val="0"/>
              </w:rPr>
              <w:t xml:space="preserve">Provides the version of the product. </w:t>
            </w:r>
          </w:p>
        </w:tc>
        <w:tc>
          <w:tcPr/>
          <w:p w:rsidR="00000000" w:rsidDel="00000000" w:rsidP="00000000" w:rsidRDefault="00000000" w:rsidRPr="00000000" w14:paraId="000002D1">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D2">
            <w:pPr>
              <w:rPr>
                <w:sz w:val="20"/>
                <w:szCs w:val="20"/>
              </w:rPr>
            </w:pPr>
            <w:r w:rsidDel="00000000" w:rsidR="00000000" w:rsidRPr="00000000">
              <w:rPr>
                <w:sz w:val="20"/>
                <w:szCs w:val="20"/>
                <w:rtl w:val="0"/>
              </w:rPr>
              <w:t xml:space="preserve">production_environment</w:t>
            </w:r>
          </w:p>
        </w:tc>
        <w:tc>
          <w:tcPr/>
          <w:p w:rsidR="00000000" w:rsidDel="00000000" w:rsidP="00000000" w:rsidRDefault="00000000" w:rsidRPr="00000000" w14:paraId="000002D3">
            <w:pPr>
              <w:rPr>
                <w:sz w:val="20"/>
                <w:szCs w:val="20"/>
              </w:rPr>
            </w:pPr>
            <w:r w:rsidDel="00000000" w:rsidR="00000000" w:rsidRPr="00000000">
              <w:rPr>
                <w:sz w:val="20"/>
                <w:szCs w:val="20"/>
                <w:rtl w:val="0"/>
              </w:rPr>
              <w:t xml:space="preserve">Provides the processing string generating the product. </w:t>
            </w:r>
          </w:p>
        </w:tc>
        <w:tc>
          <w:tcPr/>
          <w:p w:rsidR="00000000" w:rsidDel="00000000" w:rsidP="00000000" w:rsidRDefault="00000000" w:rsidRPr="00000000" w14:paraId="000002D4">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D5">
            <w:pPr>
              <w:rPr>
                <w:sz w:val="20"/>
                <w:szCs w:val="20"/>
              </w:rPr>
            </w:pPr>
            <w:r w:rsidDel="00000000" w:rsidR="00000000" w:rsidRPr="00000000">
              <w:rPr>
                <w:sz w:val="20"/>
                <w:szCs w:val="20"/>
                <w:rtl w:val="0"/>
              </w:rPr>
              <w:t xml:space="preserve">production_site</w:t>
            </w:r>
          </w:p>
        </w:tc>
        <w:tc>
          <w:tcPr/>
          <w:p w:rsidR="00000000" w:rsidDel="00000000" w:rsidP="00000000" w:rsidRDefault="00000000" w:rsidRPr="00000000" w14:paraId="000002D6">
            <w:pPr>
              <w:rPr>
                <w:sz w:val="20"/>
                <w:szCs w:val="20"/>
              </w:rPr>
            </w:pPr>
            <w:r w:rsidDel="00000000" w:rsidR="00000000" w:rsidRPr="00000000">
              <w:rPr>
                <w:sz w:val="20"/>
                <w:szCs w:val="20"/>
                <w:rtl w:val="0"/>
              </w:rPr>
              <w:t xml:space="preserve">Provides the processing site for the product. </w:t>
            </w:r>
          </w:p>
        </w:tc>
        <w:tc>
          <w:tcPr/>
          <w:p w:rsidR="00000000" w:rsidDel="00000000" w:rsidP="00000000" w:rsidRDefault="00000000" w:rsidRPr="00000000" w14:paraId="000002D7">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D8">
            <w:pPr>
              <w:rPr>
                <w:sz w:val="20"/>
                <w:szCs w:val="20"/>
              </w:rPr>
            </w:pPr>
            <w:r w:rsidDel="00000000" w:rsidR="00000000" w:rsidRPr="00000000">
              <w:rPr>
                <w:sz w:val="20"/>
                <w:szCs w:val="20"/>
                <w:rtl w:val="0"/>
              </w:rPr>
              <w:t xml:space="preserve">program</w:t>
            </w:r>
          </w:p>
        </w:tc>
        <w:tc>
          <w:tcPr/>
          <w:p w:rsidR="00000000" w:rsidDel="00000000" w:rsidP="00000000" w:rsidRDefault="00000000" w:rsidRPr="00000000" w14:paraId="000002D9">
            <w:pPr>
              <w:rPr>
                <w:sz w:val="20"/>
                <w:szCs w:val="20"/>
              </w:rPr>
            </w:pPr>
            <w:r w:rsidDel="00000000" w:rsidR="00000000" w:rsidRPr="00000000">
              <w:rPr>
                <w:sz w:val="20"/>
                <w:szCs w:val="20"/>
                <w:rtl w:val="0"/>
              </w:rPr>
              <w:t xml:space="preserve">Describes the program associated with the product. </w:t>
            </w:r>
          </w:p>
        </w:tc>
        <w:tc>
          <w:tcPr/>
          <w:p w:rsidR="00000000" w:rsidDel="00000000" w:rsidP="00000000" w:rsidRDefault="00000000" w:rsidRPr="00000000" w14:paraId="000002DA">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DB">
            <w:pPr>
              <w:rPr>
                <w:sz w:val="20"/>
                <w:szCs w:val="20"/>
              </w:rPr>
            </w:pPr>
            <w:r w:rsidDel="00000000" w:rsidR="00000000" w:rsidRPr="00000000">
              <w:rPr>
                <w:sz w:val="20"/>
                <w:szCs w:val="20"/>
                <w:rtl w:val="0"/>
              </w:rPr>
              <w:t xml:space="preserve">project</w:t>
            </w:r>
          </w:p>
        </w:tc>
        <w:tc>
          <w:tcPr/>
          <w:p w:rsidR="00000000" w:rsidDel="00000000" w:rsidP="00000000" w:rsidRDefault="00000000" w:rsidRPr="00000000" w14:paraId="000002DC">
            <w:pPr>
              <w:rPr>
                <w:sz w:val="20"/>
                <w:szCs w:val="20"/>
              </w:rPr>
            </w:pPr>
            <w:r w:rsidDel="00000000" w:rsidR="00000000" w:rsidRPr="00000000">
              <w:rPr>
                <w:sz w:val="20"/>
                <w:szCs w:val="20"/>
                <w:rtl w:val="0"/>
              </w:rPr>
              <w:t xml:space="preserve">Describes the project associated with the product. </w:t>
            </w:r>
          </w:p>
        </w:tc>
        <w:tc>
          <w:tcPr/>
          <w:p w:rsidR="00000000" w:rsidDel="00000000" w:rsidP="00000000" w:rsidRDefault="00000000" w:rsidRPr="00000000" w14:paraId="000002DD">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DE">
            <w:pPr>
              <w:rPr>
                <w:sz w:val="20"/>
                <w:szCs w:val="20"/>
              </w:rPr>
            </w:pPr>
            <w:r w:rsidDel="00000000" w:rsidR="00000000" w:rsidRPr="00000000">
              <w:rPr>
                <w:sz w:val="20"/>
                <w:szCs w:val="20"/>
                <w:rtl w:val="0"/>
              </w:rPr>
              <w:t xml:space="preserve">publisher_email</w:t>
            </w:r>
          </w:p>
        </w:tc>
        <w:tc>
          <w:tcPr/>
          <w:p w:rsidR="00000000" w:rsidDel="00000000" w:rsidP="00000000" w:rsidRDefault="00000000" w:rsidRPr="00000000" w14:paraId="000002DF">
            <w:pPr>
              <w:rPr>
                <w:sz w:val="20"/>
                <w:szCs w:val="20"/>
              </w:rPr>
            </w:pPr>
            <w:r w:rsidDel="00000000" w:rsidR="00000000" w:rsidRPr="00000000">
              <w:rPr>
                <w:sz w:val="20"/>
                <w:szCs w:val="20"/>
                <w:rtl w:val="0"/>
              </w:rPr>
              <w:t xml:space="preserve">Provides the OSPO ESPC Help Desk email address. </w:t>
            </w:r>
          </w:p>
        </w:tc>
        <w:tc>
          <w:tcPr/>
          <w:p w:rsidR="00000000" w:rsidDel="00000000" w:rsidP="00000000" w:rsidRDefault="00000000" w:rsidRPr="00000000" w14:paraId="000002E0">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E1">
            <w:pPr>
              <w:rPr>
                <w:sz w:val="20"/>
                <w:szCs w:val="20"/>
              </w:rPr>
            </w:pPr>
            <w:r w:rsidDel="00000000" w:rsidR="00000000" w:rsidRPr="00000000">
              <w:rPr>
                <w:sz w:val="20"/>
                <w:szCs w:val="20"/>
                <w:rtl w:val="0"/>
              </w:rPr>
              <w:t xml:space="preserve">publisher_name</w:t>
            </w:r>
          </w:p>
        </w:tc>
        <w:tc>
          <w:tcPr/>
          <w:p w:rsidR="00000000" w:rsidDel="00000000" w:rsidP="00000000" w:rsidRDefault="00000000" w:rsidRPr="00000000" w14:paraId="000002E2">
            <w:pPr>
              <w:rPr>
                <w:sz w:val="20"/>
                <w:szCs w:val="20"/>
              </w:rPr>
            </w:pPr>
            <w:r w:rsidDel="00000000" w:rsidR="00000000" w:rsidRPr="00000000">
              <w:rPr>
                <w:sz w:val="20"/>
                <w:szCs w:val="20"/>
                <w:rtl w:val="0"/>
              </w:rPr>
              <w:t xml:space="preserve">Provides the name of the publisher, which will be “DOC/NOAA/NESDIS/ESPDS &gt; ESPDS, NESDIS, NOAA, U.S. Department of Commerce.” </w:t>
            </w:r>
          </w:p>
        </w:tc>
        <w:tc>
          <w:tcPr/>
          <w:p w:rsidR="00000000" w:rsidDel="00000000" w:rsidP="00000000" w:rsidRDefault="00000000" w:rsidRPr="00000000" w14:paraId="000002E3">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E4">
            <w:pPr>
              <w:rPr>
                <w:sz w:val="20"/>
                <w:szCs w:val="20"/>
              </w:rPr>
            </w:pPr>
            <w:r w:rsidDel="00000000" w:rsidR="00000000" w:rsidRPr="00000000">
              <w:rPr>
                <w:sz w:val="20"/>
                <w:szCs w:val="20"/>
                <w:rtl w:val="0"/>
              </w:rPr>
              <w:t xml:space="preserve">publisher_type</w:t>
            </w:r>
          </w:p>
        </w:tc>
        <w:tc>
          <w:tcPr/>
          <w:p w:rsidR="00000000" w:rsidDel="00000000" w:rsidP="00000000" w:rsidRDefault="00000000" w:rsidRPr="00000000" w14:paraId="000002E5">
            <w:pPr>
              <w:rPr>
                <w:sz w:val="20"/>
                <w:szCs w:val="20"/>
              </w:rPr>
            </w:pPr>
            <w:r w:rsidDel="00000000" w:rsidR="00000000" w:rsidRPr="00000000">
              <w:rPr>
                <w:sz w:val="20"/>
                <w:szCs w:val="20"/>
                <w:rtl w:val="0"/>
              </w:rPr>
              <w:t xml:space="preserve">Provides the type of the publisher. </w:t>
            </w:r>
          </w:p>
        </w:tc>
        <w:tc>
          <w:tcPr/>
          <w:p w:rsidR="00000000" w:rsidDel="00000000" w:rsidP="00000000" w:rsidRDefault="00000000" w:rsidRPr="00000000" w14:paraId="000002E6">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E7">
            <w:pPr>
              <w:rPr>
                <w:sz w:val="20"/>
                <w:szCs w:val="20"/>
              </w:rPr>
            </w:pPr>
            <w:r w:rsidDel="00000000" w:rsidR="00000000" w:rsidRPr="00000000">
              <w:rPr>
                <w:sz w:val="20"/>
                <w:szCs w:val="20"/>
                <w:rtl w:val="0"/>
              </w:rPr>
              <w:t xml:space="preserve">publisher_url</w:t>
            </w:r>
          </w:p>
        </w:tc>
        <w:tc>
          <w:tcPr/>
          <w:p w:rsidR="00000000" w:rsidDel="00000000" w:rsidP="00000000" w:rsidRDefault="00000000" w:rsidRPr="00000000" w14:paraId="000002E8">
            <w:pPr>
              <w:rPr>
                <w:sz w:val="20"/>
                <w:szCs w:val="20"/>
              </w:rPr>
            </w:pPr>
            <w:r w:rsidDel="00000000" w:rsidR="00000000" w:rsidRPr="00000000">
              <w:rPr>
                <w:sz w:val="20"/>
                <w:szCs w:val="20"/>
                <w:rtl w:val="0"/>
              </w:rPr>
              <w:t xml:space="preserve">Provides the URL to OSPO’s website, which will be  “http://www.ospo.noaa.gov.” </w:t>
            </w:r>
          </w:p>
        </w:tc>
        <w:tc>
          <w:tcPr/>
          <w:p w:rsidR="00000000" w:rsidDel="00000000" w:rsidP="00000000" w:rsidRDefault="00000000" w:rsidRPr="00000000" w14:paraId="000002E9">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EA">
            <w:pPr>
              <w:rPr>
                <w:sz w:val="20"/>
                <w:szCs w:val="20"/>
              </w:rPr>
            </w:pPr>
            <w:r w:rsidDel="00000000" w:rsidR="00000000" w:rsidRPr="00000000">
              <w:rPr>
                <w:sz w:val="20"/>
                <w:szCs w:val="20"/>
                <w:rtl w:val="0"/>
              </w:rPr>
              <w:t xml:space="preserve">references</w:t>
            </w:r>
          </w:p>
        </w:tc>
        <w:tc>
          <w:tcPr/>
          <w:p w:rsidR="00000000" w:rsidDel="00000000" w:rsidP="00000000" w:rsidRDefault="00000000" w:rsidRPr="00000000" w14:paraId="000002EB">
            <w:pPr>
              <w:rPr>
                <w:sz w:val="20"/>
                <w:szCs w:val="20"/>
              </w:rPr>
            </w:pPr>
            <w:r w:rsidDel="00000000" w:rsidR="00000000" w:rsidRPr="00000000">
              <w:rPr>
                <w:sz w:val="20"/>
                <w:szCs w:val="20"/>
                <w:rtl w:val="0"/>
              </w:rPr>
              <w:t xml:space="preserve">Lists published or web-based references that describe the data or methods used to produce it. </w:t>
            </w:r>
          </w:p>
        </w:tc>
        <w:tc>
          <w:tcPr/>
          <w:p w:rsidR="00000000" w:rsidDel="00000000" w:rsidP="00000000" w:rsidRDefault="00000000" w:rsidRPr="00000000" w14:paraId="000002EC">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ED">
            <w:pPr>
              <w:rPr>
                <w:sz w:val="20"/>
                <w:szCs w:val="20"/>
              </w:rPr>
            </w:pPr>
            <w:r w:rsidDel="00000000" w:rsidR="00000000" w:rsidRPr="00000000">
              <w:rPr>
                <w:sz w:val="20"/>
                <w:szCs w:val="20"/>
                <w:rtl w:val="0"/>
              </w:rPr>
              <w:t xml:space="preserve">source</w:t>
            </w:r>
          </w:p>
        </w:tc>
        <w:tc>
          <w:tcPr/>
          <w:p w:rsidR="00000000" w:rsidDel="00000000" w:rsidP="00000000" w:rsidRDefault="00000000" w:rsidRPr="00000000" w14:paraId="000002EE">
            <w:pPr>
              <w:rPr>
                <w:sz w:val="20"/>
                <w:szCs w:val="20"/>
              </w:rPr>
            </w:pPr>
            <w:r w:rsidDel="00000000" w:rsidR="00000000" w:rsidRPr="00000000">
              <w:rPr>
                <w:sz w:val="20"/>
                <w:szCs w:val="20"/>
                <w:rtl w:val="0"/>
              </w:rPr>
              <w:t xml:space="preserve">Provides a comma delimited list of all major input files. </w:t>
            </w:r>
          </w:p>
        </w:tc>
        <w:tc>
          <w:tcPr/>
          <w:p w:rsidR="00000000" w:rsidDel="00000000" w:rsidP="00000000" w:rsidRDefault="00000000" w:rsidRPr="00000000" w14:paraId="000002EF">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F0">
            <w:pPr>
              <w:rPr>
                <w:sz w:val="20"/>
                <w:szCs w:val="20"/>
              </w:rPr>
            </w:pPr>
            <w:r w:rsidDel="00000000" w:rsidR="00000000" w:rsidRPr="00000000">
              <w:rPr>
                <w:sz w:val="20"/>
                <w:szCs w:val="20"/>
                <w:rtl w:val="0"/>
              </w:rPr>
              <w:t xml:space="preserve">standard_name_vocabulary</w:t>
            </w:r>
          </w:p>
        </w:tc>
        <w:tc>
          <w:tcPr/>
          <w:p w:rsidR="00000000" w:rsidDel="00000000" w:rsidP="00000000" w:rsidRDefault="00000000" w:rsidRPr="00000000" w14:paraId="000002F1">
            <w:pPr>
              <w:rPr>
                <w:sz w:val="20"/>
                <w:szCs w:val="20"/>
              </w:rPr>
            </w:pPr>
            <w:r w:rsidDel="00000000" w:rsidR="00000000" w:rsidRPr="00000000">
              <w:rPr>
                <w:sz w:val="20"/>
                <w:szCs w:val="20"/>
                <w:rtl w:val="0"/>
              </w:rPr>
              <w:t xml:space="preserve">Provides the name and version number of the CF Standard Name Table associated with the product. </w:t>
            </w:r>
          </w:p>
        </w:tc>
        <w:tc>
          <w:tcPr/>
          <w:p w:rsidR="00000000" w:rsidDel="00000000" w:rsidP="00000000" w:rsidRDefault="00000000" w:rsidRPr="00000000" w14:paraId="000002F2">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F3">
            <w:pPr>
              <w:rPr>
                <w:sz w:val="20"/>
                <w:szCs w:val="20"/>
              </w:rPr>
            </w:pPr>
            <w:r w:rsidDel="00000000" w:rsidR="00000000" w:rsidRPr="00000000">
              <w:rPr>
                <w:sz w:val="20"/>
                <w:szCs w:val="20"/>
                <w:rtl w:val="0"/>
              </w:rPr>
              <w:t xml:space="preserve">summary</w:t>
            </w:r>
          </w:p>
        </w:tc>
        <w:tc>
          <w:tcPr/>
          <w:p w:rsidR="00000000" w:rsidDel="00000000" w:rsidP="00000000" w:rsidRDefault="00000000" w:rsidRPr="00000000" w14:paraId="000002F4">
            <w:pPr>
              <w:rPr>
                <w:sz w:val="20"/>
                <w:szCs w:val="20"/>
              </w:rPr>
            </w:pPr>
            <w:r w:rsidDel="00000000" w:rsidR="00000000" w:rsidRPr="00000000">
              <w:rPr>
                <w:sz w:val="20"/>
                <w:szCs w:val="20"/>
                <w:rtl w:val="0"/>
              </w:rPr>
              <w:t xml:space="preserve">Provides a brief description of the product. </w:t>
            </w:r>
          </w:p>
        </w:tc>
        <w:tc>
          <w:tcPr/>
          <w:p w:rsidR="00000000" w:rsidDel="00000000" w:rsidP="00000000" w:rsidRDefault="00000000" w:rsidRPr="00000000" w14:paraId="000002F5">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F6">
            <w:pPr>
              <w:rPr>
                <w:sz w:val="20"/>
                <w:szCs w:val="20"/>
              </w:rPr>
            </w:pPr>
            <w:r w:rsidDel="00000000" w:rsidR="00000000" w:rsidRPr="00000000">
              <w:rPr>
                <w:sz w:val="20"/>
                <w:szCs w:val="20"/>
                <w:rtl w:val="0"/>
              </w:rPr>
              <w:t xml:space="preserve">time_coverage_end</w:t>
            </w:r>
          </w:p>
        </w:tc>
        <w:tc>
          <w:tcPr/>
          <w:p w:rsidR="00000000" w:rsidDel="00000000" w:rsidP="00000000" w:rsidRDefault="00000000" w:rsidRPr="00000000" w14:paraId="000002F7">
            <w:pPr>
              <w:rPr>
                <w:sz w:val="20"/>
                <w:szCs w:val="20"/>
              </w:rPr>
            </w:pPr>
            <w:r w:rsidDel="00000000" w:rsidR="00000000" w:rsidRPr="00000000">
              <w:rPr>
                <w:sz w:val="20"/>
                <w:szCs w:val="20"/>
                <w:rtl w:val="0"/>
              </w:rPr>
              <w:t xml:space="preserve">Set to the UTC end time of an observation as “YYYY-MM-DDThh:mm:ssZ.”</w:t>
            </w:r>
          </w:p>
        </w:tc>
        <w:tc>
          <w:tcPr/>
          <w:p w:rsidR="00000000" w:rsidDel="00000000" w:rsidP="00000000" w:rsidRDefault="00000000" w:rsidRPr="00000000" w14:paraId="000002F8">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F9">
            <w:pPr>
              <w:rPr>
                <w:sz w:val="20"/>
                <w:szCs w:val="20"/>
              </w:rPr>
            </w:pPr>
            <w:r w:rsidDel="00000000" w:rsidR="00000000" w:rsidRPr="00000000">
              <w:rPr>
                <w:sz w:val="20"/>
                <w:szCs w:val="20"/>
                <w:rtl w:val="0"/>
              </w:rPr>
              <w:t xml:space="preserve">time_coverage_start</w:t>
            </w:r>
          </w:p>
        </w:tc>
        <w:tc>
          <w:tcPr/>
          <w:p w:rsidR="00000000" w:rsidDel="00000000" w:rsidP="00000000" w:rsidRDefault="00000000" w:rsidRPr="00000000" w14:paraId="000002FA">
            <w:pPr>
              <w:rPr>
                <w:sz w:val="20"/>
                <w:szCs w:val="20"/>
              </w:rPr>
            </w:pPr>
            <w:r w:rsidDel="00000000" w:rsidR="00000000" w:rsidRPr="00000000">
              <w:rPr>
                <w:sz w:val="20"/>
                <w:szCs w:val="20"/>
                <w:rtl w:val="0"/>
              </w:rPr>
              <w:t xml:space="preserve">Set to the UTC start time of an observation as “YYYY-MM-DDThh:mm:ssZ.”</w:t>
            </w:r>
          </w:p>
        </w:tc>
        <w:tc>
          <w:tcPr/>
          <w:p w:rsidR="00000000" w:rsidDel="00000000" w:rsidP="00000000" w:rsidRDefault="00000000" w:rsidRPr="00000000" w14:paraId="000002FB">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2FC">
            <w:pPr>
              <w:rPr>
                <w:sz w:val="20"/>
                <w:szCs w:val="20"/>
              </w:rPr>
            </w:pPr>
            <w:r w:rsidDel="00000000" w:rsidR="00000000" w:rsidRPr="00000000">
              <w:rPr>
                <w:sz w:val="20"/>
                <w:szCs w:val="20"/>
                <w:rtl w:val="0"/>
              </w:rPr>
              <w:t xml:space="preserve">title</w:t>
            </w:r>
          </w:p>
        </w:tc>
        <w:tc>
          <w:tcPr/>
          <w:p w:rsidR="00000000" w:rsidDel="00000000" w:rsidP="00000000" w:rsidRDefault="00000000" w:rsidRPr="00000000" w14:paraId="000002FD">
            <w:pPr>
              <w:rPr>
                <w:sz w:val="20"/>
                <w:szCs w:val="20"/>
              </w:rPr>
            </w:pPr>
            <w:r w:rsidDel="00000000" w:rsidR="00000000" w:rsidRPr="00000000">
              <w:rPr>
                <w:sz w:val="20"/>
                <w:szCs w:val="20"/>
                <w:rtl w:val="0"/>
              </w:rPr>
              <w:t xml:space="preserve">Provides the unique and descriptive short name of the product. </w:t>
            </w:r>
          </w:p>
        </w:tc>
        <w:tc>
          <w:tcPr/>
          <w:p w:rsidR="00000000" w:rsidDel="00000000" w:rsidP="00000000" w:rsidRDefault="00000000" w:rsidRPr="00000000" w14:paraId="000002FE">
            <w:pPr>
              <w:rPr>
                <w:sz w:val="20"/>
                <w:szCs w:val="20"/>
              </w:rPr>
            </w:pPr>
            <w:r w:rsidDel="00000000" w:rsidR="00000000" w:rsidRPr="00000000">
              <w:rPr>
                <w:sz w:val="20"/>
                <w:szCs w:val="20"/>
                <w:rtl w:val="0"/>
              </w:rPr>
              <w:t xml:space="preserve">String</w:t>
            </w:r>
          </w:p>
        </w:tc>
      </w:tr>
    </w:tbl>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2"/>
        <w:numPr>
          <w:ilvl w:val="1"/>
          <w:numId w:val="2"/>
        </w:numPr>
        <w:ind w:left="720" w:hanging="720"/>
        <w:rPr/>
      </w:pPr>
      <w:bookmarkStart w:colFirst="0" w:colLast="0" w:name="_heading=h.yxct4zl4obl2" w:id="45"/>
      <w:bookmarkEnd w:id="45"/>
      <w:r w:rsidDel="00000000" w:rsidR="00000000" w:rsidRPr="00000000">
        <w:rPr>
          <w:rtl w:val="0"/>
        </w:rPr>
        <w:t xml:space="preserve">Reformatted (BUFR/GRIB2) Output Files</w:t>
      </w:r>
    </w:p>
    <w:p w:rsidR="00000000" w:rsidDel="00000000" w:rsidP="00000000" w:rsidRDefault="00000000" w:rsidRPr="00000000" w14:paraId="00000301">
      <w:pPr>
        <w:rPr/>
      </w:pPr>
      <w:r w:rsidDel="00000000" w:rsidR="00000000" w:rsidRPr="00000000">
        <w:rPr>
          <w:rtl w:val="0"/>
        </w:rPr>
        <w:t xml:space="preserve">There are no files from the HFRNet algorithm package that are input into the NetCDF4 Reformatting Toolkit (N4RT). </w:t>
      </w:r>
    </w:p>
    <w:p w:rsidR="00000000" w:rsidDel="00000000" w:rsidP="00000000" w:rsidRDefault="00000000" w:rsidRPr="00000000" w14:paraId="00000302">
      <w:pPr>
        <w:pStyle w:val="Heading1"/>
        <w:numPr>
          <w:ilvl w:val="0"/>
          <w:numId w:val="2"/>
        </w:numPr>
        <w:ind w:left="720" w:hanging="720"/>
        <w:rPr/>
      </w:pPr>
      <w:bookmarkStart w:colFirst="0" w:colLast="0" w:name="_heading=h.e70ttb8onpp5" w:id="46"/>
      <w:bookmarkEnd w:id="46"/>
      <w:r w:rsidDel="00000000" w:rsidR="00000000" w:rsidRPr="00000000">
        <w:rPr>
          <w:rtl w:val="0"/>
        </w:rPr>
        <w:t xml:space="preserve">Operations Documentation</w:t>
      </w:r>
    </w:p>
    <w:p w:rsidR="00000000" w:rsidDel="00000000" w:rsidP="00000000" w:rsidRDefault="00000000" w:rsidRPr="00000000" w14:paraId="00000303">
      <w:pPr>
        <w:pStyle w:val="Heading2"/>
        <w:numPr>
          <w:ilvl w:val="1"/>
          <w:numId w:val="2"/>
        </w:numPr>
        <w:ind w:left="720" w:hanging="720"/>
        <w:rPr/>
      </w:pPr>
      <w:bookmarkStart w:colFirst="0" w:colLast="0" w:name="_heading=h.urvgub5myi53" w:id="47"/>
      <w:bookmarkEnd w:id="47"/>
      <w:r w:rsidDel="00000000" w:rsidR="00000000" w:rsidRPr="00000000">
        <w:rPr>
          <w:rtl w:val="0"/>
        </w:rPr>
        <w:t xml:space="preserve">Links to Algorithm Theoretical Basis Document</w:t>
      </w:r>
    </w:p>
    <w:p w:rsidR="00000000" w:rsidDel="00000000" w:rsidP="00000000" w:rsidRDefault="00000000" w:rsidRPr="00000000" w14:paraId="00000304">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56ws3279sttq" w:id="48"/>
      <w:bookmarkEnd w:id="48"/>
      <w:r w:rsidDel="00000000" w:rsidR="00000000" w:rsidRPr="00000000">
        <w:rPr>
          <w:b w:val="1"/>
          <w:bCs w:val="1"/>
          <w:color w:val="000000"/>
          <w:sz w:val="20"/>
          <w:szCs w:val="20"/>
          <w:rtl w:val="0"/>
        </w:rPr>
        <w:t xml:space="preserve">Table 3-1 - ATBD Version and Link</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3510"/>
        <w:gridCol w:w="3685"/>
        <w:tblGridChange w:id="0">
          <w:tblGrid>
            <w:gridCol w:w="2155"/>
            <w:gridCol w:w="3510"/>
            <w:gridCol w:w="3685"/>
          </w:tblGrid>
        </w:tblGridChange>
      </w:tblGrid>
      <w:tr>
        <w:trPr>
          <w:cantSplit w:val="1"/>
          <w:tblHeader w:val="1"/>
        </w:trPr>
        <w:tc>
          <w:tcPr>
            <w:shd w:fill="d9d9d9" w:val="clear"/>
          </w:tcPr>
          <w:p w:rsidR="00000000" w:rsidDel="00000000" w:rsidP="00000000" w:rsidRDefault="00000000" w:rsidRPr="00000000" w14:paraId="00000305">
            <w:pPr>
              <w:rPr>
                <w:b w:val="1"/>
                <w:bCs w:val="1"/>
                <w:sz w:val="20"/>
                <w:szCs w:val="20"/>
              </w:rPr>
            </w:pPr>
            <w:r w:rsidDel="00000000" w:rsidR="00000000" w:rsidRPr="00000000">
              <w:rPr>
                <w:b w:val="1"/>
                <w:bCs w:val="1"/>
                <w:sz w:val="20"/>
                <w:szCs w:val="20"/>
                <w:rtl w:val="0"/>
              </w:rPr>
              <w:t xml:space="preserve">ATBD Version</w:t>
            </w:r>
          </w:p>
        </w:tc>
        <w:tc>
          <w:tcPr>
            <w:shd w:fill="d9d9d9" w:val="clear"/>
          </w:tcPr>
          <w:p w:rsidR="00000000" w:rsidDel="00000000" w:rsidP="00000000" w:rsidRDefault="00000000" w:rsidRPr="00000000" w14:paraId="00000306">
            <w:pPr>
              <w:rPr>
                <w:b w:val="1"/>
                <w:bCs w:val="1"/>
                <w:sz w:val="20"/>
                <w:szCs w:val="20"/>
              </w:rPr>
            </w:pPr>
            <w:r w:rsidDel="00000000" w:rsidR="00000000" w:rsidRPr="00000000">
              <w:rPr>
                <w:b w:val="1"/>
                <w:bCs w:val="1"/>
                <w:sz w:val="20"/>
                <w:szCs w:val="20"/>
                <w:rtl w:val="0"/>
              </w:rPr>
              <w:t xml:space="preserve">Corresponding EUM &amp; SMM Version</w:t>
            </w:r>
          </w:p>
        </w:tc>
        <w:tc>
          <w:tcPr>
            <w:shd w:fill="d9d9d9" w:val="clear"/>
          </w:tcPr>
          <w:p w:rsidR="00000000" w:rsidDel="00000000" w:rsidP="00000000" w:rsidRDefault="00000000" w:rsidRPr="00000000" w14:paraId="00000307">
            <w:pPr>
              <w:rPr>
                <w:b w:val="1"/>
                <w:bCs w:val="1"/>
                <w:sz w:val="20"/>
                <w:szCs w:val="20"/>
              </w:rPr>
            </w:pPr>
            <w:r w:rsidDel="00000000" w:rsidR="00000000" w:rsidRPr="00000000">
              <w:rPr>
                <w:b w:val="1"/>
                <w:bCs w:val="1"/>
                <w:sz w:val="20"/>
                <w:szCs w:val="20"/>
                <w:rtl w:val="0"/>
              </w:rPr>
              <w:t xml:space="preserve">ATBD URL</w:t>
            </w:r>
          </w:p>
        </w:tc>
      </w:tr>
      <w:tr>
        <w:trPr>
          <w:cantSplit w:val="1"/>
          <w:tblHeader w:val="0"/>
        </w:trPr>
        <w:tc>
          <w:tcPr/>
          <w:p w:rsidR="00000000" w:rsidDel="00000000" w:rsidP="00000000" w:rsidRDefault="00000000" w:rsidRPr="00000000" w14:paraId="00000308">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309">
            <w:pPr>
              <w:rPr>
                <w:sz w:val="20"/>
                <w:szCs w:val="20"/>
              </w:rPr>
            </w:pPr>
            <w:r w:rsidDel="00000000" w:rsidR="00000000" w:rsidRPr="00000000">
              <w:rPr>
                <w:sz w:val="20"/>
                <w:szCs w:val="20"/>
                <w:rtl w:val="0"/>
              </w:rPr>
              <w:t xml:space="preserve">EUM: v1.0</w:t>
              <w:br w:type="textWrapping"/>
              <w:t xml:space="preserve">SMM: v1.0</w:t>
            </w:r>
          </w:p>
        </w:tc>
        <w:tc>
          <w:tcPr/>
          <w:p w:rsidR="00000000" w:rsidDel="00000000" w:rsidP="00000000" w:rsidRDefault="00000000" w:rsidRPr="00000000" w14:paraId="0000030A">
            <w:pPr>
              <w:rPr>
                <w:sz w:val="20"/>
                <w:szCs w:val="20"/>
              </w:rPr>
            </w:pPr>
            <w:hyperlink r:id="rId18">
              <w:r w:rsidDel="00000000" w:rsidR="00000000" w:rsidRPr="00000000">
                <w:rPr>
                  <w:color w:val="1155cc"/>
                  <w:sz w:val="20"/>
                  <w:szCs w:val="20"/>
                  <w:u w:val="single"/>
                  <w:rtl w:val="0"/>
                </w:rPr>
                <w:t xml:space="preserve">https://docs.google.com/document/d/1kXa8eeFG-oxxbyTWZSQct0RwVzkx1UAM/edit</w:t>
              </w:r>
            </w:hyperlink>
            <w:r w:rsidDel="00000000" w:rsidR="00000000" w:rsidRPr="00000000">
              <w:rPr>
                <w:rtl w:val="0"/>
              </w:rPr>
            </w:r>
          </w:p>
        </w:tc>
      </w:tr>
    </w:tbl>
    <w:p w:rsidR="00000000" w:rsidDel="00000000" w:rsidP="00000000" w:rsidRDefault="00000000" w:rsidRPr="00000000" w14:paraId="0000030B">
      <w:pPr>
        <w:pStyle w:val="Heading2"/>
        <w:numPr>
          <w:ilvl w:val="1"/>
          <w:numId w:val="2"/>
        </w:numPr>
        <w:ind w:left="720" w:hanging="720"/>
        <w:rPr/>
      </w:pPr>
      <w:bookmarkStart w:colFirst="0" w:colLast="0" w:name="_heading=h.82noef2q4iop" w:id="49"/>
      <w:bookmarkEnd w:id="49"/>
      <w:r w:rsidDel="00000000" w:rsidR="00000000" w:rsidRPr="00000000">
        <w:rPr>
          <w:rtl w:val="0"/>
        </w:rPr>
        <w:t xml:space="preserve">Data Flow Diagram</w:t>
      </w:r>
    </w:p>
    <w:p w:rsidR="00000000" w:rsidDel="00000000" w:rsidP="00000000" w:rsidRDefault="00000000" w:rsidRPr="00000000" w14:paraId="0000030C">
      <w:pPr>
        <w:rPr/>
      </w:pPr>
      <w:r w:rsidDel="00000000" w:rsidR="00000000" w:rsidRPr="00000000">
        <w:rPr>
          <w:rtl w:val="0"/>
        </w:rPr>
        <w:t xml:space="preserve">Figure 3-1 provides a data flow diagram for the HFRNet algorithm package.</w:t>
      </w:r>
    </w:p>
    <w:p w:rsidR="00000000" w:rsidDel="00000000" w:rsidP="00000000" w:rsidRDefault="00000000" w:rsidRPr="00000000" w14:paraId="0000030D">
      <w:pPr>
        <w:keepNext w:val="1"/>
        <w:jc w:val="center"/>
        <w:rPr/>
      </w:pPr>
      <w:r w:rsidDel="00000000" w:rsidR="00000000" w:rsidRPr="00000000">
        <w:rPr/>
        <w:drawing>
          <wp:inline distB="0" distT="0" distL="0" distR="0">
            <wp:extent cx="5654040" cy="691134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54040" cy="691134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klegfing36ip" w:id="50"/>
      <w:bookmarkEnd w:id="50"/>
      <w:r w:rsidDel="00000000" w:rsidR="00000000" w:rsidRPr="00000000">
        <w:rPr>
          <w:b w:val="1"/>
          <w:bCs w:val="1"/>
          <w:color w:val="000000"/>
          <w:sz w:val="20"/>
          <w:szCs w:val="20"/>
          <w:rtl w:val="0"/>
        </w:rPr>
        <w:t xml:space="preserve">Figure 3-1 - HFRNet Data Flow Diagram</w:t>
      </w:r>
    </w:p>
    <w:p w:rsidR="00000000" w:rsidDel="00000000" w:rsidP="00000000" w:rsidRDefault="00000000" w:rsidRPr="00000000" w14:paraId="0000030F">
      <w:pPr>
        <w:pStyle w:val="Heading1"/>
        <w:numPr>
          <w:ilvl w:val="0"/>
          <w:numId w:val="2"/>
        </w:numPr>
        <w:ind w:left="720" w:hanging="720"/>
        <w:rPr/>
      </w:pPr>
      <w:bookmarkStart w:colFirst="0" w:colLast="0" w:name="_heading=h.6g6cslaack25" w:id="51"/>
      <w:bookmarkEnd w:id="51"/>
      <w:r w:rsidDel="00000000" w:rsidR="00000000" w:rsidRPr="00000000">
        <w:rPr>
          <w:rtl w:val="0"/>
        </w:rPr>
        <w:t xml:space="preserve">Appendix</w:t>
      </w:r>
    </w:p>
    <w:p w:rsidR="00000000" w:rsidDel="00000000" w:rsidP="00000000" w:rsidRDefault="00000000" w:rsidRPr="00000000" w14:paraId="00000310">
      <w:pPr>
        <w:pStyle w:val="Heading2"/>
        <w:numPr>
          <w:ilvl w:val="1"/>
          <w:numId w:val="2"/>
        </w:numPr>
        <w:ind w:left="720" w:hanging="720"/>
        <w:rPr/>
      </w:pPr>
      <w:bookmarkStart w:colFirst="0" w:colLast="0" w:name="_heading=h.4suyv21jovs0" w:id="52"/>
      <w:bookmarkEnd w:id="52"/>
      <w:r w:rsidDel="00000000" w:rsidR="00000000" w:rsidRPr="00000000">
        <w:rPr>
          <w:rtl w:val="0"/>
        </w:rPr>
        <w:t xml:space="preserve">Acronyms</w:t>
      </w:r>
    </w:p>
    <w:p w:rsidR="00000000" w:rsidDel="00000000" w:rsidP="00000000" w:rsidRDefault="00000000" w:rsidRPr="00000000" w14:paraId="00000311">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u59lyxlbnvue" w:id="53"/>
      <w:bookmarkEnd w:id="53"/>
      <w:r w:rsidDel="00000000" w:rsidR="00000000" w:rsidRPr="00000000">
        <w:rPr>
          <w:b w:val="1"/>
          <w:bCs w:val="1"/>
          <w:color w:val="000000"/>
          <w:sz w:val="20"/>
          <w:szCs w:val="20"/>
          <w:rtl w:val="0"/>
        </w:rPr>
        <w:t xml:space="preserve">Table 4-1 - Acronyms</w:t>
      </w:r>
    </w:p>
    <w:tbl>
      <w:tblPr>
        <w:tblStyle w:val="Table14"/>
        <w:tblW w:w="85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8"/>
        <w:gridCol w:w="6897"/>
        <w:tblGridChange w:id="0">
          <w:tblGrid>
            <w:gridCol w:w="1678"/>
            <w:gridCol w:w="6897"/>
          </w:tblGrid>
        </w:tblGridChange>
      </w:tblGrid>
      <w:tr>
        <w:trPr>
          <w:cantSplit w:val="0"/>
          <w:trHeight w:val="288" w:hRule="atLeast"/>
          <w:tblHeader w:val="1"/>
        </w:trPr>
        <w:tc>
          <w:tcPr>
            <w:shd w:fill="d9d9d9" w:val="clear"/>
            <w:vAlign w:val="center"/>
          </w:tcPr>
          <w:p w:rsidR="00000000" w:rsidDel="00000000" w:rsidP="00000000" w:rsidRDefault="00000000" w:rsidRPr="00000000" w14:paraId="00000312">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wnhwc0vl4a7d" w:id="54"/>
            <w:bookmarkEnd w:id="54"/>
            <w:r w:rsidDel="00000000" w:rsidR="00000000" w:rsidRPr="00000000">
              <w:rPr>
                <w:b w:val="1"/>
                <w:bCs w:val="1"/>
                <w:color w:val="000000"/>
                <w:sz w:val="20"/>
                <w:szCs w:val="20"/>
                <w:rtl w:val="0"/>
              </w:rPr>
              <w:t xml:space="preserve">Acronym</w:t>
            </w:r>
          </w:p>
        </w:tc>
        <w:tc>
          <w:tcPr>
            <w:shd w:fill="d9d9d9" w:val="clear"/>
            <w:vAlign w:val="center"/>
          </w:tcPr>
          <w:p w:rsidR="00000000" w:rsidDel="00000000" w:rsidP="00000000" w:rsidRDefault="00000000" w:rsidRPr="00000000" w14:paraId="00000313">
            <w:pPr>
              <w:pBdr>
                <w:top w:space="0" w:sz="0" w:val="nil"/>
                <w:left w:space="0" w:sz="0" w:val="nil"/>
                <w:bottom w:space="0" w:sz="0" w:val="nil"/>
                <w:right w:space="0" w:sz="0" w:val="nil"/>
                <w:between w:space="0" w:sz="0" w:val="nil"/>
              </w:pBdr>
              <w:jc w:val="center"/>
              <w:rPr>
                <w:b w:val="1"/>
                <w:bCs w:val="1"/>
                <w:color w:val="000000"/>
                <w:sz w:val="20"/>
                <w:szCs w:val="20"/>
              </w:rPr>
            </w:pPr>
            <w:r w:rsidDel="00000000" w:rsidR="00000000" w:rsidRPr="00000000">
              <w:rPr>
                <w:b w:val="1"/>
                <w:bCs w:val="1"/>
                <w:color w:val="000000"/>
                <w:sz w:val="20"/>
                <w:szCs w:val="20"/>
                <w:rtl w:val="0"/>
              </w:rPr>
              <w:t xml:space="preserve">Definition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sz w:val="20"/>
                <w:szCs w:val="20"/>
              </w:rPr>
            </w:pPr>
            <w:r w:rsidDel="00000000" w:rsidR="00000000" w:rsidRPr="00000000">
              <w:rPr>
                <w:sz w:val="20"/>
                <w:szCs w:val="20"/>
                <w:rtl w:val="0"/>
              </w:rPr>
              <w:t xml:space="preserve">ASSISTT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sz w:val="20"/>
                <w:szCs w:val="20"/>
              </w:rPr>
            </w:pPr>
            <w:r w:rsidDel="00000000" w:rsidR="00000000" w:rsidRPr="00000000">
              <w:rPr>
                <w:sz w:val="20"/>
                <w:szCs w:val="20"/>
                <w:rtl w:val="0"/>
              </w:rPr>
              <w:t xml:space="preserve">Algorithm Scientific Software Integration and System Transition Team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sz w:val="20"/>
                <w:szCs w:val="20"/>
              </w:rPr>
            </w:pPr>
            <w:r w:rsidDel="00000000" w:rsidR="00000000" w:rsidRPr="00000000">
              <w:rPr>
                <w:sz w:val="20"/>
                <w:szCs w:val="20"/>
                <w:rtl w:val="0"/>
              </w:rPr>
              <w:t xml:space="preserve">ATBD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sz w:val="20"/>
                <w:szCs w:val="20"/>
              </w:rPr>
            </w:pPr>
            <w:r w:rsidDel="00000000" w:rsidR="00000000" w:rsidRPr="00000000">
              <w:rPr>
                <w:sz w:val="20"/>
                <w:szCs w:val="20"/>
                <w:rtl w:val="0"/>
              </w:rPr>
              <w:t xml:space="preserve">Algorithm Theoretical Basis Document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sz w:val="20"/>
                <w:szCs w:val="20"/>
              </w:rPr>
            </w:pPr>
            <w:r w:rsidDel="00000000" w:rsidR="00000000" w:rsidRPr="00000000">
              <w:rPr>
                <w:sz w:val="20"/>
                <w:szCs w:val="20"/>
                <w:rtl w:val="0"/>
              </w:rPr>
              <w:t xml:space="preserve">BF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sz w:val="20"/>
                <w:szCs w:val="20"/>
              </w:rPr>
            </w:pPr>
            <w:r w:rsidDel="00000000" w:rsidR="00000000" w:rsidRPr="00000000">
              <w:rPr>
                <w:sz w:val="20"/>
                <w:szCs w:val="20"/>
                <w:rtl w:val="0"/>
              </w:rPr>
              <w:t xml:space="preserve">Beam Forming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sz w:val="20"/>
                <w:szCs w:val="20"/>
              </w:rPr>
            </w:pPr>
            <w:r w:rsidDel="00000000" w:rsidR="00000000" w:rsidRPr="00000000">
              <w:rPr>
                <w:sz w:val="20"/>
                <w:szCs w:val="20"/>
                <w:rtl w:val="0"/>
              </w:rPr>
              <w:t xml:space="preserve">CCAP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sz w:val="20"/>
                <w:szCs w:val="20"/>
              </w:rPr>
            </w:pPr>
            <w:r w:rsidDel="00000000" w:rsidR="00000000" w:rsidRPr="00000000">
              <w:rPr>
                <w:sz w:val="20"/>
                <w:szCs w:val="20"/>
                <w:rtl w:val="0"/>
              </w:rPr>
              <w:t xml:space="preserve">Cloud Containerized Algorithm Package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sz w:val="20"/>
                <w:szCs w:val="20"/>
              </w:rPr>
            </w:pPr>
            <w:r w:rsidDel="00000000" w:rsidR="00000000" w:rsidRPr="00000000">
              <w:rPr>
                <w:sz w:val="20"/>
                <w:szCs w:val="20"/>
                <w:rtl w:val="0"/>
              </w:rPr>
              <w:t xml:space="preserve">CM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sz w:val="20"/>
                <w:szCs w:val="20"/>
              </w:rPr>
            </w:pPr>
            <w:r w:rsidDel="00000000" w:rsidR="00000000" w:rsidRPr="00000000">
              <w:rPr>
                <w:sz w:val="20"/>
                <w:szCs w:val="20"/>
                <w:rtl w:val="0"/>
              </w:rPr>
              <w:t xml:space="preserve">Configuration Management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sz w:val="20"/>
                <w:szCs w:val="20"/>
              </w:rPr>
            </w:pPr>
            <w:r w:rsidDel="00000000" w:rsidR="00000000" w:rsidRPr="00000000">
              <w:rPr>
                <w:sz w:val="20"/>
                <w:szCs w:val="20"/>
                <w:rtl w:val="0"/>
              </w:rPr>
              <w:t xml:space="preserve">DF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sz w:val="20"/>
                <w:szCs w:val="20"/>
              </w:rPr>
            </w:pPr>
            <w:r w:rsidDel="00000000" w:rsidR="00000000" w:rsidRPr="00000000">
              <w:rPr>
                <w:sz w:val="20"/>
                <w:szCs w:val="20"/>
                <w:rtl w:val="0"/>
              </w:rPr>
              <w:t xml:space="preserve">Direction Finding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sz w:val="20"/>
                <w:szCs w:val="20"/>
              </w:rPr>
            </w:pPr>
            <w:r w:rsidDel="00000000" w:rsidR="00000000" w:rsidRPr="00000000">
              <w:rPr>
                <w:sz w:val="20"/>
                <w:szCs w:val="20"/>
                <w:rtl w:val="0"/>
              </w:rPr>
              <w:t xml:space="preserve">DOC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sz w:val="20"/>
                <w:szCs w:val="20"/>
              </w:rPr>
            </w:pPr>
            <w:r w:rsidDel="00000000" w:rsidR="00000000" w:rsidRPr="00000000">
              <w:rPr>
                <w:sz w:val="20"/>
                <w:szCs w:val="20"/>
                <w:rtl w:val="0"/>
              </w:rPr>
              <w:t xml:space="preserve">Department of Commerce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sz w:val="20"/>
                <w:szCs w:val="20"/>
              </w:rPr>
            </w:pPr>
            <w:r w:rsidDel="00000000" w:rsidR="00000000" w:rsidRPr="00000000">
              <w:rPr>
                <w:sz w:val="20"/>
                <w:szCs w:val="20"/>
                <w:rtl w:val="0"/>
              </w:rPr>
              <w:t xml:space="preserve">DR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sz w:val="20"/>
                <w:szCs w:val="20"/>
              </w:rPr>
            </w:pPr>
            <w:r w:rsidDel="00000000" w:rsidR="00000000" w:rsidRPr="00000000">
              <w:rPr>
                <w:sz w:val="20"/>
                <w:szCs w:val="20"/>
                <w:rtl w:val="0"/>
              </w:rPr>
              <w:t xml:space="preserve">Doppler Radar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sz w:val="20"/>
                <w:szCs w:val="20"/>
              </w:rPr>
            </w:pPr>
            <w:r w:rsidDel="00000000" w:rsidR="00000000" w:rsidRPr="00000000">
              <w:rPr>
                <w:sz w:val="20"/>
                <w:szCs w:val="20"/>
                <w:rtl w:val="0"/>
              </w:rPr>
              <w:t xml:space="preserve">ESPC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sz w:val="20"/>
                <w:szCs w:val="20"/>
              </w:rPr>
            </w:pPr>
            <w:r w:rsidDel="00000000" w:rsidR="00000000" w:rsidRPr="00000000">
              <w:rPr>
                <w:sz w:val="20"/>
                <w:szCs w:val="20"/>
                <w:rtl w:val="0"/>
              </w:rPr>
              <w:t xml:space="preserve">Environmental Satellite Processing Center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sz w:val="20"/>
                <w:szCs w:val="20"/>
              </w:rPr>
            </w:pPr>
            <w:r w:rsidDel="00000000" w:rsidR="00000000" w:rsidRPr="00000000">
              <w:rPr>
                <w:sz w:val="20"/>
                <w:szCs w:val="20"/>
                <w:rtl w:val="0"/>
              </w:rPr>
              <w:t xml:space="preserve">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sz w:val="20"/>
                <w:szCs w:val="20"/>
              </w:rPr>
            </w:pPr>
            <w:r w:rsidDel="00000000" w:rsidR="00000000" w:rsidRPr="00000000">
              <w:rPr>
                <w:sz w:val="20"/>
                <w:szCs w:val="20"/>
                <w:rtl w:val="0"/>
              </w:rPr>
              <w:t xml:space="preserve">Earth Resources Technology, Inc.</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sz w:val="20"/>
                <w:szCs w:val="20"/>
              </w:rPr>
            </w:pPr>
            <w:r w:rsidDel="00000000" w:rsidR="00000000" w:rsidRPr="00000000">
              <w:rPr>
                <w:sz w:val="20"/>
                <w:szCs w:val="20"/>
                <w:rtl w:val="0"/>
              </w:rPr>
              <w:t xml:space="preserve">EUM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sz w:val="20"/>
                <w:szCs w:val="20"/>
              </w:rPr>
            </w:pPr>
            <w:r w:rsidDel="00000000" w:rsidR="00000000" w:rsidRPr="00000000">
              <w:rPr>
                <w:sz w:val="20"/>
                <w:szCs w:val="20"/>
                <w:rtl w:val="0"/>
              </w:rPr>
              <w:t xml:space="preserve">External Users’ Manual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A">
            <w:pPr>
              <w:rPr>
                <w:sz w:val="20"/>
                <w:szCs w:val="20"/>
              </w:rPr>
            </w:pPr>
            <w:r w:rsidDel="00000000" w:rsidR="00000000" w:rsidRPr="00000000">
              <w:rPr>
                <w:sz w:val="20"/>
                <w:szCs w:val="20"/>
                <w:rtl w:val="0"/>
              </w:rPr>
              <w:t xml:space="preserve">HFRNet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B">
            <w:pPr>
              <w:rPr>
                <w:sz w:val="20"/>
                <w:szCs w:val="20"/>
              </w:rPr>
            </w:pPr>
            <w:r w:rsidDel="00000000" w:rsidR="00000000" w:rsidRPr="00000000">
              <w:rPr>
                <w:sz w:val="20"/>
                <w:szCs w:val="20"/>
                <w:rtl w:val="0"/>
              </w:rPr>
              <w:t xml:space="preserve">High Frequency Radar Network</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C">
            <w:pPr>
              <w:rPr>
                <w:sz w:val="20"/>
                <w:szCs w:val="20"/>
              </w:rPr>
            </w:pPr>
            <w:r w:rsidDel="00000000" w:rsidR="00000000" w:rsidRPr="00000000">
              <w:rPr>
                <w:sz w:val="20"/>
                <w:szCs w:val="20"/>
                <w:rtl w:val="0"/>
              </w:rPr>
              <w:t xml:space="preserve">HF</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D">
            <w:pPr>
              <w:rPr>
                <w:sz w:val="20"/>
                <w:szCs w:val="20"/>
              </w:rPr>
            </w:pPr>
            <w:r w:rsidDel="00000000" w:rsidR="00000000" w:rsidRPr="00000000">
              <w:rPr>
                <w:sz w:val="20"/>
                <w:szCs w:val="20"/>
                <w:rtl w:val="0"/>
              </w:rPr>
              <w:t xml:space="preserve">High Frequency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E">
            <w:pPr>
              <w:rPr>
                <w:sz w:val="20"/>
                <w:szCs w:val="20"/>
              </w:rPr>
            </w:pPr>
            <w:r w:rsidDel="00000000" w:rsidR="00000000" w:rsidRPr="00000000">
              <w:rPr>
                <w:sz w:val="20"/>
                <w:szCs w:val="20"/>
                <w:rtl w:val="0"/>
              </w:rPr>
              <w:t xml:space="preserve">IOOS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F">
            <w:pPr>
              <w:rPr>
                <w:sz w:val="20"/>
                <w:szCs w:val="20"/>
              </w:rPr>
            </w:pPr>
            <w:r w:rsidDel="00000000" w:rsidR="00000000" w:rsidRPr="00000000">
              <w:rPr>
                <w:sz w:val="20"/>
                <w:szCs w:val="20"/>
                <w:rtl w:val="0"/>
              </w:rPr>
              <w:t xml:space="preserve">U.S. Integrated Ocean Observing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0">
            <w:pPr>
              <w:rPr>
                <w:sz w:val="20"/>
                <w:szCs w:val="20"/>
              </w:rPr>
            </w:pPr>
            <w:r w:rsidDel="00000000" w:rsidR="00000000" w:rsidRPr="00000000">
              <w:rPr>
                <w:sz w:val="20"/>
                <w:szCs w:val="20"/>
                <w:rtl w:val="0"/>
              </w:rPr>
              <w:t xml:space="preserve">LERA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1">
            <w:pPr>
              <w:rPr>
                <w:sz w:val="20"/>
                <w:szCs w:val="20"/>
              </w:rPr>
            </w:pPr>
            <w:r w:rsidDel="00000000" w:rsidR="00000000" w:rsidRPr="00000000">
              <w:rPr>
                <w:sz w:val="20"/>
                <w:szCs w:val="20"/>
                <w:rtl w:val="0"/>
              </w:rPr>
              <w:t xml:space="preserve">The University of Hawaiʻi Generic Radars (colloquially known as LERA for “least expensive radar”)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sz w:val="20"/>
                <w:szCs w:val="20"/>
              </w:rPr>
            </w:pPr>
            <w:r w:rsidDel="00000000" w:rsidR="00000000" w:rsidRPr="00000000">
              <w:rPr>
                <w:sz w:val="20"/>
                <w:szCs w:val="20"/>
                <w:rtl w:val="0"/>
              </w:rPr>
              <w:t xml:space="preserve">NCCF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sz w:val="20"/>
                <w:szCs w:val="20"/>
              </w:rPr>
            </w:pPr>
            <w:r w:rsidDel="00000000" w:rsidR="00000000" w:rsidRPr="00000000">
              <w:rPr>
                <w:sz w:val="20"/>
                <w:szCs w:val="20"/>
                <w:rtl w:val="0"/>
              </w:rPr>
              <w:t xml:space="preserve">NESDIS Common Cloud Framework</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sz w:val="20"/>
                <w:szCs w:val="20"/>
              </w:rPr>
            </w:pPr>
            <w:r w:rsidDel="00000000" w:rsidR="00000000" w:rsidRPr="00000000">
              <w:rPr>
                <w:sz w:val="20"/>
                <w:szCs w:val="20"/>
                <w:rtl w:val="0"/>
              </w:rPr>
              <w:t xml:space="preserve">NCEI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sz w:val="20"/>
                <w:szCs w:val="20"/>
              </w:rPr>
            </w:pPr>
            <w:r w:rsidDel="00000000" w:rsidR="00000000" w:rsidRPr="00000000">
              <w:rPr>
                <w:sz w:val="20"/>
                <w:szCs w:val="20"/>
                <w:rtl w:val="0"/>
              </w:rPr>
              <w:t xml:space="preserve">National Centers for Environmental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sz w:val="20"/>
                <w:szCs w:val="20"/>
              </w:rPr>
            </w:pPr>
            <w:r w:rsidDel="00000000" w:rsidR="00000000" w:rsidRPr="00000000">
              <w:rPr>
                <w:sz w:val="20"/>
                <w:szCs w:val="20"/>
                <w:rtl w:val="0"/>
              </w:rPr>
              <w:t xml:space="preserve">NESDIS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sz w:val="20"/>
                <w:szCs w:val="20"/>
              </w:rPr>
            </w:pPr>
            <w:r w:rsidDel="00000000" w:rsidR="00000000" w:rsidRPr="00000000">
              <w:rPr>
                <w:sz w:val="20"/>
                <w:szCs w:val="20"/>
                <w:rtl w:val="0"/>
              </w:rPr>
              <w:t xml:space="preserve">National Environmental Satellite, Data, and Information Service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sz w:val="20"/>
                <w:szCs w:val="20"/>
              </w:rPr>
            </w:pPr>
            <w:r w:rsidDel="00000000" w:rsidR="00000000" w:rsidRPr="00000000">
              <w:rPr>
                <w:sz w:val="20"/>
                <w:szCs w:val="20"/>
                <w:rtl w:val="0"/>
              </w:rPr>
              <w:t xml:space="preserve">NetCDF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sz w:val="20"/>
                <w:szCs w:val="20"/>
              </w:rPr>
            </w:pPr>
            <w:r w:rsidDel="00000000" w:rsidR="00000000" w:rsidRPr="00000000">
              <w:rPr>
                <w:sz w:val="20"/>
                <w:szCs w:val="20"/>
                <w:rtl w:val="0"/>
              </w:rPr>
              <w:t xml:space="preserve">Network Common Data Form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sz w:val="20"/>
                <w:szCs w:val="20"/>
              </w:rPr>
            </w:pPr>
            <w:r w:rsidDel="00000000" w:rsidR="00000000" w:rsidRPr="00000000">
              <w:rPr>
                <w:sz w:val="20"/>
                <w:szCs w:val="20"/>
                <w:rtl w:val="0"/>
              </w:rPr>
              <w:t xml:space="preserve">NOAA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sz w:val="20"/>
                <w:szCs w:val="20"/>
              </w:rPr>
            </w:pPr>
            <w:r w:rsidDel="00000000" w:rsidR="00000000" w:rsidRPr="00000000">
              <w:rPr>
                <w:sz w:val="20"/>
                <w:szCs w:val="20"/>
                <w:rtl w:val="0"/>
              </w:rPr>
              <w:t xml:space="preserve">National Oceanic and Atmospheric Administration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sz w:val="20"/>
                <w:szCs w:val="20"/>
              </w:rPr>
            </w:pPr>
            <w:r w:rsidDel="00000000" w:rsidR="00000000" w:rsidRPr="00000000">
              <w:rPr>
                <w:sz w:val="20"/>
                <w:szCs w:val="20"/>
                <w:rtl w:val="0"/>
              </w:rPr>
              <w:t xml:space="preserve">NOS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sz w:val="20"/>
                <w:szCs w:val="20"/>
              </w:rPr>
            </w:pPr>
            <w:r w:rsidDel="00000000" w:rsidR="00000000" w:rsidRPr="00000000">
              <w:rPr>
                <w:sz w:val="20"/>
                <w:szCs w:val="20"/>
                <w:rtl w:val="0"/>
              </w:rPr>
              <w:t xml:space="preserve">National Ocean Service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sz w:val="20"/>
                <w:szCs w:val="20"/>
              </w:rPr>
            </w:pPr>
            <w:r w:rsidDel="00000000" w:rsidR="00000000" w:rsidRPr="00000000">
              <w:rPr>
                <w:sz w:val="20"/>
                <w:szCs w:val="20"/>
                <w:rtl w:val="0"/>
              </w:rPr>
              <w:t xml:space="preserve">Office of Common Services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sz w:val="20"/>
                <w:szCs w:val="20"/>
              </w:rPr>
            </w:pPr>
            <w:r w:rsidDel="00000000" w:rsidR="00000000" w:rsidRPr="00000000">
              <w:rPr>
                <w:sz w:val="20"/>
                <w:szCs w:val="20"/>
                <w:rtl w:val="0"/>
              </w:rPr>
              <w:t xml:space="preserve">OSPO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sz w:val="20"/>
                <w:szCs w:val="20"/>
              </w:rPr>
            </w:pPr>
            <w:r w:rsidDel="00000000" w:rsidR="00000000" w:rsidRPr="00000000">
              <w:rPr>
                <w:sz w:val="20"/>
                <w:szCs w:val="20"/>
                <w:rtl w:val="0"/>
              </w:rPr>
              <w:t xml:space="preserve">Office of Satellite and Product Operations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sz w:val="20"/>
                <w:szCs w:val="20"/>
              </w:rPr>
            </w:pPr>
            <w:r w:rsidDel="00000000" w:rsidR="00000000" w:rsidRPr="00000000">
              <w:rPr>
                <w:sz w:val="20"/>
                <w:szCs w:val="20"/>
                <w:rtl w:val="0"/>
              </w:rPr>
              <w:t xml:space="preserve">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sz w:val="20"/>
                <w:szCs w:val="20"/>
              </w:rPr>
            </w:pPr>
            <w:r w:rsidDel="00000000" w:rsidR="00000000" w:rsidRPr="00000000">
              <w:rPr>
                <w:sz w:val="20"/>
                <w:szCs w:val="20"/>
                <w:rtl w:val="0"/>
              </w:rPr>
              <w:t xml:space="preserve">Product Area Lead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sz w:val="20"/>
                <w:szCs w:val="20"/>
              </w:rPr>
            </w:pPr>
            <w:r w:rsidDel="00000000" w:rsidR="00000000" w:rsidRPr="00000000">
              <w:rPr>
                <w:sz w:val="20"/>
                <w:szCs w:val="20"/>
                <w:rtl w:val="0"/>
              </w:rPr>
              <w:t xml:space="preserve">PDA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sz w:val="20"/>
                <w:szCs w:val="20"/>
              </w:rPr>
            </w:pPr>
            <w:bookmarkStart w:colFirst="0" w:colLast="0" w:name="_heading=h.o5ohxdlgh4e6" w:id="55"/>
            <w:bookmarkEnd w:id="55"/>
            <w:r w:rsidDel="00000000" w:rsidR="00000000" w:rsidRPr="00000000">
              <w:rPr>
                <w:sz w:val="20"/>
                <w:szCs w:val="20"/>
                <w:rtl w:val="0"/>
              </w:rPr>
              <w:t xml:space="preserve">Product Distribution and Access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sz w:val="20"/>
                <w:szCs w:val="20"/>
              </w:rPr>
            </w:pPr>
            <w:r w:rsidDel="00000000" w:rsidR="00000000" w:rsidRPr="00000000">
              <w:rPr>
                <w:sz w:val="20"/>
                <w:szCs w:val="20"/>
                <w:rtl w:val="0"/>
              </w:rPr>
              <w:t xml:space="preserve">QA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sz w:val="20"/>
                <w:szCs w:val="20"/>
              </w:rPr>
            </w:pPr>
            <w:r w:rsidDel="00000000" w:rsidR="00000000" w:rsidRPr="00000000">
              <w:rPr>
                <w:sz w:val="20"/>
                <w:szCs w:val="20"/>
                <w:rtl w:val="0"/>
              </w:rPr>
              <w:t xml:space="preserve">Quality Assurance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sz w:val="20"/>
                <w:szCs w:val="20"/>
              </w:rPr>
            </w:pPr>
            <w:r w:rsidDel="00000000" w:rsidR="00000000" w:rsidRPr="00000000">
              <w:rPr>
                <w:sz w:val="20"/>
                <w:szCs w:val="20"/>
                <w:rtl w:val="0"/>
              </w:rPr>
              <w:t xml:space="preserve">R2O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sz w:val="20"/>
                <w:szCs w:val="20"/>
              </w:rPr>
            </w:pPr>
            <w:r w:rsidDel="00000000" w:rsidR="00000000" w:rsidRPr="00000000">
              <w:rPr>
                <w:sz w:val="20"/>
                <w:szCs w:val="20"/>
                <w:rtl w:val="0"/>
              </w:rPr>
              <w:t xml:space="preserve">Research to Operations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sz w:val="20"/>
                <w:szCs w:val="20"/>
              </w:rPr>
            </w:pPr>
            <w:r w:rsidDel="00000000" w:rsidR="00000000" w:rsidRPr="00000000">
              <w:rPr>
                <w:sz w:val="20"/>
                <w:szCs w:val="20"/>
                <w:rtl w:val="0"/>
              </w:rPr>
              <w:t xml:space="preserve">RAD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sz w:val="20"/>
                <w:szCs w:val="20"/>
              </w:rPr>
            </w:pPr>
            <w:r w:rsidDel="00000000" w:rsidR="00000000" w:rsidRPr="00000000">
              <w:rPr>
                <w:sz w:val="20"/>
                <w:szCs w:val="20"/>
                <w:rtl w:val="0"/>
              </w:rPr>
              <w:t xml:space="preserve">Requirements Allocation Document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sz w:val="20"/>
                <w:szCs w:val="20"/>
              </w:rPr>
            </w:pPr>
            <w:r w:rsidDel="00000000" w:rsidR="00000000" w:rsidRPr="00000000">
              <w:rPr>
                <w:sz w:val="20"/>
                <w:szCs w:val="20"/>
                <w:rtl w:val="0"/>
              </w:rPr>
              <w:t xml:space="preserve">STAR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sz w:val="20"/>
                <w:szCs w:val="20"/>
              </w:rPr>
            </w:pPr>
            <w:r w:rsidDel="00000000" w:rsidR="00000000" w:rsidRPr="00000000">
              <w:rPr>
                <w:sz w:val="20"/>
                <w:szCs w:val="20"/>
                <w:rtl w:val="0"/>
              </w:rPr>
              <w:t xml:space="preserve">Center for Satellite Applications and Research</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sz w:val="20"/>
                <w:szCs w:val="20"/>
              </w:rPr>
            </w:pPr>
            <w:r w:rsidDel="00000000" w:rsidR="00000000" w:rsidRPr="00000000">
              <w:rPr>
                <w:sz w:val="20"/>
                <w:szCs w:val="20"/>
                <w:rtl w:val="0"/>
              </w:rPr>
              <w:t xml:space="preserve">UCSD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sz w:val="20"/>
                <w:szCs w:val="20"/>
              </w:rPr>
            </w:pPr>
            <w:r w:rsidDel="00000000" w:rsidR="00000000" w:rsidRPr="00000000">
              <w:rPr>
                <w:sz w:val="20"/>
                <w:szCs w:val="20"/>
                <w:rtl w:val="0"/>
              </w:rPr>
              <w:t xml:space="preserve">University of California San Diego</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sz w:val="20"/>
                <w:szCs w:val="20"/>
              </w:rPr>
            </w:pPr>
            <w:r w:rsidDel="00000000" w:rsidR="00000000" w:rsidRPr="00000000">
              <w:rPr>
                <w:sz w:val="20"/>
                <w:szCs w:val="20"/>
                <w:rtl w:val="0"/>
              </w:rPr>
              <w:t xml:space="preserve">V&amp;V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sz w:val="20"/>
                <w:szCs w:val="20"/>
              </w:rPr>
            </w:pPr>
            <w:r w:rsidDel="00000000" w:rsidR="00000000" w:rsidRPr="00000000">
              <w:rPr>
                <w:sz w:val="20"/>
                <w:szCs w:val="20"/>
                <w:rtl w:val="0"/>
              </w:rPr>
              <w:t xml:space="preserve">Verification and Validation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sz w:val="20"/>
                <w:szCs w:val="20"/>
              </w:rPr>
            </w:pPr>
            <w:r w:rsidDel="00000000" w:rsidR="00000000" w:rsidRPr="00000000">
              <w:rPr>
                <w:sz w:val="20"/>
                <w:szCs w:val="20"/>
                <w:rtl w:val="0"/>
              </w:rPr>
              <w:t xml:space="preserve">VHF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sz w:val="20"/>
                <w:szCs w:val="20"/>
              </w:rPr>
            </w:pPr>
            <w:r w:rsidDel="00000000" w:rsidR="00000000" w:rsidRPr="00000000">
              <w:rPr>
                <w:sz w:val="20"/>
                <w:szCs w:val="20"/>
                <w:rtl w:val="0"/>
              </w:rPr>
              <w:t xml:space="preserve">Very High Frequency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sz w:val="20"/>
                <w:szCs w:val="20"/>
              </w:rPr>
            </w:pPr>
            <w:r w:rsidDel="00000000" w:rsidR="00000000" w:rsidRPr="00000000">
              <w:rPr>
                <w:sz w:val="20"/>
                <w:szCs w:val="20"/>
                <w:rtl w:val="0"/>
              </w:rPr>
              <w:t xml:space="preserve">WERA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sz w:val="20"/>
                <w:szCs w:val="20"/>
              </w:rPr>
            </w:pPr>
            <w:r w:rsidDel="00000000" w:rsidR="00000000" w:rsidRPr="00000000">
              <w:rPr>
                <w:sz w:val="20"/>
                <w:szCs w:val="20"/>
                <w:rtl w:val="0"/>
              </w:rPr>
              <w:t xml:space="preserve">Wellen Radar</w:t>
            </w:r>
          </w:p>
        </w:tc>
      </w:tr>
    </w:tbl>
    <w:p w:rsidR="00000000" w:rsidDel="00000000" w:rsidP="00000000" w:rsidRDefault="00000000" w:rsidRPr="00000000" w14:paraId="00000356">
      <w:pPr>
        <w:rPr/>
      </w:pPr>
      <w:bookmarkStart w:colFirst="0" w:colLast="0" w:name="_heading=h.uwycv6a0nvlu" w:id="56"/>
      <w:bookmarkEnd w:id="56"/>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before="0" w:line="276" w:lineRule="auto"/>
      <w:ind w:right="0"/>
      <w:rPr>
        <w:sz w:val="4"/>
        <w:szCs w:val="4"/>
      </w:rPr>
    </w:pPr>
    <w:r w:rsidDel="00000000" w:rsidR="00000000" w:rsidRPr="00000000">
      <w:rPr>
        <w:rtl w:val="0"/>
      </w:rPr>
    </w:r>
  </w:p>
  <w:tbl>
    <w:tblPr>
      <w:tblStyle w:val="Table17"/>
      <w:tblW w:w="9360.0" w:type="dxa"/>
      <w:jc w:val="left"/>
      <w:tblBorders>
        <w:top w:color="000000" w:space="0" w:sz="4" w:val="single"/>
      </w:tblBorders>
      <w:tblLayout w:type="fixed"/>
      <w:tblLook w:val="0400"/>
    </w:tblPr>
    <w:tblGrid>
      <w:gridCol w:w="4688"/>
      <w:gridCol w:w="4672"/>
      <w:tblGridChange w:id="0">
        <w:tblGrid>
          <w:gridCol w:w="4688"/>
          <w:gridCol w:w="4672"/>
        </w:tblGrid>
      </w:tblGridChange>
    </w:tblGrid>
    <w:tr>
      <w:trPr>
        <w:cantSplit w:val="1"/>
        <w:trHeight w:val="273" w:hRule="atLeast"/>
        <w:tblHeader w:val="0"/>
      </w:trPr>
      <w:tc>
        <w:tcPr>
          <w:gridSpan w:val="2"/>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sz w:val="20"/>
              <w:szCs w:val="20"/>
            </w:rPr>
          </w:pPr>
          <w:r w:rsidDel="00000000" w:rsidR="00000000" w:rsidRPr="00000000">
            <w:rPr>
              <w:b w:val="1"/>
              <w:bCs w:val="1"/>
              <w:color w:val="000000"/>
              <w:sz w:val="20"/>
              <w:szCs w:val="20"/>
              <w:rtl w:val="0"/>
            </w:rPr>
            <w:t xml:space="preserve">CUI/ISVI</w:t>
          </w:r>
        </w:p>
      </w:tc>
    </w:tr>
    <w:tr>
      <w:trPr>
        <w:cantSplit w:val="1"/>
        <w:trHeight w:val="272"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Version 1.0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tc>
    </w:tr>
    <w:tr>
      <w:trPr>
        <w:cantSplit w:val="1"/>
        <w:trHeight w:val="142"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May 202</w:t>
          </w:r>
          <w:r w:rsidDel="00000000" w:rsidR="00000000" w:rsidRPr="00000000">
            <w:rPr>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rtl w:val="0"/>
            </w:rPr>
          </w:r>
        </w:p>
      </w:tc>
    </w:tr>
  </w:tbl>
  <w:p w:rsidR="00000000" w:rsidDel="00000000" w:rsidP="00000000" w:rsidRDefault="00000000" w:rsidRPr="00000000" w14:paraId="0000036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before="0" w:line="276" w:lineRule="auto"/>
      <w:ind w:right="0"/>
      <w:rPr>
        <w:color w:val="000000"/>
      </w:rPr>
    </w:pPr>
    <w:r w:rsidDel="00000000" w:rsidR="00000000" w:rsidRPr="00000000">
      <w:rPr>
        <w:rtl w:val="0"/>
      </w:rPr>
    </w:r>
  </w:p>
  <w:tbl>
    <w:tblPr>
      <w:tblStyle w:val="Table18"/>
      <w:tblW w:w="9360.0" w:type="dxa"/>
      <w:jc w:val="left"/>
      <w:tblBorders>
        <w:top w:color="000000" w:space="0" w:sz="4" w:val="single"/>
      </w:tblBorders>
      <w:tblLayout w:type="fixed"/>
      <w:tblLook w:val="0400"/>
    </w:tblPr>
    <w:tblGrid>
      <w:gridCol w:w="4688"/>
      <w:gridCol w:w="4672"/>
      <w:tblGridChange w:id="0">
        <w:tblGrid>
          <w:gridCol w:w="4688"/>
          <w:gridCol w:w="4672"/>
        </w:tblGrid>
      </w:tblGridChange>
    </w:tblGrid>
    <w:tr>
      <w:trPr>
        <w:cantSplit w:val="1"/>
        <w:trHeight w:val="273" w:hRule="atLeast"/>
        <w:tblHeader w:val="0"/>
      </w:trPr>
      <w:tc>
        <w:tcPr>
          <w:gridSpan w:val="2"/>
          <w:shd w:fill="auto" w:val="clear"/>
          <w:vAlign w:val="center"/>
        </w:tcPr>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sz w:val="20"/>
              <w:szCs w:val="20"/>
            </w:rPr>
          </w:pPr>
          <w:r w:rsidDel="00000000" w:rsidR="00000000" w:rsidRPr="00000000">
            <w:rPr>
              <w:b w:val="1"/>
              <w:bCs w:val="1"/>
              <w:color w:val="000000"/>
              <w:sz w:val="20"/>
              <w:szCs w:val="20"/>
              <w:rtl w:val="0"/>
            </w:rPr>
            <w:t xml:space="preserve">CUI/ISVI</w:t>
          </w:r>
        </w:p>
      </w:tc>
    </w:tr>
    <w:tr>
      <w:trPr>
        <w:cantSplit w:val="1"/>
        <w:trHeight w:val="272" w:hRule="atLeast"/>
        <w:tblHeader w:val="0"/>
      </w:trPr>
      <w:tc>
        <w:tcPr>
          <w:shd w:fill="auto" w:val="clear"/>
          <w:vAlign w:val="center"/>
        </w:tcPr>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Version 1.0</w:t>
          </w:r>
        </w:p>
      </w:tc>
      <w:tc>
        <w:tcPr>
          <w:shd w:fill="auto" w:val="clear"/>
          <w:vAlign w:val="center"/>
        </w:tcPr>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rtl w:val="0"/>
            </w:rPr>
          </w:r>
        </w:p>
      </w:tc>
    </w:tr>
    <w:tr>
      <w:trPr>
        <w:cantSplit w:val="1"/>
        <w:trHeight w:val="142" w:hRule="atLeast"/>
        <w:tblHeader w:val="0"/>
      </w:trPr>
      <w:tc>
        <w:tcPr>
          <w:shd w:fill="auto" w:val="clear"/>
          <w:vAlign w:val="center"/>
        </w:tcPr>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May 2026</w:t>
          </w:r>
        </w:p>
      </w:tc>
      <w:tc>
        <w:tcPr>
          <w:shd w:fill="auto" w:val="clear"/>
          <w:vAlign w:val="center"/>
        </w:tcPr>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rtl w:val="0"/>
            </w:rPr>
          </w:r>
        </w:p>
      </w:tc>
    </w:tr>
  </w:tbl>
  <w:p w:rsidR="00000000" w:rsidDel="00000000" w:rsidP="00000000" w:rsidRDefault="00000000" w:rsidRPr="00000000" w14:paraId="0000037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before="0" w:line="276" w:lineRule="auto"/>
      <w:ind w:right="0"/>
      <w:rPr/>
    </w:pPr>
    <w:r w:rsidDel="00000000" w:rsidR="00000000" w:rsidRPr="00000000">
      <w:rPr>
        <w:rtl w:val="0"/>
      </w:rPr>
    </w:r>
  </w:p>
  <w:tbl>
    <w:tblPr>
      <w:tblStyle w:val="Table15"/>
      <w:tblW w:w="9360.0" w:type="dxa"/>
      <w:jc w:val="left"/>
      <w:tblBorders>
        <w:bottom w:color="000000" w:space="0" w:sz="4" w:val="single"/>
      </w:tblBorders>
      <w:tblLayout w:type="fixed"/>
      <w:tblLook w:val="0400"/>
    </w:tblPr>
    <w:tblGrid>
      <w:gridCol w:w="4262"/>
      <w:gridCol w:w="5098"/>
      <w:tblGridChange w:id="0">
        <w:tblGrid>
          <w:gridCol w:w="4262"/>
          <w:gridCol w:w="5098"/>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sz w:val="20"/>
              <w:szCs w:val="20"/>
            </w:rPr>
          </w:pPr>
          <w:r w:rsidDel="00000000" w:rsidR="00000000" w:rsidRPr="00000000">
            <w:rPr>
              <w:b w:val="1"/>
              <w:bCs w:val="1"/>
              <w:color w:val="000000"/>
              <w:sz w:val="20"/>
              <w:szCs w:val="20"/>
              <w:rtl w:val="0"/>
            </w:rPr>
            <w:t xml:space="preserve">CUI/ISVI  </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NOAA/NESDIS/OSPO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tl w:val="0"/>
            </w:rPr>
            <w:t xml:space="preserve">OSPO-ESPC-v.1.0</w:t>
          </w:r>
          <w:r w:rsidDel="00000000" w:rsidR="00000000" w:rsidRPr="00000000">
            <w:rPr>
              <w:i w:val="1"/>
              <w:iCs w:val="1"/>
              <w:color w:val="000000"/>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tl w:val="0"/>
            </w:rPr>
            <w:t xml:space="preserve">Final Date: May 20, 2026</w:t>
          </w:r>
        </w:p>
      </w:tc>
    </w:tr>
    <w:tr>
      <w:trPr>
        <w:cantSplit w:val="0"/>
        <w:trHeight w:val="171"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pacing w:after="0" w:before="0" w:lineRule="auto"/>
            <w:ind w:right="0"/>
            <w:rPr>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tl w:val="0"/>
            </w:rPr>
            <w:t xml:space="preserve">HFRNet External Users’ Manual</w:t>
          </w:r>
        </w:p>
      </w:tc>
    </w:tr>
  </w:tbl>
  <w:p w:rsidR="00000000" w:rsidDel="00000000" w:rsidP="00000000" w:rsidRDefault="00000000" w:rsidRPr="00000000" w14:paraId="0000036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before="0" w:line="276" w:lineRule="auto"/>
      <w:ind w:right="0"/>
      <w:rPr>
        <w:color w:val="000000"/>
      </w:rPr>
    </w:pPr>
    <w:r w:rsidDel="00000000" w:rsidR="00000000" w:rsidRPr="00000000">
      <w:rPr>
        <w:rtl w:val="0"/>
      </w:rPr>
    </w:r>
  </w:p>
  <w:tbl>
    <w:tblPr>
      <w:tblStyle w:val="Table16"/>
      <w:tblW w:w="9360.0" w:type="dxa"/>
      <w:jc w:val="left"/>
      <w:tblLayout w:type="fixed"/>
      <w:tblLook w:val="0400"/>
    </w:tblPr>
    <w:tblGrid>
      <w:gridCol w:w="9360"/>
      <w:tblGridChange w:id="0">
        <w:tblGrid>
          <w:gridCol w:w="9360"/>
        </w:tblGrid>
      </w:tblGridChange>
    </w:tblGrid>
    <w:tr>
      <w:trPr>
        <w:cantSplit w:val="0"/>
        <w:trHeight w:val="900" w:hRule="atLeast"/>
        <w:tblHeader w:val="0"/>
      </w:trPr>
      <w:tc>
        <w:tcPr>
          <w:vAlign w:val="center"/>
        </w:tcPr>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rPr>
          </w:pPr>
          <w:r w:rsidDel="00000000" w:rsidR="00000000" w:rsidRPr="00000000">
            <w:rPr>
              <w:b w:val="1"/>
              <w:bCs w:val="1"/>
              <w:color w:val="000000"/>
              <w:rtl w:val="0"/>
            </w:rPr>
            <w:t xml:space="preserve">Controlled Unclassified Information/Information Systems Vulnerability Information</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sz w:val="20"/>
              <w:szCs w:val="20"/>
            </w:rPr>
          </w:pPr>
          <w:r w:rsidDel="00000000" w:rsidR="00000000" w:rsidRPr="00000000">
            <w:rPr>
              <w:b w:val="1"/>
              <w:bCs w:val="1"/>
              <w:color w:val="000000"/>
              <w:rtl w:val="0"/>
            </w:rPr>
            <w:t xml:space="preserve">(CUI/ISVI)</w:t>
          </w:r>
          <w:r w:rsidDel="00000000" w:rsidR="00000000" w:rsidRPr="00000000">
            <w:rPr>
              <w:rtl w:val="0"/>
            </w:rPr>
          </w:r>
        </w:p>
      </w:tc>
    </w:tr>
  </w:tbl>
  <w:p w:rsidR="00000000" w:rsidDel="00000000" w:rsidP="00000000" w:rsidRDefault="00000000" w:rsidRPr="00000000" w14:paraId="00000364">
    <w:pPr>
      <w:rPr>
        <w:sz w:val="4"/>
        <w:szCs w:val="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720"/>
      </w:pPr>
      <w:rPr>
        <w:b w:val="0"/>
        <w:bCs w:val="0"/>
        <w:i w:val="0"/>
        <w:iCs w:val="0"/>
        <w:smallCaps w:val="0"/>
        <w:strike w:val="0"/>
        <w:u w:val="none"/>
        <w:vertAlign w:val="baseline"/>
      </w:rPr>
    </w:lvl>
    <w:lvl w:ilvl="1">
      <w:start w:val="1"/>
      <w:numFmt w:val="decimal"/>
      <w:lvlText w:val="%1.%2."/>
      <w:lvlJc w:val="left"/>
      <w:pPr>
        <w:ind w:left="720" w:hanging="720"/>
      </w:pPr>
      <w:rPr>
        <w:b w:val="1"/>
        <w:bCs w:val="1"/>
        <w:i w:val="0"/>
        <w:iCs w:val="0"/>
        <w:smallCaps w:val="0"/>
        <w:strike w:val="0"/>
        <w:color w:val="000000"/>
        <w:sz w:val="28"/>
        <w:szCs w:val="28"/>
        <w:u w:val="none"/>
        <w:vertAlign w:val="baseline"/>
      </w:rPr>
    </w:lvl>
    <w:lvl w:ilvl="2">
      <w:start w:val="1"/>
      <w:numFmt w:val="decimal"/>
      <w:lvlText w:val="%1.%2.%3."/>
      <w:lvlJc w:val="left"/>
      <w:pPr>
        <w:ind w:left="720" w:hanging="720"/>
      </w:pPr>
      <w:rPr>
        <w:b w:val="0"/>
        <w:bCs w:val="0"/>
      </w:rPr>
    </w:lvl>
    <w:lvl w:ilvl="3">
      <w:start w:val="1"/>
      <w:numFmt w:val="decimal"/>
      <w:lvlText w:val="%1.%2.%3.%4."/>
      <w:lvlJc w:val="left"/>
      <w:pPr>
        <w:ind w:left="720" w:hanging="720"/>
      </w:pPr>
      <w:rPr>
        <w:i w:val="0"/>
        <w:iCs w:val="0"/>
      </w:rPr>
    </w:lvl>
    <w:lvl w:ilvl="4">
      <w:start w:val="1"/>
      <w:numFmt w:val="decimal"/>
      <w:lvlText w:val="%1.%2.%3.%4.%5."/>
      <w:lvlJc w:val="left"/>
      <w:pPr>
        <w:ind w:left="720" w:hanging="720"/>
      </w:pPr>
      <w:rPr/>
    </w:lvl>
    <w:lvl w:ilvl="5">
      <w:start w:val="1"/>
      <w:numFmt w:val="decimal"/>
      <w:lvlText w:val="%1.%2.%3.%4.%5.%6."/>
      <w:lvlJc w:val="left"/>
      <w:pPr>
        <w:ind w:left="720" w:hanging="720"/>
      </w:pPr>
      <w:rPr/>
    </w:lvl>
    <w:lvl w:ilvl="6">
      <w:start w:val="1"/>
      <w:numFmt w:val="decimal"/>
      <w:lvlText w:val="%1.%2.%3.%4.%5.%6.%7."/>
      <w:lvlJc w:val="left"/>
      <w:pPr>
        <w:ind w:left="720" w:hanging="720"/>
      </w:pPr>
      <w:rPr/>
    </w:lvl>
    <w:lvl w:ilvl="7">
      <w:start w:val="1"/>
      <w:numFmt w:val="decimal"/>
      <w:lvlText w:val="%1.%2.%3.%4.%5.%6.%7.%8."/>
      <w:lvlJc w:val="left"/>
      <w:pPr>
        <w:ind w:left="720" w:hanging="720"/>
      </w:pPr>
      <w:rPr/>
    </w:lvl>
    <w:lvl w:ilvl="8">
      <w:start w:val="1"/>
      <w:numFmt w:val="decimal"/>
      <w:lvlText w:val="%1.%2.%3.%4.%5.%6.%7.%8.%9."/>
      <w:lvlJc w:val="left"/>
      <w:pPr>
        <w:ind w:left="720" w:hanging="72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after="120" w:before="120" w:lineRule="auto"/>
        <w:ind w:right="14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pacing w:after="240" w:before="320" w:lineRule="auto"/>
      <w:ind w:left="720" w:hanging="720"/>
    </w:pPr>
    <w:rPr>
      <w:b w:val="1"/>
      <w:bCs w:val="1"/>
      <w:color w:val="000000"/>
      <w:sz w:val="32"/>
      <w:szCs w:val="32"/>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pacing w:after="240" w:before="240" w:lineRule="auto"/>
      <w:ind w:left="1440" w:hanging="360"/>
    </w:pPr>
    <w:rPr>
      <w:b w:val="1"/>
      <w:bCs w:val="1"/>
      <w:color w:val="00000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2160" w:hanging="360"/>
    </w:pPr>
    <w:rPr>
      <w:b w:val="1"/>
      <w:bCs w:val="1"/>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ind w:left="2880" w:hanging="360"/>
    </w:pPr>
    <w:rPr>
      <w:b w:val="1"/>
      <w:bCs w:val="1"/>
      <w:color w:val="000000"/>
    </w:rPr>
  </w:style>
  <w:style w:type="paragraph" w:styleId="Heading5">
    <w:name w:val="heading 5"/>
    <w:basedOn w:val="Normal"/>
    <w:next w:val="Normal"/>
    <w:pPr>
      <w:keepNext w:val="1"/>
      <w:pBdr>
        <w:top w:space="0" w:sz="0" w:val="nil"/>
        <w:left w:space="0" w:sz="0" w:val="nil"/>
        <w:bottom w:space="0" w:sz="0" w:val="nil"/>
        <w:right w:space="0" w:sz="0" w:val="nil"/>
        <w:between w:space="0" w:sz="0" w:val="nil"/>
      </w:pBdr>
      <w:ind w:left="720" w:hanging="720"/>
    </w:pPr>
    <w:rPr>
      <w:b w:val="1"/>
      <w:bCs w:val="1"/>
      <w:color w:val="000000"/>
    </w:rPr>
  </w:style>
  <w:style w:type="paragraph" w:styleId="Heading6">
    <w:name w:val="heading 6"/>
    <w:basedOn w:val="Normal"/>
    <w:next w:val="Normal"/>
    <w:pPr>
      <w:keepNext w:val="1"/>
      <w:keepLines w:val="1"/>
      <w:spacing w:before="200" w:lineRule="auto"/>
      <w:ind w:left="4320" w:hanging="360"/>
    </w:pPr>
    <w:rPr>
      <w:rFonts w:ascii="Cambria" w:cs="Cambria" w:eastAsia="Cambria" w:hAnsi="Cambria"/>
      <w:i w:val="1"/>
      <w:iCs w:val="1"/>
      <w:color w:val="243f60"/>
    </w:rPr>
  </w:style>
  <w:style w:type="paragraph" w:styleId="Title">
    <w:name w:val="Title"/>
    <w:basedOn w:val="Normal"/>
    <w:next w:val="Normal"/>
    <w:pPr>
      <w:keepNext w:val="1"/>
      <w:keepLines w:val="1"/>
      <w:spacing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www.ospo.noaa.gov/Organization/About/access.html"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mailto:SPSDuserservices@noaa.gov" TargetMode="External"/><Relationship Id="rId14" Type="http://schemas.openxmlformats.org/officeDocument/2006/relationships/hyperlink" Target="mailto:nesdis.data.access@noaa.gov" TargetMode="External"/><Relationship Id="rId17" Type="http://schemas.openxmlformats.org/officeDocument/2006/relationships/hyperlink" Target="https://hfradar.ndbc.noaa.gov/" TargetMode="External"/><Relationship Id="rId16" Type="http://schemas.openxmlformats.org/officeDocument/2006/relationships/hyperlink" Target="https://hfradar.ioos.us/hfrnet/"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hyperlink" Target="https://docs.google.com/document/d/1kXa8eeFG-oxxbyTWZSQct0RwVzkx1UAM/edit" TargetMode="Externa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vE78b/nGyEs3sa0r11ZP8cKpZA==">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DocHome">
    <vt:lpwstr>-1787237373</vt:lpwstr>
  </property>
</Properties>
</file>