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989D" w14:textId="5313F50A"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36F76">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D36F76">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BA3D72">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C65841E" w14:textId="44EF71F4"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BA3D72">
        <w:rPr>
          <w:rFonts w:eastAsia="標楷體" w:hint="eastAsia"/>
          <w:b/>
          <w:color w:val="000000" w:themeColor="text1"/>
          <w:sz w:val="28"/>
          <w:szCs w:val="28"/>
        </w:rPr>
        <w:t>股票數據分析演算法</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D8A5EDE" w14:textId="77777777" w:rsidR="00C86136" w:rsidRPr="003E3B69" w:rsidRDefault="00C86136" w:rsidP="002F66A6">
      <w:pPr>
        <w:spacing w:line="0" w:lineRule="atLeast"/>
        <w:jc w:val="center"/>
        <w:rPr>
          <w:rFonts w:eastAsia="標楷體"/>
          <w:b/>
          <w:color w:val="000000" w:themeColor="text1"/>
          <w:sz w:val="28"/>
          <w:szCs w:val="28"/>
        </w:rPr>
      </w:pPr>
    </w:p>
    <w:p w14:paraId="70666108" w14:textId="5B7A0BED"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36F76">
        <w:rPr>
          <w:rFonts w:eastAsia="標楷體" w:hint="eastAsia"/>
          <w:color w:val="000000" w:themeColor="text1"/>
          <w:sz w:val="24"/>
          <w:szCs w:val="24"/>
        </w:rPr>
        <w:t>111</w:t>
      </w:r>
      <w:r w:rsidRPr="003E3B69">
        <w:rPr>
          <w:rFonts w:eastAsia="標楷體" w:hint="eastAsia"/>
          <w:color w:val="000000" w:themeColor="text1"/>
          <w:sz w:val="24"/>
          <w:szCs w:val="24"/>
        </w:rPr>
        <w:t>年</w:t>
      </w:r>
      <w:r w:rsidR="00BA3D72">
        <w:rPr>
          <w:rFonts w:eastAsia="標楷體" w:hint="eastAsia"/>
          <w:color w:val="000000" w:themeColor="text1"/>
          <w:sz w:val="24"/>
          <w:szCs w:val="24"/>
        </w:rPr>
        <w:t>1</w:t>
      </w:r>
      <w:r w:rsidRPr="003E3B69">
        <w:rPr>
          <w:rFonts w:eastAsia="標楷體"/>
          <w:color w:val="000000" w:themeColor="text1"/>
          <w:sz w:val="24"/>
          <w:szCs w:val="24"/>
        </w:rPr>
        <w:t>月</w:t>
      </w:r>
      <w:r w:rsidR="00BA3D72">
        <w:rPr>
          <w:rFonts w:eastAsia="標楷體" w:hint="eastAsia"/>
          <w:color w:val="000000" w:themeColor="text1"/>
          <w:sz w:val="24"/>
          <w:szCs w:val="24"/>
        </w:rPr>
        <w:t>6</w:t>
      </w:r>
      <w:r w:rsidRPr="003E3B69">
        <w:rPr>
          <w:rFonts w:eastAsia="標楷體"/>
          <w:color w:val="000000" w:themeColor="text1"/>
          <w:sz w:val="24"/>
          <w:szCs w:val="24"/>
        </w:rPr>
        <w:t>日（星期</w:t>
      </w:r>
      <w:r w:rsidR="00BA3D72">
        <w:rPr>
          <w:rFonts w:eastAsia="標楷體" w:hint="eastAsia"/>
          <w:color w:val="000000" w:themeColor="text1"/>
          <w:sz w:val="24"/>
          <w:szCs w:val="24"/>
        </w:rPr>
        <w:t>五</w:t>
      </w:r>
      <w:r w:rsidR="00BA3D72">
        <w:rPr>
          <w:rFonts w:eastAsia="標楷體" w:hint="eastAsia"/>
          <w:color w:val="000000" w:themeColor="text1"/>
          <w:sz w:val="24"/>
          <w:szCs w:val="24"/>
        </w:rPr>
        <w:t>1</w:t>
      </w:r>
      <w:r w:rsidR="00BA3D72">
        <w:rPr>
          <w:rFonts w:eastAsia="標楷體"/>
          <w:color w:val="000000" w:themeColor="text1"/>
          <w:sz w:val="24"/>
          <w:szCs w:val="24"/>
        </w:rPr>
        <w:t>3</w:t>
      </w:r>
      <w:r w:rsidRPr="003E3B69">
        <w:rPr>
          <w:rFonts w:eastAsia="標楷體" w:hint="eastAsia"/>
          <w:color w:val="000000" w:themeColor="text1"/>
          <w:sz w:val="24"/>
          <w:szCs w:val="24"/>
        </w:rPr>
        <w:t>時</w:t>
      </w:r>
      <w:r w:rsidR="007B27BC">
        <w:rPr>
          <w:rFonts w:eastAsia="標楷體" w:hint="eastAsia"/>
          <w:color w:val="000000" w:themeColor="text1"/>
          <w:sz w:val="24"/>
          <w:szCs w:val="24"/>
        </w:rPr>
        <w:t>20</w:t>
      </w:r>
      <w:r w:rsidRPr="003E3B69">
        <w:rPr>
          <w:rFonts w:eastAsia="標楷體" w:hint="eastAsia"/>
          <w:color w:val="000000" w:themeColor="text1"/>
          <w:sz w:val="24"/>
          <w:szCs w:val="24"/>
        </w:rPr>
        <w:t>分</w:t>
      </w:r>
      <w:r w:rsidR="00D36F76">
        <w:rPr>
          <w:rFonts w:eastAsia="標楷體" w:hint="eastAsia"/>
          <w:color w:val="000000" w:themeColor="text1"/>
          <w:sz w:val="24"/>
          <w:szCs w:val="24"/>
        </w:rPr>
        <w:t>）</w:t>
      </w:r>
    </w:p>
    <w:p w14:paraId="22A56FD0" w14:textId="12BD10CD"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BA3D72">
        <w:rPr>
          <w:rFonts w:eastAsia="標楷體" w:hint="eastAsia"/>
          <w:color w:val="000000" w:themeColor="text1"/>
          <w:sz w:val="24"/>
          <w:szCs w:val="24"/>
        </w:rPr>
        <w:t>主顧</w:t>
      </w:r>
      <w:r w:rsidR="00BA3D72">
        <w:rPr>
          <w:rFonts w:eastAsia="標楷體" w:hint="eastAsia"/>
          <w:color w:val="000000" w:themeColor="text1"/>
          <w:sz w:val="24"/>
          <w:szCs w:val="24"/>
        </w:rPr>
        <w:t>307</w:t>
      </w:r>
    </w:p>
    <w:p w14:paraId="3FBF3470" w14:textId="5F68B11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BA3D72">
        <w:rPr>
          <w:rFonts w:eastAsia="標楷體" w:hint="eastAsia"/>
          <w:color w:val="000000" w:themeColor="text1"/>
          <w:sz w:val="24"/>
          <w:szCs w:val="24"/>
        </w:rPr>
        <w:t>滕元祥老師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ED1C3D">
        <w:rPr>
          <w:rFonts w:eastAsia="標楷體" w:hint="eastAsia"/>
          <w:color w:val="000000" w:themeColor="text1"/>
          <w:sz w:val="24"/>
          <w:szCs w:val="24"/>
        </w:rPr>
        <w:t>鄭廷劭</w:t>
      </w:r>
      <w:r w:rsidR="00570D0A">
        <w:rPr>
          <w:rFonts w:eastAsia="標楷體" w:hint="eastAsia"/>
          <w:color w:val="000000" w:themeColor="text1"/>
          <w:sz w:val="24"/>
          <w:szCs w:val="24"/>
        </w:rPr>
        <w:t>同學</w:t>
      </w:r>
    </w:p>
    <w:p w14:paraId="5B27753A" w14:textId="60FE89CB" w:rsidR="00B67D05" w:rsidRPr="00BA3D72" w:rsidRDefault="00B67D05" w:rsidP="00BA3D72">
      <w:pPr>
        <w:pStyle w:val="HTML"/>
        <w:shd w:val="clear" w:color="auto" w:fill="FFFFFF"/>
        <w:rPr>
          <w:rFonts w:ascii="標楷體" w:eastAsia="標楷體" w:hAnsi="標楷體"/>
          <w:color w:val="24292F"/>
        </w:rPr>
      </w:pPr>
      <w:r w:rsidRPr="003E3B69">
        <w:rPr>
          <w:rFonts w:eastAsia="標楷體"/>
          <w:color w:val="000000" w:themeColor="text1"/>
        </w:rPr>
        <w:t>出席人員：</w:t>
      </w:r>
      <w:r w:rsidR="00BA3D72" w:rsidRPr="00BA3D72">
        <w:rPr>
          <w:rFonts w:eastAsia="標楷體" w:hint="eastAsia"/>
          <w:color w:val="000000" w:themeColor="text1"/>
        </w:rPr>
        <w:t>滕元祥老師</w:t>
      </w:r>
      <w:r w:rsidR="00570D0A" w:rsidRPr="00BA3D72">
        <w:rPr>
          <w:rFonts w:eastAsia="標楷體" w:hint="eastAsia"/>
          <w:color w:val="000000" w:themeColor="text1"/>
        </w:rPr>
        <w:t>、</w:t>
      </w:r>
      <w:r w:rsidR="00BA3D72" w:rsidRPr="00BA3D72">
        <w:rPr>
          <w:rFonts w:ascii="標楷體" w:eastAsia="標楷體" w:hAnsi="標楷體"/>
          <w:color w:val="24292F"/>
        </w:rPr>
        <w:t>資工</w:t>
      </w:r>
      <w:r w:rsidR="00BA3D72">
        <w:rPr>
          <w:rFonts w:ascii="標楷體" w:eastAsia="標楷體" w:hAnsi="標楷體"/>
          <w:color w:val="24292F"/>
        </w:rPr>
        <w:t>三</w:t>
      </w:r>
      <w:r w:rsidR="00BA3D72" w:rsidRPr="00BA3D72">
        <w:rPr>
          <w:rFonts w:ascii="標楷體" w:eastAsia="標楷體" w:hAnsi="標楷體"/>
          <w:color w:val="24292F"/>
        </w:rPr>
        <w:t>A</w:t>
      </w:r>
      <w:r w:rsidR="00ED1C3D">
        <w:rPr>
          <w:rFonts w:ascii="標楷體" w:eastAsia="標楷體" w:hAnsi="標楷體" w:hint="eastAsia"/>
          <w:color w:val="24292F"/>
        </w:rPr>
        <w:t xml:space="preserve"> </w:t>
      </w:r>
      <w:r w:rsidR="00BA3D72" w:rsidRPr="00BA3D72">
        <w:rPr>
          <w:rFonts w:ascii="標楷體" w:eastAsia="標楷體" w:hAnsi="標楷體"/>
          <w:color w:val="24292F"/>
        </w:rPr>
        <w:t>鄭廷劭 鄒翔同</w:t>
      </w:r>
      <w:r w:rsidR="00BA3D72">
        <w:rPr>
          <w:rFonts w:ascii="標楷體" w:eastAsia="標楷體" w:hAnsi="標楷體"/>
          <w:color w:val="24292F"/>
        </w:rPr>
        <w:t xml:space="preserve"> 尹心宏 </w:t>
      </w:r>
      <w:r w:rsidR="00BA3D72" w:rsidRPr="00BA3D72">
        <w:rPr>
          <w:rFonts w:ascii="標楷體" w:eastAsia="標楷體" w:hAnsi="標楷體"/>
          <w:color w:val="24292F"/>
        </w:rPr>
        <w:t>楊翔宇 劉家軒</w:t>
      </w:r>
      <w:r w:rsidR="00D36F76" w:rsidRPr="00BA3D72">
        <w:rPr>
          <w:rFonts w:ascii="標楷體" w:eastAsia="標楷體" w:hAnsi="標楷體" w:hint="eastAsia"/>
          <w:color w:val="000000" w:themeColor="text1"/>
        </w:rPr>
        <w:t xml:space="preserve"> </w:t>
      </w:r>
    </w:p>
    <w:p w14:paraId="50C398ED" w14:textId="1FF90B90" w:rsidR="00BA3D72" w:rsidRPr="00ED1C3D" w:rsidRDefault="00AE023A" w:rsidP="00BA3D72">
      <w:pPr>
        <w:spacing w:before="120" w:after="120" w:line="0" w:lineRule="atLeast"/>
        <w:jc w:val="both"/>
        <w:rPr>
          <w:rFonts w:ascii="標楷體" w:eastAsia="標楷體" w:hAnsi="標楷體"/>
          <w:color w:val="24292F"/>
          <w:sz w:val="24"/>
          <w:szCs w:val="24"/>
        </w:rPr>
      </w:pPr>
      <w:r w:rsidRPr="003E3B69">
        <w:rPr>
          <w:rFonts w:eastAsia="標楷體" w:hint="eastAsia"/>
          <w:color w:val="000000" w:themeColor="text1"/>
          <w:sz w:val="24"/>
          <w:szCs w:val="24"/>
        </w:rPr>
        <w:t>列席人員：</w:t>
      </w:r>
      <w:r w:rsidR="00BA3D72" w:rsidRPr="00ED1C3D">
        <w:rPr>
          <w:rFonts w:eastAsia="標楷體" w:hint="eastAsia"/>
          <w:color w:val="000000" w:themeColor="text1"/>
          <w:sz w:val="24"/>
          <w:szCs w:val="24"/>
        </w:rPr>
        <w:t>滕元祥老師、</w:t>
      </w:r>
      <w:r w:rsidR="00BA3D72" w:rsidRPr="00ED1C3D">
        <w:rPr>
          <w:rFonts w:ascii="標楷體" w:eastAsia="標楷體" w:hAnsi="標楷體"/>
          <w:color w:val="24292F"/>
          <w:sz w:val="24"/>
          <w:szCs w:val="24"/>
        </w:rPr>
        <w:t>資工三A</w:t>
      </w:r>
      <w:r w:rsidR="00ED1C3D" w:rsidRPr="00ED1C3D">
        <w:rPr>
          <w:rFonts w:ascii="標楷體" w:eastAsia="標楷體" w:hAnsi="標楷體" w:hint="eastAsia"/>
          <w:color w:val="24292F"/>
          <w:sz w:val="24"/>
          <w:szCs w:val="24"/>
        </w:rPr>
        <w:t xml:space="preserve"> </w:t>
      </w:r>
      <w:r w:rsidR="00BA3D72" w:rsidRPr="00ED1C3D">
        <w:rPr>
          <w:rFonts w:ascii="標楷體" w:eastAsia="標楷體" w:hAnsi="標楷體"/>
          <w:color w:val="24292F"/>
          <w:sz w:val="24"/>
          <w:szCs w:val="24"/>
        </w:rPr>
        <w:t>鄭廷劭 鄒翔同 尹心宏 楊翔宇 劉家軒</w:t>
      </w:r>
    </w:p>
    <w:p w14:paraId="63B0FD44" w14:textId="75F846DE" w:rsidR="00B67D05" w:rsidRPr="003E3B69" w:rsidRDefault="00B67D05" w:rsidP="00BA3D72">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36F76" w:rsidRPr="003E3B69">
        <w:rPr>
          <w:rFonts w:eastAsia="標楷體"/>
          <w:color w:val="000000" w:themeColor="text1"/>
          <w:sz w:val="24"/>
          <w:szCs w:val="24"/>
        </w:rPr>
        <w:t xml:space="preserve"> </w:t>
      </w:r>
    </w:p>
    <w:p w14:paraId="17F1102B" w14:textId="77777777" w:rsidR="00DD1CA0" w:rsidRPr="00BA3D72" w:rsidRDefault="00DD1CA0" w:rsidP="00B67D05">
      <w:pPr>
        <w:spacing w:before="120" w:after="120" w:line="0" w:lineRule="atLeast"/>
        <w:jc w:val="both"/>
        <w:rPr>
          <w:rFonts w:eastAsia="標楷體"/>
          <w:color w:val="000000" w:themeColor="text1"/>
          <w:sz w:val="24"/>
          <w:szCs w:val="24"/>
        </w:rPr>
      </w:pPr>
    </w:p>
    <w:p w14:paraId="1605FBC5"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379742C6" w14:textId="550BDA0C" w:rsidR="00F461E3" w:rsidRDefault="00ED1C3D"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開始討論專題方向與想法</w:t>
      </w:r>
    </w:p>
    <w:p w14:paraId="42B8D86C" w14:textId="4A8D6DEA" w:rsidR="00ED1C3D" w:rsidRPr="003E3B69" w:rsidRDefault="00ED1C3D" w:rsidP="00DE7E76">
      <w:pPr>
        <w:spacing w:afterLines="50" w:after="180"/>
        <w:ind w:left="448"/>
        <w:rPr>
          <w:rFonts w:eastAsia="標楷體" w:hint="eastAsia"/>
          <w:color w:val="000000" w:themeColor="text1"/>
          <w:sz w:val="24"/>
          <w:szCs w:val="24"/>
        </w:rPr>
      </w:pPr>
      <w:r>
        <w:rPr>
          <w:rFonts w:eastAsia="標楷體" w:hint="eastAsia"/>
          <w:color w:val="000000" w:themeColor="text1"/>
          <w:sz w:val="24"/>
          <w:szCs w:val="24"/>
        </w:rPr>
        <w:t>會議開始</w:t>
      </w:r>
    </w:p>
    <w:p w14:paraId="40E96F49"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565F16B0" w14:textId="7A9B5E26" w:rsidR="00BC4C48" w:rsidRPr="003E3B69" w:rsidRDefault="00ED1C3D"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無</w:t>
      </w:r>
      <w:r>
        <w:rPr>
          <w:rFonts w:ascii="Times New Roman" w:eastAsia="標楷體" w:hAnsi="Times New Roman" w:hint="eastAsia"/>
          <w:color w:val="000000" w:themeColor="text1"/>
        </w:rPr>
        <w:t>,</w:t>
      </w:r>
      <w:r>
        <w:rPr>
          <w:rFonts w:ascii="Times New Roman" w:eastAsia="標楷體" w:hAnsi="Times New Roman" w:hint="eastAsia"/>
          <w:color w:val="000000" w:themeColor="text1"/>
        </w:rPr>
        <w:t>第一次</w:t>
      </w:r>
    </w:p>
    <w:p w14:paraId="18F64F9B"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3244CC5A" w14:textId="77777777" w:rsidR="00B67D05" w:rsidRPr="00ED1C3D" w:rsidRDefault="00B67D05" w:rsidP="00ED1C3D">
      <w:pPr>
        <w:spacing w:after="120"/>
        <w:jc w:val="both"/>
        <w:rPr>
          <w:rFonts w:eastAsia="標楷體" w:hint="eastAsia"/>
          <w:color w:val="000000" w:themeColor="text1"/>
          <w:szCs w:val="24"/>
        </w:rPr>
      </w:pPr>
    </w:p>
    <w:p w14:paraId="14606AF8"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088344A" w14:textId="45B2EF32" w:rsidR="00343838" w:rsidRDefault="00ED1C3D" w:rsidP="00ED1C3D">
      <w:pPr>
        <w:pStyle w:val="aff4"/>
        <w:widowControl/>
        <w:numPr>
          <w:ilvl w:val="1"/>
          <w:numId w:val="1"/>
        </w:numPr>
        <w:ind w:leftChars="0"/>
        <w:rPr>
          <w:rFonts w:eastAsia="標楷體"/>
          <w:color w:val="000000" w:themeColor="text1"/>
          <w:szCs w:val="24"/>
        </w:rPr>
      </w:pPr>
      <w:r w:rsidRPr="00ED1C3D">
        <w:rPr>
          <w:rFonts w:eastAsia="標楷體" w:hint="eastAsia"/>
          <w:color w:val="000000" w:themeColor="text1"/>
          <w:szCs w:val="24"/>
        </w:rPr>
        <w:t>研究大數據分析的運作與使用方法</w:t>
      </w:r>
    </w:p>
    <w:p w14:paraId="7C8F3112" w14:textId="4C903298" w:rsidR="00ED1C3D" w:rsidRDefault="00ED1C3D" w:rsidP="00ED1C3D">
      <w:pPr>
        <w:pStyle w:val="aff4"/>
        <w:widowControl/>
        <w:numPr>
          <w:ilvl w:val="1"/>
          <w:numId w:val="1"/>
        </w:numPr>
        <w:ind w:leftChars="0"/>
        <w:rPr>
          <w:rFonts w:eastAsia="標楷體"/>
          <w:color w:val="000000" w:themeColor="text1"/>
          <w:szCs w:val="24"/>
        </w:rPr>
      </w:pPr>
      <w:r>
        <w:rPr>
          <w:rFonts w:eastAsia="標楷體" w:hint="eastAsia"/>
          <w:color w:val="000000" w:themeColor="text1"/>
          <w:szCs w:val="24"/>
        </w:rPr>
        <w:t>設定網頁架構模式和想法</w:t>
      </w:r>
    </w:p>
    <w:p w14:paraId="52F1C390" w14:textId="77777777" w:rsidR="00ED1C3D" w:rsidRPr="00ED1C3D" w:rsidRDefault="00ED1C3D" w:rsidP="00ED1C3D">
      <w:pPr>
        <w:pStyle w:val="aff4"/>
        <w:widowControl/>
        <w:ind w:leftChars="0" w:left="960"/>
        <w:rPr>
          <w:rFonts w:eastAsia="標楷體" w:hint="eastAsia"/>
          <w:color w:val="000000" w:themeColor="text1"/>
          <w:szCs w:val="24"/>
        </w:rPr>
      </w:pPr>
    </w:p>
    <w:p w14:paraId="244AB807"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6182A069" w14:textId="765A559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ED1C3D">
        <w:rPr>
          <w:rFonts w:eastAsia="標楷體" w:hint="eastAsia"/>
          <w:b/>
          <w:color w:val="000000"/>
          <w:sz w:val="24"/>
          <w:szCs w:val="24"/>
        </w:rPr>
        <w:t>鄭廷劭</w:t>
      </w:r>
      <w:r w:rsidR="00F85781">
        <w:rPr>
          <w:rFonts w:eastAsia="標楷體" w:hint="eastAsia"/>
          <w:b/>
          <w:color w:val="000000"/>
          <w:sz w:val="24"/>
          <w:szCs w:val="24"/>
        </w:rPr>
        <w:t>同學</w:t>
      </w:r>
    </w:p>
    <w:p w14:paraId="6B50BB00"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1322ED8F" w14:textId="77777777" w:rsidR="003B021B" w:rsidRPr="001E659D" w:rsidRDefault="003B021B" w:rsidP="003B021B">
      <w:pPr>
        <w:spacing w:line="0" w:lineRule="atLeast"/>
        <w:rPr>
          <w:rFonts w:eastAsia="標楷體"/>
          <w:sz w:val="24"/>
          <w:szCs w:val="24"/>
        </w:rPr>
      </w:pPr>
    </w:p>
    <w:p w14:paraId="3E00327C" w14:textId="2DE2CF32"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ED1C3D">
        <w:rPr>
          <w:rFonts w:eastAsia="標楷體" w:cs="新細明體" w:hint="eastAsia"/>
          <w:b/>
          <w:color w:val="000000"/>
          <w:kern w:val="0"/>
          <w:sz w:val="24"/>
          <w:szCs w:val="24"/>
        </w:rPr>
        <w:t>數據分析的表現方式</w:t>
      </w:r>
      <w:r w:rsidRPr="001E659D">
        <w:rPr>
          <w:rFonts w:eastAsia="標楷體" w:cs="新細明體"/>
          <w:b/>
          <w:color w:val="000000"/>
          <w:kern w:val="0"/>
          <w:sz w:val="24"/>
          <w:szCs w:val="24"/>
        </w:rPr>
        <w:br/>
      </w:r>
    </w:p>
    <w:p w14:paraId="289D86FB"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E500D0C" w14:textId="1FEB59E0" w:rsidR="003B021B" w:rsidRPr="00314A92" w:rsidRDefault="00ED1C3D"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bCs/>
          <w:szCs w:val="24"/>
        </w:rPr>
        <w:t>開會情形</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sidR="004B49A6">
        <w:rPr>
          <w:rFonts w:ascii="Times New Roman" w:eastAsia="標楷體" w:hAnsi="Times New Roman" w:hint="eastAsia"/>
          <w:color w:val="FF0000"/>
        </w:rPr>
        <w:t>(</w:t>
      </w:r>
      <w:r w:rsidR="004B49A6">
        <w:rPr>
          <w:rFonts w:ascii="Times New Roman" w:eastAsia="標楷體" w:hAnsi="Times New Roman" w:hint="eastAsia"/>
          <w:color w:val="FF0000"/>
        </w:rPr>
        <w:t>每次會議紀錄請務必附上照片</w:t>
      </w:r>
      <w:r w:rsidR="004B49A6">
        <w:rPr>
          <w:rFonts w:ascii="Times New Roman" w:eastAsia="標楷體" w:hAnsi="Times New Roman" w:hint="eastAsia"/>
          <w:color w:val="FF0000"/>
        </w:rPr>
        <w:t>)</w:t>
      </w:r>
    </w:p>
    <w:p w14:paraId="573863D5" w14:textId="2F349B7E" w:rsidR="000B4212" w:rsidRPr="001E659D" w:rsidRDefault="00ED1C3D" w:rsidP="000B4212">
      <w:pPr>
        <w:pStyle w:val="aff4"/>
        <w:widowControl/>
        <w:ind w:leftChars="0" w:left="576"/>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利用網頁設計的方式呈現大數據分析過後的股票資訊和最佳推薦</w:t>
      </w:r>
    </w:p>
    <w:p w14:paraId="295ABC85" w14:textId="77777777" w:rsidR="003B021B" w:rsidRPr="00FF0522" w:rsidRDefault="003B021B" w:rsidP="003B021B">
      <w:pPr>
        <w:widowControl/>
        <w:jc w:val="both"/>
        <w:rPr>
          <w:rFonts w:eastAsia="標楷體"/>
          <w:b/>
          <w:color w:val="000000"/>
          <w:szCs w:val="24"/>
        </w:rPr>
      </w:pPr>
    </w:p>
    <w:p w14:paraId="09E95469" w14:textId="0E85E691" w:rsidR="003B021B" w:rsidRDefault="003B021B" w:rsidP="003B021B">
      <w:pPr>
        <w:widowControl/>
        <w:jc w:val="both"/>
        <w:rPr>
          <w:rFonts w:eastAsia="標楷體"/>
          <w:color w:val="000000"/>
          <w:sz w:val="24"/>
          <w:szCs w:val="24"/>
        </w:rPr>
      </w:pPr>
      <w:r w:rsidRPr="00F85781">
        <w:rPr>
          <w:rFonts w:eastAsia="標楷體" w:hint="eastAsia"/>
          <w:b/>
          <w:color w:val="000000"/>
          <w:sz w:val="24"/>
          <w:szCs w:val="24"/>
        </w:rPr>
        <w:t>辦法：</w:t>
      </w:r>
      <w:r w:rsidR="00E0454A">
        <w:rPr>
          <w:rFonts w:eastAsia="標楷體" w:hint="eastAsia"/>
          <w:color w:val="000000"/>
          <w:sz w:val="24"/>
          <w:szCs w:val="24"/>
        </w:rPr>
        <w:t>新設立提案</w:t>
      </w:r>
      <w:r w:rsidR="00E0454A">
        <w:rPr>
          <w:rFonts w:eastAsia="標楷體" w:hint="eastAsia"/>
          <w:color w:val="000000"/>
          <w:sz w:val="24"/>
          <w:szCs w:val="24"/>
        </w:rPr>
        <w:t xml:space="preserve"> </w:t>
      </w:r>
      <w:r w:rsidR="00E0454A">
        <w:rPr>
          <w:rFonts w:eastAsia="標楷體" w:hint="eastAsia"/>
          <w:color w:val="000000"/>
          <w:sz w:val="24"/>
          <w:szCs w:val="24"/>
        </w:rPr>
        <w:t>投票決定</w:t>
      </w:r>
    </w:p>
    <w:p w14:paraId="41EAFFC0" w14:textId="77777777" w:rsidR="00E0454A" w:rsidRPr="00E0454A" w:rsidRDefault="00E0454A" w:rsidP="003B021B">
      <w:pPr>
        <w:widowControl/>
        <w:jc w:val="both"/>
        <w:rPr>
          <w:rFonts w:eastAsia="標楷體" w:hint="eastAsia"/>
          <w:b/>
          <w:color w:val="000000"/>
          <w:sz w:val="24"/>
          <w:szCs w:val="24"/>
        </w:rPr>
      </w:pPr>
    </w:p>
    <w:p w14:paraId="3AD36D2A" w14:textId="1560EEEC" w:rsidR="00E0454A" w:rsidRDefault="003B021B" w:rsidP="00E0454A">
      <w:pPr>
        <w:widowControl/>
        <w:jc w:val="both"/>
        <w:rPr>
          <w:rFonts w:eastAsia="標楷體"/>
          <w:b/>
          <w:sz w:val="24"/>
          <w:szCs w:val="24"/>
        </w:rPr>
      </w:pPr>
      <w:r w:rsidRPr="00F85781">
        <w:rPr>
          <w:rFonts w:eastAsia="標楷體" w:hint="eastAsia"/>
          <w:b/>
          <w:sz w:val="24"/>
          <w:szCs w:val="24"/>
        </w:rPr>
        <w:t>決議：</w:t>
      </w:r>
      <w:r w:rsidR="00E0454A" w:rsidRPr="00E0454A">
        <w:rPr>
          <w:rFonts w:eastAsia="標楷體" w:hint="eastAsia"/>
          <w:bCs/>
          <w:sz w:val="24"/>
          <w:szCs w:val="24"/>
        </w:rPr>
        <w:t>通過</w:t>
      </w:r>
      <w:r w:rsidR="00E0454A" w:rsidRPr="00E0454A">
        <w:rPr>
          <w:rFonts w:eastAsia="標楷體" w:hint="eastAsia"/>
          <w:bCs/>
          <w:sz w:val="24"/>
          <w:szCs w:val="24"/>
        </w:rPr>
        <w:t>,</w:t>
      </w:r>
      <w:r w:rsidR="00E0454A" w:rsidRPr="00E0454A">
        <w:rPr>
          <w:rFonts w:eastAsia="標楷體" w:hint="eastAsia"/>
          <w:bCs/>
          <w:sz w:val="24"/>
          <w:szCs w:val="24"/>
        </w:rPr>
        <w:t>由部分組員學習網頁架構</w:t>
      </w:r>
    </w:p>
    <w:p w14:paraId="5FDD7AB4" w14:textId="77777777" w:rsidR="00E0454A" w:rsidRDefault="00E0454A" w:rsidP="00E0454A">
      <w:pPr>
        <w:widowControl/>
        <w:jc w:val="both"/>
        <w:rPr>
          <w:rFonts w:eastAsia="標楷體" w:hint="eastAsia"/>
          <w:color w:val="000000"/>
          <w:sz w:val="24"/>
          <w:szCs w:val="24"/>
        </w:rPr>
      </w:pPr>
    </w:p>
    <w:p w14:paraId="7EB599B0" w14:textId="62CE73A1" w:rsidR="0042270A" w:rsidRPr="003E3B69" w:rsidRDefault="0042270A" w:rsidP="00E0454A">
      <w:pPr>
        <w:widowControl/>
        <w:jc w:val="both"/>
        <w:rPr>
          <w:rFonts w:eastAsia="標楷體"/>
          <w:color w:val="000000" w:themeColor="text1"/>
          <w:sz w:val="24"/>
          <w:szCs w:val="24"/>
        </w:rPr>
      </w:pPr>
      <w:r w:rsidRPr="003E3B69">
        <w:rPr>
          <w:rFonts w:eastAsia="標楷體" w:hint="eastAsia"/>
          <w:b/>
          <w:color w:val="000000" w:themeColor="text1"/>
          <w:sz w:val="24"/>
          <w:szCs w:val="24"/>
        </w:rPr>
        <w:lastRenderedPageBreak/>
        <w:t>臨時動議</w:t>
      </w:r>
      <w:r w:rsidR="00E0454A">
        <w:rPr>
          <w:rFonts w:eastAsia="標楷體" w:hint="eastAsia"/>
          <w:b/>
          <w:color w:val="000000" w:themeColor="text1"/>
          <w:sz w:val="24"/>
          <w:szCs w:val="24"/>
        </w:rPr>
        <w:t>:</w:t>
      </w:r>
    </w:p>
    <w:p w14:paraId="17D5FAD6" w14:textId="77777777" w:rsidR="007F3653" w:rsidRPr="003E3B69" w:rsidRDefault="00FF0522"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704AE00"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D2F2D56" w14:textId="79CE1D4B" w:rsidR="004B49A6" w:rsidRPr="00ED1C3D" w:rsidRDefault="00314A92" w:rsidP="00ED1C3D">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hint="eastAsia"/>
          <w:color w:val="000000" w:themeColor="text1"/>
          <w:sz w:val="20"/>
        </w:rPr>
        <w:lastRenderedPageBreak/>
        <w:t>111</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53A7A8C0" w14:textId="711702CA" w:rsidR="00CB7D9E" w:rsidRPr="00ED1C3D" w:rsidRDefault="004B49A6" w:rsidP="00ED1C3D">
      <w:pPr>
        <w:widowControl/>
        <w:rPr>
          <w:rFonts w:ascii="標楷體" w:eastAsia="標楷體" w:hAnsi="標楷體" w:hint="eastAsia"/>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r w:rsidR="00E0454A">
        <w:rPr>
          <w:rFonts w:ascii="標楷體" w:eastAsia="標楷體" w:hAnsi="標楷體" w:hint="eastAsia"/>
          <w:noProof/>
          <w:sz w:val="24"/>
          <w:szCs w:val="24"/>
        </w:rPr>
        <w:drawing>
          <wp:inline distT="0" distB="0" distL="0" distR="0" wp14:anchorId="167B4EA1" wp14:editId="3A3DD4BC">
            <wp:extent cx="6829425" cy="51244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29425" cy="5124450"/>
                    </a:xfrm>
                    <a:prstGeom prst="rect">
                      <a:avLst/>
                    </a:prstGeom>
                    <a:noFill/>
                    <a:ln>
                      <a:noFill/>
                    </a:ln>
                  </pic:spPr>
                </pic:pic>
              </a:graphicData>
            </a:graphic>
          </wp:inline>
        </w:drawing>
      </w:r>
    </w:p>
    <w:sectPr w:rsidR="00CB7D9E" w:rsidRPr="00ED1C3D"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2E355" w14:textId="77777777" w:rsidR="00CA1711" w:rsidRDefault="00CA1711">
      <w:r>
        <w:separator/>
      </w:r>
    </w:p>
  </w:endnote>
  <w:endnote w:type="continuationSeparator" w:id="0">
    <w:p w14:paraId="0A71C357" w14:textId="77777777" w:rsidR="00CA1711" w:rsidRDefault="00CA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D884"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18E9" w:rsidRPr="004B18E9">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9E1D" w14:textId="77777777" w:rsidR="007D09D1" w:rsidRDefault="007D09D1" w:rsidP="008278B1">
    <w:pPr>
      <w:pStyle w:val="ad"/>
      <w:jc w:val="center"/>
    </w:pPr>
    <w:r>
      <w:fldChar w:fldCharType="begin"/>
    </w:r>
    <w:r>
      <w:instrText>PAGE   \* MERGEFORMAT</w:instrText>
    </w:r>
    <w:r>
      <w:fldChar w:fldCharType="separate"/>
    </w:r>
    <w:r w:rsidR="004B18E9" w:rsidRPr="004B18E9">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E9D36" w14:textId="77777777" w:rsidR="00CA1711" w:rsidRDefault="00CA1711">
      <w:r>
        <w:separator/>
      </w:r>
    </w:p>
  </w:footnote>
  <w:footnote w:type="continuationSeparator" w:id="0">
    <w:p w14:paraId="79A3821A" w14:textId="77777777" w:rsidR="00CA1711" w:rsidRDefault="00CA1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14958182">
    <w:abstractNumId w:val="8"/>
  </w:num>
  <w:num w:numId="2" w16cid:durableId="928074624">
    <w:abstractNumId w:val="1"/>
  </w:num>
  <w:num w:numId="3" w16cid:durableId="1999840172">
    <w:abstractNumId w:val="0"/>
  </w:num>
  <w:num w:numId="4" w16cid:durableId="198205158">
    <w:abstractNumId w:val="23"/>
  </w:num>
  <w:num w:numId="5" w16cid:durableId="1202329081">
    <w:abstractNumId w:val="4"/>
  </w:num>
  <w:num w:numId="6" w16cid:durableId="1043407366">
    <w:abstractNumId w:val="24"/>
  </w:num>
  <w:num w:numId="7" w16cid:durableId="468009923">
    <w:abstractNumId w:val="38"/>
  </w:num>
  <w:num w:numId="8" w16cid:durableId="1620528758">
    <w:abstractNumId w:val="25"/>
  </w:num>
  <w:num w:numId="9" w16cid:durableId="10573179">
    <w:abstractNumId w:val="30"/>
  </w:num>
  <w:num w:numId="10" w16cid:durableId="1357735637">
    <w:abstractNumId w:val="18"/>
  </w:num>
  <w:num w:numId="11" w16cid:durableId="784421633">
    <w:abstractNumId w:val="19"/>
  </w:num>
  <w:num w:numId="12" w16cid:durableId="76824997">
    <w:abstractNumId w:val="28"/>
  </w:num>
  <w:num w:numId="13" w16cid:durableId="751583579">
    <w:abstractNumId w:val="31"/>
  </w:num>
  <w:num w:numId="14" w16cid:durableId="1622415218">
    <w:abstractNumId w:val="36"/>
  </w:num>
  <w:num w:numId="15" w16cid:durableId="1959144955">
    <w:abstractNumId w:val="35"/>
  </w:num>
  <w:num w:numId="16" w16cid:durableId="2101175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7365244">
    <w:abstractNumId w:val="37"/>
  </w:num>
  <w:num w:numId="18" w16cid:durableId="10686829">
    <w:abstractNumId w:val="15"/>
  </w:num>
  <w:num w:numId="19" w16cid:durableId="1839732167">
    <w:abstractNumId w:val="3"/>
  </w:num>
  <w:num w:numId="20" w16cid:durableId="1415129010">
    <w:abstractNumId w:val="32"/>
  </w:num>
  <w:num w:numId="21" w16cid:durableId="2142385383">
    <w:abstractNumId w:val="42"/>
  </w:num>
  <w:num w:numId="22" w16cid:durableId="477265416">
    <w:abstractNumId w:val="2"/>
  </w:num>
  <w:num w:numId="23" w16cid:durableId="592856179">
    <w:abstractNumId w:val="26"/>
  </w:num>
  <w:num w:numId="24" w16cid:durableId="1320577051">
    <w:abstractNumId w:val="27"/>
  </w:num>
  <w:num w:numId="25" w16cid:durableId="204368262">
    <w:abstractNumId w:val="14"/>
  </w:num>
  <w:num w:numId="26" w16cid:durableId="1042750937">
    <w:abstractNumId w:val="6"/>
  </w:num>
  <w:num w:numId="27" w16cid:durableId="709304109">
    <w:abstractNumId w:val="17"/>
  </w:num>
  <w:num w:numId="28" w16cid:durableId="106245366">
    <w:abstractNumId w:val="20"/>
  </w:num>
  <w:num w:numId="29" w16cid:durableId="562760935">
    <w:abstractNumId w:val="7"/>
  </w:num>
  <w:num w:numId="30" w16cid:durableId="827402714">
    <w:abstractNumId w:val="29"/>
  </w:num>
  <w:num w:numId="31" w16cid:durableId="1159804013">
    <w:abstractNumId w:val="40"/>
  </w:num>
  <w:num w:numId="32" w16cid:durableId="64842007">
    <w:abstractNumId w:val="39"/>
  </w:num>
  <w:num w:numId="33" w16cid:durableId="898595240">
    <w:abstractNumId w:val="16"/>
  </w:num>
  <w:num w:numId="34" w16cid:durableId="1707557584">
    <w:abstractNumId w:val="13"/>
  </w:num>
  <w:num w:numId="35" w16cid:durableId="1638684335">
    <w:abstractNumId w:val="10"/>
  </w:num>
  <w:num w:numId="36" w16cid:durableId="379549765">
    <w:abstractNumId w:val="21"/>
  </w:num>
  <w:num w:numId="37" w16cid:durableId="176510096">
    <w:abstractNumId w:val="9"/>
  </w:num>
  <w:num w:numId="38" w16cid:durableId="606038410">
    <w:abstractNumId w:val="34"/>
  </w:num>
  <w:num w:numId="39" w16cid:durableId="1507942613">
    <w:abstractNumId w:val="41"/>
  </w:num>
  <w:num w:numId="40" w16cid:durableId="1778788031">
    <w:abstractNumId w:val="5"/>
  </w:num>
  <w:num w:numId="41" w16cid:durableId="147944191">
    <w:abstractNumId w:val="12"/>
  </w:num>
  <w:num w:numId="42" w16cid:durableId="1540434575">
    <w:abstractNumId w:val="22"/>
  </w:num>
  <w:num w:numId="43" w16cid:durableId="1271552218">
    <w:abstractNumId w:val="11"/>
  </w:num>
  <w:num w:numId="44" w16cid:durableId="869807572">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212"/>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49F"/>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4A92"/>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18E9"/>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498B"/>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27BC"/>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1F4"/>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791"/>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6096"/>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3D72"/>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1711"/>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6F76"/>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54A"/>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1C3D"/>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0522"/>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5F240"/>
  <w15:docId w15:val="{6F1DA6BB-F027-4DDC-B1AB-F073B84E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unhideWhenUsed/>
    <w:rsid w:val="00BA3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rsid w:val="00BA3D7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58047345">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39576744">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18443626">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3A29F-00E2-4E84-9230-3076D2F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72</Words>
  <Characters>416</Characters>
  <Application>Microsoft Office Word</Application>
  <DocSecurity>0</DocSecurity>
  <Lines>3</Lines>
  <Paragraphs>1</Paragraphs>
  <ScaleCrop>false</ScaleCrop>
  <Company>csim</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Newby Factions</cp:lastModifiedBy>
  <cp:revision>3</cp:revision>
  <cp:lastPrinted>2017-09-21T01:50:00Z</cp:lastPrinted>
  <dcterms:created xsi:type="dcterms:W3CDTF">2023-01-14T17:26:00Z</dcterms:created>
  <dcterms:modified xsi:type="dcterms:W3CDTF">2023-01-14T17:40:00Z</dcterms:modified>
</cp:coreProperties>
</file>