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2218" w14:textId="549E058F" w:rsidR="00436972" w:rsidRPr="00436972" w:rsidRDefault="00184989" w:rsidP="00436972">
      <w:pPr>
        <w:pStyle w:val="1"/>
        <w:spacing w:after="0" w:afterAutospacing="0"/>
        <w:jc w:val="center"/>
        <w:rPr>
          <w:rFonts w:ascii="나눔스퀘어 Light" w:eastAsia="나눔스퀘어 Light" w:hAnsi="나눔스퀘어 Light" w:hint="eastAsia"/>
        </w:rPr>
      </w:pPr>
      <w:r>
        <w:rPr>
          <w:rFonts w:ascii="나눔스퀘어 Light" w:eastAsia="나눔스퀘어 Light" w:hAnsi="나눔스퀘어 Light" w:hint="eastAsia"/>
        </w:rPr>
        <w:t>D</w:t>
      </w:r>
      <w:r>
        <w:rPr>
          <w:rFonts w:ascii="나눔스퀘어 Light" w:eastAsia="나눔스퀘어 Light" w:hAnsi="나눔스퀘어 Light"/>
        </w:rPr>
        <w:t>eep Neural Network</w:t>
      </w:r>
    </w:p>
    <w:p w14:paraId="3AE04194" w14:textId="48409DA3" w:rsidR="00436972" w:rsidRPr="00436972" w:rsidRDefault="00436972" w:rsidP="00436972">
      <w:pPr>
        <w:pStyle w:val="a4"/>
        <w:spacing w:before="0" w:beforeAutospacing="0"/>
        <w:jc w:val="center"/>
        <w:rPr>
          <w:rFonts w:ascii="나눔스퀘어 Light" w:eastAsia="나눔스퀘어 Light" w:hAnsi="나눔스퀘어 Light"/>
          <w:sz w:val="22"/>
          <w:szCs w:val="22"/>
        </w:rPr>
      </w:pPr>
      <w:r w:rsidRPr="00436972">
        <w:rPr>
          <w:rFonts w:ascii="나눔스퀘어 Light" w:eastAsia="나눔스퀘어 Light" w:hAnsi="나눔스퀘어 Light"/>
          <w:sz w:val="22"/>
          <w:szCs w:val="22"/>
        </w:rPr>
        <w:t>2019028313 / Kim Hyewon</w:t>
      </w:r>
    </w:p>
    <w:p w14:paraId="62282C56" w14:textId="77777777" w:rsidR="00184989" w:rsidRDefault="00184989" w:rsidP="00184989">
      <w:pPr>
        <w:pStyle w:val="a5"/>
        <w:jc w:val="left"/>
        <w:rPr>
          <w:rFonts w:ascii="나눔스퀘어 Light" w:eastAsia="나눔스퀘어 Light" w:hAnsi="나눔스퀘어 Light"/>
        </w:rPr>
      </w:pPr>
    </w:p>
    <w:p w14:paraId="3A3FCFB9" w14:textId="4D481A5C" w:rsidR="00436972" w:rsidRPr="00436972" w:rsidRDefault="00436972" w:rsidP="00184989">
      <w:pPr>
        <w:pStyle w:val="a5"/>
        <w:jc w:val="left"/>
        <w:rPr>
          <w:rFonts w:ascii="나눔스퀘어 Light" w:eastAsia="나눔스퀘어 Light" w:hAnsi="나눔스퀘어 Light"/>
        </w:rPr>
      </w:pPr>
      <w:r w:rsidRPr="00436972">
        <w:rPr>
          <w:rFonts w:ascii="나눔스퀘어 Light" w:eastAsia="나눔스퀘어 Light" w:hAnsi="나눔스퀘어 Light"/>
        </w:rPr>
        <w:t>MNIST dataset</w:t>
      </w:r>
    </w:p>
    <w:p w14:paraId="030F1E9A" w14:textId="77777777" w:rsidR="00476749" w:rsidRPr="00476749" w:rsidRDefault="00436972" w:rsidP="00476749">
      <w:pPr>
        <w:pStyle w:val="a4"/>
        <w:numPr>
          <w:ilvl w:val="0"/>
          <w:numId w:val="7"/>
        </w:numPr>
        <w:spacing w:before="0" w:beforeAutospacing="0" w:after="0" w:afterAutospacing="0"/>
        <w:rPr>
          <w:rFonts w:ascii="Verdana" w:hAnsi="Verdana" w:cs="Courier New"/>
          <w:sz w:val="17"/>
          <w:szCs w:val="17"/>
        </w:rPr>
      </w:pPr>
      <w:r w:rsidRPr="00436972">
        <w:rPr>
          <w:rFonts w:ascii="나눔스퀘어 Light" w:eastAsia="나눔스퀘어 Light" w:hAnsi="나눔스퀘어 Light"/>
          <w:sz w:val="20"/>
          <w:szCs w:val="20"/>
        </w:rPr>
        <w:t>28 * 28 크기의 흑백 이미지로 이루어</w:t>
      </w:r>
      <w:r w:rsidR="0017538B">
        <w:rPr>
          <w:rFonts w:ascii="나눔스퀘어 Light" w:eastAsia="나눔스퀘어 Light" w:hAnsi="나눔스퀘어 Light" w:hint="eastAsia"/>
          <w:sz w:val="20"/>
          <w:szCs w:val="20"/>
        </w:rPr>
        <w:t>진</w:t>
      </w:r>
      <w:r w:rsidRPr="00436972">
        <w:rPr>
          <w:rFonts w:ascii="나눔스퀘어 Light" w:eastAsia="나눔스퀘어 Light" w:hAnsi="나눔스퀘어 Light"/>
          <w:sz w:val="20"/>
          <w:szCs w:val="20"/>
        </w:rPr>
        <w:t xml:space="preserve"> dataset</w:t>
      </w:r>
    </w:p>
    <w:p w14:paraId="7C3DD5DA" w14:textId="1C0678CF" w:rsidR="00476749" w:rsidRPr="00157D06" w:rsidRDefault="00436972" w:rsidP="00476749">
      <w:pPr>
        <w:pStyle w:val="a4"/>
        <w:numPr>
          <w:ilvl w:val="0"/>
          <w:numId w:val="7"/>
        </w:numPr>
        <w:spacing w:before="0" w:beforeAutospacing="0" w:after="0" w:afterAutospacing="0"/>
        <w:rPr>
          <w:rFonts w:ascii="Verdana" w:hAnsi="Verdana" w:cs="Courier New"/>
          <w:sz w:val="17"/>
          <w:szCs w:val="17"/>
        </w:rPr>
      </w:pPr>
      <w:r w:rsidRPr="00436972">
        <w:rPr>
          <w:rFonts w:ascii="나눔스퀘어 Light" w:eastAsia="나눔스퀘어 Light" w:hAnsi="나눔스퀘어 Light"/>
          <w:sz w:val="20"/>
          <w:szCs w:val="20"/>
        </w:rPr>
        <w:t>총 60000만개의 data</w:t>
      </w:r>
      <w:r w:rsidR="00184989">
        <w:rPr>
          <w:rFonts w:ascii="나눔스퀘어 Light" w:eastAsia="나눔스퀘어 Light" w:hAnsi="나눔스퀘어 Light"/>
          <w:sz w:val="20"/>
          <w:szCs w:val="20"/>
        </w:rPr>
        <w:t>(</w:t>
      </w:r>
      <w:r w:rsidR="00184989">
        <w:rPr>
          <w:rFonts w:ascii="나눔스퀘어 Light" w:eastAsia="나눔스퀘어 Light" w:hAnsi="나눔스퀘어 Light" w:hint="eastAsia"/>
          <w:sz w:val="20"/>
          <w:szCs w:val="20"/>
        </w:rPr>
        <w:t>i</w:t>
      </w:r>
      <w:r w:rsidR="00184989">
        <w:rPr>
          <w:rFonts w:ascii="나눔스퀘어 Light" w:eastAsia="나눔스퀘어 Light" w:hAnsi="나눔스퀘어 Light"/>
          <w:sz w:val="20"/>
          <w:szCs w:val="20"/>
        </w:rPr>
        <w:t>mage, label)</w:t>
      </w:r>
    </w:p>
    <w:p w14:paraId="3F556701" w14:textId="77777777" w:rsidR="00157D06" w:rsidRPr="00184989" w:rsidRDefault="00157D06" w:rsidP="00157D06">
      <w:pPr>
        <w:pStyle w:val="a4"/>
        <w:spacing w:before="0" w:beforeAutospacing="0" w:after="0" w:afterAutospacing="0"/>
        <w:ind w:left="760"/>
        <w:rPr>
          <w:rFonts w:ascii="Verdana" w:hAnsi="Verdana" w:cs="Courier New" w:hint="eastAsia"/>
          <w:sz w:val="17"/>
          <w:szCs w:val="17"/>
        </w:rPr>
      </w:pPr>
    </w:p>
    <w:p w14:paraId="57B41BCD" w14:textId="77777777" w:rsidR="00184989" w:rsidRPr="00476749" w:rsidRDefault="00184989" w:rsidP="00184989">
      <w:pPr>
        <w:pStyle w:val="a4"/>
        <w:spacing w:before="0" w:beforeAutospacing="0" w:after="0" w:afterAutospacing="0"/>
        <w:ind w:left="760"/>
        <w:rPr>
          <w:rFonts w:ascii="Verdana" w:hAnsi="Verdana" w:cs="Courier New" w:hint="eastAsia"/>
          <w:sz w:val="17"/>
          <w:szCs w:val="17"/>
        </w:rPr>
      </w:pPr>
    </w:p>
    <w:p w14:paraId="0E9E639D" w14:textId="247C6A62" w:rsidR="008337C4" w:rsidRDefault="00436972" w:rsidP="00184989">
      <w:pPr>
        <w:pStyle w:val="a5"/>
        <w:spacing w:after="0" w:line="257" w:lineRule="auto"/>
        <w:jc w:val="left"/>
        <w:rPr>
          <w:rFonts w:ascii="나눔스퀘어 Light" w:eastAsia="나눔스퀘어 Light" w:hAnsi="나눔스퀘어 Light"/>
        </w:rPr>
      </w:pPr>
      <w:r w:rsidRPr="00436972">
        <w:rPr>
          <w:rFonts w:ascii="나눔스퀘어 Light" w:eastAsia="나눔스퀘어 Light" w:hAnsi="나눔스퀘어 Light"/>
        </w:rPr>
        <w:t>Deep Neural Network</w:t>
      </w:r>
    </w:p>
    <w:p w14:paraId="540A0AC4" w14:textId="77777777" w:rsidR="00157D06" w:rsidRPr="00157D06" w:rsidRDefault="00157D06" w:rsidP="00157D06">
      <w:pPr>
        <w:rPr>
          <w:rFonts w:hint="eastAsia"/>
          <w:sz w:val="2"/>
          <w:szCs w:val="2"/>
        </w:rPr>
      </w:pPr>
    </w:p>
    <w:p w14:paraId="44B745E0" w14:textId="4D272D64" w:rsidR="00184989" w:rsidRPr="00157D06" w:rsidRDefault="00184989" w:rsidP="00184989">
      <w:pPr>
        <w:rPr>
          <w:rFonts w:ascii="나눔스퀘어 Light" w:eastAsia="나눔스퀘어 Light" w:hAnsi="나눔스퀘어 Light" w:hint="eastAsia"/>
          <w:szCs w:val="20"/>
        </w:rPr>
      </w:pPr>
      <w:r w:rsidRPr="00157D06">
        <w:rPr>
          <w:rFonts w:ascii="나눔스퀘어 Light" w:eastAsia="나눔스퀘어 Light" w:hAnsi="나눔스퀘어 Light" w:hint="eastAsia"/>
          <w:szCs w:val="20"/>
        </w:rPr>
        <w:t xml:space="preserve">학습에 필요한 </w:t>
      </w:r>
      <w:r w:rsidRPr="00157D06">
        <w:rPr>
          <w:rFonts w:ascii="나눔스퀘어 Light" w:eastAsia="나눔스퀘어 Light" w:hAnsi="나눔스퀘어 Light"/>
          <w:szCs w:val="20"/>
        </w:rPr>
        <w:t>data</w:t>
      </w:r>
      <w:r w:rsidRPr="00157D06">
        <w:rPr>
          <w:rFonts w:ascii="나눔스퀘어 Light" w:eastAsia="나눔스퀘어 Light" w:hAnsi="나눔스퀘어 Light" w:hint="eastAsia"/>
          <w:szCs w:val="20"/>
        </w:rPr>
        <w:t xml:space="preserve">와 </w:t>
      </w:r>
      <w:r w:rsidRPr="00157D06">
        <w:rPr>
          <w:rFonts w:ascii="나눔스퀘어 Light" w:eastAsia="나눔스퀘어 Light" w:hAnsi="나눔스퀘어 Light"/>
          <w:szCs w:val="20"/>
        </w:rPr>
        <w:t>hyperparameter</w:t>
      </w:r>
      <w:r w:rsidRPr="00157D06">
        <w:rPr>
          <w:rFonts w:ascii="나눔스퀘어 Light" w:eastAsia="나눔스퀘어 Light" w:hAnsi="나눔스퀘어 Light" w:hint="eastAsia"/>
          <w:szCs w:val="20"/>
        </w:rPr>
        <w:t>를 설정한다.</w:t>
      </w:r>
    </w:p>
    <w:p w14:paraId="6FDC8123" w14:textId="638637E0" w:rsidR="00940C4C" w:rsidRDefault="00940C4C" w:rsidP="00184989">
      <w:r w:rsidRPr="00940C4C">
        <w:drawing>
          <wp:inline distT="0" distB="0" distL="0" distR="0" wp14:anchorId="44DE3B35" wp14:editId="5B709A06">
            <wp:extent cx="1986864" cy="439948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566" cy="44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C4C">
        <w:drawing>
          <wp:inline distT="0" distB="0" distL="0" distR="0" wp14:anchorId="4DC1D30E" wp14:editId="29B2CD80">
            <wp:extent cx="5702060" cy="6502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831"/>
                    <a:stretch/>
                  </pic:blipFill>
                  <pic:spPr bwMode="auto">
                    <a:xfrm>
                      <a:off x="0" y="0"/>
                      <a:ext cx="5702060" cy="65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A7161" w14:textId="77777777" w:rsidR="00157D06" w:rsidRPr="00157D06" w:rsidRDefault="00157D06" w:rsidP="00184989">
      <w:pPr>
        <w:rPr>
          <w:rFonts w:hint="eastAsia"/>
          <w:sz w:val="2"/>
          <w:szCs w:val="2"/>
        </w:rPr>
      </w:pPr>
    </w:p>
    <w:p w14:paraId="23829476" w14:textId="77777777" w:rsidR="00157D06" w:rsidRPr="00157D06" w:rsidRDefault="00184989" w:rsidP="00184989">
      <w:pPr>
        <w:rPr>
          <w:rFonts w:ascii="나눔스퀘어 Light" w:eastAsia="나눔스퀘어 Light" w:hAnsi="나눔스퀘어 Light"/>
          <w:szCs w:val="20"/>
        </w:rPr>
      </w:pPr>
      <w:r w:rsidRPr="00157D06">
        <w:rPr>
          <w:rFonts w:ascii="나눔스퀘어 Light" w:eastAsia="나눔스퀘어 Light" w:hAnsi="나눔스퀘어 Light" w:hint="eastAsia"/>
          <w:szCs w:val="20"/>
        </w:rPr>
        <w:t>M</w:t>
      </w:r>
      <w:r w:rsidRPr="00157D06">
        <w:rPr>
          <w:rFonts w:ascii="나눔스퀘어 Light" w:eastAsia="나눔스퀘어 Light" w:hAnsi="나눔스퀘어 Light"/>
          <w:szCs w:val="20"/>
        </w:rPr>
        <w:t>oduleList</w:t>
      </w:r>
      <w:r w:rsidRPr="00157D06">
        <w:rPr>
          <w:rFonts w:ascii="나눔스퀘어 Light" w:eastAsia="나눔스퀘어 Light" w:hAnsi="나눔스퀘어 Light" w:hint="eastAsia"/>
          <w:szCs w:val="20"/>
        </w:rPr>
        <w:t xml:space="preserve">를 이용하여 </w:t>
      </w:r>
      <w:r w:rsidRPr="00157D06">
        <w:rPr>
          <w:rFonts w:ascii="나눔스퀘어 Light" w:eastAsia="나눔스퀘어 Light" w:hAnsi="나눔스퀘어 Light"/>
          <w:szCs w:val="20"/>
        </w:rPr>
        <w:t>Deep Neural Network</w:t>
      </w:r>
      <w:r w:rsidRPr="00157D06">
        <w:rPr>
          <w:rFonts w:ascii="나눔스퀘어 Light" w:eastAsia="나눔스퀘어 Light" w:hAnsi="나눔스퀘어 Light" w:hint="eastAsia"/>
          <w:szCs w:val="20"/>
        </w:rPr>
        <w:t>를 구현한다.</w:t>
      </w:r>
      <w:r w:rsidRPr="00157D06">
        <w:rPr>
          <w:rFonts w:ascii="나눔스퀘어 Light" w:eastAsia="나눔스퀘어 Light" w:hAnsi="나눔스퀘어 Light"/>
          <w:szCs w:val="20"/>
        </w:rPr>
        <w:br/>
      </w:r>
      <w:r w:rsidRPr="00157D06">
        <w:rPr>
          <w:rFonts w:ascii="나눔스퀘어 Light" w:eastAsia="나눔스퀘어 Light" w:hAnsi="나눔스퀘어 Light" w:hint="eastAsia"/>
          <w:szCs w:val="20"/>
        </w:rPr>
        <w:t>2</w:t>
      </w:r>
      <w:r w:rsidRPr="00157D06">
        <w:rPr>
          <w:rFonts w:ascii="나눔스퀘어 Light" w:eastAsia="나눔스퀘어 Light" w:hAnsi="나눔스퀘어 Light"/>
          <w:szCs w:val="20"/>
        </w:rPr>
        <w:t xml:space="preserve"> ~ 5</w:t>
      </w:r>
      <w:r w:rsidRPr="00157D06">
        <w:rPr>
          <w:rFonts w:ascii="나눔스퀘어 Light" w:eastAsia="나눔스퀘어 Light" w:hAnsi="나눔스퀘어 Light" w:hint="eastAsia"/>
          <w:szCs w:val="20"/>
        </w:rPr>
        <w:t xml:space="preserve">개의 </w:t>
      </w:r>
      <w:r w:rsidRPr="00157D06">
        <w:rPr>
          <w:rFonts w:ascii="나눔스퀘어 Light" w:eastAsia="나눔스퀘어 Light" w:hAnsi="나눔스퀘어 Light"/>
          <w:szCs w:val="20"/>
        </w:rPr>
        <w:t>layer</w:t>
      </w:r>
      <w:r w:rsidRPr="00157D06">
        <w:rPr>
          <w:rFonts w:ascii="나눔스퀘어 Light" w:eastAsia="나눔스퀘어 Light" w:hAnsi="나눔스퀘어 Light" w:hint="eastAsia"/>
          <w:szCs w:val="20"/>
        </w:rPr>
        <w:t xml:space="preserve">를 같는 신경망을 구현하기 위해 </w:t>
      </w:r>
      <w:r w:rsidRPr="00157D06">
        <w:rPr>
          <w:rFonts w:ascii="나눔스퀘어 Light" w:eastAsia="나눔스퀘어 Light" w:hAnsi="나눔스퀘어 Light"/>
          <w:szCs w:val="20"/>
        </w:rPr>
        <w:t>Hidden Layer</w:t>
      </w:r>
      <w:r w:rsidRPr="00157D06">
        <w:rPr>
          <w:rFonts w:ascii="나눔스퀘어 Light" w:eastAsia="나눔스퀘어 Light" w:hAnsi="나눔스퀘어 Light" w:hint="eastAsia"/>
          <w:szCs w:val="20"/>
        </w:rPr>
        <w:t>의 설정 값을 인자로 받아 n</w:t>
      </w:r>
      <w:r w:rsidRPr="00157D06">
        <w:rPr>
          <w:rFonts w:ascii="나눔스퀘어 Light" w:eastAsia="나눔스퀘어 Light" w:hAnsi="나눔스퀘어 Light"/>
          <w:szCs w:val="20"/>
        </w:rPr>
        <w:t>etwork</w:t>
      </w:r>
      <w:r w:rsidRPr="00157D06">
        <w:rPr>
          <w:rFonts w:ascii="나눔스퀘어 Light" w:eastAsia="나눔스퀘어 Light" w:hAnsi="나눔스퀘어 Light" w:hint="eastAsia"/>
          <w:szCs w:val="20"/>
        </w:rPr>
        <w:t>를 구성한다.</w:t>
      </w:r>
    </w:p>
    <w:p w14:paraId="1B31B329" w14:textId="73ABDE78" w:rsidR="008337C4" w:rsidRDefault="00476749" w:rsidP="00184989">
      <w:pPr>
        <w:rPr>
          <w:sz w:val="16"/>
          <w:szCs w:val="16"/>
        </w:rPr>
      </w:pPr>
      <w:r w:rsidRPr="00476749">
        <w:rPr>
          <w:rFonts w:ascii="나눔스퀘어 Light" w:eastAsia="나눔스퀘어 Light" w:hAnsi="나눔스퀘어 Light"/>
        </w:rPr>
        <w:drawing>
          <wp:inline distT="0" distB="0" distL="0" distR="0" wp14:anchorId="4637B9FB" wp14:editId="5C56711B">
            <wp:extent cx="6220629" cy="3398807"/>
            <wp:effectExtent l="0" t="0" r="889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7"/>
                    <a:srcRect r="19033" b="6210"/>
                    <a:stretch/>
                  </pic:blipFill>
                  <pic:spPr bwMode="auto">
                    <a:xfrm>
                      <a:off x="0" y="0"/>
                      <a:ext cx="6242381" cy="3410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358A1" w14:textId="4A5D67FB" w:rsidR="00157D06" w:rsidRDefault="00157D06" w:rsidP="00184989">
      <w:pPr>
        <w:rPr>
          <w:sz w:val="16"/>
          <w:szCs w:val="16"/>
        </w:rPr>
      </w:pPr>
    </w:p>
    <w:p w14:paraId="7C6AE11F" w14:textId="7282014F" w:rsidR="00157D06" w:rsidRDefault="00157D06" w:rsidP="00184989">
      <w:pPr>
        <w:rPr>
          <w:sz w:val="16"/>
          <w:szCs w:val="16"/>
        </w:rPr>
      </w:pPr>
    </w:p>
    <w:p w14:paraId="007929CA" w14:textId="77777777" w:rsidR="00157D06" w:rsidRDefault="00157D06" w:rsidP="00184989">
      <w:pPr>
        <w:rPr>
          <w:rFonts w:hint="eastAsia"/>
          <w:sz w:val="16"/>
          <w:szCs w:val="16"/>
        </w:rPr>
      </w:pPr>
    </w:p>
    <w:p w14:paraId="03CB7B0D" w14:textId="0FCBF35D" w:rsidR="00157D06" w:rsidRDefault="00157D06" w:rsidP="00184989">
      <w:pPr>
        <w:rPr>
          <w:rFonts w:ascii="나눔스퀘어 Light" w:eastAsia="나눔스퀘어 Light" w:hAnsi="나눔스퀘어 Light"/>
          <w:szCs w:val="20"/>
        </w:rPr>
      </w:pPr>
      <w:r>
        <w:rPr>
          <w:rFonts w:ascii="나눔스퀘어 Light" w:eastAsia="나눔스퀘어 Light" w:hAnsi="나눔스퀘어 Light" w:hint="eastAsia"/>
          <w:szCs w:val="20"/>
        </w:rPr>
        <w:t>T</w:t>
      </w:r>
      <w:r>
        <w:rPr>
          <w:rFonts w:ascii="나눔스퀘어 Light" w:eastAsia="나눔스퀘어 Light" w:hAnsi="나눔스퀘어 Light"/>
          <w:szCs w:val="20"/>
        </w:rPr>
        <w:t xml:space="preserve">rainning </w:t>
      </w:r>
    </w:p>
    <w:p w14:paraId="1E43F9D9" w14:textId="15FC2139" w:rsidR="00157D06" w:rsidRDefault="00157D06" w:rsidP="00184989">
      <w:pPr>
        <w:rPr>
          <w:rFonts w:ascii="나눔스퀘어 Light" w:eastAsia="나눔스퀘어 Light" w:hAnsi="나눔스퀘어 Light"/>
          <w:szCs w:val="20"/>
        </w:rPr>
      </w:pPr>
      <w:r>
        <w:rPr>
          <w:rFonts w:ascii="나눔스퀘어 Light" w:eastAsia="나눔스퀘어 Light" w:hAnsi="나눔스퀘어 Light" w:hint="eastAsia"/>
          <w:szCs w:val="20"/>
        </w:rPr>
        <w:t xml:space="preserve">다양한 </w:t>
      </w:r>
      <w:r>
        <w:rPr>
          <w:rFonts w:ascii="나눔스퀘어 Light" w:eastAsia="나눔스퀘어 Light" w:hAnsi="나눔스퀘어 Light"/>
          <w:szCs w:val="20"/>
        </w:rPr>
        <w:t>layer</w:t>
      </w:r>
      <w:r>
        <w:rPr>
          <w:rFonts w:ascii="나눔스퀘어 Light" w:eastAsia="나눔스퀘어 Light" w:hAnsi="나눔스퀘어 Light" w:hint="eastAsia"/>
          <w:szCs w:val="20"/>
        </w:rPr>
        <w:t xml:space="preserve"> 수를 같는 </w:t>
      </w:r>
      <w:r>
        <w:rPr>
          <w:rFonts w:ascii="나눔스퀘어 Light" w:eastAsia="나눔스퀘어 Light" w:hAnsi="나눔스퀘어 Light"/>
          <w:szCs w:val="20"/>
        </w:rPr>
        <w:t>network</w:t>
      </w:r>
      <w:r>
        <w:rPr>
          <w:rFonts w:ascii="나눔스퀘어 Light" w:eastAsia="나눔스퀘어 Light" w:hAnsi="나눔스퀘어 Light" w:hint="eastAsia"/>
          <w:szCs w:val="20"/>
        </w:rPr>
        <w:t>들을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>선언하고 학습시킨다.</w:t>
      </w:r>
    </w:p>
    <w:p w14:paraId="04934DEB" w14:textId="5231E27A" w:rsidR="00157D06" w:rsidRPr="00157D06" w:rsidRDefault="00157D06" w:rsidP="00157D06">
      <w:pPr>
        <w:pStyle w:val="a3"/>
        <w:numPr>
          <w:ilvl w:val="0"/>
          <w:numId w:val="7"/>
        </w:numPr>
        <w:ind w:leftChars="0"/>
        <w:rPr>
          <w:rFonts w:ascii="나눔스퀘어 Light" w:eastAsia="나눔스퀘어 Light" w:hAnsi="나눔스퀘어 Light" w:hint="eastAsia"/>
          <w:szCs w:val="20"/>
        </w:rPr>
      </w:pPr>
      <w:r>
        <w:rPr>
          <w:rFonts w:ascii="나눔스퀘어 Light" w:eastAsia="나눔스퀘어 Light" w:hAnsi="나눔스퀘어 Light" w:hint="eastAsia"/>
          <w:szCs w:val="20"/>
        </w:rPr>
        <w:t>M</w:t>
      </w:r>
      <w:r>
        <w:rPr>
          <w:rFonts w:ascii="나눔스퀘어 Light" w:eastAsia="나눔스퀘어 Light" w:hAnsi="나눔스퀘어 Light"/>
          <w:szCs w:val="20"/>
        </w:rPr>
        <w:t>odelList</w:t>
      </w:r>
      <w:r>
        <w:rPr>
          <w:rFonts w:ascii="나눔스퀘어 Light" w:eastAsia="나눔스퀘어 Light" w:hAnsi="나눔스퀘어 Light" w:hint="eastAsia"/>
          <w:szCs w:val="20"/>
        </w:rPr>
        <w:t>에</w:t>
      </w:r>
      <w:r>
        <w:rPr>
          <w:rFonts w:ascii="나눔스퀘어 Light" w:eastAsia="나눔스퀘어 Light" w:hAnsi="나눔스퀘어 Light"/>
          <w:szCs w:val="20"/>
        </w:rPr>
        <w:t xml:space="preserve"> </w:t>
      </w:r>
      <w:r>
        <w:rPr>
          <w:rFonts w:ascii="나눔스퀘어 Light" w:eastAsia="나눔스퀘어 Light" w:hAnsi="나눔스퀘어 Light" w:hint="eastAsia"/>
          <w:szCs w:val="20"/>
        </w:rPr>
        <w:t xml:space="preserve">각 </w:t>
      </w:r>
      <w:r>
        <w:rPr>
          <w:rFonts w:ascii="나눔스퀘어 Light" w:eastAsia="나눔스퀘어 Light" w:hAnsi="나눔스퀘어 Light"/>
          <w:szCs w:val="20"/>
        </w:rPr>
        <w:t>model(</w:t>
      </w:r>
      <w:r>
        <w:rPr>
          <w:rFonts w:ascii="나눔스퀘어 Light" w:eastAsia="나눔스퀘어 Light" w:hAnsi="나눔스퀘어 Light" w:hint="eastAsia"/>
          <w:szCs w:val="20"/>
        </w:rPr>
        <w:t>n</w:t>
      </w:r>
      <w:r>
        <w:rPr>
          <w:rFonts w:ascii="나눔스퀘어 Light" w:eastAsia="나눔스퀘어 Light" w:hAnsi="나눔스퀘어 Light"/>
          <w:szCs w:val="20"/>
        </w:rPr>
        <w:t>etwork)</w:t>
      </w:r>
      <w:r>
        <w:rPr>
          <w:rFonts w:ascii="나눔스퀘어 Light" w:eastAsia="나눔스퀘어 Light" w:hAnsi="나눔스퀘어 Light" w:hint="eastAsia"/>
          <w:szCs w:val="20"/>
        </w:rPr>
        <w:t>를 담아 각각을 학습시킨다.</w:t>
      </w:r>
    </w:p>
    <w:p w14:paraId="17AC1884" w14:textId="69CFB0C2" w:rsidR="00476749" w:rsidRDefault="00476749" w:rsidP="0017538B">
      <w:pPr>
        <w:pStyle w:val="a5"/>
        <w:rPr>
          <w:rFonts w:ascii="나눔스퀘어 Light" w:eastAsia="나눔스퀘어 Light" w:hAnsi="나눔스퀘어 Light"/>
        </w:rPr>
      </w:pPr>
      <w:r w:rsidRPr="00476749">
        <w:rPr>
          <w:rFonts w:ascii="나눔스퀘어 Light" w:eastAsia="나눔스퀘어 Light" w:hAnsi="나눔스퀘어 Light"/>
        </w:rPr>
        <w:drawing>
          <wp:inline distT="0" distB="0" distL="0" distR="0" wp14:anchorId="5FBCEEF9" wp14:editId="033FFE74">
            <wp:extent cx="6120130" cy="4185285"/>
            <wp:effectExtent l="0" t="0" r="0" b="571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7BD9" w14:textId="77777777" w:rsidR="00157D06" w:rsidRDefault="00157D06" w:rsidP="00476749">
      <w:pPr>
        <w:rPr>
          <w:rFonts w:ascii="나눔스퀘어 Light" w:eastAsia="나눔스퀘어 Light" w:hAnsi="나눔스퀘어 Light"/>
        </w:rPr>
      </w:pPr>
    </w:p>
    <w:p w14:paraId="1F41BC3F" w14:textId="6FA8B527" w:rsidR="00157D06" w:rsidRPr="00157D06" w:rsidRDefault="00157D06" w:rsidP="00476749">
      <w:pPr>
        <w:rPr>
          <w:rFonts w:ascii="나눔스퀘어 Light" w:eastAsia="나눔스퀘어 Light" w:hAnsi="나눔스퀘어 Light" w:hint="eastAsia"/>
        </w:rPr>
      </w:pPr>
      <w:r w:rsidRPr="00157D06">
        <w:rPr>
          <w:rFonts w:ascii="나눔스퀘어 Light" w:eastAsia="나눔스퀘어 Light" w:hAnsi="나눔스퀘어 Light" w:hint="eastAsia"/>
        </w:rPr>
        <w:t>A</w:t>
      </w:r>
      <w:r w:rsidRPr="00157D06">
        <w:rPr>
          <w:rFonts w:ascii="나눔스퀘어 Light" w:eastAsia="나눔스퀘어 Light" w:hAnsi="나눔스퀘어 Light"/>
        </w:rPr>
        <w:t>ccuracy</w:t>
      </w:r>
      <w:r w:rsidRPr="00157D06">
        <w:rPr>
          <w:rFonts w:ascii="나눔스퀘어 Light" w:eastAsia="나눔스퀘어 Light" w:hAnsi="나눔스퀘어 Light"/>
        </w:rPr>
        <w:br/>
      </w:r>
      <w:r w:rsidRPr="00157D06">
        <w:rPr>
          <w:rFonts w:ascii="나눔스퀘어 Light" w:eastAsia="나눔스퀘어 Light" w:hAnsi="나눔스퀘어 Light" w:hint="eastAsia"/>
        </w:rPr>
        <w:t xml:space="preserve">각각의 </w:t>
      </w:r>
      <w:r w:rsidRPr="00157D06">
        <w:rPr>
          <w:rFonts w:ascii="나눔스퀘어 Light" w:eastAsia="나눔스퀘어 Light" w:hAnsi="나눔스퀘어 Light"/>
        </w:rPr>
        <w:t>network</w:t>
      </w:r>
      <w:r w:rsidRPr="00157D06">
        <w:rPr>
          <w:rFonts w:ascii="나눔스퀘어 Light" w:eastAsia="나눔스퀘어 Light" w:hAnsi="나눔스퀘어 Light" w:hint="eastAsia"/>
        </w:rPr>
        <w:t xml:space="preserve">들의 </w:t>
      </w:r>
      <w:r w:rsidRPr="00157D06">
        <w:rPr>
          <w:rFonts w:ascii="나눔스퀘어 Light" w:eastAsia="나눔스퀘어 Light" w:hAnsi="나눔스퀘어 Light"/>
        </w:rPr>
        <w:t>accuracy</w:t>
      </w:r>
      <w:r w:rsidRPr="00157D06">
        <w:rPr>
          <w:rFonts w:ascii="나눔스퀘어 Light" w:eastAsia="나눔스퀘어 Light" w:hAnsi="나눔스퀘어 Light" w:hint="eastAsia"/>
        </w:rPr>
        <w:t>를 확인한다.</w:t>
      </w:r>
    </w:p>
    <w:p w14:paraId="0D019714" w14:textId="3DC50696" w:rsidR="00157D06" w:rsidRDefault="00157D06" w:rsidP="00B56C3D">
      <w:pPr>
        <w:jc w:val="left"/>
      </w:pPr>
      <w:r w:rsidRPr="00157D06">
        <w:drawing>
          <wp:inline distT="0" distB="0" distL="0" distR="0" wp14:anchorId="044DEC81" wp14:editId="5F39A5F3">
            <wp:extent cx="3103804" cy="1820173"/>
            <wp:effectExtent l="0" t="0" r="1905" b="889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733" cy="183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C3D" w:rsidRPr="00B56C3D">
        <w:drawing>
          <wp:inline distT="0" distB="0" distL="0" distR="0" wp14:anchorId="0E117FF0" wp14:editId="3AAA993A">
            <wp:extent cx="3122763" cy="626026"/>
            <wp:effectExtent l="0" t="0" r="1905" b="317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28" cy="62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6B07" w14:textId="77777777" w:rsidR="00B56C3D" w:rsidRPr="00B56C3D" w:rsidRDefault="00B56C3D" w:rsidP="00B56C3D">
      <w:pPr>
        <w:jc w:val="left"/>
        <w:rPr>
          <w:rFonts w:hint="eastAsia"/>
        </w:rPr>
      </w:pPr>
    </w:p>
    <w:p w14:paraId="2FD7B42A" w14:textId="675DC033" w:rsidR="004623C4" w:rsidRPr="00B56C3D" w:rsidRDefault="00830258" w:rsidP="00B56C3D">
      <w:pPr>
        <w:pStyle w:val="a5"/>
        <w:jc w:val="left"/>
        <w:rPr>
          <w:rFonts w:ascii="나눔스퀘어 Light" w:eastAsia="나눔스퀘어 Light" w:hAnsi="나눔스퀘어 Light"/>
        </w:rPr>
      </w:pPr>
      <w:r w:rsidRPr="00B56C3D">
        <w:rPr>
          <w:rFonts w:ascii="나눔스퀘어 Light" w:eastAsia="나눔스퀘어 Light" w:hAnsi="나눔스퀘어 Light" w:hint="eastAsia"/>
        </w:rPr>
        <w:lastRenderedPageBreak/>
        <w:t>R</w:t>
      </w:r>
      <w:r w:rsidRPr="00B56C3D">
        <w:rPr>
          <w:rFonts w:ascii="나눔스퀘어 Light" w:eastAsia="나눔스퀘어 Light" w:hAnsi="나눔스퀘어 Light"/>
        </w:rPr>
        <w:t>ESULT</w:t>
      </w:r>
    </w:p>
    <w:p w14:paraId="12A34556" w14:textId="065637B3" w:rsidR="00B56C3D" w:rsidRPr="00B56C3D" w:rsidRDefault="00B56C3D" w:rsidP="00B56C3D">
      <w:pPr>
        <w:jc w:val="left"/>
        <w:rPr>
          <w:rFonts w:ascii="나눔스퀘어 Light" w:eastAsia="나눔스퀘어 Light" w:hAnsi="나눔스퀘어 Light" w:hint="eastAsia"/>
        </w:rPr>
      </w:pPr>
      <w:r w:rsidRPr="00B56C3D">
        <w:rPr>
          <w:rFonts w:ascii="나눔스퀘어 Light" w:eastAsia="나눔스퀘어 Light" w:hAnsi="나눔스퀘어 Light" w:hint="eastAsia"/>
        </w:rPr>
        <w:t>2</w:t>
      </w:r>
      <w:r w:rsidRPr="00B56C3D">
        <w:rPr>
          <w:rFonts w:ascii="나눔스퀘어 Light" w:eastAsia="나눔스퀘어 Light" w:hAnsi="나눔스퀘어 Light"/>
        </w:rPr>
        <w:t>~5</w:t>
      </w:r>
      <w:r w:rsidRPr="00B56C3D">
        <w:rPr>
          <w:rFonts w:ascii="나눔스퀘어 Light" w:eastAsia="나눔스퀘어 Light" w:hAnsi="나눔스퀘어 Light" w:hint="eastAsia"/>
        </w:rPr>
        <w:t xml:space="preserve">개의 </w:t>
      </w:r>
      <w:r w:rsidRPr="00B56C3D">
        <w:rPr>
          <w:rFonts w:ascii="나눔스퀘어 Light" w:eastAsia="나눔스퀘어 Light" w:hAnsi="나눔스퀘어 Light"/>
        </w:rPr>
        <w:t>layer</w:t>
      </w:r>
      <w:r w:rsidRPr="00B56C3D">
        <w:rPr>
          <w:rFonts w:ascii="나눔스퀘어 Light" w:eastAsia="나눔스퀘어 Light" w:hAnsi="나눔스퀘어 Light" w:hint="eastAsia"/>
        </w:rPr>
        <w:t xml:space="preserve">를 같는 </w:t>
      </w:r>
      <w:r w:rsidRPr="00B56C3D">
        <w:rPr>
          <w:rFonts w:ascii="나눔스퀘어 Light" w:eastAsia="나눔스퀘어 Light" w:hAnsi="나눔스퀘어 Light"/>
        </w:rPr>
        <w:t>mode</w:t>
      </w:r>
      <w:r w:rsidRPr="00B56C3D">
        <w:rPr>
          <w:rFonts w:ascii="나눔스퀘어 Light" w:eastAsia="나눔스퀘어 Light" w:hAnsi="나눔스퀘어 Light" w:hint="eastAsia"/>
        </w:rPr>
        <w:t xml:space="preserve">l을 구현하여 각각의 성능을 확인한 결과 </w:t>
      </w:r>
      <w:r w:rsidRPr="00B56C3D">
        <w:rPr>
          <w:rFonts w:ascii="나눔스퀘어 Light" w:eastAsia="나눔스퀘어 Light" w:hAnsi="나눔스퀘어 Light"/>
        </w:rPr>
        <w:t>layer</w:t>
      </w:r>
      <w:r w:rsidRPr="00B56C3D">
        <w:rPr>
          <w:rFonts w:ascii="나눔스퀘어 Light" w:eastAsia="나눔스퀘어 Light" w:hAnsi="나눔스퀘어 Light" w:hint="eastAsia"/>
        </w:rPr>
        <w:t xml:space="preserve"> 수에 따른 </w:t>
      </w:r>
      <w:r w:rsidRPr="00B56C3D">
        <w:rPr>
          <w:rFonts w:ascii="나눔스퀘어 Light" w:eastAsia="나눔스퀘어 Light" w:hAnsi="나눔스퀘어 Light"/>
        </w:rPr>
        <w:t>Accuracy</w:t>
      </w:r>
      <w:r w:rsidRPr="00B56C3D">
        <w:rPr>
          <w:rFonts w:ascii="나눔스퀘어 Light" w:eastAsia="나눔스퀘어 Light" w:hAnsi="나눔스퀘어 Light" w:hint="eastAsia"/>
        </w:rPr>
        <w:t>의 변화는 다음과 같았습니다.</w:t>
      </w:r>
    </w:p>
    <w:p w14:paraId="2004AA35" w14:textId="28436A2E" w:rsidR="0063134C" w:rsidRDefault="00476749" w:rsidP="004A5143">
      <w:pPr>
        <w:rPr>
          <w:rFonts w:ascii="나눔스퀘어 Light" w:eastAsia="나눔스퀘어 Light" w:hAnsi="나눔스퀘어 Light"/>
        </w:rPr>
      </w:pPr>
      <w:r w:rsidRPr="00476749">
        <w:rPr>
          <w:rFonts w:ascii="나눔스퀘어 Light" w:eastAsia="나눔스퀘어 Light" w:hAnsi="나눔스퀘어 Light"/>
        </w:rPr>
        <w:drawing>
          <wp:inline distT="0" distB="0" distL="0" distR="0" wp14:anchorId="192F718D" wp14:editId="232B78EE">
            <wp:extent cx="6120130" cy="20808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749">
        <w:rPr>
          <w:rFonts w:ascii="나눔스퀘어 Light" w:eastAsia="나눔스퀘어 Light" w:hAnsi="나눔스퀘어 Light"/>
        </w:rPr>
        <w:drawing>
          <wp:inline distT="0" distB="0" distL="0" distR="0" wp14:anchorId="310E0C09" wp14:editId="51B4AF27">
            <wp:extent cx="4226944" cy="175617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8" t="664" b="2815"/>
                    <a:stretch/>
                  </pic:blipFill>
                  <pic:spPr bwMode="auto">
                    <a:xfrm>
                      <a:off x="0" y="0"/>
                      <a:ext cx="4237821" cy="1760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D24AD" w14:textId="4706F248" w:rsidR="00B56C3D" w:rsidRDefault="00B56C3D" w:rsidP="004A5143">
      <w:pPr>
        <w:rPr>
          <w:rFonts w:ascii="나눔스퀘어 Light" w:eastAsia="나눔스퀘어 Light" w:hAnsi="나눔스퀘어 Light"/>
        </w:rPr>
      </w:pPr>
      <w:r>
        <w:rPr>
          <w:rFonts w:ascii="나눔스퀘어 Light" w:eastAsia="나눔스퀘어 Light" w:hAnsi="나눔스퀘어 Light" w:hint="eastAsia"/>
        </w:rPr>
        <w:t>l</w:t>
      </w:r>
      <w:r>
        <w:rPr>
          <w:rFonts w:ascii="나눔스퀘어 Light" w:eastAsia="나눔스퀘어 Light" w:hAnsi="나눔스퀘어 Light"/>
        </w:rPr>
        <w:t>ayer</w:t>
      </w:r>
      <w:r>
        <w:rPr>
          <w:rFonts w:ascii="나눔스퀘어 Light" w:eastAsia="나눔스퀘어 Light" w:hAnsi="나눔스퀘어 Light" w:hint="eastAsia"/>
        </w:rPr>
        <w:t xml:space="preserve">의 수가 증가할수록 더 높은 </w:t>
      </w:r>
      <w:r>
        <w:rPr>
          <w:rFonts w:ascii="나눔스퀘어 Light" w:eastAsia="나눔스퀘어 Light" w:hAnsi="나눔스퀘어 Light"/>
        </w:rPr>
        <w:t>Accuracy</w:t>
      </w:r>
      <w:r>
        <w:rPr>
          <w:rFonts w:ascii="나눔스퀘어 Light" w:eastAsia="나눔스퀘어 Light" w:hAnsi="나눔스퀘어 Light" w:hint="eastAsia"/>
        </w:rPr>
        <w:t>를 얻을 수 있을 것이라는</w:t>
      </w:r>
      <w:r>
        <w:rPr>
          <w:rFonts w:ascii="나눔스퀘어 Light" w:eastAsia="나눔스퀘어 Light" w:hAnsi="나눔스퀘어 Light"/>
        </w:rPr>
        <w:t xml:space="preserve"> </w:t>
      </w:r>
      <w:r>
        <w:rPr>
          <w:rFonts w:ascii="나눔스퀘어 Light" w:eastAsia="나눔스퀘어 Light" w:hAnsi="나눔스퀘어 Light" w:hint="eastAsia"/>
        </w:rPr>
        <w:t xml:space="preserve">예상과 달리 </w:t>
      </w:r>
      <w:r>
        <w:rPr>
          <w:rFonts w:ascii="나눔스퀘어 Light" w:eastAsia="나눔스퀘어 Light" w:hAnsi="나눔스퀘어 Light"/>
        </w:rPr>
        <w:t>4</w:t>
      </w:r>
      <w:r>
        <w:rPr>
          <w:rFonts w:ascii="나눔스퀘어 Light" w:eastAsia="나눔스퀘어 Light" w:hAnsi="나눔스퀘어 Light" w:hint="eastAsia"/>
        </w:rPr>
        <w:t xml:space="preserve">개의 </w:t>
      </w:r>
      <w:r>
        <w:rPr>
          <w:rFonts w:ascii="나눔스퀘어 Light" w:eastAsia="나눔스퀘어 Light" w:hAnsi="나눔스퀘어 Light"/>
        </w:rPr>
        <w:t>layer</w:t>
      </w:r>
      <w:r>
        <w:rPr>
          <w:rFonts w:ascii="나눔스퀘어 Light" w:eastAsia="나눔스퀘어 Light" w:hAnsi="나눔스퀘어 Light" w:hint="eastAsia"/>
        </w:rPr>
        <w:t>를 갖을 때 가장 좋은 성능을 얻을 수 있었습니다.</w:t>
      </w:r>
    </w:p>
    <w:p w14:paraId="7089835A" w14:textId="2496946C" w:rsidR="00B56C3D" w:rsidRPr="005A5026" w:rsidRDefault="00B56C3D" w:rsidP="004A5143">
      <w:pPr>
        <w:rPr>
          <w:rFonts w:ascii="나눔스퀘어 Light" w:eastAsia="나눔스퀘어 Light" w:hAnsi="나눔스퀘어 Light" w:hint="eastAsia"/>
        </w:rPr>
      </w:pPr>
      <w:r>
        <w:rPr>
          <w:rFonts w:ascii="나눔스퀘어 Light" w:eastAsia="나눔스퀘어 Light" w:hAnsi="나눔스퀘어 Light"/>
        </w:rPr>
        <w:t>2~3</w:t>
      </w:r>
      <w:r>
        <w:rPr>
          <w:rFonts w:ascii="나눔스퀘어 Light" w:eastAsia="나눔스퀘어 Light" w:hAnsi="나눔스퀘어 Light" w:hint="eastAsia"/>
        </w:rPr>
        <w:t xml:space="preserve">개의 </w:t>
      </w:r>
      <w:r>
        <w:rPr>
          <w:rFonts w:ascii="나눔스퀘어 Light" w:eastAsia="나눔스퀘어 Light" w:hAnsi="나눔스퀘어 Light"/>
        </w:rPr>
        <w:t>layer</w:t>
      </w:r>
      <w:r>
        <w:rPr>
          <w:rFonts w:ascii="나눔스퀘어 Light" w:eastAsia="나눔스퀘어 Light" w:hAnsi="나눔스퀘어 Light" w:hint="eastAsia"/>
        </w:rPr>
        <w:t xml:space="preserve">로 구성되는 경우 </w:t>
      </w:r>
      <w:r>
        <w:rPr>
          <w:rFonts w:ascii="나눔스퀘어 Light" w:eastAsia="나눔스퀘어 Light" w:hAnsi="나눔스퀘어 Light"/>
        </w:rPr>
        <w:t>underfitting</w:t>
      </w:r>
      <w:r w:rsidR="005A5026">
        <w:rPr>
          <w:rFonts w:ascii="나눔스퀘어 Light" w:eastAsia="나눔스퀘어 Light" w:hAnsi="나눔스퀘어 Light" w:hint="eastAsia"/>
        </w:rPr>
        <w:t xml:space="preserve">이 발생하고 </w:t>
      </w:r>
      <w:r w:rsidR="005A5026">
        <w:rPr>
          <w:rFonts w:ascii="나눔스퀘어 Light" w:eastAsia="나눔스퀘어 Light" w:hAnsi="나눔스퀘어 Light"/>
        </w:rPr>
        <w:t>5</w:t>
      </w:r>
      <w:r w:rsidR="005A5026">
        <w:rPr>
          <w:rFonts w:ascii="나눔스퀘어 Light" w:eastAsia="나눔스퀘어 Light" w:hAnsi="나눔스퀘어 Light" w:hint="eastAsia"/>
        </w:rPr>
        <w:t xml:space="preserve">개 이상의 </w:t>
      </w:r>
      <w:r w:rsidR="005A5026">
        <w:rPr>
          <w:rFonts w:ascii="나눔스퀘어 Light" w:eastAsia="나눔스퀘어 Light" w:hAnsi="나눔스퀘어 Light"/>
        </w:rPr>
        <w:t>layer</w:t>
      </w:r>
      <w:r w:rsidR="005A5026">
        <w:rPr>
          <w:rFonts w:ascii="나눔스퀘어 Light" w:eastAsia="나눔스퀘어 Light" w:hAnsi="나눔스퀘어 Light" w:hint="eastAsia"/>
        </w:rPr>
        <w:t xml:space="preserve">로 구성되는 경우 </w:t>
      </w:r>
      <w:r w:rsidR="005A5026">
        <w:rPr>
          <w:rFonts w:ascii="나눔스퀘어 Light" w:eastAsia="나눔스퀘어 Light" w:hAnsi="나눔스퀘어 Light"/>
        </w:rPr>
        <w:t>overfitting</w:t>
      </w:r>
      <w:r w:rsidR="005A5026">
        <w:rPr>
          <w:rFonts w:ascii="나눔스퀘어 Light" w:eastAsia="나눔스퀘어 Light" w:hAnsi="나눔스퀘어 Light" w:hint="eastAsia"/>
        </w:rPr>
        <w:t>이 발생하여 위와 같은 결과를 얻은 것이라 생각합니다.</w:t>
      </w:r>
    </w:p>
    <w:sectPr w:rsidR="00B56C3D" w:rsidRPr="005A5026" w:rsidSect="00BF718D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B5D"/>
    <w:multiLevelType w:val="multilevel"/>
    <w:tmpl w:val="2D8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41D1E"/>
    <w:multiLevelType w:val="hybridMultilevel"/>
    <w:tmpl w:val="465CBB02"/>
    <w:lvl w:ilvl="0" w:tplc="CB3682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FA492A"/>
    <w:multiLevelType w:val="multilevel"/>
    <w:tmpl w:val="155A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C0868"/>
    <w:multiLevelType w:val="multilevel"/>
    <w:tmpl w:val="41AE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13A71"/>
    <w:multiLevelType w:val="hybridMultilevel"/>
    <w:tmpl w:val="5232990C"/>
    <w:lvl w:ilvl="0" w:tplc="14928E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3311B6"/>
    <w:multiLevelType w:val="hybridMultilevel"/>
    <w:tmpl w:val="58F04300"/>
    <w:lvl w:ilvl="0" w:tplc="B950EBFA">
      <w:start w:val="28"/>
      <w:numFmt w:val="bullet"/>
      <w:lvlText w:val="-"/>
      <w:lvlJc w:val="left"/>
      <w:pPr>
        <w:ind w:left="760" w:hanging="360"/>
      </w:pPr>
      <w:rPr>
        <w:rFonts w:ascii="나눔스퀘어 Light" w:eastAsia="나눔스퀘어 Light" w:hAnsi="나눔스퀘어 Light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F30D6F"/>
    <w:multiLevelType w:val="multilevel"/>
    <w:tmpl w:val="18F8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242ED3"/>
    <w:multiLevelType w:val="hybridMultilevel"/>
    <w:tmpl w:val="6DA49240"/>
    <w:lvl w:ilvl="0" w:tplc="882ED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76538B"/>
    <w:multiLevelType w:val="multilevel"/>
    <w:tmpl w:val="756C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659694">
    <w:abstractNumId w:val="7"/>
  </w:num>
  <w:num w:numId="2" w16cid:durableId="931472450">
    <w:abstractNumId w:val="2"/>
  </w:num>
  <w:num w:numId="3" w16cid:durableId="1832064031">
    <w:abstractNumId w:val="8"/>
  </w:num>
  <w:num w:numId="4" w16cid:durableId="954403870">
    <w:abstractNumId w:val="6"/>
  </w:num>
  <w:num w:numId="5" w16cid:durableId="1091967095">
    <w:abstractNumId w:val="3"/>
  </w:num>
  <w:num w:numId="6" w16cid:durableId="977338587">
    <w:abstractNumId w:val="0"/>
  </w:num>
  <w:num w:numId="7" w16cid:durableId="1683776336">
    <w:abstractNumId w:val="5"/>
  </w:num>
  <w:num w:numId="8" w16cid:durableId="400257755">
    <w:abstractNumId w:val="4"/>
  </w:num>
  <w:num w:numId="9" w16cid:durableId="1059329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A1"/>
    <w:rsid w:val="00015463"/>
    <w:rsid w:val="000A780E"/>
    <w:rsid w:val="000E3EC6"/>
    <w:rsid w:val="00116EDC"/>
    <w:rsid w:val="00157D06"/>
    <w:rsid w:val="0017538B"/>
    <w:rsid w:val="00184989"/>
    <w:rsid w:val="00252654"/>
    <w:rsid w:val="003D637E"/>
    <w:rsid w:val="00436972"/>
    <w:rsid w:val="004623C4"/>
    <w:rsid w:val="00476749"/>
    <w:rsid w:val="004A5143"/>
    <w:rsid w:val="0051772B"/>
    <w:rsid w:val="005A5026"/>
    <w:rsid w:val="0063134C"/>
    <w:rsid w:val="00754D55"/>
    <w:rsid w:val="00830258"/>
    <w:rsid w:val="008337C4"/>
    <w:rsid w:val="00864D60"/>
    <w:rsid w:val="00940C4C"/>
    <w:rsid w:val="00A7087E"/>
    <w:rsid w:val="00B26307"/>
    <w:rsid w:val="00B5634F"/>
    <w:rsid w:val="00B56C3D"/>
    <w:rsid w:val="00B877CF"/>
    <w:rsid w:val="00BF718D"/>
    <w:rsid w:val="00D50898"/>
    <w:rsid w:val="00DD5984"/>
    <w:rsid w:val="00EB7AA1"/>
    <w:rsid w:val="00F7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0A66"/>
  <w15:chartTrackingRefBased/>
  <w15:docId w15:val="{1226AC06-DFF2-41F1-B2BE-3F2BB8EE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D60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864D6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D6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64D60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864D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369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3697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36972"/>
    <w:rPr>
      <w:rFonts w:ascii="굴림체" w:eastAsia="굴림체" w:hAnsi="굴림체" w:cs="굴림체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43697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4369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0A7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B9C61F2-A187-472E-B4DD-43B3EAFE37FD}">
  <we:reference id="wa200000011" version="1.0.1.0" store="ko-KR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6E6DBA-58AC-41D1-990C-8D9E6FFAF5FF}">
  <we:reference id="wa104382008" version="1.1.0.0" store="ko-K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hyewon</dc:creator>
  <cp:keywords/>
  <dc:description/>
  <cp:lastModifiedBy>kim hyewon</cp:lastModifiedBy>
  <cp:revision>11</cp:revision>
  <dcterms:created xsi:type="dcterms:W3CDTF">2021-11-08T14:10:00Z</dcterms:created>
  <dcterms:modified xsi:type="dcterms:W3CDTF">2022-04-16T15:07:00Z</dcterms:modified>
</cp:coreProperties>
</file>