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
  <Relationship Id="rId3" Type="http://purl.oclc.org/ooxml/officeDocument/relationships/extendedProperties" Target="docProps/app.xml"/>
  <Relationship Id="rId2" Type="http://schemas.openxmlformats.org/package/2006/relationships/metadata/core-properties" Target="docProps/core.xml"/>
  <Relationship Id="rId1" Type="http://purl.oclc.org/ooxml/officeDocument/relationships/officeDocument" Target="word/document.xml"/>
</Relationships>

</file>

<file path=docProps\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
      </vt:lpstr>
    </vt:vector>
  </TitlesOfParts>
  <Company>
  </Company>
  <LinksUpToDate>false</LinksUpToDate>
  <CharactersWithSpaces>1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/>
  <cp:keywords>
  </cp:keywords>
  <dc:description>
  </dc:description>
  <cp:lastModifiedBy>AYANE Iori</cp:lastModifiedBy>
  <cp:revision>2</cp:revision>
  <dcterms:created xsi:type="dcterms:W3CDTF">2019-03-11T14:38:00Z</dcterms:created>
  <dcterms:modified xsi:type="dcterms:W3CDTF">2019-03-11T14:38:00Z</dcterms:modified>
</cp:coreProperties>
</file>

<file path=word\_rels\document.xml.rels><?xml version="1.0" encoding="UTF-8" standalone="yes"?>
<Relationships xmlns="http://schemas.openxmlformats.org/package/2006/relationships">
  <Relationship Id="rId3" Type="http://purl.oclc.org/ooxml/officeDocument/relationships/webSettings" Target="webSettings.xml"/>
  <Relationship Id="rId2" Type="http://purl.oclc.org/ooxml/officeDocument/relationships/settings" Target="settings.xml"/>
  <Relationship Id="rId1" Type="http://purl.oclc.org/ooxml/officeDocument/relationships/styles" Target="styles.xml"/>
  <Relationship Id="rId5" Type="http://purl.oclc.org/ooxml/officeDocument/relationships/theme" Target="theme/theme1.xml"/>
  <Relationship Id="rId4" Type="http://purl.oclc.org/ooxml/officeDocument/relationships/fontTable" Target="fontTable.xml"/>
</Relationships>

</file>

<file path=word\document.xml><?xml version="1.0" encoding="utf-8"?>
<w:document xmlns:r="http://purl.oclc.org/ooxml/officeDocument/relationships" xmlns:w="http://purl.oclc.org/ooxml/wordprocessingml/main" xmlns:wp="http://purl.oclc.org/ooxml/drawingml/wordprocessingDrawing" xmlns:a="http://purl.oclc.org/ooxml/drawingml/main" w:conformance="strict">
  <w:body>
    <w:p>
      <w:r>
        <w:rPr>
          <w:noProof/>
        </w:rPr>
        <w:drawing>
          <wp:inline distT="0" distB="0" distL="0" distR="0">
            <wp:extent cx="3400040" cy="1150235"/>
            <wp:effectExtent l="0" t="0" r="0" b="0"/>
            <wp:docPr id="1" name="キャンバス 1"/>
            <wp:cNvGraphicFramePr>
              <a:graphicFrameLocks noChangeAspect="1"/>
            </wp:cNvGraphicFramePr>
            <a:graphic>
              <a:graphicData uri="http://schemas.microsoft.com/office/word/2010/wordprocessingCanvas">
                <wp:wpc>
                  <wp:bg/>
                  <wp:whole/>
                  <!-- 図形 -->
                  <wp:wsp>
                    <wp:cNvPr id="2" name="正方形/長方形 2"/>
                    <wp:cNvSpPr/>
                    <!-- 見た目の設定 -->
                    <wp:spPr>
                      <a:xfrm>
                        <a:off x="286247" y="246491"/>
                        <a:ext cx="1407381" cy="667909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25400">
                        <a:solidFill>
                          <a:srgbClr val="00B050"/>
                        </a:solidFill>
                      </a:ln>
                    </wp:spPr>
                    <wp:bodyPr/>
                  </wp:wsp>
                </wp:wpc>
              </a:graphicData>
            </a:graphic>
          </wp:inline>
        </w:drawing>
      </w:r>
    </w:p>
    <w:sectPr w:rsidR="00F56060">
      <w:pgSz w:w="595.30pt" w:h="841.90pt"/>
      <w:pgMar w:top="99.25pt" w:right="85.05pt" w:bottom="85.05pt" w:left="85.05pt" w:header="42.55pt" w:footer="49.60pt" w:gutter="0pt"/>
      <w:cols w:space="21.25pt"/>
      <w:docGrid w:type="lines" w:linePitch="360"/>
    </w:sectPr>
  </w:body>
</w:document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%"/>
  <w:bordersDoNotSurroundHeader/>
  <w:bordersDoNotSurroundFooter/>
  <w:proofState w:grammar="clean"/>
  <w:defaultTabStop w:val="42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C0"/>
    <w:rsid w:val="001C7670"/>
    <w:rsid w:val="006D4BAC"/>
    <w:rsid w:val="00724089"/>
    <w:rsid w:val="009F3E5B"/>
    <w:rsid w:val="00B81BC1"/>
    <w:rsid w:val="00DB5DC0"/>
    <w:rsid w:val="00EE40C5"/>
    <w:rsid w:val="00F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7C2FC8-8335-449F-932C-6D39F91E26C3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游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