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docProps\app.xml><?xml version="1.0" encoding="utf-8"?>
<Properties xmlns="http://purl.oclc.org/ooxml/officeDocument/extendedProperties" xmlns:vt="http://purl.oclc.org/ooxml/officeDocument/docPropsVTypes">
  <Template>Normal.dotm</Template>
  <TotalTime>31</TotalTime>
  <Pages>1</Pages>
  <Words>89</Words>
  <Characters>510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AYANE Iori</cp:lastModifiedBy>
  <cp:revision>16</cp:revision>
  <dcterms:created xsi:type="dcterms:W3CDTF">2019-03-10T06:28:00Z</dcterms:created>
  <dcterms:modified xsi:type="dcterms:W3CDTF">2019-03-10T07:14:00Z</dcterms:modified>
</cp:coreProperties>
</file>

<file path=word\_rels\document.xml.rels><?xml version="1.0" encoding="UTF-8" standalone="yes"?>
<Relationships xmlns="http://schemas.openxmlformats.org/package/2006/relationships">
  <Relationship Id="rId3" Type="http://purl.oclc.org/ooxml/officeDocument/relationships/settings" Target="settings.xml"/>
  <Relationship Id="rId2" Type="http://purl.oclc.org/ooxml/officeDocument/relationships/styles" Target="styles.xml"/>
  <Relationship Id="rId1" Type="http://purl.oclc.org/ooxml/officeDocument/relationships/numbering" Target="numbering.xml"/>
  <Relationship Id="rId6" Type="http://purl.oclc.org/ooxml/officeDocument/relationships/theme" Target="theme/theme1.xml"/>
  <Relationship Id="rId5" Type="http://purl.oclc.org/ooxml/officeDocument/relationships/fontTable" Target="fontTable.xml"/>
  <Relationship Id="rId4" Type="http://purl.oclc.org/ooxml/officeDocument/relationships/webSettings" Target="webSettings.xml"/>
</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pPr>
        <w:pStyle w:val="1"/>
      </w:pPr>
      <w:r>
        <w:rPr>
          <w:rFonts w:hint="eastAsia"/>
        </w:rPr>
        <w:t>王女の誕生</w:t>
      </w:r>
    </w:p>
    <w:p>
      <w:pPr>
        <w:ind w:firstLineChars="100" w:firstLine="10.50pt"/>
      </w:pPr>
      <w:r>
        <w:rPr>
          <w:rFonts w:hint="eastAsia"/>
        </w:rPr>
        <w:t>ずっと長い間、子宝に恵まれなかった</w:t>
      </w:r>
      <w:r>
        <w:rPr>
          <w:rFonts w:hint="eastAsia"/>
        </w:rPr>
        <w:t>王様はたいそう喜びました。</w:t>
      </w:r>
      <w:r>
        <w:rPr>
          <w:rFonts w:hint="eastAsia"/>
        </w:rPr>
        <w:t>その喜びようには王妃様もたいそう驚いたそうです。</w:t>
      </w:r>
    </w:p>
    <w:p>
      <w:pPr>
        <w:ind w:firstLineChars="100" w:firstLine="10.50pt"/>
      </w:pPr>
    </w:p>
    <w:p>
      <w:pPr>
        <w:pStyle w:val="1"/>
      </w:pPr>
      <w:r>
        <w:rPr>
          <w:rFonts w:hint="eastAsia"/>
        </w:rPr>
        <w:t>祝いの宴</w:t>
      </w:r>
    </w:p>
    <w:p>
      <w:pPr>
        <w:ind w:firstLineChars="100" w:firstLine="10.50pt"/>
      </w:pPr>
      <w:r>
        <w:rPr>
          <w:rFonts w:hint="eastAsia"/>
        </w:rPr>
        <w:t>王女の誕生を祝う宴を王様は開きました。そこには</w:t>
      </w:r>
      <w:r>
        <w:rPr>
          <w:rFonts w:hint="eastAsia"/>
        </w:rPr>
        <w:t>12</w:t>
      </w:r>
      <w:r>
        <w:rPr>
          <w:rFonts w:hint="eastAsia"/>
        </w:rPr>
        <w:t>人の魔女が招待され、王女に祝福を授けました。</w:t>
      </w:r>
    </w:p>
    <w:p>
      <w:pPr>
        <w:ind w:firstLineChars="100" w:firstLine="10.50pt"/>
      </w:pPr>
      <w:r>
        <w:rPr>
          <w:rFonts w:hint="eastAsia"/>
        </w:rPr>
        <w:t>しかし、宴に招待されなかった</w:t>
      </w:r>
      <w:r>
        <w:rPr>
          <w:rFonts w:hint="eastAsia"/>
        </w:rPr>
        <w:t>13</w:t>
      </w:r>
      <w:r>
        <w:rPr>
          <w:rFonts w:hint="eastAsia"/>
        </w:rPr>
        <w:t>人目の魔女が王女に呪いをかけました。</w:t>
      </w:r>
    </w:p>
    <w:p>
      <w:r>
        <w:rPr>
          <w:rFonts w:hint="eastAsia"/>
        </w:rPr>
        <w:t>「王女が</w:t>
      </w:r>
      <w:r>
        <w:rPr>
          <w:rFonts w:hint="eastAsia"/>
        </w:rPr>
        <w:t>15</w:t>
      </w:r>
      <w:r>
        <w:rPr>
          <w:rFonts w:hint="eastAsia"/>
        </w:rPr>
        <w:t>歳になる年に錘に刺さって死ぬだろう……」</w:t>
      </w:r>
    </w:p>
    <w:p/>
    <w:p>
      <w:pPr>
        <w:pStyle w:val="1"/>
      </w:pPr>
      <w:r>
        <w:rPr>
          <w:rFonts w:hint="eastAsia"/>
        </w:rPr>
        <w:t>呪われた王国</w:t>
      </w:r>
    </w:p>
    <w:p>
      <w:pPr>
        <w:pStyle w:val="2"/>
      </w:pPr>
      <w:r>
        <w:rPr>
          <w:rFonts w:hint="eastAsia"/>
        </w:rPr>
        <w:t>王女の成長</w:t>
      </w:r>
    </w:p>
    <w:p>
      <w:pPr>
        <w:ind w:firstLineChars="100" w:firstLine="10.50pt"/>
      </w:pPr>
      <w:r>
        <w:rPr>
          <w:rFonts w:hint="eastAsia"/>
        </w:rPr>
        <w:t>魔女の呪いを恐れた王様は国中の紡ぎ車を処分してしまうように命令しました。</w:t>
      </w:r>
    </w:p>
    <w:p>
      <w:pPr>
        <w:ind w:firstLineChars="100" w:firstLine="10.50pt"/>
      </w:pPr>
      <w:r>
        <w:rPr>
          <w:rFonts w:hint="eastAsia"/>
        </w:rPr>
        <w:t>その後、王様は心配で心配で仕方がありませんでしたが、王女はすくすくと育っていきました。</w:t>
      </w:r>
    </w:p>
    <w:p>
      <w:pPr>
        <w:pStyle w:val="2"/>
      </w:pPr>
      <w:r>
        <w:rPr>
          <w:rFonts w:hint="eastAsia"/>
        </w:rPr>
        <w:t>15</w:t>
      </w:r>
      <w:r>
        <w:rPr>
          <w:rFonts w:hint="eastAsia"/>
        </w:rPr>
        <w:t>歳の王女</w:t>
      </w:r>
    </w:p>
    <w:p>
      <w:pPr>
        <w:ind w:firstLineChars="100" w:firstLine="10.50pt"/>
      </w:pPr>
      <w:r>
        <w:rPr>
          <w:rFonts w:hint="eastAsia"/>
        </w:rPr>
        <w:t>そんなある日、王女はお城の塔で紡ぎ車を使って糸を紡ぐ老婆を見かけます。</w:t>
      </w:r>
      <w:r>
        <w:rPr>
          <w:rFonts w:hint="eastAsia"/>
        </w:rPr>
        <w:t>その様子に興味を持った王女は近づき、錘が指に刺さってしまうのでした。</w:t>
      </w:r>
    </w:p>
    <w:p>
      <w:pPr>
        <w:pStyle w:val="2"/>
      </w:pPr>
      <w:r>
        <w:rPr>
          <w:rFonts w:hint="eastAsia"/>
        </w:rPr>
        <w:t>呪いの効果</w:t>
      </w:r>
    </w:p>
    <w:p>
      <w:pPr>
        <w:ind w:firstLineChars="100" w:firstLine="10.50pt"/>
      </w:pPr>
      <w:r>
        <w:rPr>
          <w:rFonts w:hint="eastAsia"/>
        </w:rPr>
        <w:t>呪いは本当になり王女は</w:t>
      </w:r>
      <w:r>
        <w:rPr>
          <w:rStyle w:val="10"/>
          <w:rFonts w:hint="eastAsia"/>
        </w:rPr>
        <w:t>深い眠り</w:t>
      </w:r>
      <w:r>
        <w:rPr>
          <w:rFonts w:hint="eastAsia"/>
        </w:rPr>
        <w:t>についてしまいました。</w:t>
      </w:r>
      <w:r>
        <w:rPr>
          <w:rFonts w:hint="eastAsia"/>
        </w:rPr>
        <w:t>幸い死んでしまうことはありませんでしたが、</w:t>
      </w:r>
      <w:r>
        <w:rPr>
          <w:rFonts w:hint="eastAsia"/>
        </w:rPr>
        <w:t>王女も城にいた王様も王妃様もすべての人が眠ってしまいました。</w:t>
      </w:r>
    </w:p>
    <w:p>
      <w:pPr>
        <w:ind w:firstLineChars="100" w:firstLine="10.50pt"/>
      </w:pPr>
      <w:r>
        <w:rPr>
          <w:rFonts w:hint="eastAsia"/>
        </w:rPr>
        <w:t>そして、城は茨に包まれ誰も入れなくなってしまいました。</w:t>
      </w:r>
    </w:p>
    <w:p>
      <w:pPr>
        <w:pStyle w:val="1"/>
      </w:pPr>
      <w:r>
        <w:rPr>
          <w:rFonts w:hint="eastAsia"/>
        </w:rPr>
        <w:t>目覚め</w:t>
      </w:r>
    </w:p>
    <w:p>
      <w:pPr>
        <w:ind w:firstLineChars="100" w:firstLine="10.50pt"/>
      </w:pPr>
      <w:r>
        <w:rPr>
          <w:rFonts w:hint="eastAsia"/>
        </w:rPr>
        <w:t>城はずっと長い間、誰も近づけませんでした。</w:t>
      </w:r>
    </w:p>
    <w:p>
      <w:pPr>
        <w:ind w:firstLineChars="100" w:firstLine="10.50pt"/>
      </w:pPr>
      <w:r>
        <w:rPr>
          <w:rFonts w:hint="eastAsia"/>
        </w:rPr>
        <w:t>本当に長い長い時間が過ぎ、近くの国の王子が茨に包まれた城の噂を聞きつけて訪れました。</w:t>
      </w:r>
      <w:r>
        <w:rPr>
          <w:rFonts w:hint="eastAsia"/>
        </w:rPr>
        <w:t>城の中には見目麗しい王女が眠っていると聞いたからです。</w:t>
      </w:r>
    </w:p>
    <w:p>
      <w:pPr>
        <w:ind w:firstLineChars="100" w:firstLine="10.50pt"/>
      </w:pPr>
      <w:r>
        <w:rPr>
          <w:rFonts w:hint="eastAsia"/>
        </w:rPr>
        <w:t>王子が城門に近づくと不思議と茨はするすると道をあけ始めました。</w:t>
      </w:r>
      <w:r>
        <w:rPr>
          <w:rFonts w:hint="eastAsia"/>
        </w:rPr>
        <w:t>王子は茨の示す道を進むとそこには美しい王女が眠っておりました。</w:t>
      </w:r>
    </w:p>
    <w:sectPr>
      <w:pgSz w:w="595.30pt" w:h="841.90pt"/>
      <w:pgMar w:top="99.25pt" w:right="85.05pt" w:bottom="85.05pt" w:left="85.05pt" w:header="42.55pt" w:footer="49.60pt" w:gutter="0pt"/>
      <w:cols w:space="21.25pt"/>
      <w:docGrid w:type="lines"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AFF" w:usb1="C0007843" w:usb2="00000009" w:usb3="00000000" w:csb0="000001FF"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Arial">
    <w:panose1 w:val="020B0604020202020204"/>
    <w:charset w:characterSet="iso-8859-1"/>
    <w:family w:val="swiss"/>
    <w:pitch w:val="variable"/>
    <w:sig w:usb0="E0002AFF" w:usb1="C0007843" w:usb2="00000009" w:usb3="00000000" w:csb0="000001FF" w:csb1="00000000"/>
  </w:font>
  <w:font w:name="ＭＳ ゴシック">
    <w:altName w:val="MS Gothic"/>
    <w:panose1 w:val="020B0609070205080204"/>
    <w:charset w:characterSet="shift_jis"/>
    <w:family w:val="modern"/>
    <w:pitch w:val="fixed"/>
    <w:sig w:usb0="E00002FF" w:usb1="6AC7FDFB" w:usb2="08000012" w:usb3="00000000" w:csb0="0002009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1648706E"/>
    <w:multiLevelType w:val="multilevel"/>
    <w:tmpl w:val="04090025"/>
    <w:lvl w:ilvl="0">
      <w:start w:val="1"/>
      <w:numFmt w:val="decimalFullWidth"/>
      <w:pStyle w:val="1"/>
      <w:lvlText w:val="第%1章"/>
      <w:lvlJc w:val="start"/>
      <w:pPr>
        <w:ind w:start="21.25pt" w:hanging="21.25pt"/>
      </w:pPr>
    </w:lvl>
    <w:lvl w:ilvl="1">
      <w:start w:val="1"/>
      <w:numFmt w:val="decimalFullWidth"/>
      <w:pStyle w:val="2"/>
      <w:lvlText w:val="第%2節"/>
      <w:lvlJc w:val="start"/>
      <w:pPr>
        <w:ind w:start="42.55pt" w:hanging="21.30pt"/>
      </w:pPr>
    </w:lvl>
    <w:lvl w:ilvl="2">
      <w:start w:val="1"/>
      <w:numFmt w:val="decimalFullWidth"/>
      <w:pStyle w:val="3"/>
      <w:lvlText w:val="第%3項"/>
      <w:lvlJc w:val="start"/>
      <w:pPr>
        <w:ind w:start="63.80pt" w:hanging="21.25pt"/>
      </w:pPr>
    </w:lvl>
    <w:lvl w:ilvl="3">
      <w:start w:val="1"/>
      <w:numFmt w:val="none"/>
      <w:pStyle w:val="4"/>
      <w:suff w:val="nothing"/>
      <w:lvlText w:val=""/>
      <w:lvlJc w:val="start"/>
      <w:pPr>
        <w:ind w:start="85.05pt" w:hanging="21.25pt"/>
      </w:pPr>
    </w:lvl>
    <w:lvl w:ilvl="4">
      <w:start w:val="1"/>
      <w:numFmt w:val="none"/>
      <w:pStyle w:val="5"/>
      <w:suff w:val="nothing"/>
      <w:lvlText w:val=""/>
      <w:lvlJc w:val="start"/>
      <w:pPr>
        <w:ind w:start="106.30pt" w:hanging="21.25pt"/>
      </w:pPr>
    </w:lvl>
    <w:lvl w:ilvl="5">
      <w:start w:val="1"/>
      <w:numFmt w:val="none"/>
      <w:pStyle w:val="6"/>
      <w:suff w:val="nothing"/>
      <w:lvlText w:val=""/>
      <w:lvlJc w:val="start"/>
      <w:pPr>
        <w:ind w:start="127.55pt" w:hanging="21.25pt"/>
      </w:pPr>
    </w:lvl>
    <w:lvl w:ilvl="6">
      <w:start w:val="1"/>
      <w:numFmt w:val="none"/>
      <w:pStyle w:val="7"/>
      <w:suff w:val="nothing"/>
      <w:lvlText w:val=""/>
      <w:lvlJc w:val="start"/>
      <w:pPr>
        <w:ind w:start="148.80pt" w:hanging="21.25pt"/>
      </w:pPr>
    </w:lvl>
    <w:lvl w:ilvl="7">
      <w:start w:val="1"/>
      <w:numFmt w:val="none"/>
      <w:pStyle w:val="8"/>
      <w:suff w:val="nothing"/>
      <w:lvlText w:val=""/>
      <w:lvlJc w:val="start"/>
      <w:pPr>
        <w:ind w:start="170.10pt" w:hanging="21.30pt"/>
      </w:pPr>
    </w:lvl>
    <w:lvl w:ilvl="8">
      <w:start w:val="1"/>
      <w:numFmt w:val="none"/>
      <w:pStyle w:val="9"/>
      <w:suff w:val="nothing"/>
      <w:lvlText w:val=""/>
      <w:lvlJc w:val="start"/>
      <w:pPr>
        <w:ind w:start="191.35pt" w:hanging="21.25pt"/>
      </w:p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pt"/>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17"/>
    <w:rsid w:val="001C0DBD"/>
    <w:rsid w:val="00373374"/>
    <w:rsid w:val="003D2F5D"/>
    <w:rsid w:val="00434DAB"/>
    <w:rsid w:val="00462A5B"/>
    <w:rsid w:val="0061380C"/>
    <w:rsid w:val="00625217"/>
    <w:rsid w:val="006D4BAC"/>
    <w:rsid w:val="007051D8"/>
    <w:rsid w:val="00724089"/>
    <w:rsid w:val="007A6F33"/>
    <w:rsid w:val="00842F81"/>
    <w:rsid w:val="008E2D4F"/>
    <w:rsid w:val="008F6CB3"/>
    <w:rsid w:val="00900D9F"/>
    <w:rsid w:val="00932A4C"/>
    <w:rsid w:val="009F3E5B"/>
    <w:rsid w:val="00A63DEE"/>
    <w:rsid w:val="00B2076C"/>
    <w:rsid w:val="00B81BC1"/>
    <w:rsid w:val="00CC4016"/>
    <w:rsid w:val="00D65329"/>
    <w:rsid w:val="00E85F5E"/>
    <w:rsid w:val="00EE40C5"/>
    <w:rsid w:val="00F56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4E50F5"/>
  <w15:chartTrackingRefBased/>
  <w15:docId w15:val="{C6D35698-97DF-418F-BDC9-FE7B5FF3D0A9}"/>
</w:settings>
</file>

<file path=word\styles.xml><?xml version="1.0" encoding="utf-8"?>
<w:styles xmlns:r="http://purl.oclc.org/ooxml/officeDocument/relationships" xmlns:w="http://purl.oclc.org/ooxml/wordprocessingml/main">
  <w:docDefaults>
    <w:rPrDefault>
      <w:rPr>
        <w:rFonts w:asciiTheme="minorHAnsi" w:eastAsiaTheme="minorEastAsia" w:hAnsiTheme="minorHAnsi" w:cstheme="minorBidi"/>
        <w:kern w:val="2"/>
        <w:sz w:val="21"/>
        <w:szCs w:val="22"/>
        <w:lang w:val="en-US" w:eastAsia="ja-JP" w:bidi="ar-SA"/>
      </w:rPr>
    </w:rPrDefault>
    <w:pPrDefault/>
  </w:docDefaults>
  <w:style w:type="paragraph" w:default="1" w:styleId="a">
    <w:name w:val="Normal"/>
    <w:pPr>
      <w:jc w:val="both"/>
    </w:pPr>
  </w:style>
  <w:style w:type="paragraph" w:styleId="1">
    <w:name w:val="heading 1"/>
    <w:basedOn w:val="a"/>
    <w:next w:val="a"/>
    <w:pPr>
      <w:keepNext/>
      <w:numPr>
        <w:numId w:val="1"/>
      </w:numPr>
      <w:outlineLvl w:val="0"/>
    </w:pPr>
    <w:rPr>
      <w:rFonts w:asciiTheme="majorHAnsi" w:eastAsiaTheme="majorEastAsia" w:hAnsiTheme="majorHAnsi" w:cstheme="majorBidi"/>
      <w:sz w:val="24"/>
      <w:szCs w:val="24"/>
    </w:rPr>
  </w:style>
  <w:style w:type="paragraph" w:styleId="2">
    <w:name w:val="heading 2"/>
    <w:basedOn w:val="a"/>
    <w:next w:val="a"/>
    <w:pPr>
      <w:keepNext/>
      <w:numPr>
        <w:ilvl w:val="1"/>
        <w:numId w:val="1"/>
      </w:numPr>
      <w:outlineLvl w:val="1"/>
    </w:pPr>
    <w:rPr>
      <w:rFonts w:asciiTheme="majorHAnsi" w:eastAsiaTheme="majorEastAsia" w:hAnsiTheme="majorHAnsi" w:cstheme="majorBidi"/>
    </w:rPr>
  </w:style>
  <w:style w:type="character" w:styleId="10">
    <w:name w:val="Strong"/>
    <w:basedOn w:val="a"/>
    <w:rPr>
      <w:b/>
      <w:bCs/>
    </w:rPr>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游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