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111"/>
        <w:gridCol w:w="1337"/>
        <w:gridCol w:w="1343"/>
        <w:gridCol w:w="1033"/>
        <w:gridCol w:w="1029"/>
        <w:gridCol w:w="1136"/>
        <w:gridCol w:w="1829"/>
      </w:tblGrid>
      <w:tr w:rsidR="006E6669" w14:paraId="55BC7507" w14:textId="77777777" w:rsidTr="00F65DD9">
        <w:tc>
          <w:tcPr>
            <w:tcW w:w="535" w:type="dxa"/>
          </w:tcPr>
          <w:p w14:paraId="4D430645" w14:textId="00E9E22E" w:rsidR="004773FD" w:rsidRDefault="004773FD">
            <w:r>
              <w:t>No.</w:t>
            </w:r>
          </w:p>
        </w:tc>
        <w:tc>
          <w:tcPr>
            <w:tcW w:w="1251" w:type="dxa"/>
          </w:tcPr>
          <w:p w14:paraId="1F5456BE" w14:textId="044F4DD1" w:rsidR="004773FD" w:rsidRDefault="004773FD">
            <w:r>
              <w:t>Study</w:t>
            </w:r>
          </w:p>
        </w:tc>
        <w:tc>
          <w:tcPr>
            <w:tcW w:w="1350" w:type="dxa"/>
          </w:tcPr>
          <w:p w14:paraId="26E698CC" w14:textId="77777777" w:rsidR="004773FD" w:rsidRDefault="004773FD">
            <w:r>
              <w:t>Model/</w:t>
            </w:r>
          </w:p>
          <w:p w14:paraId="01906A0E" w14:textId="06E69828" w:rsidR="004773FD" w:rsidRDefault="004773FD">
            <w:r>
              <w:t>Architecture</w:t>
            </w:r>
          </w:p>
        </w:tc>
        <w:tc>
          <w:tcPr>
            <w:tcW w:w="1346" w:type="dxa"/>
          </w:tcPr>
          <w:p w14:paraId="1C4142F3" w14:textId="674EB51C" w:rsidR="004773FD" w:rsidRDefault="004773FD">
            <w:r>
              <w:t>FL Algorithm</w:t>
            </w:r>
          </w:p>
        </w:tc>
        <w:tc>
          <w:tcPr>
            <w:tcW w:w="1165" w:type="dxa"/>
          </w:tcPr>
          <w:p w14:paraId="0EB23009" w14:textId="40A1880B" w:rsidR="004773FD" w:rsidRDefault="004773FD">
            <w:r>
              <w:t>Dataset</w:t>
            </w:r>
          </w:p>
        </w:tc>
        <w:tc>
          <w:tcPr>
            <w:tcW w:w="1165" w:type="dxa"/>
          </w:tcPr>
          <w:p w14:paraId="64E97A62" w14:textId="20FF3080" w:rsidR="004773FD" w:rsidRDefault="004773FD">
            <w:r>
              <w:t>Metrics</w:t>
            </w:r>
          </w:p>
        </w:tc>
        <w:tc>
          <w:tcPr>
            <w:tcW w:w="1340" w:type="dxa"/>
          </w:tcPr>
          <w:p w14:paraId="270A8663" w14:textId="77777777" w:rsidR="004773FD" w:rsidRDefault="004773FD">
            <w:r>
              <w:t>Class</w:t>
            </w:r>
          </w:p>
          <w:p w14:paraId="6C08F121" w14:textId="13535F3F" w:rsidR="004773FD" w:rsidRDefault="004773FD">
            <w:r>
              <w:t>(WT, TC, ET)</w:t>
            </w:r>
          </w:p>
        </w:tc>
        <w:tc>
          <w:tcPr>
            <w:tcW w:w="1198" w:type="dxa"/>
          </w:tcPr>
          <w:p w14:paraId="2E177A52" w14:textId="6807251E" w:rsidR="004773FD" w:rsidRDefault="004773FD">
            <w:r>
              <w:t>References</w:t>
            </w:r>
          </w:p>
        </w:tc>
      </w:tr>
      <w:tr w:rsidR="006E6669" w14:paraId="71C7F87C" w14:textId="77777777" w:rsidTr="00F65DD9">
        <w:tc>
          <w:tcPr>
            <w:tcW w:w="535" w:type="dxa"/>
          </w:tcPr>
          <w:p w14:paraId="39E27432" w14:textId="5FA40A93" w:rsidR="004773FD" w:rsidRDefault="00F65DD9">
            <w:r>
              <w:t>1.</w:t>
            </w:r>
          </w:p>
        </w:tc>
        <w:tc>
          <w:tcPr>
            <w:tcW w:w="1251" w:type="dxa"/>
          </w:tcPr>
          <w:p w14:paraId="3F907629" w14:textId="1AC40044" w:rsidR="004773FD" w:rsidRDefault="00F65DD9">
            <w:r>
              <w:t>Li et al. (2021)</w:t>
            </w:r>
          </w:p>
        </w:tc>
        <w:tc>
          <w:tcPr>
            <w:tcW w:w="1350" w:type="dxa"/>
          </w:tcPr>
          <w:p w14:paraId="2411CE20" w14:textId="64DDEE76" w:rsidR="004773FD" w:rsidRDefault="00F65DD9">
            <w:r>
              <w:t>3D U-Net</w:t>
            </w:r>
          </w:p>
        </w:tc>
        <w:tc>
          <w:tcPr>
            <w:tcW w:w="1346" w:type="dxa"/>
          </w:tcPr>
          <w:p w14:paraId="5A1D6330" w14:textId="72AF5E4A" w:rsidR="004773FD" w:rsidRDefault="00F65DD9">
            <w:r>
              <w:t>Federated Averaging (FedAvg)</w:t>
            </w:r>
          </w:p>
        </w:tc>
        <w:tc>
          <w:tcPr>
            <w:tcW w:w="1165" w:type="dxa"/>
          </w:tcPr>
          <w:p w14:paraId="3472FFCE" w14:textId="0BF9F975" w:rsidR="004773FD" w:rsidRDefault="00F65DD9">
            <w:proofErr w:type="spellStart"/>
            <w:r>
              <w:t>BraTS</w:t>
            </w:r>
            <w:proofErr w:type="spellEnd"/>
            <w:r>
              <w:t xml:space="preserve"> 2020</w:t>
            </w:r>
          </w:p>
        </w:tc>
        <w:tc>
          <w:tcPr>
            <w:tcW w:w="1165" w:type="dxa"/>
          </w:tcPr>
          <w:p w14:paraId="3ACC53BC" w14:textId="5519761D" w:rsidR="004773FD" w:rsidRDefault="00F65DD9">
            <w:r>
              <w:t>Dice: WT: 0.88, TC: 0.78, ET: 0.72</w:t>
            </w:r>
          </w:p>
        </w:tc>
        <w:tc>
          <w:tcPr>
            <w:tcW w:w="1340" w:type="dxa"/>
          </w:tcPr>
          <w:p w14:paraId="4BB51B3A" w14:textId="63DE02F0" w:rsidR="004773FD" w:rsidRDefault="00F65DD9">
            <w:r>
              <w:t>Jaccard: WT: 0.80, TC: 0.72, ET: 0.65</w:t>
            </w:r>
            <w:r>
              <w:tab/>
            </w:r>
          </w:p>
        </w:tc>
        <w:tc>
          <w:tcPr>
            <w:tcW w:w="1198" w:type="dxa"/>
          </w:tcPr>
          <w:p w14:paraId="7DE2684B" w14:textId="43D48D74" w:rsidR="004773FD" w:rsidRDefault="00F65DD9">
            <w:r>
              <w:t xml:space="preserve">Li, X., Gu, Y., </w:t>
            </w:r>
            <w:proofErr w:type="spellStart"/>
            <w:r>
              <w:t>Dvornek</w:t>
            </w:r>
            <w:proofErr w:type="spellEnd"/>
            <w:r>
              <w:t xml:space="preserve">, N., et al. (2021). "Federated Learning for Multi-Institutional Brain Tumor Segmentation." </w:t>
            </w:r>
            <w:proofErr w:type="spellStart"/>
            <w:r>
              <w:t>arXiv</w:t>
            </w:r>
            <w:proofErr w:type="spellEnd"/>
            <w:r>
              <w:t xml:space="preserve"> preprint arXiv:2102.05621</w:t>
            </w:r>
          </w:p>
        </w:tc>
      </w:tr>
      <w:tr w:rsidR="006E6669" w14:paraId="2D76901A" w14:textId="77777777" w:rsidTr="00F65DD9">
        <w:tc>
          <w:tcPr>
            <w:tcW w:w="535" w:type="dxa"/>
          </w:tcPr>
          <w:p w14:paraId="1F9494FA" w14:textId="4C28FD44" w:rsidR="004773FD" w:rsidRDefault="00F65DD9">
            <w:r>
              <w:t>2.</w:t>
            </w:r>
          </w:p>
        </w:tc>
        <w:tc>
          <w:tcPr>
            <w:tcW w:w="1251" w:type="dxa"/>
          </w:tcPr>
          <w:p w14:paraId="2223EBE7" w14:textId="530E6C19" w:rsidR="004773FD" w:rsidRDefault="00F65DD9">
            <w:r>
              <w:t>Sheller et al. (2020)</w:t>
            </w:r>
          </w:p>
        </w:tc>
        <w:tc>
          <w:tcPr>
            <w:tcW w:w="1350" w:type="dxa"/>
          </w:tcPr>
          <w:p w14:paraId="571DAF6B" w14:textId="4C4D5C51" w:rsidR="004773FD" w:rsidRDefault="003F6ACC">
            <w:r>
              <w:t xml:space="preserve">3D U-Net, </w:t>
            </w:r>
            <w:proofErr w:type="spellStart"/>
            <w:r>
              <w:t>DeepMedic</w:t>
            </w:r>
            <w:proofErr w:type="spellEnd"/>
          </w:p>
        </w:tc>
        <w:tc>
          <w:tcPr>
            <w:tcW w:w="1346" w:type="dxa"/>
          </w:tcPr>
          <w:p w14:paraId="28DF860C" w14:textId="1F80A56E" w:rsidR="004773FD" w:rsidRDefault="00F65DD9">
            <w:proofErr w:type="spellStart"/>
            <w:r>
              <w:t>FedAvg</w:t>
            </w:r>
            <w:proofErr w:type="spellEnd"/>
            <w:r>
              <w:t>, Split Learning</w:t>
            </w:r>
          </w:p>
        </w:tc>
        <w:tc>
          <w:tcPr>
            <w:tcW w:w="1165" w:type="dxa"/>
          </w:tcPr>
          <w:p w14:paraId="22263C99" w14:textId="754D1437" w:rsidR="004773FD" w:rsidRDefault="00F65DD9">
            <w:proofErr w:type="spellStart"/>
            <w:r>
              <w:t>BraTS</w:t>
            </w:r>
            <w:proofErr w:type="spellEnd"/>
            <w:r>
              <w:t xml:space="preserve"> 2020</w:t>
            </w:r>
          </w:p>
        </w:tc>
        <w:tc>
          <w:tcPr>
            <w:tcW w:w="1165" w:type="dxa"/>
          </w:tcPr>
          <w:p w14:paraId="2FEF82F0" w14:textId="17A6FB7B" w:rsidR="004773FD" w:rsidRDefault="003F6ACC">
            <w:r>
              <w:t>Dice: WT: 0.89, TC: 0.78, ET: 0.73</w:t>
            </w:r>
          </w:p>
        </w:tc>
        <w:tc>
          <w:tcPr>
            <w:tcW w:w="1340" w:type="dxa"/>
          </w:tcPr>
          <w:p w14:paraId="127F045C" w14:textId="638FDD42" w:rsidR="004773FD" w:rsidRDefault="003F6ACC">
            <w:r>
              <w:t>Jaccard: WT: 0.81, TC: 0.74, ET: 0.66</w:t>
            </w:r>
            <w:r>
              <w:tab/>
            </w:r>
          </w:p>
        </w:tc>
        <w:tc>
          <w:tcPr>
            <w:tcW w:w="1198" w:type="dxa"/>
          </w:tcPr>
          <w:p w14:paraId="7F042822" w14:textId="77777777" w:rsidR="003F6ACC" w:rsidRDefault="003F6ACC" w:rsidP="003F6ACC">
            <w:r>
              <w:t>Sheller, M.J., Edwards, B., Reina, G.A., et al. (2020). "Federated learning in medicine: facilitating multi-institutional collaborations without sharing patient data." Scientific Reports.</w:t>
            </w:r>
          </w:p>
          <w:p w14:paraId="2DD708BA" w14:textId="77777777" w:rsidR="004773FD" w:rsidRDefault="004773FD"/>
        </w:tc>
      </w:tr>
      <w:tr w:rsidR="006E6669" w14:paraId="54D1DB12" w14:textId="77777777" w:rsidTr="00F65DD9">
        <w:tc>
          <w:tcPr>
            <w:tcW w:w="535" w:type="dxa"/>
          </w:tcPr>
          <w:p w14:paraId="388308B1" w14:textId="545930BE" w:rsidR="004773FD" w:rsidRDefault="003F6ACC">
            <w:r>
              <w:t>3.</w:t>
            </w:r>
          </w:p>
        </w:tc>
        <w:tc>
          <w:tcPr>
            <w:tcW w:w="1251" w:type="dxa"/>
          </w:tcPr>
          <w:p w14:paraId="15F14093" w14:textId="7B42D4DC" w:rsidR="004773FD" w:rsidRDefault="003F6ACC">
            <w:r>
              <w:t>Li et al. (2022)</w:t>
            </w:r>
            <w:r>
              <w:tab/>
            </w:r>
          </w:p>
        </w:tc>
        <w:tc>
          <w:tcPr>
            <w:tcW w:w="1350" w:type="dxa"/>
          </w:tcPr>
          <w:p w14:paraId="63470BCF" w14:textId="4EB89B7E" w:rsidR="004773FD" w:rsidRDefault="003F6ACC">
            <w:proofErr w:type="spellStart"/>
            <w:r>
              <w:t>UNet</w:t>
            </w:r>
            <w:proofErr w:type="spellEnd"/>
            <w:r>
              <w:t>++</w:t>
            </w:r>
            <w:r>
              <w:tab/>
            </w:r>
          </w:p>
        </w:tc>
        <w:tc>
          <w:tcPr>
            <w:tcW w:w="1346" w:type="dxa"/>
          </w:tcPr>
          <w:p w14:paraId="379CFE2F" w14:textId="2C22B63C" w:rsidR="004773FD" w:rsidRDefault="003F6ACC">
            <w:r>
              <w:t>Personalized FedAvg (pFedAvg)</w:t>
            </w:r>
          </w:p>
        </w:tc>
        <w:tc>
          <w:tcPr>
            <w:tcW w:w="1165" w:type="dxa"/>
          </w:tcPr>
          <w:p w14:paraId="1CD01FD4" w14:textId="57110343" w:rsidR="004773FD" w:rsidRDefault="003F6ACC">
            <w:proofErr w:type="spellStart"/>
            <w:r>
              <w:t>BraTS</w:t>
            </w:r>
            <w:proofErr w:type="spellEnd"/>
            <w:r>
              <w:t xml:space="preserve"> 2020</w:t>
            </w:r>
          </w:p>
        </w:tc>
        <w:tc>
          <w:tcPr>
            <w:tcW w:w="1165" w:type="dxa"/>
          </w:tcPr>
          <w:p w14:paraId="7761B7D1" w14:textId="52F90910" w:rsidR="004773FD" w:rsidRDefault="003F6ACC">
            <w:r>
              <w:t>Dice: WT: 0.90, TC: 0.80, ET: 0.75</w:t>
            </w:r>
          </w:p>
        </w:tc>
        <w:tc>
          <w:tcPr>
            <w:tcW w:w="1340" w:type="dxa"/>
          </w:tcPr>
          <w:p w14:paraId="7AD5C8C7" w14:textId="04837E92" w:rsidR="004773FD" w:rsidRDefault="006E6669">
            <w:r>
              <w:t>Jaccard: WT: 0.82, TC: 0.72, ET: 0.66</w:t>
            </w:r>
          </w:p>
        </w:tc>
        <w:tc>
          <w:tcPr>
            <w:tcW w:w="1198" w:type="dxa"/>
          </w:tcPr>
          <w:p w14:paraId="27647C68" w14:textId="77777777" w:rsidR="006E6669" w:rsidRDefault="006E6669" w:rsidP="006E6669">
            <w:r>
              <w:t xml:space="preserve">Li, X., </w:t>
            </w:r>
            <w:proofErr w:type="spellStart"/>
            <w:r>
              <w:t>Dvornek</w:t>
            </w:r>
            <w:proofErr w:type="spellEnd"/>
            <w:r>
              <w:t>, N., &amp; Duncan, J. (2022). "Personalized Federated Learning for Brain Tumor Segmentation." MICCAI 2022.</w:t>
            </w:r>
          </w:p>
          <w:p w14:paraId="7684843C" w14:textId="77777777" w:rsidR="004773FD" w:rsidRDefault="004773FD"/>
        </w:tc>
      </w:tr>
      <w:tr w:rsidR="006E6669" w14:paraId="6F38899B" w14:textId="77777777" w:rsidTr="00F65DD9">
        <w:tc>
          <w:tcPr>
            <w:tcW w:w="535" w:type="dxa"/>
          </w:tcPr>
          <w:p w14:paraId="11CE2353" w14:textId="4CB527D5" w:rsidR="004773FD" w:rsidRDefault="006E6669">
            <w:r>
              <w:t>4.</w:t>
            </w:r>
          </w:p>
        </w:tc>
        <w:tc>
          <w:tcPr>
            <w:tcW w:w="1251" w:type="dxa"/>
          </w:tcPr>
          <w:p w14:paraId="2C2DDC34" w14:textId="07AD0329" w:rsidR="004773FD" w:rsidRDefault="006E6669">
            <w:r>
              <w:t>Chen et al. (2022)</w:t>
            </w:r>
          </w:p>
        </w:tc>
        <w:tc>
          <w:tcPr>
            <w:tcW w:w="1350" w:type="dxa"/>
          </w:tcPr>
          <w:p w14:paraId="76658171" w14:textId="7BA405BE" w:rsidR="004773FD" w:rsidRDefault="006E6669">
            <w:proofErr w:type="spellStart"/>
            <w:r>
              <w:t>ResUNet</w:t>
            </w:r>
            <w:proofErr w:type="spellEnd"/>
            <w:r>
              <w:tab/>
            </w:r>
          </w:p>
        </w:tc>
        <w:tc>
          <w:tcPr>
            <w:tcW w:w="1346" w:type="dxa"/>
          </w:tcPr>
          <w:p w14:paraId="2F23C1FD" w14:textId="6C860E1F" w:rsidR="004773FD" w:rsidRDefault="006E6669">
            <w:r>
              <w:t>Secure Aggregation (SecAgg)</w:t>
            </w:r>
          </w:p>
        </w:tc>
        <w:tc>
          <w:tcPr>
            <w:tcW w:w="1165" w:type="dxa"/>
          </w:tcPr>
          <w:p w14:paraId="09D5DD28" w14:textId="49F30344" w:rsidR="004773FD" w:rsidRDefault="006E6669">
            <w:proofErr w:type="spellStart"/>
            <w:r>
              <w:t>BraTS</w:t>
            </w:r>
            <w:proofErr w:type="spellEnd"/>
            <w:r>
              <w:t xml:space="preserve"> 2020</w:t>
            </w:r>
          </w:p>
        </w:tc>
        <w:tc>
          <w:tcPr>
            <w:tcW w:w="1165" w:type="dxa"/>
          </w:tcPr>
          <w:p w14:paraId="6C91FDA1" w14:textId="0996CAB1" w:rsidR="004773FD" w:rsidRDefault="006E6669">
            <w:r>
              <w:t>Dice: WT: 0.86, TC: 0.75, ET: 0.70</w:t>
            </w:r>
          </w:p>
        </w:tc>
        <w:tc>
          <w:tcPr>
            <w:tcW w:w="1340" w:type="dxa"/>
          </w:tcPr>
          <w:p w14:paraId="37BBE8DF" w14:textId="575F0BE7" w:rsidR="004773FD" w:rsidRDefault="006E6669">
            <w:r>
              <w:t>Jaccard: WT: 0.78, TC: 0.68, ET: 0.60</w:t>
            </w:r>
          </w:p>
        </w:tc>
        <w:tc>
          <w:tcPr>
            <w:tcW w:w="1198" w:type="dxa"/>
          </w:tcPr>
          <w:p w14:paraId="392DBDCC" w14:textId="77777777" w:rsidR="006E6669" w:rsidRDefault="006E6669" w:rsidP="006E6669">
            <w:r>
              <w:t>Chen, Z., He, X., &amp; Li, L. (2022). "Privacy-Preserving Federated Learning for Brain Tumor Segmentation." IEEE Access, 10.</w:t>
            </w:r>
          </w:p>
          <w:p w14:paraId="3EE195B1" w14:textId="77777777" w:rsidR="004773FD" w:rsidRDefault="004773FD"/>
        </w:tc>
      </w:tr>
      <w:tr w:rsidR="006E6669" w14:paraId="1403B1E7" w14:textId="77777777" w:rsidTr="00F65DD9">
        <w:tc>
          <w:tcPr>
            <w:tcW w:w="535" w:type="dxa"/>
          </w:tcPr>
          <w:p w14:paraId="6703E522" w14:textId="4EA5BF42" w:rsidR="004773FD" w:rsidRDefault="006E6669">
            <w:r>
              <w:lastRenderedPageBreak/>
              <w:t>5.</w:t>
            </w:r>
          </w:p>
        </w:tc>
        <w:tc>
          <w:tcPr>
            <w:tcW w:w="1251" w:type="dxa"/>
          </w:tcPr>
          <w:p w14:paraId="1B7A43DD" w14:textId="7C25B1B5" w:rsidR="004773FD" w:rsidRDefault="006E6669">
            <w:r>
              <w:t>Mardani et al. (2023)</w:t>
            </w:r>
          </w:p>
        </w:tc>
        <w:tc>
          <w:tcPr>
            <w:tcW w:w="1350" w:type="dxa"/>
          </w:tcPr>
          <w:p w14:paraId="3C8A2816" w14:textId="4733D057" w:rsidR="004773FD" w:rsidRDefault="006E6669">
            <w:r>
              <w:t>3D U-Net</w:t>
            </w:r>
          </w:p>
        </w:tc>
        <w:tc>
          <w:tcPr>
            <w:tcW w:w="1346" w:type="dxa"/>
          </w:tcPr>
          <w:p w14:paraId="1B30B3AE" w14:textId="5501F3BD" w:rsidR="004773FD" w:rsidRDefault="006E6669">
            <w:r>
              <w:t>Federated Learning</w:t>
            </w:r>
          </w:p>
        </w:tc>
        <w:tc>
          <w:tcPr>
            <w:tcW w:w="1165" w:type="dxa"/>
          </w:tcPr>
          <w:p w14:paraId="3669CBF7" w14:textId="7C412811" w:rsidR="004773FD" w:rsidRDefault="006E6669">
            <w:proofErr w:type="spellStart"/>
            <w:r>
              <w:t>BraTS</w:t>
            </w:r>
            <w:proofErr w:type="spellEnd"/>
            <w:r>
              <w:t xml:space="preserve"> 2020</w:t>
            </w:r>
          </w:p>
        </w:tc>
        <w:tc>
          <w:tcPr>
            <w:tcW w:w="1165" w:type="dxa"/>
          </w:tcPr>
          <w:p w14:paraId="1E72FDAE" w14:textId="77777777" w:rsidR="006E6669" w:rsidRDefault="006E6669" w:rsidP="006E6669">
            <w:r>
              <w:t>Dice: WT: 0.87, TC: 0.77, ET: 0.71</w:t>
            </w:r>
          </w:p>
          <w:p w14:paraId="13C28D96" w14:textId="77777777" w:rsidR="004773FD" w:rsidRDefault="004773FD"/>
        </w:tc>
        <w:tc>
          <w:tcPr>
            <w:tcW w:w="1340" w:type="dxa"/>
          </w:tcPr>
          <w:p w14:paraId="29BE7894" w14:textId="399173C7" w:rsidR="004773FD" w:rsidRDefault="00B21E80">
            <w:r>
              <w:t>Jaccard: WT: 0.79, TC: 0.70, ET: 0.63</w:t>
            </w:r>
          </w:p>
        </w:tc>
        <w:tc>
          <w:tcPr>
            <w:tcW w:w="1198" w:type="dxa"/>
          </w:tcPr>
          <w:p w14:paraId="0B248B61" w14:textId="5D8D7897" w:rsidR="004773FD" w:rsidRDefault="00B21E80">
            <w:r>
              <w:t>Mardani, M., Gholamian, M.R., et al. (2023). "Federated Learning for Medical Image Segmentation: A Systematic Review." IEEE Transactions on Medical Imaging.</w:t>
            </w:r>
          </w:p>
        </w:tc>
      </w:tr>
      <w:tr w:rsidR="006E6669" w14:paraId="597A69BD" w14:textId="77777777" w:rsidTr="00F65DD9">
        <w:tc>
          <w:tcPr>
            <w:tcW w:w="535" w:type="dxa"/>
          </w:tcPr>
          <w:p w14:paraId="6CCC9E17" w14:textId="07979B59" w:rsidR="004773FD" w:rsidRDefault="00B21E80">
            <w:r>
              <w:t>6</w:t>
            </w:r>
          </w:p>
        </w:tc>
        <w:tc>
          <w:tcPr>
            <w:tcW w:w="1251" w:type="dxa"/>
          </w:tcPr>
          <w:p w14:paraId="00D9DAE2" w14:textId="5A47CC03" w:rsidR="004773FD" w:rsidRDefault="00B21E80">
            <w:r>
              <w:t>Zhang et al. (2023)</w:t>
            </w:r>
          </w:p>
        </w:tc>
        <w:tc>
          <w:tcPr>
            <w:tcW w:w="1350" w:type="dxa"/>
          </w:tcPr>
          <w:p w14:paraId="40AED3C3" w14:textId="3CD171BB" w:rsidR="004773FD" w:rsidRDefault="00B21E80">
            <w:r>
              <w:t>Hybrid CNN</w:t>
            </w:r>
            <w:r>
              <w:tab/>
            </w:r>
          </w:p>
        </w:tc>
        <w:tc>
          <w:tcPr>
            <w:tcW w:w="1346" w:type="dxa"/>
          </w:tcPr>
          <w:p w14:paraId="0DFEBA82" w14:textId="34E5365D" w:rsidR="004773FD" w:rsidRDefault="00B21E80">
            <w:r>
              <w:t>Federated Learning</w:t>
            </w:r>
          </w:p>
        </w:tc>
        <w:tc>
          <w:tcPr>
            <w:tcW w:w="1165" w:type="dxa"/>
          </w:tcPr>
          <w:p w14:paraId="0045C3EE" w14:textId="623416DE" w:rsidR="004773FD" w:rsidRDefault="00B21E80">
            <w:proofErr w:type="spellStart"/>
            <w:r>
              <w:t>BraTS</w:t>
            </w:r>
            <w:proofErr w:type="spellEnd"/>
            <w:r>
              <w:t xml:space="preserve"> 2020</w:t>
            </w:r>
          </w:p>
        </w:tc>
        <w:tc>
          <w:tcPr>
            <w:tcW w:w="1165" w:type="dxa"/>
          </w:tcPr>
          <w:p w14:paraId="0F7A2581" w14:textId="71822BA5" w:rsidR="004773FD" w:rsidRDefault="00B21E80">
            <w:r>
              <w:t>Dice: WT: 0.91, TC: 0.82, ET: 0.76</w:t>
            </w:r>
          </w:p>
        </w:tc>
        <w:tc>
          <w:tcPr>
            <w:tcW w:w="1340" w:type="dxa"/>
          </w:tcPr>
          <w:p w14:paraId="5BFD8780" w14:textId="3ABA1D87" w:rsidR="004773FD" w:rsidRDefault="00B21E80">
            <w:r>
              <w:t>Jaccard: WT: 0.83, TC: 0.75, ET: 0.68</w:t>
            </w:r>
          </w:p>
        </w:tc>
        <w:tc>
          <w:tcPr>
            <w:tcW w:w="1198" w:type="dxa"/>
          </w:tcPr>
          <w:p w14:paraId="57AAF6E5" w14:textId="77777777" w:rsidR="00B21E80" w:rsidRDefault="00B21E80" w:rsidP="00B21E80">
            <w:r>
              <w:t>Zhang, J., Liu, J., &amp; Wang, Y. (2023). "Federated Learning for Medical Image Segmentation: A Meta-Analysis." Medical Image Analysis.</w:t>
            </w:r>
          </w:p>
          <w:p w14:paraId="28442634" w14:textId="77777777" w:rsidR="004773FD" w:rsidRDefault="004773FD"/>
        </w:tc>
      </w:tr>
      <w:tr w:rsidR="006E6669" w14:paraId="614888EF" w14:textId="77777777" w:rsidTr="00F65DD9">
        <w:tc>
          <w:tcPr>
            <w:tcW w:w="535" w:type="dxa"/>
          </w:tcPr>
          <w:p w14:paraId="48375120" w14:textId="3FD3DB61" w:rsidR="004773FD" w:rsidRDefault="00B21E80">
            <w:r>
              <w:t>7</w:t>
            </w:r>
          </w:p>
        </w:tc>
        <w:tc>
          <w:tcPr>
            <w:tcW w:w="1251" w:type="dxa"/>
          </w:tcPr>
          <w:p w14:paraId="0D300DD2" w14:textId="53DCCA20" w:rsidR="004773FD" w:rsidRDefault="00B21E80">
            <w:r>
              <w:t>Bashir et al. (2023)</w:t>
            </w:r>
            <w:r>
              <w:tab/>
            </w:r>
          </w:p>
        </w:tc>
        <w:tc>
          <w:tcPr>
            <w:tcW w:w="1350" w:type="dxa"/>
          </w:tcPr>
          <w:p w14:paraId="078EF8ED" w14:textId="7622354F" w:rsidR="004773FD" w:rsidRDefault="00B21E80">
            <w:r>
              <w:t xml:space="preserve">3D </w:t>
            </w:r>
            <w:proofErr w:type="spellStart"/>
            <w:r>
              <w:t>DenseNet</w:t>
            </w:r>
            <w:proofErr w:type="spellEnd"/>
          </w:p>
        </w:tc>
        <w:tc>
          <w:tcPr>
            <w:tcW w:w="1346" w:type="dxa"/>
          </w:tcPr>
          <w:p w14:paraId="12F04217" w14:textId="0C167E4C" w:rsidR="004773FD" w:rsidRDefault="00B21E80">
            <w:r>
              <w:t>Split Learning</w:t>
            </w:r>
            <w:r>
              <w:tab/>
            </w:r>
          </w:p>
        </w:tc>
        <w:tc>
          <w:tcPr>
            <w:tcW w:w="1165" w:type="dxa"/>
          </w:tcPr>
          <w:p w14:paraId="2624235B" w14:textId="136031E1" w:rsidR="004773FD" w:rsidRDefault="00B21E80">
            <w:proofErr w:type="spellStart"/>
            <w:r>
              <w:t>BraTS</w:t>
            </w:r>
            <w:proofErr w:type="spellEnd"/>
            <w:r>
              <w:t xml:space="preserve"> 2020</w:t>
            </w:r>
          </w:p>
        </w:tc>
        <w:tc>
          <w:tcPr>
            <w:tcW w:w="1165" w:type="dxa"/>
          </w:tcPr>
          <w:p w14:paraId="12F38123" w14:textId="77777777" w:rsidR="00B21E80" w:rsidRDefault="00B21E80" w:rsidP="00B21E80">
            <w:r>
              <w:t>Dice: WT: 0.84, TC: 0.76, ET: 0.71</w:t>
            </w:r>
          </w:p>
          <w:p w14:paraId="536D19F9" w14:textId="77777777" w:rsidR="004773FD" w:rsidRDefault="004773FD"/>
        </w:tc>
        <w:tc>
          <w:tcPr>
            <w:tcW w:w="1340" w:type="dxa"/>
          </w:tcPr>
          <w:p w14:paraId="1B8A3CFA" w14:textId="42EFE04C" w:rsidR="004773FD" w:rsidRDefault="00B21E80">
            <w:r>
              <w:t>Jaccard: WT: 0.76, TC: 0.66, ET: 0.62</w:t>
            </w:r>
            <w:r>
              <w:tab/>
            </w:r>
          </w:p>
        </w:tc>
        <w:tc>
          <w:tcPr>
            <w:tcW w:w="1198" w:type="dxa"/>
          </w:tcPr>
          <w:p w14:paraId="029E3FE7" w14:textId="77777777" w:rsidR="00B21E80" w:rsidRDefault="00B21E80" w:rsidP="00B21E80">
            <w:r>
              <w:t>Bashir, A., Riaz, A., et al. (2023). "A Federated Learning Approach for Medical Image Analysis." Journal of Medical Systems.</w:t>
            </w:r>
          </w:p>
          <w:p w14:paraId="2151FC4B" w14:textId="77777777" w:rsidR="004773FD" w:rsidRDefault="004773FD"/>
        </w:tc>
      </w:tr>
      <w:tr w:rsidR="00B21E80" w14:paraId="66C37C09" w14:textId="77777777" w:rsidTr="00F65DD9">
        <w:tc>
          <w:tcPr>
            <w:tcW w:w="535" w:type="dxa"/>
          </w:tcPr>
          <w:p w14:paraId="18881F00" w14:textId="32458AA8" w:rsidR="00B21E80" w:rsidRDefault="00B21E80">
            <w:r>
              <w:t>8.</w:t>
            </w:r>
          </w:p>
        </w:tc>
        <w:tc>
          <w:tcPr>
            <w:tcW w:w="1251" w:type="dxa"/>
          </w:tcPr>
          <w:p w14:paraId="391A0862" w14:textId="57D6A533" w:rsidR="00B21E80" w:rsidRDefault="00B21E80">
            <w:r>
              <w:t>Khan et al. (2023)</w:t>
            </w:r>
          </w:p>
        </w:tc>
        <w:tc>
          <w:tcPr>
            <w:tcW w:w="1350" w:type="dxa"/>
          </w:tcPr>
          <w:p w14:paraId="36C07916" w14:textId="77CB80EA" w:rsidR="00B21E80" w:rsidRDefault="00B21E80">
            <w:r>
              <w:t>V-Net</w:t>
            </w:r>
            <w:r>
              <w:tab/>
            </w:r>
          </w:p>
        </w:tc>
        <w:tc>
          <w:tcPr>
            <w:tcW w:w="1346" w:type="dxa"/>
          </w:tcPr>
          <w:p w14:paraId="10F20089" w14:textId="602670F5" w:rsidR="00B21E80" w:rsidRDefault="00B21E80">
            <w:r>
              <w:t>Federated Averaging</w:t>
            </w:r>
          </w:p>
        </w:tc>
        <w:tc>
          <w:tcPr>
            <w:tcW w:w="1165" w:type="dxa"/>
          </w:tcPr>
          <w:p w14:paraId="2F0B3C72" w14:textId="0F2707EA" w:rsidR="00B21E80" w:rsidRDefault="00B21E80">
            <w:proofErr w:type="spellStart"/>
            <w:r>
              <w:t>BraTS</w:t>
            </w:r>
            <w:proofErr w:type="spellEnd"/>
            <w:r>
              <w:t xml:space="preserve"> 2020</w:t>
            </w:r>
            <w:r>
              <w:tab/>
            </w:r>
          </w:p>
        </w:tc>
        <w:tc>
          <w:tcPr>
            <w:tcW w:w="1165" w:type="dxa"/>
          </w:tcPr>
          <w:p w14:paraId="4F491F54" w14:textId="77777777" w:rsidR="00B21E80" w:rsidRDefault="00B21E80" w:rsidP="00B21E80">
            <w:r>
              <w:t>Dice: WT: 0.88, TC: 0.79, ET: 0.74</w:t>
            </w:r>
          </w:p>
          <w:p w14:paraId="5D1AAF7D" w14:textId="77777777" w:rsidR="00B21E80" w:rsidRDefault="00B21E80" w:rsidP="00B21E80"/>
        </w:tc>
        <w:tc>
          <w:tcPr>
            <w:tcW w:w="1340" w:type="dxa"/>
          </w:tcPr>
          <w:p w14:paraId="63CB3296" w14:textId="724618C7" w:rsidR="00B21E80" w:rsidRDefault="00B21E80">
            <w:r>
              <w:t>Jaccard: WT: 0.80, TC: 0.71, ET: 0.66</w:t>
            </w:r>
          </w:p>
        </w:tc>
        <w:tc>
          <w:tcPr>
            <w:tcW w:w="1198" w:type="dxa"/>
          </w:tcPr>
          <w:p w14:paraId="05609F14" w14:textId="0C4EB0AF" w:rsidR="00B21E80" w:rsidRDefault="00B21E80" w:rsidP="00B21E80">
            <w:r>
              <w:t>Khan, S., Ullah, I., et al. (2023). "Federated Learning for Brain Tumor Segmentation: A Comparative Study." Frontiers in Neuroinformatics.</w:t>
            </w:r>
          </w:p>
        </w:tc>
      </w:tr>
      <w:tr w:rsidR="00B21E80" w14:paraId="427717BB" w14:textId="77777777" w:rsidTr="00841EE3">
        <w:trPr>
          <w:trHeight w:val="1430"/>
        </w:trPr>
        <w:tc>
          <w:tcPr>
            <w:tcW w:w="535" w:type="dxa"/>
          </w:tcPr>
          <w:p w14:paraId="6E5A36C6" w14:textId="4EFE2B13" w:rsidR="00B21E80" w:rsidRDefault="00B21E80">
            <w:r>
              <w:t>9.</w:t>
            </w:r>
          </w:p>
        </w:tc>
        <w:tc>
          <w:tcPr>
            <w:tcW w:w="1251" w:type="dxa"/>
          </w:tcPr>
          <w:p w14:paraId="15F440FE" w14:textId="01B53C3E" w:rsidR="00B21E80" w:rsidRDefault="00B21E80">
            <w:r>
              <w:t>Nguyen et al. (2024)</w:t>
            </w:r>
            <w:r>
              <w:tab/>
            </w:r>
          </w:p>
        </w:tc>
        <w:tc>
          <w:tcPr>
            <w:tcW w:w="1350" w:type="dxa"/>
          </w:tcPr>
          <w:p w14:paraId="566E1BE0" w14:textId="12B521BB" w:rsidR="00B21E80" w:rsidRDefault="00841EE3">
            <w:r>
              <w:t xml:space="preserve">Multi-Head </w:t>
            </w:r>
            <w:proofErr w:type="spellStart"/>
            <w:r>
              <w:t>UNet</w:t>
            </w:r>
            <w:proofErr w:type="spellEnd"/>
          </w:p>
        </w:tc>
        <w:tc>
          <w:tcPr>
            <w:tcW w:w="1346" w:type="dxa"/>
          </w:tcPr>
          <w:p w14:paraId="593044C7" w14:textId="76FBF756" w:rsidR="00B21E80" w:rsidRDefault="00841EE3">
            <w:proofErr w:type="spellStart"/>
            <w:r>
              <w:t>FedProx</w:t>
            </w:r>
            <w:proofErr w:type="spellEnd"/>
            <w:r>
              <w:tab/>
            </w:r>
          </w:p>
        </w:tc>
        <w:tc>
          <w:tcPr>
            <w:tcW w:w="1165" w:type="dxa"/>
          </w:tcPr>
          <w:p w14:paraId="2BCB6F6B" w14:textId="44CDD761" w:rsidR="00B21E80" w:rsidRDefault="00841EE3">
            <w:proofErr w:type="spellStart"/>
            <w:r>
              <w:t>BraTS</w:t>
            </w:r>
            <w:proofErr w:type="spellEnd"/>
            <w:r>
              <w:t xml:space="preserve"> 2020</w:t>
            </w:r>
          </w:p>
        </w:tc>
        <w:tc>
          <w:tcPr>
            <w:tcW w:w="1165" w:type="dxa"/>
          </w:tcPr>
          <w:p w14:paraId="2F238BFE" w14:textId="77777777" w:rsidR="00841EE3" w:rsidRDefault="00841EE3" w:rsidP="00841EE3">
            <w:r>
              <w:t>Dice: WT: 0.90, TC: 0.81, ET: 0.78</w:t>
            </w:r>
          </w:p>
          <w:p w14:paraId="367E2FA4" w14:textId="01BE66F2" w:rsidR="00B21E80" w:rsidRDefault="00841EE3" w:rsidP="00841EE3">
            <w:r>
              <w:t>J</w:t>
            </w:r>
          </w:p>
        </w:tc>
        <w:tc>
          <w:tcPr>
            <w:tcW w:w="1340" w:type="dxa"/>
          </w:tcPr>
          <w:p w14:paraId="21F68344" w14:textId="20C93C32" w:rsidR="00B21E80" w:rsidRDefault="00841EE3">
            <w:r>
              <w:t>Jaccard: WT: 0.82, TC: 0.72, ET: 0.69</w:t>
            </w:r>
          </w:p>
        </w:tc>
        <w:tc>
          <w:tcPr>
            <w:tcW w:w="1198" w:type="dxa"/>
          </w:tcPr>
          <w:p w14:paraId="091695A2" w14:textId="0519B03B" w:rsidR="00B21E80" w:rsidRPr="009B2959" w:rsidRDefault="00841EE3" w:rsidP="00B21E80">
            <w:r w:rsidRPr="009B2959">
              <w:t xml:space="preserve">Nguyen, H.Q., Ngo, H.V., &amp; Dang, T. (2024). "A Federated Learning Approach to Brain </w:t>
            </w:r>
            <w:r w:rsidRPr="009B2959">
              <w:lastRenderedPageBreak/>
              <w:t xml:space="preserve">Tumor Segmentation using </w:t>
            </w:r>
            <w:proofErr w:type="gramStart"/>
            <w:r w:rsidRPr="009B2959">
              <w:t>Multi-Head</w:t>
            </w:r>
            <w:proofErr w:type="gramEnd"/>
            <w:r w:rsidRPr="009B2959">
              <w:t xml:space="preserve"> </w:t>
            </w:r>
            <w:proofErr w:type="spellStart"/>
            <w:r w:rsidRPr="009B2959">
              <w:t>UNet</w:t>
            </w:r>
            <w:proofErr w:type="spellEnd"/>
            <w:r w:rsidRPr="009B2959">
              <w:t>." Journal of Biomedical Informatics.</w:t>
            </w:r>
          </w:p>
        </w:tc>
      </w:tr>
      <w:tr w:rsidR="009B2959" w14:paraId="4E8D902C" w14:textId="77777777" w:rsidTr="00841EE3">
        <w:trPr>
          <w:trHeight w:val="1430"/>
        </w:trPr>
        <w:tc>
          <w:tcPr>
            <w:tcW w:w="535" w:type="dxa"/>
          </w:tcPr>
          <w:p w14:paraId="1A1897AC" w14:textId="74D4892F" w:rsidR="009B2959" w:rsidRDefault="009B2959">
            <w:r>
              <w:lastRenderedPageBreak/>
              <w:t>10</w:t>
            </w:r>
          </w:p>
        </w:tc>
        <w:tc>
          <w:tcPr>
            <w:tcW w:w="1251" w:type="dxa"/>
          </w:tcPr>
          <w:p w14:paraId="3C7F5BEE" w14:textId="223F203E" w:rsidR="009B2959" w:rsidRDefault="009B2959">
            <w:r>
              <w:t>Your Study</w:t>
            </w:r>
          </w:p>
        </w:tc>
        <w:tc>
          <w:tcPr>
            <w:tcW w:w="1350" w:type="dxa"/>
          </w:tcPr>
          <w:p w14:paraId="7CF68702" w14:textId="3DD46FF1" w:rsidR="009B2959" w:rsidRDefault="009B2959">
            <w:r>
              <w:t>Your Model</w:t>
            </w:r>
          </w:p>
        </w:tc>
        <w:tc>
          <w:tcPr>
            <w:tcW w:w="1346" w:type="dxa"/>
          </w:tcPr>
          <w:p w14:paraId="18A657DB" w14:textId="09EBCFA2" w:rsidR="009B2959" w:rsidRDefault="009B2959">
            <w:r>
              <w:t>Your FL Algorithm</w:t>
            </w:r>
          </w:p>
        </w:tc>
        <w:tc>
          <w:tcPr>
            <w:tcW w:w="1165" w:type="dxa"/>
          </w:tcPr>
          <w:p w14:paraId="4085376A" w14:textId="252EFAFB" w:rsidR="009B2959" w:rsidRDefault="009B2959">
            <w:proofErr w:type="spellStart"/>
            <w:r>
              <w:t>BraTS</w:t>
            </w:r>
            <w:proofErr w:type="spellEnd"/>
            <w:r>
              <w:t xml:space="preserve"> 2020</w:t>
            </w:r>
            <w:r>
              <w:tab/>
            </w:r>
          </w:p>
        </w:tc>
        <w:tc>
          <w:tcPr>
            <w:tcW w:w="1165" w:type="dxa"/>
          </w:tcPr>
          <w:p w14:paraId="51ABA297" w14:textId="6EA8F5CD" w:rsidR="009B2959" w:rsidRDefault="009B2959" w:rsidP="00841EE3">
            <w:r>
              <w:t>Dice: WT: 0.89, TC: 0.85, ET: 0.79</w:t>
            </w:r>
          </w:p>
        </w:tc>
        <w:tc>
          <w:tcPr>
            <w:tcW w:w="1340" w:type="dxa"/>
          </w:tcPr>
          <w:p w14:paraId="408966D4" w14:textId="3C5B862A" w:rsidR="009B2959" w:rsidRDefault="009B2959">
            <w:r>
              <w:t>Jaccard: WT: 0.80, TC: 0.75, ET: 0.67</w:t>
            </w:r>
          </w:p>
        </w:tc>
        <w:tc>
          <w:tcPr>
            <w:tcW w:w="1198" w:type="dxa"/>
          </w:tcPr>
          <w:p w14:paraId="723AA309" w14:textId="791D4008" w:rsidR="009B2959" w:rsidRPr="009B2959" w:rsidRDefault="009B2959" w:rsidP="00B21E80">
            <w:r w:rsidRPr="009B2959">
              <w:t>You</w:t>
            </w:r>
          </w:p>
        </w:tc>
      </w:tr>
    </w:tbl>
    <w:p w14:paraId="2710FB90" w14:textId="722E774D" w:rsidR="004773FD" w:rsidRDefault="004773FD" w:rsidP="00F65DD9"/>
    <w:sectPr w:rsidR="00477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FD"/>
    <w:rsid w:val="003F6ACC"/>
    <w:rsid w:val="004773FD"/>
    <w:rsid w:val="006E6669"/>
    <w:rsid w:val="00841EE3"/>
    <w:rsid w:val="009B2959"/>
    <w:rsid w:val="00B21E80"/>
    <w:rsid w:val="00F102B0"/>
    <w:rsid w:val="00F6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E8988"/>
  <w15:chartTrackingRefBased/>
  <w15:docId w15:val="{0677E8E4-D179-4100-B480-C589BA77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Righteous Ofori</dc:creator>
  <cp:keywords/>
  <dc:description/>
  <cp:lastModifiedBy>Righteous Ofori</cp:lastModifiedBy>
  <cp:revision>1</cp:revision>
  <dcterms:created xsi:type="dcterms:W3CDTF">2024-10-03T14:31:00Z</dcterms:created>
  <dcterms:modified xsi:type="dcterms:W3CDTF">2024-10-03T15:45:00Z</dcterms:modified>
</cp:coreProperties>
</file>