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2A" w:rsidRPr="001B718A" w:rsidRDefault="008D522A" w:rsidP="000C6975">
      <w:pPr>
        <w:pStyle w:val="a4"/>
        <w:spacing w:after="120"/>
        <w:rPr>
          <w:sz w:val="32"/>
          <w:szCs w:val="32"/>
        </w:rPr>
      </w:pPr>
      <w:bookmarkStart w:id="0" w:name="_GoBack"/>
      <w:bookmarkEnd w:id="0"/>
      <w:r w:rsidRPr="008D522A">
        <w:rPr>
          <w:sz w:val="32"/>
          <w:szCs w:val="32"/>
        </w:rPr>
        <w:t xml:space="preserve">ΔΙΚΤΥΑ  ΙΙ, Κεφ. </w:t>
      </w:r>
      <w:r w:rsidR="00CD1151" w:rsidRPr="001B718A">
        <w:rPr>
          <w:sz w:val="32"/>
          <w:szCs w:val="32"/>
        </w:rPr>
        <w:t>2.4</w:t>
      </w:r>
      <w:r w:rsidR="001B718A" w:rsidRPr="001B718A">
        <w:rPr>
          <w:sz w:val="32"/>
          <w:szCs w:val="32"/>
        </w:rPr>
        <w:t>.2</w:t>
      </w:r>
      <w:r w:rsidR="001B718A">
        <w:rPr>
          <w:sz w:val="32"/>
          <w:szCs w:val="32"/>
        </w:rPr>
        <w:t>Διευθύνσεις Έλεγχου Πρόσβασης στο Μέσο</w:t>
      </w:r>
    </w:p>
    <w:p w:rsidR="001B718A" w:rsidRPr="00C84E76" w:rsidRDefault="001B718A" w:rsidP="00666DB9">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Τι είναι η φυσική διεύθυνση ή διεύθυνση υλικού και σε ποιο </w:t>
      </w:r>
      <w:r w:rsidR="004C2E29">
        <w:rPr>
          <w:rFonts w:eastAsia="Arial Unicode MS"/>
        </w:rPr>
        <w:t xml:space="preserve">επίπεδο και σε ποιο </w:t>
      </w:r>
      <w:proofErr w:type="spellStart"/>
      <w:r>
        <w:rPr>
          <w:rFonts w:eastAsia="Arial Unicode MS"/>
        </w:rPr>
        <w:t>υποεπίπεδο</w:t>
      </w:r>
      <w:proofErr w:type="spellEnd"/>
      <w:r>
        <w:rPr>
          <w:rFonts w:eastAsia="Arial Unicode MS"/>
        </w:rPr>
        <w:t xml:space="preserve"> του μοντέλου </w:t>
      </w:r>
      <w:r>
        <w:rPr>
          <w:rFonts w:eastAsia="Arial Unicode MS"/>
          <w:lang w:val="en-US"/>
        </w:rPr>
        <w:t>OSI</w:t>
      </w:r>
      <w:r>
        <w:rPr>
          <w:rFonts w:eastAsia="Arial Unicode MS"/>
        </w:rPr>
        <w:t xml:space="preserve"> αναφέρεται;</w:t>
      </w:r>
    </w:p>
    <w:p w:rsidR="00C84E76" w:rsidRPr="00C84E76" w:rsidRDefault="00C84E76" w:rsidP="00C84E76">
      <w:pPr>
        <w:spacing w:before="120" w:after="120" w:line="240" w:lineRule="auto"/>
        <w:ind w:left="360"/>
        <w:jc w:val="both"/>
        <w:rPr>
          <w:rFonts w:eastAsia="Arial Unicode MS"/>
          <w:i/>
          <w:color w:val="FF0000"/>
        </w:rPr>
      </w:pPr>
      <w:r w:rsidRPr="00C84E76">
        <w:rPr>
          <w:i/>
          <w:color w:val="FF0000"/>
        </w:rPr>
        <w:t xml:space="preserve">Σε υπολογιστή εξοπλισμένο με </w:t>
      </w:r>
      <w:proofErr w:type="spellStart"/>
      <w:r w:rsidRPr="00C84E76">
        <w:rPr>
          <w:i/>
          <w:color w:val="FF0000"/>
        </w:rPr>
        <w:t>προσαρμογέα</w:t>
      </w:r>
      <w:proofErr w:type="spellEnd"/>
      <w:r w:rsidRPr="00C84E76">
        <w:rPr>
          <w:i/>
          <w:color w:val="FF0000"/>
        </w:rPr>
        <w:t xml:space="preserve">/κάρτα δικτύου, η διεύθυνση MAC είναι χαρακτηριστικό της κάρτας δικτύου ώστε να αναγνωρίζεται μοναδικά σε όλο το </w:t>
      </w:r>
      <w:r>
        <w:rPr>
          <w:i/>
          <w:color w:val="FF0000"/>
        </w:rPr>
        <w:t xml:space="preserve">δίκτυο. Αναφέρεται στο </w:t>
      </w:r>
      <w:proofErr w:type="spellStart"/>
      <w:r w:rsidR="004C2E29">
        <w:rPr>
          <w:i/>
          <w:color w:val="FF0000"/>
        </w:rPr>
        <w:t>υπο</w:t>
      </w:r>
      <w:r>
        <w:rPr>
          <w:i/>
          <w:color w:val="FF0000"/>
        </w:rPr>
        <w:t>επίπεδο</w:t>
      </w:r>
      <w:proofErr w:type="spellEnd"/>
      <w:r>
        <w:rPr>
          <w:i/>
          <w:color w:val="FF0000"/>
        </w:rPr>
        <w:t xml:space="preserve"> </w:t>
      </w:r>
      <w:r w:rsidR="004C2E29">
        <w:rPr>
          <w:i/>
          <w:color w:val="FF0000"/>
          <w:lang w:val="en-US"/>
        </w:rPr>
        <w:t xml:space="preserve">MAC </w:t>
      </w:r>
      <w:r w:rsidR="004C2E29">
        <w:rPr>
          <w:i/>
          <w:color w:val="FF0000"/>
        </w:rPr>
        <w:t xml:space="preserve">του επιπέδου </w:t>
      </w:r>
      <w:proofErr w:type="spellStart"/>
      <w:r>
        <w:rPr>
          <w:i/>
          <w:color w:val="FF0000"/>
        </w:rPr>
        <w:t>Συνδεσης</w:t>
      </w:r>
      <w:proofErr w:type="spellEnd"/>
      <w:r>
        <w:rPr>
          <w:i/>
          <w:color w:val="FF0000"/>
        </w:rPr>
        <w:t xml:space="preserve"> (Ζεύξης) δεδομένων.</w:t>
      </w:r>
    </w:p>
    <w:p w:rsidR="001B718A" w:rsidRDefault="001B718A"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Ποιο είναι το μήκος μιας </w:t>
      </w:r>
      <w:r>
        <w:rPr>
          <w:rFonts w:eastAsia="Arial Unicode MS"/>
          <w:lang w:val="en-US"/>
        </w:rPr>
        <w:t>MAC</w:t>
      </w:r>
      <w:r w:rsidR="00C84E76">
        <w:rPr>
          <w:rFonts w:eastAsia="Arial Unicode MS"/>
        </w:rPr>
        <w:t xml:space="preserve"> διεύθυνσης </w:t>
      </w:r>
      <w:r>
        <w:rPr>
          <w:rFonts w:eastAsia="Arial Unicode MS"/>
        </w:rPr>
        <w:t>;</w:t>
      </w:r>
      <w:r w:rsidR="00C84E76">
        <w:rPr>
          <w:rFonts w:eastAsia="Arial Unicode MS"/>
        </w:rPr>
        <w:t xml:space="preserve"> </w:t>
      </w:r>
    </w:p>
    <w:p w:rsidR="00C84E76" w:rsidRPr="00C84E76" w:rsidRDefault="00C84E76" w:rsidP="00C84E76">
      <w:pPr>
        <w:spacing w:before="120" w:after="120" w:line="240" w:lineRule="auto"/>
        <w:ind w:left="360"/>
        <w:jc w:val="both"/>
        <w:rPr>
          <w:rFonts w:eastAsia="Arial Unicode MS"/>
          <w:i/>
          <w:color w:val="FF0000"/>
          <w:lang w:val="en-US"/>
        </w:rPr>
      </w:pPr>
      <w:r w:rsidRPr="00C84E76">
        <w:rPr>
          <w:rFonts w:eastAsia="Arial Unicode MS"/>
          <w:i/>
          <w:color w:val="FF0000"/>
        </w:rPr>
        <w:t xml:space="preserve">48 </w:t>
      </w:r>
      <w:r w:rsidRPr="00C84E76">
        <w:rPr>
          <w:rFonts w:eastAsia="Arial Unicode MS"/>
          <w:i/>
          <w:color w:val="FF0000"/>
          <w:lang w:val="en-US"/>
        </w:rPr>
        <w:t>bit</w:t>
      </w:r>
      <w:r>
        <w:rPr>
          <w:rFonts w:eastAsia="Arial Unicode MS"/>
          <w:i/>
          <w:color w:val="FF0000"/>
          <w:lang w:val="en-US"/>
        </w:rPr>
        <w:t xml:space="preserve">s </w:t>
      </w:r>
      <w:r>
        <w:rPr>
          <w:rFonts w:eastAsia="Arial Unicode MS"/>
          <w:i/>
          <w:color w:val="FF0000"/>
        </w:rPr>
        <w:t xml:space="preserve">ή 6 </w:t>
      </w:r>
      <w:r>
        <w:rPr>
          <w:rFonts w:eastAsia="Arial Unicode MS"/>
          <w:i/>
          <w:color w:val="FF0000"/>
          <w:lang w:val="en-US"/>
        </w:rPr>
        <w:t>bytes</w:t>
      </w:r>
    </w:p>
    <w:p w:rsidR="00C84E76" w:rsidRDefault="00C84E76"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Με ποια μορφή παρουσιάζεται η </w:t>
      </w:r>
      <w:r>
        <w:rPr>
          <w:rFonts w:eastAsia="Arial Unicode MS"/>
          <w:lang w:val="en-US"/>
        </w:rPr>
        <w:t>MAC</w:t>
      </w:r>
      <w:r w:rsidRPr="00C84E76">
        <w:rPr>
          <w:rFonts w:eastAsia="Arial Unicode MS"/>
        </w:rPr>
        <w:t xml:space="preserve"> </w:t>
      </w:r>
      <w:r>
        <w:rPr>
          <w:rFonts w:eastAsia="Arial Unicode MS"/>
        </w:rPr>
        <w:t xml:space="preserve">στα </w:t>
      </w:r>
      <w:r>
        <w:rPr>
          <w:rFonts w:eastAsia="Arial Unicode MS"/>
          <w:lang w:val="en-US"/>
        </w:rPr>
        <w:t>windows</w:t>
      </w:r>
      <w:r w:rsidRPr="00C84E76">
        <w:rPr>
          <w:rFonts w:eastAsia="Arial Unicode MS"/>
        </w:rPr>
        <w:t xml:space="preserve"> </w:t>
      </w:r>
      <w:r>
        <w:rPr>
          <w:rFonts w:eastAsia="Arial Unicode MS"/>
        </w:rPr>
        <w:t xml:space="preserve">και στο </w:t>
      </w:r>
      <w:r>
        <w:rPr>
          <w:rFonts w:eastAsia="Arial Unicode MS"/>
          <w:lang w:val="en-US"/>
        </w:rPr>
        <w:t>Linux</w:t>
      </w:r>
      <w:r w:rsidRPr="00C84E76">
        <w:rPr>
          <w:rFonts w:eastAsia="Arial Unicode MS"/>
        </w:rPr>
        <w:t xml:space="preserve"> </w:t>
      </w:r>
      <w:r>
        <w:rPr>
          <w:rFonts w:eastAsia="Arial Unicode MS"/>
        </w:rPr>
        <w:t xml:space="preserve">και με ποια εντολή μπορούμε να αναγνώσουμε ηλεκτρονικά την </w:t>
      </w:r>
      <w:r>
        <w:rPr>
          <w:rFonts w:eastAsia="Arial Unicode MS"/>
          <w:lang w:val="en-US"/>
        </w:rPr>
        <w:t>MAC</w:t>
      </w:r>
      <w:r w:rsidRPr="00C84E76">
        <w:rPr>
          <w:rFonts w:eastAsia="Arial Unicode MS"/>
        </w:rPr>
        <w:t xml:space="preserve"> </w:t>
      </w:r>
      <w:r w:rsidR="006975DE">
        <w:rPr>
          <w:rFonts w:eastAsia="Arial Unicode MS"/>
        </w:rPr>
        <w:t>σε αυτά τα λειτουργικά συστήματα;</w:t>
      </w:r>
    </w:p>
    <w:p w:rsidR="006975DE" w:rsidRPr="006975DE" w:rsidRDefault="006975DE" w:rsidP="006975DE">
      <w:pPr>
        <w:spacing w:before="120" w:after="120" w:line="240" w:lineRule="auto"/>
        <w:ind w:left="360"/>
        <w:jc w:val="both"/>
        <w:rPr>
          <w:rFonts w:eastAsia="Arial Unicode MS"/>
          <w:i/>
          <w:color w:val="FF0000"/>
        </w:rPr>
      </w:pPr>
      <w:r w:rsidRPr="006975DE">
        <w:rPr>
          <w:i/>
          <w:color w:val="FF0000"/>
        </w:rPr>
        <w:t xml:space="preserve">Οι 6 οκτάδες της </w:t>
      </w:r>
      <w:r w:rsidRPr="006975DE">
        <w:rPr>
          <w:i/>
          <w:color w:val="FF0000"/>
          <w:lang w:val="en-US"/>
        </w:rPr>
        <w:t>MAC</w:t>
      </w:r>
      <w:r w:rsidRPr="006975DE">
        <w:rPr>
          <w:i/>
          <w:color w:val="FF0000"/>
        </w:rPr>
        <w:t xml:space="preserve"> γράφονται στο </w:t>
      </w:r>
      <w:proofErr w:type="spellStart"/>
      <w:r w:rsidRPr="006975DE">
        <w:rPr>
          <w:i/>
          <w:color w:val="FF0000"/>
        </w:rPr>
        <w:t>δεκαεξαδικό</w:t>
      </w:r>
      <w:proofErr w:type="spellEnd"/>
      <w:r w:rsidRPr="006975DE">
        <w:rPr>
          <w:i/>
          <w:color w:val="FF0000"/>
        </w:rPr>
        <w:t xml:space="preserve"> αριθμητικό σύστημα ως </w:t>
      </w:r>
      <w:r w:rsidRPr="006975DE">
        <w:rPr>
          <w:b/>
          <w:bCs/>
          <w:i/>
          <w:color w:val="FF0000"/>
        </w:rPr>
        <w:t xml:space="preserve">έξι διψήφιοι </w:t>
      </w:r>
      <w:proofErr w:type="spellStart"/>
      <w:r w:rsidRPr="006975DE">
        <w:rPr>
          <w:b/>
          <w:bCs/>
          <w:i/>
          <w:color w:val="FF0000"/>
        </w:rPr>
        <w:t>δεκαεξαδικοί</w:t>
      </w:r>
      <w:proofErr w:type="spellEnd"/>
      <w:r w:rsidRPr="006975DE">
        <w:rPr>
          <w:b/>
          <w:bCs/>
          <w:i/>
          <w:color w:val="FF0000"/>
        </w:rPr>
        <w:t xml:space="preserve"> αριθμοί </w:t>
      </w:r>
      <w:r w:rsidRPr="006975DE">
        <w:rPr>
          <w:i/>
          <w:color w:val="FF0000"/>
        </w:rPr>
        <w:t xml:space="preserve">χωρισμένοι με παύλες (στα </w:t>
      </w:r>
      <w:proofErr w:type="spellStart"/>
      <w:r w:rsidRPr="006975DE">
        <w:rPr>
          <w:i/>
          <w:color w:val="FF0000"/>
        </w:rPr>
        <w:t>windows</w:t>
      </w:r>
      <w:proofErr w:type="spellEnd"/>
      <w:r w:rsidRPr="006975DE">
        <w:rPr>
          <w:i/>
          <w:color w:val="FF0000"/>
        </w:rPr>
        <w:t xml:space="preserve">) ή με άνω-κάτω τελείες (στο </w:t>
      </w:r>
      <w:proofErr w:type="spellStart"/>
      <w:r w:rsidRPr="006975DE">
        <w:rPr>
          <w:i/>
          <w:color w:val="FF0000"/>
        </w:rPr>
        <w:t>unix</w:t>
      </w:r>
      <w:proofErr w:type="spellEnd"/>
      <w:r w:rsidRPr="006975DE">
        <w:rPr>
          <w:i/>
          <w:color w:val="FF0000"/>
        </w:rPr>
        <w:t>/</w:t>
      </w:r>
      <w:proofErr w:type="spellStart"/>
      <w:r w:rsidRPr="006975DE">
        <w:rPr>
          <w:i/>
          <w:color w:val="FF0000"/>
        </w:rPr>
        <w:t>linux).Και</w:t>
      </w:r>
      <w:proofErr w:type="spellEnd"/>
      <w:r w:rsidRPr="006975DE">
        <w:rPr>
          <w:i/>
          <w:color w:val="FF0000"/>
        </w:rPr>
        <w:t xml:space="preserve"> την διαβάζουμε ηλεκτρονικά με την εντολή </w:t>
      </w:r>
      <w:proofErr w:type="spellStart"/>
      <w:r w:rsidRPr="006975DE">
        <w:rPr>
          <w:i/>
          <w:color w:val="FF0000"/>
          <w:lang w:val="en-US"/>
        </w:rPr>
        <w:t>ipconfig</w:t>
      </w:r>
      <w:proofErr w:type="spellEnd"/>
      <w:r w:rsidRPr="006975DE">
        <w:rPr>
          <w:i/>
          <w:color w:val="FF0000"/>
        </w:rPr>
        <w:t xml:space="preserve"> /</w:t>
      </w:r>
      <w:r w:rsidRPr="006975DE">
        <w:rPr>
          <w:i/>
          <w:color w:val="FF0000"/>
          <w:lang w:val="en-US"/>
        </w:rPr>
        <w:t>all</w:t>
      </w:r>
      <w:r w:rsidRPr="006975DE">
        <w:rPr>
          <w:i/>
          <w:color w:val="FF0000"/>
        </w:rPr>
        <w:t xml:space="preserve"> (</w:t>
      </w:r>
      <w:r w:rsidRPr="006975DE">
        <w:rPr>
          <w:i/>
          <w:color w:val="FF0000"/>
          <w:lang w:val="en-US"/>
        </w:rPr>
        <w:t>windows</w:t>
      </w:r>
      <w:r w:rsidRPr="006975DE">
        <w:rPr>
          <w:i/>
          <w:color w:val="FF0000"/>
        </w:rPr>
        <w:t xml:space="preserve">) ή </w:t>
      </w:r>
      <w:proofErr w:type="spellStart"/>
      <w:r w:rsidRPr="006975DE">
        <w:rPr>
          <w:i/>
          <w:color w:val="FF0000"/>
          <w:lang w:val="en-US"/>
        </w:rPr>
        <w:t>ifconfig</w:t>
      </w:r>
      <w:proofErr w:type="spellEnd"/>
      <w:r w:rsidRPr="006975DE">
        <w:rPr>
          <w:i/>
          <w:color w:val="FF0000"/>
        </w:rPr>
        <w:t xml:space="preserve"> (</w:t>
      </w:r>
      <w:proofErr w:type="spellStart"/>
      <w:r w:rsidRPr="006975DE">
        <w:rPr>
          <w:i/>
          <w:color w:val="FF0000"/>
          <w:lang w:val="en-US"/>
        </w:rPr>
        <w:t>linux</w:t>
      </w:r>
      <w:proofErr w:type="spellEnd"/>
      <w:r w:rsidRPr="006975DE">
        <w:rPr>
          <w:i/>
          <w:color w:val="FF0000"/>
        </w:rPr>
        <w:t>)</w:t>
      </w:r>
    </w:p>
    <w:p w:rsidR="001B718A" w:rsidRPr="006975DE" w:rsidRDefault="001B718A"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Ποιος έχει αναλάβει την ανάθεση των </w:t>
      </w:r>
      <w:r>
        <w:rPr>
          <w:rFonts w:eastAsia="Arial Unicode MS"/>
          <w:lang w:val="en-US"/>
        </w:rPr>
        <w:t>MAC</w:t>
      </w:r>
      <w:r>
        <w:rPr>
          <w:rFonts w:eastAsia="Arial Unicode MS"/>
        </w:rPr>
        <w:t xml:space="preserve"> διευθύνσεων σε παγκόσμιο επίπεδο και πώς γίνεται η ανάθεση αυτή;</w:t>
      </w:r>
    </w:p>
    <w:p w:rsidR="006975DE" w:rsidRPr="006975DE" w:rsidRDefault="006975DE" w:rsidP="006975DE">
      <w:pPr>
        <w:spacing w:before="120" w:after="120" w:line="240" w:lineRule="auto"/>
        <w:ind w:left="360"/>
        <w:jc w:val="both"/>
        <w:rPr>
          <w:rFonts w:eastAsia="Arial Unicode MS"/>
          <w:i/>
          <w:color w:val="FF0000"/>
        </w:rPr>
      </w:pPr>
      <w:r w:rsidRPr="006975DE">
        <w:rPr>
          <w:i/>
          <w:color w:val="FF0000"/>
        </w:rPr>
        <w:t xml:space="preserve">Οι διευθύνσεις MAC απαρτίζονται από δυο μέρη των 24ων δυαδικών ψηφίων. Το πρώτο μέρος το οποίο ονομάζεται (μοναδική) </w:t>
      </w:r>
      <w:r w:rsidRPr="006975DE">
        <w:rPr>
          <w:b/>
          <w:bCs/>
          <w:i/>
          <w:color w:val="FF0000"/>
        </w:rPr>
        <w:t xml:space="preserve">Ταυτότητα του Οργανισμού </w:t>
      </w:r>
      <w:r w:rsidRPr="006975DE">
        <w:rPr>
          <w:i/>
          <w:color w:val="FF0000"/>
        </w:rPr>
        <w:t>(</w:t>
      </w:r>
      <w:r w:rsidRPr="006975DE">
        <w:rPr>
          <w:b/>
          <w:bCs/>
          <w:i/>
          <w:color w:val="FF0000"/>
        </w:rPr>
        <w:t xml:space="preserve">OUI </w:t>
      </w:r>
      <w:r w:rsidRPr="006975DE">
        <w:rPr>
          <w:i/>
          <w:color w:val="FF0000"/>
        </w:rPr>
        <w:t xml:space="preserve">- </w:t>
      </w:r>
      <w:proofErr w:type="spellStart"/>
      <w:r w:rsidRPr="006975DE">
        <w:rPr>
          <w:i/>
          <w:color w:val="FF0000"/>
        </w:rPr>
        <w:t>Organizational</w:t>
      </w:r>
      <w:proofErr w:type="spellEnd"/>
      <w:r w:rsidRPr="006975DE">
        <w:rPr>
          <w:i/>
          <w:color w:val="FF0000"/>
        </w:rPr>
        <w:t xml:space="preserve"> </w:t>
      </w:r>
      <w:proofErr w:type="spellStart"/>
      <w:r w:rsidRPr="006975DE">
        <w:rPr>
          <w:i/>
          <w:color w:val="FF0000"/>
        </w:rPr>
        <w:t>Unique</w:t>
      </w:r>
      <w:proofErr w:type="spellEnd"/>
      <w:r w:rsidRPr="006975DE">
        <w:rPr>
          <w:i/>
          <w:color w:val="FF0000"/>
        </w:rPr>
        <w:t xml:space="preserve"> </w:t>
      </w:r>
      <w:proofErr w:type="spellStart"/>
      <w:r w:rsidRPr="006975DE">
        <w:rPr>
          <w:i/>
          <w:color w:val="FF0000"/>
        </w:rPr>
        <w:t>Identifier</w:t>
      </w:r>
      <w:proofErr w:type="spellEnd"/>
      <w:r w:rsidRPr="006975DE">
        <w:rPr>
          <w:i/>
          <w:color w:val="FF0000"/>
        </w:rPr>
        <w:t xml:space="preserve">), χορηγείται από το Ινστιτούτο Ηλεκτρολόγων και Ηλεκτρονικών Μηχανικών </w:t>
      </w:r>
      <w:r w:rsidR="004C2E29">
        <w:rPr>
          <w:i/>
          <w:color w:val="FF0000"/>
        </w:rPr>
        <w:t>(</w:t>
      </w:r>
      <w:r w:rsidR="004C2E29" w:rsidRPr="004C2E29">
        <w:rPr>
          <w:b/>
          <w:i/>
          <w:color w:val="FF0000"/>
        </w:rPr>
        <w:t>ΙΕΕΕ</w:t>
      </w:r>
      <w:r w:rsidR="004C2E29">
        <w:rPr>
          <w:i/>
          <w:color w:val="FF0000"/>
        </w:rPr>
        <w:t xml:space="preserve">) </w:t>
      </w:r>
      <w:r w:rsidRPr="006975DE">
        <w:rPr>
          <w:i/>
          <w:color w:val="FF0000"/>
        </w:rPr>
        <w:t>και διατίθεται αποκλειστικά στον κατασκευαστή υλικού. Το δεύτερο μέρος το προσδιορίζει ο κατασκευαστής υλικού με δική του ευθύνη</w:t>
      </w:r>
    </w:p>
    <w:p w:rsidR="00666DB9" w:rsidRPr="006975DE" w:rsidRDefault="00666DB9"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Πως αποστέλλονται τα </w:t>
      </w:r>
      <w:r>
        <w:rPr>
          <w:rFonts w:eastAsia="Arial Unicode MS"/>
          <w:lang w:val="en-US"/>
        </w:rPr>
        <w:t>Byte</w:t>
      </w:r>
      <w:r>
        <w:rPr>
          <w:rFonts w:eastAsia="Arial Unicode MS"/>
        </w:rPr>
        <w:t xml:space="preserve">καιτα </w:t>
      </w:r>
      <w:r>
        <w:rPr>
          <w:rFonts w:eastAsia="Arial Unicode MS"/>
          <w:lang w:val="en-US"/>
        </w:rPr>
        <w:t>bit</w:t>
      </w:r>
      <w:r>
        <w:rPr>
          <w:rFonts w:eastAsia="Arial Unicode MS"/>
        </w:rPr>
        <w:t xml:space="preserve"> στο</w:t>
      </w:r>
      <w:r>
        <w:rPr>
          <w:rFonts w:eastAsia="Arial Unicode MS"/>
          <w:lang w:val="en-US"/>
        </w:rPr>
        <w:t>Ethernet</w:t>
      </w:r>
      <w:r w:rsidR="00646A62">
        <w:rPr>
          <w:rFonts w:eastAsia="Arial Unicode MS"/>
        </w:rPr>
        <w:t>;</w:t>
      </w:r>
    </w:p>
    <w:p w:rsidR="006975DE" w:rsidRPr="006975DE" w:rsidRDefault="006975DE" w:rsidP="006975DE">
      <w:pPr>
        <w:spacing w:before="120" w:after="120" w:line="240" w:lineRule="auto"/>
        <w:ind w:left="360"/>
        <w:jc w:val="both"/>
        <w:rPr>
          <w:rFonts w:eastAsia="Arial Unicode MS"/>
          <w:i/>
          <w:color w:val="FF0000"/>
        </w:rPr>
      </w:pPr>
      <w:r w:rsidRPr="006975DE">
        <w:rPr>
          <w:i/>
          <w:color w:val="FF0000"/>
        </w:rPr>
        <w:t xml:space="preserve">στο </w:t>
      </w:r>
      <w:proofErr w:type="spellStart"/>
      <w:r w:rsidRPr="006975DE">
        <w:rPr>
          <w:i/>
          <w:color w:val="FF0000"/>
        </w:rPr>
        <w:t>Ethernet</w:t>
      </w:r>
      <w:proofErr w:type="spellEnd"/>
      <w:r w:rsidRPr="006975DE">
        <w:rPr>
          <w:i/>
          <w:color w:val="FF0000"/>
        </w:rPr>
        <w:t xml:space="preserve"> αποστέλλεται το πιο σημαντικό </w:t>
      </w:r>
      <w:proofErr w:type="spellStart"/>
      <w:r w:rsidRPr="006975DE">
        <w:rPr>
          <w:i/>
          <w:color w:val="FF0000"/>
        </w:rPr>
        <w:t>byte</w:t>
      </w:r>
      <w:proofErr w:type="spellEnd"/>
      <w:r w:rsidRPr="006975DE">
        <w:rPr>
          <w:i/>
          <w:color w:val="FF0000"/>
        </w:rPr>
        <w:t xml:space="preserve"> (MSB) πρώτα αλλά για κάθε </w:t>
      </w:r>
      <w:proofErr w:type="spellStart"/>
      <w:r w:rsidRPr="006975DE">
        <w:rPr>
          <w:i/>
          <w:color w:val="FF0000"/>
        </w:rPr>
        <w:t>byte</w:t>
      </w:r>
      <w:proofErr w:type="spellEnd"/>
      <w:r w:rsidRPr="006975DE">
        <w:rPr>
          <w:i/>
          <w:color w:val="FF0000"/>
        </w:rPr>
        <w:t xml:space="preserve">, πρώτα το λιγότερο σημαντικό </w:t>
      </w:r>
      <w:proofErr w:type="spellStart"/>
      <w:r w:rsidRPr="006975DE">
        <w:rPr>
          <w:i/>
          <w:color w:val="FF0000"/>
        </w:rPr>
        <w:t>bit</w:t>
      </w:r>
      <w:proofErr w:type="spellEnd"/>
      <w:r w:rsidRPr="006975DE">
        <w:rPr>
          <w:i/>
          <w:color w:val="FF0000"/>
        </w:rPr>
        <w:t xml:space="preserve"> (LSB). Ο τρόπος αποστολής, αυτός, χαρακτηρίζεται </w:t>
      </w:r>
      <w:proofErr w:type="spellStart"/>
      <w:r w:rsidRPr="006975DE">
        <w:rPr>
          <w:i/>
          <w:color w:val="FF0000"/>
        </w:rPr>
        <w:t>Little</w:t>
      </w:r>
      <w:proofErr w:type="spellEnd"/>
      <w:r w:rsidRPr="006975DE">
        <w:rPr>
          <w:i/>
          <w:color w:val="FF0000"/>
        </w:rPr>
        <w:t xml:space="preserve"> </w:t>
      </w:r>
      <w:proofErr w:type="spellStart"/>
      <w:r w:rsidRPr="006975DE">
        <w:rPr>
          <w:i/>
          <w:color w:val="FF0000"/>
        </w:rPr>
        <w:t>Endian</w:t>
      </w:r>
      <w:proofErr w:type="spellEnd"/>
      <w:r w:rsidRPr="006975DE">
        <w:rPr>
          <w:i/>
          <w:color w:val="FF0000"/>
        </w:rPr>
        <w:t xml:space="preserve"> σε επίπεδο </w:t>
      </w:r>
      <w:proofErr w:type="spellStart"/>
      <w:r w:rsidRPr="006975DE">
        <w:rPr>
          <w:i/>
          <w:color w:val="FF0000"/>
        </w:rPr>
        <w:t>bit</w:t>
      </w:r>
      <w:proofErr w:type="spellEnd"/>
      <w:r w:rsidRPr="006975DE">
        <w:rPr>
          <w:i/>
          <w:color w:val="FF0000"/>
        </w:rPr>
        <w:t xml:space="preserve">. Έτσι κατά την εκπομπή των ψηφίων μιας διεύθυνσης </w:t>
      </w:r>
      <w:proofErr w:type="spellStart"/>
      <w:r w:rsidRPr="006975DE">
        <w:rPr>
          <w:i/>
          <w:color w:val="FF0000"/>
        </w:rPr>
        <w:t>Ethernet</w:t>
      </w:r>
      <w:proofErr w:type="spellEnd"/>
      <w:r w:rsidRPr="006975DE">
        <w:rPr>
          <w:i/>
          <w:color w:val="FF0000"/>
        </w:rPr>
        <w:t xml:space="preserve"> θα αποσταλούν, σε επίπεδο </w:t>
      </w:r>
      <w:proofErr w:type="spellStart"/>
      <w:r w:rsidRPr="006975DE">
        <w:rPr>
          <w:i/>
          <w:color w:val="FF0000"/>
        </w:rPr>
        <w:t>byte</w:t>
      </w:r>
      <w:proofErr w:type="spellEnd"/>
      <w:r w:rsidRPr="006975DE">
        <w:rPr>
          <w:i/>
          <w:color w:val="FF0000"/>
        </w:rPr>
        <w:t xml:space="preserve">, πρώτα το MSB, για το παράδειγμά μας το 74 (0111 0100) αλλά με την αντίστροφη σειρά (0010 1110), πρώτα το b0, μετά το b1 </w:t>
      </w:r>
      <w:proofErr w:type="spellStart"/>
      <w:r w:rsidRPr="006975DE">
        <w:rPr>
          <w:i/>
          <w:color w:val="FF0000"/>
        </w:rPr>
        <w:t>κ.ο.κ</w:t>
      </w:r>
      <w:proofErr w:type="spellEnd"/>
      <w:r w:rsidRPr="006975DE">
        <w:rPr>
          <w:i/>
          <w:color w:val="FF0000"/>
        </w:rPr>
        <w:t>.</w:t>
      </w:r>
    </w:p>
    <w:p w:rsidR="0000410A" w:rsidRDefault="00646A62" w:rsidP="0000410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Εξηγήστε την σημασία των δύο πρώτων </w:t>
      </w:r>
      <w:r>
        <w:rPr>
          <w:rFonts w:eastAsia="Arial Unicode MS"/>
          <w:lang w:val="en-US"/>
        </w:rPr>
        <w:t>bit</w:t>
      </w:r>
      <w:r>
        <w:rPr>
          <w:rFonts w:eastAsia="Arial Unicode MS"/>
        </w:rPr>
        <w:t xml:space="preserve"> </w:t>
      </w:r>
      <w:r w:rsidR="0000410A">
        <w:rPr>
          <w:rFonts w:eastAsia="Arial Unicode MS"/>
        </w:rPr>
        <w:t xml:space="preserve">που αποστέλλονται </w:t>
      </w:r>
      <w:r>
        <w:rPr>
          <w:rFonts w:eastAsia="Arial Unicode MS"/>
        </w:rPr>
        <w:t>της διεύθυνσης</w:t>
      </w:r>
      <w:r>
        <w:rPr>
          <w:rFonts w:eastAsia="Arial Unicode MS"/>
          <w:lang w:val="en-US"/>
        </w:rPr>
        <w:t>MAC</w:t>
      </w:r>
      <w:r>
        <w:rPr>
          <w:rFonts w:eastAsia="Arial Unicode MS"/>
        </w:rPr>
        <w:t>.</w:t>
      </w:r>
    </w:p>
    <w:p w:rsidR="0000410A" w:rsidRPr="0000410A" w:rsidRDefault="0000410A" w:rsidP="0000410A">
      <w:pPr>
        <w:spacing w:before="120" w:after="120" w:line="240" w:lineRule="auto"/>
        <w:ind w:left="360"/>
        <w:jc w:val="both"/>
        <w:rPr>
          <w:rFonts w:eastAsia="Arial Unicode MS"/>
        </w:rPr>
      </w:pPr>
      <w:r w:rsidRPr="0000410A">
        <w:rPr>
          <w:i/>
          <w:color w:val="FF0000"/>
        </w:rPr>
        <w:t xml:space="preserve">τα δύο πρώτα </w:t>
      </w:r>
      <w:proofErr w:type="spellStart"/>
      <w:r w:rsidRPr="0000410A">
        <w:rPr>
          <w:i/>
          <w:color w:val="FF0000"/>
        </w:rPr>
        <w:t>bit</w:t>
      </w:r>
      <w:proofErr w:type="spellEnd"/>
      <w:r>
        <w:rPr>
          <w:i/>
          <w:color w:val="FF0000"/>
        </w:rPr>
        <w:t xml:space="preserve"> της </w:t>
      </w:r>
      <w:r>
        <w:rPr>
          <w:i/>
          <w:color w:val="FF0000"/>
          <w:lang w:val="en-US"/>
        </w:rPr>
        <w:t>MAC</w:t>
      </w:r>
      <w:r w:rsidRPr="0000410A">
        <w:rPr>
          <w:i/>
          <w:color w:val="FF0000"/>
        </w:rPr>
        <w:t xml:space="preserve"> </w:t>
      </w:r>
      <w:r>
        <w:rPr>
          <w:i/>
          <w:color w:val="FF0000"/>
        </w:rPr>
        <w:t>που αποστέλλονται</w:t>
      </w:r>
      <w:r w:rsidRPr="0000410A">
        <w:rPr>
          <w:i/>
          <w:color w:val="FF0000"/>
        </w:rPr>
        <w:t>, τα οποία είναι ουσιαστικά το</w:t>
      </w:r>
      <w:r>
        <w:rPr>
          <w:i/>
          <w:color w:val="FF0000"/>
        </w:rPr>
        <w:t xml:space="preserve"> 8</w:t>
      </w:r>
      <w:r w:rsidRPr="0000410A">
        <w:rPr>
          <w:i/>
          <w:color w:val="FF0000"/>
          <w:vertAlign w:val="superscript"/>
        </w:rPr>
        <w:t>ο</w:t>
      </w:r>
      <w:r>
        <w:rPr>
          <w:i/>
          <w:color w:val="FF0000"/>
        </w:rPr>
        <w:t xml:space="preserve"> </w:t>
      </w:r>
      <w:r w:rsidRPr="0000410A">
        <w:rPr>
          <w:i/>
          <w:color w:val="FF0000"/>
        </w:rPr>
        <w:t xml:space="preserve"> και</w:t>
      </w:r>
      <w:r>
        <w:rPr>
          <w:i/>
          <w:color w:val="FF0000"/>
        </w:rPr>
        <w:t xml:space="preserve"> 7</w:t>
      </w:r>
      <w:r w:rsidRPr="0000410A">
        <w:rPr>
          <w:i/>
          <w:color w:val="FF0000"/>
          <w:vertAlign w:val="superscript"/>
        </w:rPr>
        <w:t>ο</w:t>
      </w:r>
      <w:r>
        <w:rPr>
          <w:i/>
          <w:color w:val="FF0000"/>
          <w:vertAlign w:val="superscript"/>
        </w:rPr>
        <w:t xml:space="preserve"> </w:t>
      </w:r>
      <w:r w:rsidRPr="0000410A">
        <w:rPr>
          <w:i/>
          <w:color w:val="FF0000"/>
        </w:rPr>
        <w:t xml:space="preserve">του </w:t>
      </w:r>
      <w:r>
        <w:rPr>
          <w:i/>
          <w:color w:val="FF0000"/>
        </w:rPr>
        <w:t>πιο σημαντ</w:t>
      </w:r>
      <w:r w:rsidR="004C2E29">
        <w:rPr>
          <w:i/>
          <w:color w:val="FF0000"/>
        </w:rPr>
        <w:t>ι</w:t>
      </w:r>
      <w:r>
        <w:rPr>
          <w:i/>
          <w:color w:val="FF0000"/>
        </w:rPr>
        <w:t xml:space="preserve">κού </w:t>
      </w:r>
      <w:r w:rsidRPr="0000410A">
        <w:rPr>
          <w:i/>
          <w:color w:val="FF0000"/>
        </w:rPr>
        <w:t>MSB της διεύθυνσης έχουν ειδική σημασία. Το πρώτο (8</w:t>
      </w:r>
      <w:r w:rsidRPr="0000410A">
        <w:rPr>
          <w:i/>
          <w:color w:val="FF0000"/>
          <w:vertAlign w:val="superscript"/>
        </w:rPr>
        <w:t>ο</w:t>
      </w:r>
      <w:r w:rsidRPr="0000410A">
        <w:rPr>
          <w:i/>
          <w:color w:val="FF0000"/>
        </w:rPr>
        <w:t xml:space="preserve">) είναι το </w:t>
      </w:r>
      <w:r w:rsidRPr="0000410A">
        <w:rPr>
          <w:b/>
          <w:bCs/>
          <w:i/>
          <w:color w:val="FF0000"/>
          <w:lang w:val="en-US"/>
        </w:rPr>
        <w:t>M</w:t>
      </w:r>
      <w:r w:rsidRPr="0000410A">
        <w:rPr>
          <w:b/>
          <w:bCs/>
          <w:i/>
          <w:color w:val="FF0000"/>
        </w:rPr>
        <w:t xml:space="preserve"> </w:t>
      </w:r>
      <w:r w:rsidRPr="0000410A">
        <w:rPr>
          <w:b/>
          <w:bCs/>
          <w:i/>
          <w:color w:val="FF0000"/>
          <w:lang w:val="en-US"/>
        </w:rPr>
        <w:t>bit</w:t>
      </w:r>
      <w:r w:rsidRPr="0000410A">
        <w:rPr>
          <w:b/>
          <w:bCs/>
          <w:i/>
          <w:color w:val="FF0000"/>
        </w:rPr>
        <w:t xml:space="preserve"> </w:t>
      </w:r>
      <w:r w:rsidRPr="0000410A">
        <w:rPr>
          <w:i/>
          <w:color w:val="FF0000"/>
        </w:rPr>
        <w:t xml:space="preserve">ή </w:t>
      </w:r>
      <w:r w:rsidRPr="0000410A">
        <w:rPr>
          <w:b/>
          <w:bCs/>
          <w:i/>
          <w:color w:val="FF0000"/>
          <w:lang w:val="en-US"/>
        </w:rPr>
        <w:t>I</w:t>
      </w:r>
      <w:r w:rsidRPr="0000410A">
        <w:rPr>
          <w:b/>
          <w:bCs/>
          <w:i/>
          <w:color w:val="FF0000"/>
        </w:rPr>
        <w:t>/</w:t>
      </w:r>
      <w:r w:rsidRPr="0000410A">
        <w:rPr>
          <w:b/>
          <w:bCs/>
          <w:i/>
          <w:color w:val="FF0000"/>
          <w:lang w:val="en-US"/>
        </w:rPr>
        <w:t>G</w:t>
      </w:r>
      <w:r w:rsidRPr="0000410A">
        <w:rPr>
          <w:b/>
          <w:bCs/>
          <w:i/>
          <w:color w:val="FF0000"/>
        </w:rPr>
        <w:t xml:space="preserve"> </w:t>
      </w:r>
      <w:r w:rsidRPr="0000410A">
        <w:rPr>
          <w:i/>
          <w:color w:val="FF0000"/>
        </w:rPr>
        <w:t>(</w:t>
      </w:r>
      <w:r w:rsidRPr="0000410A">
        <w:rPr>
          <w:i/>
          <w:color w:val="FF0000"/>
          <w:lang w:val="en-US"/>
        </w:rPr>
        <w:t>Individual</w:t>
      </w:r>
      <w:r w:rsidRPr="0000410A">
        <w:rPr>
          <w:i/>
          <w:color w:val="FF0000"/>
        </w:rPr>
        <w:t>/</w:t>
      </w:r>
      <w:r w:rsidRPr="0000410A">
        <w:rPr>
          <w:i/>
          <w:color w:val="FF0000"/>
          <w:lang w:val="en-US"/>
        </w:rPr>
        <w:t>Group</w:t>
      </w:r>
      <w:r w:rsidRPr="0000410A">
        <w:rPr>
          <w:i/>
          <w:color w:val="FF0000"/>
        </w:rPr>
        <w:t xml:space="preserve">). Όταν είναι 1 σημαίνει ότι η διεύθυνση αφορά πολλούς αποδέκτες, είναι </w:t>
      </w:r>
      <w:proofErr w:type="spellStart"/>
      <w:r w:rsidRPr="0000410A">
        <w:rPr>
          <w:i/>
          <w:color w:val="FF0000"/>
        </w:rPr>
        <w:t>πολυδιανομής</w:t>
      </w:r>
      <w:proofErr w:type="spellEnd"/>
      <w:r w:rsidRPr="0000410A">
        <w:rPr>
          <w:i/>
          <w:color w:val="FF0000"/>
        </w:rPr>
        <w:t xml:space="preserve"> (</w:t>
      </w:r>
      <w:proofErr w:type="spellStart"/>
      <w:r w:rsidRPr="0000410A">
        <w:rPr>
          <w:i/>
          <w:color w:val="FF0000"/>
        </w:rPr>
        <w:t>Multicast</w:t>
      </w:r>
      <w:proofErr w:type="spellEnd"/>
      <w:r w:rsidRPr="0000410A">
        <w:rPr>
          <w:i/>
          <w:color w:val="FF0000"/>
        </w:rPr>
        <w:t>), αλλιώς αφορά συγκεκριμένο αποδέκτη. Το δεύτερο</w:t>
      </w:r>
      <w:r>
        <w:rPr>
          <w:i/>
          <w:color w:val="FF0000"/>
        </w:rPr>
        <w:t xml:space="preserve"> (7</w:t>
      </w:r>
      <w:r w:rsidRPr="0000410A">
        <w:rPr>
          <w:i/>
          <w:color w:val="FF0000"/>
          <w:vertAlign w:val="superscript"/>
        </w:rPr>
        <w:t>ο</w:t>
      </w:r>
      <w:r>
        <w:rPr>
          <w:i/>
          <w:color w:val="FF0000"/>
        </w:rPr>
        <w:t xml:space="preserve"> </w:t>
      </w:r>
      <w:r w:rsidRPr="0000410A">
        <w:rPr>
          <w:i/>
          <w:color w:val="FF0000"/>
        </w:rPr>
        <w:t xml:space="preserve">) είναι το X </w:t>
      </w:r>
      <w:proofErr w:type="spellStart"/>
      <w:r w:rsidRPr="0000410A">
        <w:rPr>
          <w:b/>
          <w:bCs/>
          <w:i/>
          <w:color w:val="FF0000"/>
        </w:rPr>
        <w:t>bit</w:t>
      </w:r>
      <w:proofErr w:type="spellEnd"/>
      <w:r w:rsidRPr="0000410A">
        <w:rPr>
          <w:b/>
          <w:bCs/>
          <w:i/>
          <w:color w:val="FF0000"/>
        </w:rPr>
        <w:t xml:space="preserve"> </w:t>
      </w:r>
      <w:r w:rsidRPr="0000410A">
        <w:rPr>
          <w:i/>
          <w:color w:val="FF0000"/>
        </w:rPr>
        <w:t xml:space="preserve">ή </w:t>
      </w:r>
      <w:r w:rsidRPr="0000410A">
        <w:rPr>
          <w:b/>
          <w:bCs/>
          <w:i/>
          <w:color w:val="FF0000"/>
        </w:rPr>
        <w:t xml:space="preserve">U/L </w:t>
      </w:r>
      <w:r w:rsidRPr="0000410A">
        <w:rPr>
          <w:i/>
          <w:color w:val="FF0000"/>
        </w:rPr>
        <w:t>(</w:t>
      </w:r>
      <w:proofErr w:type="spellStart"/>
      <w:r w:rsidRPr="0000410A">
        <w:rPr>
          <w:i/>
          <w:color w:val="FF0000"/>
        </w:rPr>
        <w:t>Universal</w:t>
      </w:r>
      <w:proofErr w:type="spellEnd"/>
      <w:r w:rsidRPr="0000410A">
        <w:rPr>
          <w:i/>
          <w:color w:val="FF0000"/>
        </w:rPr>
        <w:t>/</w:t>
      </w:r>
      <w:proofErr w:type="spellStart"/>
      <w:r w:rsidRPr="0000410A">
        <w:rPr>
          <w:i/>
          <w:color w:val="FF0000"/>
        </w:rPr>
        <w:t>Local</w:t>
      </w:r>
      <w:proofErr w:type="spellEnd"/>
      <w:r w:rsidRPr="0000410A">
        <w:rPr>
          <w:i/>
          <w:color w:val="FF0000"/>
        </w:rPr>
        <w:t>). Όταν είναι 1 σημαίνει ότι η διεύθυνση είναι τοπικά διαχειριζόμενη αλλιώς είναι καθολικά μοναδική.</w:t>
      </w:r>
    </w:p>
    <w:p w:rsidR="00646A62" w:rsidRDefault="00646A62"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Τι συμβαίνει αν όλα τα</w:t>
      </w:r>
      <w:r>
        <w:rPr>
          <w:rFonts w:eastAsia="Arial Unicode MS"/>
          <w:lang w:val="en-US"/>
        </w:rPr>
        <w:t>bit</w:t>
      </w:r>
      <w:r>
        <w:rPr>
          <w:rFonts w:eastAsia="Arial Unicode MS"/>
        </w:rPr>
        <w:t xml:space="preserve"> της διεύθυνσης  </w:t>
      </w:r>
      <w:r>
        <w:rPr>
          <w:rFonts w:eastAsia="Arial Unicode MS"/>
          <w:lang w:val="en-US"/>
        </w:rPr>
        <w:t>MAC</w:t>
      </w:r>
      <w:r>
        <w:rPr>
          <w:rFonts w:eastAsia="Arial Unicode MS"/>
        </w:rPr>
        <w:t xml:space="preserve"> τεθούν σε 1;</w:t>
      </w:r>
    </w:p>
    <w:p w:rsidR="0000410A" w:rsidRPr="0000410A" w:rsidRDefault="0000410A" w:rsidP="0000410A">
      <w:pPr>
        <w:spacing w:before="120" w:after="120" w:line="240" w:lineRule="auto"/>
        <w:ind w:left="360"/>
        <w:jc w:val="both"/>
        <w:rPr>
          <w:rFonts w:eastAsia="Arial Unicode MS"/>
          <w:i/>
          <w:color w:val="FF0000"/>
        </w:rPr>
      </w:pPr>
      <w:r w:rsidRPr="0000410A">
        <w:rPr>
          <w:i/>
          <w:color w:val="FF0000"/>
        </w:rPr>
        <w:t xml:space="preserve">Ειδική περίπτωση είναι η διεύθυνση με όλα τα ψηφία 1, η </w:t>
      </w:r>
      <w:proofErr w:type="spellStart"/>
      <w:r w:rsidRPr="0000410A">
        <w:rPr>
          <w:b/>
          <w:bCs/>
          <w:i/>
          <w:color w:val="FF0000"/>
        </w:rPr>
        <w:t>ff</w:t>
      </w:r>
      <w:proofErr w:type="spellEnd"/>
      <w:r w:rsidRPr="0000410A">
        <w:rPr>
          <w:b/>
          <w:bCs/>
          <w:i/>
          <w:color w:val="FF0000"/>
        </w:rPr>
        <w:t>-</w:t>
      </w:r>
      <w:proofErr w:type="spellStart"/>
      <w:r w:rsidRPr="0000410A">
        <w:rPr>
          <w:b/>
          <w:bCs/>
          <w:i/>
          <w:color w:val="FF0000"/>
        </w:rPr>
        <w:t>ff</w:t>
      </w:r>
      <w:proofErr w:type="spellEnd"/>
      <w:r w:rsidRPr="0000410A">
        <w:rPr>
          <w:b/>
          <w:bCs/>
          <w:i/>
          <w:color w:val="FF0000"/>
        </w:rPr>
        <w:t>-</w:t>
      </w:r>
      <w:proofErr w:type="spellStart"/>
      <w:r w:rsidRPr="0000410A">
        <w:rPr>
          <w:b/>
          <w:bCs/>
          <w:i/>
          <w:color w:val="FF0000"/>
        </w:rPr>
        <w:t>ff</w:t>
      </w:r>
      <w:proofErr w:type="spellEnd"/>
      <w:r w:rsidRPr="0000410A">
        <w:rPr>
          <w:b/>
          <w:bCs/>
          <w:i/>
          <w:color w:val="FF0000"/>
        </w:rPr>
        <w:t>-</w:t>
      </w:r>
      <w:proofErr w:type="spellStart"/>
      <w:r w:rsidRPr="0000410A">
        <w:rPr>
          <w:b/>
          <w:bCs/>
          <w:i/>
          <w:color w:val="FF0000"/>
        </w:rPr>
        <w:t>ff</w:t>
      </w:r>
      <w:proofErr w:type="spellEnd"/>
      <w:r w:rsidRPr="0000410A">
        <w:rPr>
          <w:b/>
          <w:bCs/>
          <w:i/>
          <w:color w:val="FF0000"/>
        </w:rPr>
        <w:t>-</w:t>
      </w:r>
      <w:proofErr w:type="spellStart"/>
      <w:r w:rsidRPr="0000410A">
        <w:rPr>
          <w:b/>
          <w:bCs/>
          <w:i/>
          <w:color w:val="FF0000"/>
        </w:rPr>
        <w:t>ff</w:t>
      </w:r>
      <w:proofErr w:type="spellEnd"/>
      <w:r w:rsidRPr="0000410A">
        <w:rPr>
          <w:b/>
          <w:bCs/>
          <w:i/>
          <w:color w:val="FF0000"/>
        </w:rPr>
        <w:t>-</w:t>
      </w:r>
      <w:proofErr w:type="spellStart"/>
      <w:r w:rsidRPr="0000410A">
        <w:rPr>
          <w:b/>
          <w:bCs/>
          <w:i/>
          <w:color w:val="FF0000"/>
        </w:rPr>
        <w:t>ff</w:t>
      </w:r>
      <w:proofErr w:type="spellEnd"/>
      <w:r w:rsidRPr="0000410A">
        <w:rPr>
          <w:b/>
          <w:bCs/>
          <w:i/>
          <w:color w:val="FF0000"/>
        </w:rPr>
        <w:t xml:space="preserve"> </w:t>
      </w:r>
      <w:r w:rsidRPr="0000410A">
        <w:rPr>
          <w:i/>
          <w:color w:val="FF0000"/>
        </w:rPr>
        <w:t xml:space="preserve">η οποία είναι </w:t>
      </w:r>
      <w:r w:rsidRPr="0000410A">
        <w:rPr>
          <w:b/>
          <w:bCs/>
          <w:i/>
          <w:color w:val="FF0000"/>
        </w:rPr>
        <w:t>διεύθυνση εκπομπής</w:t>
      </w:r>
      <w:r w:rsidRPr="0000410A">
        <w:rPr>
          <w:i/>
          <w:color w:val="FF0000"/>
        </w:rPr>
        <w:t xml:space="preserve">. Πλαίσιο με διεύθυνση προορισμού την </w:t>
      </w:r>
      <w:proofErr w:type="spellStart"/>
      <w:r w:rsidRPr="0000410A">
        <w:rPr>
          <w:i/>
          <w:color w:val="FF0000"/>
        </w:rPr>
        <w:t>ff</w:t>
      </w:r>
      <w:proofErr w:type="spellEnd"/>
      <w:r w:rsidRPr="0000410A">
        <w:rPr>
          <w:i/>
          <w:color w:val="FF0000"/>
        </w:rPr>
        <w:t>-</w:t>
      </w:r>
      <w:proofErr w:type="spellStart"/>
      <w:r w:rsidRPr="0000410A">
        <w:rPr>
          <w:i/>
          <w:color w:val="FF0000"/>
        </w:rPr>
        <w:t>ff</w:t>
      </w:r>
      <w:proofErr w:type="spellEnd"/>
      <w:r w:rsidRPr="0000410A">
        <w:rPr>
          <w:i/>
          <w:color w:val="FF0000"/>
        </w:rPr>
        <w:t>-</w:t>
      </w:r>
      <w:proofErr w:type="spellStart"/>
      <w:r w:rsidRPr="0000410A">
        <w:rPr>
          <w:i/>
          <w:color w:val="FF0000"/>
        </w:rPr>
        <w:t>ff</w:t>
      </w:r>
      <w:proofErr w:type="spellEnd"/>
      <w:r w:rsidRPr="0000410A">
        <w:rPr>
          <w:i/>
          <w:color w:val="FF0000"/>
        </w:rPr>
        <w:t>-</w:t>
      </w:r>
      <w:proofErr w:type="spellStart"/>
      <w:r w:rsidRPr="0000410A">
        <w:rPr>
          <w:i/>
          <w:color w:val="FF0000"/>
        </w:rPr>
        <w:t>ff</w:t>
      </w:r>
      <w:proofErr w:type="spellEnd"/>
      <w:r w:rsidRPr="0000410A">
        <w:rPr>
          <w:i/>
          <w:color w:val="FF0000"/>
        </w:rPr>
        <w:t>-</w:t>
      </w:r>
      <w:proofErr w:type="spellStart"/>
      <w:r w:rsidRPr="0000410A">
        <w:rPr>
          <w:i/>
          <w:color w:val="FF0000"/>
        </w:rPr>
        <w:t>ff</w:t>
      </w:r>
      <w:proofErr w:type="spellEnd"/>
      <w:r w:rsidRPr="0000410A">
        <w:rPr>
          <w:i/>
          <w:color w:val="FF0000"/>
        </w:rPr>
        <w:t>-</w:t>
      </w:r>
      <w:proofErr w:type="spellStart"/>
      <w:r w:rsidRPr="0000410A">
        <w:rPr>
          <w:i/>
          <w:color w:val="FF0000"/>
        </w:rPr>
        <w:t>ff</w:t>
      </w:r>
      <w:proofErr w:type="spellEnd"/>
      <w:r w:rsidRPr="0000410A">
        <w:rPr>
          <w:i/>
          <w:color w:val="FF0000"/>
        </w:rPr>
        <w:t xml:space="preserve"> αφορά όλους τους κόμβους και παραλαμβάνεται από όλους όσους μοιράζονται το κοινά διαμοιραζόμενο μέσο, ανήκουν δηλαδή στο ίδιο τοπικό δίκτυο. Στην περίπτωση </w:t>
      </w:r>
      <w:proofErr w:type="spellStart"/>
      <w:r w:rsidRPr="0000410A">
        <w:rPr>
          <w:i/>
          <w:color w:val="FF0000"/>
        </w:rPr>
        <w:t>μεταγωγέα</w:t>
      </w:r>
      <w:proofErr w:type="spellEnd"/>
      <w:r w:rsidRPr="0000410A">
        <w:rPr>
          <w:i/>
          <w:color w:val="FF0000"/>
        </w:rPr>
        <w:t xml:space="preserve"> με συνδέσεις σημείο προς σημείο, αυτός προωθεί το πλαίσιο σε όλες τις θύρες του.</w:t>
      </w:r>
    </w:p>
    <w:p w:rsidR="00646A62" w:rsidRDefault="005B495A"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Ποια είναι η δομή ενός πλαισίου </w:t>
      </w:r>
      <w:r>
        <w:rPr>
          <w:rFonts w:eastAsia="Arial Unicode MS"/>
          <w:lang w:val="en-US"/>
        </w:rPr>
        <w:t>Ethernet</w:t>
      </w:r>
      <w:r>
        <w:rPr>
          <w:rFonts w:eastAsia="Arial Unicode MS"/>
        </w:rPr>
        <w:t>;</w:t>
      </w:r>
    </w:p>
    <w:p w:rsidR="0000410A" w:rsidRDefault="0000410A" w:rsidP="0000410A">
      <w:pPr>
        <w:spacing w:before="120" w:after="120" w:line="240" w:lineRule="auto"/>
        <w:ind w:left="360"/>
        <w:jc w:val="both"/>
        <w:rPr>
          <w:rFonts w:eastAsia="Arial Unicode MS"/>
        </w:rPr>
      </w:pPr>
      <w:r>
        <w:rPr>
          <w:rFonts w:eastAsia="Arial Unicode MS"/>
          <w:noProof/>
        </w:rPr>
        <w:lastRenderedPageBreak/>
        <w:drawing>
          <wp:inline distT="0" distB="0" distL="0" distR="0">
            <wp:extent cx="5781675" cy="2838450"/>
            <wp:effectExtent l="1905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81675" cy="2838450"/>
                    </a:xfrm>
                    <a:prstGeom prst="rect">
                      <a:avLst/>
                    </a:prstGeom>
                    <a:noFill/>
                    <a:ln w="9525">
                      <a:noFill/>
                      <a:miter lim="800000"/>
                      <a:headEnd/>
                      <a:tailEnd/>
                    </a:ln>
                  </pic:spPr>
                </pic:pic>
              </a:graphicData>
            </a:graphic>
          </wp:inline>
        </w:drawing>
      </w:r>
    </w:p>
    <w:p w:rsidR="005B495A" w:rsidRDefault="004C2E29"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Ποιος ο ρόλος των πρώτων 7</w:t>
      </w:r>
      <w:r w:rsidR="005B495A">
        <w:rPr>
          <w:rFonts w:eastAsia="Arial Unicode MS"/>
        </w:rPr>
        <w:t xml:space="preserve"> οκτάδων </w:t>
      </w:r>
      <w:r w:rsidR="005B495A">
        <w:rPr>
          <w:rFonts w:eastAsia="Arial Unicode MS"/>
          <w:lang w:val="en-US"/>
        </w:rPr>
        <w:t>byte</w:t>
      </w:r>
      <w:r>
        <w:rPr>
          <w:rFonts w:eastAsia="Arial Unicode MS"/>
        </w:rPr>
        <w:t xml:space="preserve"> </w:t>
      </w:r>
      <w:r w:rsidR="005B495A">
        <w:rPr>
          <w:rFonts w:eastAsia="Arial Unicode MS"/>
        </w:rPr>
        <w:t xml:space="preserve">σε ένα πλαίσιο </w:t>
      </w:r>
      <w:r w:rsidR="005B495A">
        <w:rPr>
          <w:rFonts w:eastAsia="Arial Unicode MS"/>
          <w:lang w:val="en-US"/>
        </w:rPr>
        <w:t>Ethernet</w:t>
      </w:r>
      <w:r w:rsidR="005B495A">
        <w:rPr>
          <w:rFonts w:eastAsia="Arial Unicode MS"/>
        </w:rPr>
        <w:t>;</w:t>
      </w:r>
    </w:p>
    <w:p w:rsidR="0000410A" w:rsidRPr="0000410A" w:rsidRDefault="0000410A" w:rsidP="0000410A">
      <w:pPr>
        <w:spacing w:before="120" w:after="120" w:line="240" w:lineRule="auto"/>
        <w:ind w:left="360"/>
        <w:jc w:val="both"/>
        <w:rPr>
          <w:rFonts w:eastAsia="Arial Unicode MS"/>
          <w:i/>
          <w:color w:val="FF0000"/>
        </w:rPr>
      </w:pPr>
      <w:r w:rsidRPr="0000410A">
        <w:rPr>
          <w:i/>
          <w:color w:val="FF0000"/>
        </w:rPr>
        <w:t xml:space="preserve">Για να διευκολυνθεί ο δέκτης ώστε να συγχρονιστεί με τον πομπό, ξεκινά με ένα </w:t>
      </w:r>
      <w:r w:rsidRPr="0000410A">
        <w:rPr>
          <w:b/>
          <w:bCs/>
          <w:i/>
          <w:color w:val="FF0000"/>
        </w:rPr>
        <w:t xml:space="preserve">προοίμιο </w:t>
      </w:r>
      <w:r w:rsidRPr="0000410A">
        <w:rPr>
          <w:i/>
          <w:color w:val="FF0000"/>
        </w:rPr>
        <w:t>(</w:t>
      </w:r>
      <w:proofErr w:type="spellStart"/>
      <w:r w:rsidRPr="0000410A">
        <w:rPr>
          <w:i/>
          <w:color w:val="FF0000"/>
        </w:rPr>
        <w:t>preamble</w:t>
      </w:r>
      <w:proofErr w:type="spellEnd"/>
      <w:r w:rsidRPr="0000410A">
        <w:rPr>
          <w:i/>
          <w:color w:val="FF0000"/>
        </w:rPr>
        <w:t>) επτά οκτάδων (</w:t>
      </w:r>
      <w:proofErr w:type="spellStart"/>
      <w:r w:rsidRPr="0000410A">
        <w:rPr>
          <w:i/>
          <w:color w:val="FF0000"/>
        </w:rPr>
        <w:t>byte</w:t>
      </w:r>
      <w:proofErr w:type="spellEnd"/>
      <w:r w:rsidRPr="0000410A">
        <w:rPr>
          <w:i/>
          <w:color w:val="FF0000"/>
        </w:rPr>
        <w:t>) εναλλασσόμενων άσων και μηδενικών (0x55)</w:t>
      </w:r>
    </w:p>
    <w:p w:rsidR="005B495A" w:rsidRDefault="005B495A"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Γατί στο πλαίσιο μπαίνει πρώτα η διεύθυνση </w:t>
      </w:r>
      <w:r>
        <w:rPr>
          <w:rFonts w:eastAsia="Arial Unicode MS"/>
          <w:lang w:val="en-US"/>
        </w:rPr>
        <w:t>MAC</w:t>
      </w:r>
      <w:r w:rsidR="004C2E29">
        <w:rPr>
          <w:rFonts w:eastAsia="Arial Unicode MS"/>
        </w:rPr>
        <w:t xml:space="preserve"> </w:t>
      </w:r>
      <w:r>
        <w:rPr>
          <w:rFonts w:eastAsia="Arial Unicode MS"/>
        </w:rPr>
        <w:t xml:space="preserve">προορισμού, και </w:t>
      </w:r>
      <w:r w:rsidR="00DE5AF6">
        <w:rPr>
          <w:rFonts w:eastAsia="Arial Unicode MS"/>
        </w:rPr>
        <w:t>μετά</w:t>
      </w:r>
      <w:r>
        <w:rPr>
          <w:rFonts w:eastAsia="Arial Unicode MS"/>
        </w:rPr>
        <w:t xml:space="preserve"> η διεύθυνση </w:t>
      </w:r>
      <w:r>
        <w:rPr>
          <w:rFonts w:eastAsia="Arial Unicode MS"/>
          <w:lang w:val="en-US"/>
        </w:rPr>
        <w:t>MAC</w:t>
      </w:r>
      <w:r>
        <w:rPr>
          <w:rFonts w:eastAsia="Arial Unicode MS"/>
        </w:rPr>
        <w:t xml:space="preserve"> προέλευσης</w:t>
      </w:r>
    </w:p>
    <w:p w:rsidR="00255D84" w:rsidRPr="00255D84" w:rsidRDefault="00255D84" w:rsidP="00255D84">
      <w:pPr>
        <w:spacing w:before="120" w:after="120" w:line="240" w:lineRule="auto"/>
        <w:ind w:left="360"/>
        <w:jc w:val="both"/>
        <w:rPr>
          <w:rFonts w:eastAsia="Arial Unicode MS"/>
          <w:i/>
          <w:color w:val="FF0000"/>
        </w:rPr>
      </w:pPr>
      <w:r w:rsidRPr="00255D84">
        <w:rPr>
          <w:i/>
          <w:color w:val="FF0000"/>
        </w:rPr>
        <w:t xml:space="preserve">πρώτα </w:t>
      </w:r>
      <w:r w:rsidRPr="00255D84">
        <w:rPr>
          <w:b/>
          <w:bCs/>
          <w:i/>
          <w:color w:val="FF0000"/>
        </w:rPr>
        <w:t xml:space="preserve">προορισμού </w:t>
      </w:r>
      <w:r w:rsidRPr="00255D84">
        <w:rPr>
          <w:i/>
          <w:color w:val="FF0000"/>
        </w:rPr>
        <w:t>ώστε να ενεργοποιηθεί έγκαιρα ο παραλήπτης και κατόπιν του αποστολέα (</w:t>
      </w:r>
      <w:r w:rsidRPr="00255D84">
        <w:rPr>
          <w:b/>
          <w:bCs/>
          <w:i/>
          <w:color w:val="FF0000"/>
        </w:rPr>
        <w:t>προέλευσης</w:t>
      </w:r>
      <w:r w:rsidRPr="00255D84">
        <w:rPr>
          <w:i/>
          <w:color w:val="FF0000"/>
        </w:rPr>
        <w:t>).</w:t>
      </w:r>
    </w:p>
    <w:p w:rsidR="00DE5AF6" w:rsidRDefault="00DE5AF6"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Ποιος ο ρόλος της ακολουθίας ελέγχου πλαισίου (</w:t>
      </w:r>
      <w:r>
        <w:rPr>
          <w:rFonts w:eastAsia="Arial Unicode MS"/>
          <w:lang w:val="en-US"/>
        </w:rPr>
        <w:t>FCS</w:t>
      </w:r>
      <w:r w:rsidRPr="00DE5AF6">
        <w:rPr>
          <w:rFonts w:eastAsia="Arial Unicode MS"/>
        </w:rPr>
        <w:t>)</w:t>
      </w:r>
      <w:r w:rsidR="00785CD3">
        <w:rPr>
          <w:rFonts w:eastAsia="Arial Unicode MS"/>
        </w:rPr>
        <w:t>;</w:t>
      </w:r>
    </w:p>
    <w:p w:rsidR="00255D84" w:rsidRPr="00255D84" w:rsidRDefault="00255D84" w:rsidP="00255D84">
      <w:pPr>
        <w:spacing w:before="120" w:after="120" w:line="240" w:lineRule="auto"/>
        <w:ind w:left="360"/>
        <w:jc w:val="both"/>
        <w:rPr>
          <w:rFonts w:eastAsia="Arial Unicode MS"/>
          <w:i/>
          <w:color w:val="FF0000"/>
        </w:rPr>
      </w:pPr>
      <w:r w:rsidRPr="00255D84">
        <w:rPr>
          <w:i/>
          <w:color w:val="FF0000"/>
        </w:rPr>
        <w:t xml:space="preserve">Στο τέλος περιλαμβάνει σε τέσσερις οκτάδες την </w:t>
      </w:r>
      <w:r w:rsidRPr="00255D84">
        <w:rPr>
          <w:b/>
          <w:bCs/>
          <w:i/>
          <w:color w:val="FF0000"/>
        </w:rPr>
        <w:t xml:space="preserve">ακολουθία ελέγχου πλαισίου </w:t>
      </w:r>
      <w:r w:rsidRPr="00255D84">
        <w:rPr>
          <w:i/>
          <w:color w:val="FF0000"/>
        </w:rPr>
        <w:t>(</w:t>
      </w:r>
      <w:r w:rsidRPr="00255D84">
        <w:rPr>
          <w:b/>
          <w:bCs/>
          <w:i/>
          <w:color w:val="FF0000"/>
        </w:rPr>
        <w:t xml:space="preserve">FCS </w:t>
      </w:r>
      <w:r w:rsidRPr="00255D84">
        <w:rPr>
          <w:i/>
          <w:color w:val="FF0000"/>
        </w:rPr>
        <w:t xml:space="preserve">- </w:t>
      </w:r>
      <w:proofErr w:type="spellStart"/>
      <w:r w:rsidRPr="00255D84">
        <w:rPr>
          <w:i/>
          <w:color w:val="FF0000"/>
        </w:rPr>
        <w:t>Frame</w:t>
      </w:r>
      <w:proofErr w:type="spellEnd"/>
      <w:r w:rsidRPr="00255D84">
        <w:rPr>
          <w:i/>
          <w:color w:val="FF0000"/>
        </w:rPr>
        <w:t xml:space="preserve"> </w:t>
      </w:r>
      <w:proofErr w:type="spellStart"/>
      <w:r w:rsidRPr="00255D84">
        <w:rPr>
          <w:i/>
          <w:color w:val="FF0000"/>
        </w:rPr>
        <w:t>Check</w:t>
      </w:r>
      <w:proofErr w:type="spellEnd"/>
      <w:r w:rsidRPr="00255D84">
        <w:rPr>
          <w:i/>
          <w:color w:val="FF0000"/>
        </w:rPr>
        <w:t xml:space="preserve"> </w:t>
      </w:r>
      <w:proofErr w:type="spellStart"/>
      <w:r w:rsidRPr="00255D84">
        <w:rPr>
          <w:i/>
          <w:color w:val="FF0000"/>
        </w:rPr>
        <w:t>Sequence</w:t>
      </w:r>
      <w:proofErr w:type="spellEnd"/>
      <w:r w:rsidRPr="00255D84">
        <w:rPr>
          <w:i/>
          <w:color w:val="FF0000"/>
        </w:rPr>
        <w:t>) σύμφωνα με τον αλγόριθμο CRC-32 ώστε να είναι εφικτό να αναγνωριστεί από τον παραλήπτη οποιοδήποτε σφάλμα συμβεί κατά τη μετάδοση</w:t>
      </w:r>
    </w:p>
    <w:p w:rsidR="001415D8" w:rsidRDefault="001415D8" w:rsidP="001415D8">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Ποιος ο </w:t>
      </w:r>
      <w:r w:rsidRPr="001415D8">
        <w:rPr>
          <w:rFonts w:eastAsia="Arial Unicode MS"/>
        </w:rPr>
        <w:t>ρόλος</w:t>
      </w:r>
      <w:r>
        <w:rPr>
          <w:rFonts w:eastAsia="Arial Unicode MS"/>
        </w:rPr>
        <w:t xml:space="preserve"> της παύσης 96</w:t>
      </w:r>
      <w:r>
        <w:rPr>
          <w:rFonts w:eastAsia="Arial Unicode MS"/>
          <w:lang w:val="en-US"/>
        </w:rPr>
        <w:t>bit</w:t>
      </w:r>
      <w:r>
        <w:rPr>
          <w:rFonts w:eastAsia="Arial Unicode MS"/>
        </w:rPr>
        <w:t>μετά από την μετάδοση κάθε πλαισίου</w:t>
      </w:r>
      <w:r>
        <w:rPr>
          <w:rFonts w:eastAsia="Arial Unicode MS"/>
          <w:lang w:val="en-US"/>
        </w:rPr>
        <w:t>Ethernet</w:t>
      </w:r>
      <w:r>
        <w:rPr>
          <w:rFonts w:eastAsia="Arial Unicode MS"/>
        </w:rPr>
        <w:t>;</w:t>
      </w:r>
    </w:p>
    <w:p w:rsidR="00255D84" w:rsidRPr="00255D84" w:rsidRDefault="00255D84" w:rsidP="00255D84">
      <w:pPr>
        <w:spacing w:before="120" w:after="120" w:line="240" w:lineRule="auto"/>
        <w:ind w:left="360"/>
        <w:jc w:val="both"/>
        <w:rPr>
          <w:rFonts w:eastAsia="Arial Unicode MS"/>
          <w:i/>
          <w:color w:val="FF0000"/>
        </w:rPr>
      </w:pPr>
      <w:r w:rsidRPr="00255D84">
        <w:rPr>
          <w:i/>
          <w:color w:val="FF0000"/>
        </w:rPr>
        <w:t xml:space="preserve">Μετά το τέλος του πλαισίου ακολουθεί μια παύση διάρκειας 96bit ώστε να επιτραπεί στα κυκλώματα του δέκτη να επεξεργαστούν το ληφθέν πλαίσιο και να είναι αυτός έτοιμος για τη λήψη επόμενου πλαισίου. Αυτό λέγεται </w:t>
      </w:r>
      <w:proofErr w:type="spellStart"/>
      <w:r w:rsidRPr="00255D84">
        <w:rPr>
          <w:b/>
          <w:bCs/>
          <w:i/>
          <w:color w:val="FF0000"/>
        </w:rPr>
        <w:t>InterPacketGap</w:t>
      </w:r>
      <w:proofErr w:type="spellEnd"/>
      <w:r w:rsidRPr="00255D84">
        <w:rPr>
          <w:b/>
          <w:bCs/>
          <w:i/>
          <w:color w:val="FF0000"/>
        </w:rPr>
        <w:t xml:space="preserve"> </w:t>
      </w:r>
      <w:r w:rsidRPr="00255D84">
        <w:rPr>
          <w:i/>
          <w:color w:val="FF0000"/>
        </w:rPr>
        <w:t>(</w:t>
      </w:r>
      <w:r w:rsidRPr="00255D84">
        <w:rPr>
          <w:b/>
          <w:bCs/>
          <w:i/>
          <w:color w:val="FF0000"/>
        </w:rPr>
        <w:t>IPG</w:t>
      </w:r>
      <w:r w:rsidRPr="00255D84">
        <w:rPr>
          <w:i/>
          <w:color w:val="FF0000"/>
        </w:rPr>
        <w:t>).</w:t>
      </w:r>
    </w:p>
    <w:p w:rsidR="00DE5AF6" w:rsidRDefault="00DE5AF6"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 Ποιο είναι το μέγιστο μήκος δεδομένων και ποιο το ελάχιστο σε ένα πλαίσιο </w:t>
      </w:r>
      <w:r>
        <w:rPr>
          <w:rFonts w:eastAsia="Arial Unicode MS"/>
          <w:lang w:val="en-US"/>
        </w:rPr>
        <w:t>Ethernet</w:t>
      </w:r>
      <w:r>
        <w:rPr>
          <w:rFonts w:eastAsia="Arial Unicode MS"/>
        </w:rPr>
        <w:t>;</w:t>
      </w:r>
    </w:p>
    <w:p w:rsidR="00255D84" w:rsidRPr="00255D84" w:rsidRDefault="00255D84" w:rsidP="00255D84">
      <w:pPr>
        <w:spacing w:before="120" w:after="120" w:line="240" w:lineRule="auto"/>
        <w:ind w:left="360"/>
        <w:jc w:val="both"/>
        <w:rPr>
          <w:rFonts w:eastAsia="Arial Unicode MS"/>
          <w:i/>
          <w:color w:val="FF0000"/>
        </w:rPr>
      </w:pPr>
      <w:r w:rsidRPr="00255D84">
        <w:rPr>
          <w:i/>
          <w:color w:val="FF0000"/>
        </w:rPr>
        <w:t xml:space="preserve">Το μήκος των δεδομένων του ωφέλιμου φορτίου του πλαισίου μπορεί να φτάσει από 46 μέχρι 1500 οκτάδες και ονομάζεται Μέγιστη μονάδα εκπομπής </w:t>
      </w:r>
      <w:r w:rsidRPr="00255D84">
        <w:rPr>
          <w:b/>
          <w:bCs/>
          <w:i/>
          <w:color w:val="FF0000"/>
        </w:rPr>
        <w:t xml:space="preserve">MTU </w:t>
      </w:r>
      <w:r w:rsidRPr="00255D84">
        <w:rPr>
          <w:i/>
          <w:color w:val="FF0000"/>
        </w:rPr>
        <w:t>(</w:t>
      </w:r>
      <w:proofErr w:type="spellStart"/>
      <w:r w:rsidRPr="00255D84">
        <w:rPr>
          <w:i/>
          <w:color w:val="FF0000"/>
        </w:rPr>
        <w:t>Maximum</w:t>
      </w:r>
      <w:proofErr w:type="spellEnd"/>
      <w:r w:rsidRPr="00255D84">
        <w:rPr>
          <w:i/>
          <w:color w:val="FF0000"/>
        </w:rPr>
        <w:t xml:space="preserve"> </w:t>
      </w:r>
      <w:proofErr w:type="spellStart"/>
      <w:r w:rsidRPr="00255D84">
        <w:rPr>
          <w:i/>
          <w:color w:val="FF0000"/>
        </w:rPr>
        <w:t>Transmission</w:t>
      </w:r>
      <w:proofErr w:type="spellEnd"/>
      <w:r w:rsidRPr="00255D84">
        <w:rPr>
          <w:i/>
          <w:color w:val="FF0000"/>
        </w:rPr>
        <w:t xml:space="preserve"> </w:t>
      </w:r>
      <w:proofErr w:type="spellStart"/>
      <w:r w:rsidRPr="00255D84">
        <w:rPr>
          <w:i/>
          <w:color w:val="FF0000"/>
        </w:rPr>
        <w:t>Unit</w:t>
      </w:r>
      <w:proofErr w:type="spellEnd"/>
      <w:r w:rsidRPr="00255D84">
        <w:rPr>
          <w:i/>
          <w:color w:val="FF0000"/>
        </w:rPr>
        <w:t>).</w:t>
      </w:r>
    </w:p>
    <w:p w:rsidR="00DE5AF6" w:rsidRDefault="00DE5AF6" w:rsidP="001B718A">
      <w:pPr>
        <w:numPr>
          <w:ilvl w:val="0"/>
          <w:numId w:val="4"/>
        </w:numPr>
        <w:tabs>
          <w:tab w:val="clear" w:pos="720"/>
          <w:tab w:val="num" w:pos="360"/>
        </w:tabs>
        <w:spacing w:before="120" w:after="120" w:line="240" w:lineRule="auto"/>
        <w:ind w:left="360"/>
        <w:jc w:val="both"/>
        <w:rPr>
          <w:rFonts w:eastAsia="Arial Unicode MS"/>
        </w:rPr>
      </w:pPr>
      <w:r>
        <w:rPr>
          <w:rFonts w:eastAsia="Arial Unicode MS"/>
        </w:rPr>
        <w:t xml:space="preserve">Τι συμβαίνει αν το μήκος δεδομένων σε ένα πλαίσιο </w:t>
      </w:r>
      <w:r>
        <w:rPr>
          <w:rFonts w:eastAsia="Arial Unicode MS"/>
          <w:lang w:val="en-US"/>
        </w:rPr>
        <w:t>Ethernet</w:t>
      </w:r>
      <w:r>
        <w:rPr>
          <w:rFonts w:eastAsia="Arial Unicode MS"/>
        </w:rPr>
        <w:t xml:space="preserve"> είναι μικρότερο από 46 </w:t>
      </w:r>
      <w:r>
        <w:rPr>
          <w:rFonts w:eastAsia="Arial Unicode MS"/>
          <w:lang w:val="en-US"/>
        </w:rPr>
        <w:t>bytes</w:t>
      </w:r>
      <w:r>
        <w:rPr>
          <w:rFonts w:eastAsia="Arial Unicode MS"/>
        </w:rPr>
        <w:t>;</w:t>
      </w:r>
    </w:p>
    <w:p w:rsidR="00534754" w:rsidRPr="00D24CE3" w:rsidRDefault="00D24CE3" w:rsidP="009576FB">
      <w:pPr>
        <w:spacing w:before="120" w:after="120"/>
        <w:jc w:val="both"/>
        <w:rPr>
          <w:rFonts w:eastAsia="Arial Unicode MS"/>
          <w:color w:val="FF0000"/>
        </w:rPr>
      </w:pPr>
      <w:r w:rsidRPr="00D24CE3">
        <w:rPr>
          <w:color w:val="FF0000"/>
        </w:rPr>
        <w:t>συμπληρώνεται συνήθως με μηδενικά (</w:t>
      </w:r>
      <w:proofErr w:type="spellStart"/>
      <w:r w:rsidRPr="00D24CE3">
        <w:rPr>
          <w:color w:val="FF0000"/>
        </w:rPr>
        <w:t>padding</w:t>
      </w:r>
      <w:proofErr w:type="spellEnd"/>
      <w:r w:rsidRPr="00D24CE3">
        <w:rPr>
          <w:color w:val="FF0000"/>
        </w:rPr>
        <w:t>) για να φτάσει στο ελάχιστο μήκος.</w:t>
      </w:r>
    </w:p>
    <w:sectPr w:rsidR="00534754" w:rsidRPr="00D24CE3" w:rsidSect="00CD1151">
      <w:pgSz w:w="11906" w:h="16838"/>
      <w:pgMar w:top="1049" w:right="991" w:bottom="1049" w:left="123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F0F8C"/>
    <w:multiLevelType w:val="hybridMultilevel"/>
    <w:tmpl w:val="7F06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D7F1F"/>
    <w:multiLevelType w:val="hybridMultilevel"/>
    <w:tmpl w:val="58AC2D7C"/>
    <w:lvl w:ilvl="0" w:tplc="8CE48E38">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164CFA"/>
    <w:multiLevelType w:val="hybridMultilevel"/>
    <w:tmpl w:val="9B1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F347C"/>
    <w:multiLevelType w:val="hybridMultilevel"/>
    <w:tmpl w:val="55CE4E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18D0052"/>
    <w:multiLevelType w:val="hybridMultilevel"/>
    <w:tmpl w:val="E954EAE2"/>
    <w:lvl w:ilvl="0" w:tplc="E92E4E6C">
      <w:start w:val="1"/>
      <w:numFmt w:val="decimal"/>
      <w:lvlText w:val="%1."/>
      <w:lvlJc w:val="left"/>
      <w:pPr>
        <w:tabs>
          <w:tab w:val="num" w:pos="720"/>
        </w:tabs>
        <w:ind w:left="720" w:hanging="360"/>
      </w:pPr>
      <w:rPr>
        <w:rFonts w:hint="default"/>
        <w:b/>
        <w:i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F3"/>
    <w:rsid w:val="0000410A"/>
    <w:rsid w:val="000A23E1"/>
    <w:rsid w:val="000A40DF"/>
    <w:rsid w:val="000C6975"/>
    <w:rsid w:val="00105824"/>
    <w:rsid w:val="001357C9"/>
    <w:rsid w:val="001415D8"/>
    <w:rsid w:val="001B718A"/>
    <w:rsid w:val="002501FF"/>
    <w:rsid w:val="00255D84"/>
    <w:rsid w:val="002561BA"/>
    <w:rsid w:val="002B5A79"/>
    <w:rsid w:val="002F0CC8"/>
    <w:rsid w:val="00345E01"/>
    <w:rsid w:val="00463682"/>
    <w:rsid w:val="00483F4E"/>
    <w:rsid w:val="004C2E29"/>
    <w:rsid w:val="00501FF4"/>
    <w:rsid w:val="00534754"/>
    <w:rsid w:val="0059744C"/>
    <w:rsid w:val="005B495A"/>
    <w:rsid w:val="005B6B0B"/>
    <w:rsid w:val="006110FB"/>
    <w:rsid w:val="00646A62"/>
    <w:rsid w:val="00666DB9"/>
    <w:rsid w:val="00672017"/>
    <w:rsid w:val="0067242C"/>
    <w:rsid w:val="006975DE"/>
    <w:rsid w:val="006C5151"/>
    <w:rsid w:val="006E0D93"/>
    <w:rsid w:val="00785CD3"/>
    <w:rsid w:val="007A185D"/>
    <w:rsid w:val="007C6719"/>
    <w:rsid w:val="007F3ECE"/>
    <w:rsid w:val="008357D4"/>
    <w:rsid w:val="008448DC"/>
    <w:rsid w:val="00873594"/>
    <w:rsid w:val="008C39F6"/>
    <w:rsid w:val="008D522A"/>
    <w:rsid w:val="0091012C"/>
    <w:rsid w:val="009576FB"/>
    <w:rsid w:val="00963F0B"/>
    <w:rsid w:val="009C7FC2"/>
    <w:rsid w:val="009D1A4E"/>
    <w:rsid w:val="00A63147"/>
    <w:rsid w:val="00AA6BA3"/>
    <w:rsid w:val="00AD3891"/>
    <w:rsid w:val="00B829EE"/>
    <w:rsid w:val="00C2462F"/>
    <w:rsid w:val="00C602F3"/>
    <w:rsid w:val="00C778CD"/>
    <w:rsid w:val="00C84688"/>
    <w:rsid w:val="00C84E76"/>
    <w:rsid w:val="00CD1151"/>
    <w:rsid w:val="00CD3DD7"/>
    <w:rsid w:val="00D24CE3"/>
    <w:rsid w:val="00DE5AF6"/>
    <w:rsid w:val="00DF100C"/>
    <w:rsid w:val="00E20909"/>
    <w:rsid w:val="00E97886"/>
    <w:rsid w:val="00F1295C"/>
    <w:rsid w:val="00F51418"/>
    <w:rsid w:val="00F743E0"/>
    <w:rsid w:val="00F9314E"/>
    <w:rsid w:val="00F9377D"/>
    <w:rsid w:val="00FD09CE"/>
    <w:rsid w:val="00FF5B9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Char0"/>
    <w:uiPriority w:val="99"/>
    <w:semiHidden/>
    <w:unhideWhenUsed/>
    <w:rsid w:val="004C2E29"/>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4C2E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Char0"/>
    <w:uiPriority w:val="99"/>
    <w:semiHidden/>
    <w:unhideWhenUsed/>
    <w:rsid w:val="004C2E29"/>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4C2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96A5D-796B-4408-A77F-891A3784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3677</Characters>
  <Application>Microsoft Office Word</Application>
  <DocSecurity>4</DocSecurity>
  <Lines>30</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vagos</dc:creator>
  <cp:lastModifiedBy>marianna</cp:lastModifiedBy>
  <cp:revision>2</cp:revision>
  <dcterms:created xsi:type="dcterms:W3CDTF">2019-10-19T21:21:00Z</dcterms:created>
  <dcterms:modified xsi:type="dcterms:W3CDTF">2019-10-19T21:21:00Z</dcterms:modified>
</cp:coreProperties>
</file>