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uppressLineNumbers w:val="false"/>
        <w:pBdr/>
        <w:shd w:val="nil" w:color="000000"/>
        <w:spacing/>
        <w:ind w:right="142" w:firstLine="0" w:left="0"/>
        <w:jc w:val="center"/>
        <w:rPr>
          <w:rFonts w:ascii="Liberation Sans" w:hAnsi="Liberation Sans" w:eastAsia="Liberation Sans" w:cs="Liberation Sans"/>
          <w:sz w:val="24"/>
          <w:szCs w:val="24"/>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rPr>
      </w:r>
      <w:r>
        <w:rPr>
          <w:rFonts w:ascii="Liberation Sans" w:hAnsi="Liberation Sans" w:eastAsia="Liberation Sans" w:cs="Liberation Sans"/>
          <w:sz w:val="24"/>
          <w:szCs w:val="24"/>
        </w:rPr>
      </w:r>
    </w:p>
    <w:p>
      <w:pPr>
        <w:suppressLineNumbers w:val="false"/>
        <w:pBdr/>
        <w:shd w:val="nil" w:color="000000"/>
        <w:spacing/>
        <w:ind w:right="142" w:firstLine="0" w:left="0"/>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suppressLineNumbers w:val="false"/>
        <w:pBdr/>
        <w:shd w:val="nil" w:color="000000"/>
        <w:spacing/>
        <w:ind w:right="142" w:firstLine="0" w:left="0"/>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suppressLineNumbers w:val="false"/>
        <w:pBdr/>
        <w:shd w:val="nil" w:color="000000"/>
        <w:spacing/>
        <w:ind w:right="142" w:firstLine="0" w:left="0"/>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suppressLineNumbers w:val="false"/>
        <w:pBdr/>
        <w:shd w:val="nil" w:color="000000"/>
        <w:spacing/>
        <w:ind w:right="142" w:firstLine="0" w:left="0"/>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suppressLineNumbers w:val="false"/>
        <w:pBdr/>
        <w:shd w:val="nil" w:color="auto"/>
        <w:spacing/>
        <w:ind w:right="142" w:firstLine="0" w:left="0"/>
        <w:jc w:val="center"/>
        <w:rPr>
          <w:rFonts w:ascii="Liberation Sans" w:hAnsi="Liberation Sans" w:eastAsia="Liberation Sans" w:cs="Liberation Sans"/>
          <w:b/>
          <w:bCs/>
          <w:sz w:val="52"/>
          <w:szCs w:val="52"/>
          <w:highlight w:val="none"/>
        </w:rPr>
      </w:pPr>
      <w:r>
        <w:rPr>
          <w:rFonts w:ascii="Liberation Sans" w:hAnsi="Liberation Sans" w:eastAsia="Liberation Sans" w:cs="Liberation Sans"/>
          <w:b/>
          <w:bCs/>
          <w:sz w:val="52"/>
          <w:szCs w:val="52"/>
        </w:rPr>
      </w:r>
      <w:r>
        <w:rPr>
          <w:rFonts w:ascii="Liberation Sans" w:hAnsi="Liberation Sans" w:eastAsia="Liberation Sans" w:cs="Liberation Sans"/>
          <w:b/>
          <w:bCs/>
          <w:sz w:val="52"/>
          <w:szCs w:val="52"/>
        </w:rPr>
        <w:t xml:space="preserve">Συστήματα Ηλεκτρονικής Διακυβέρνησης</w:t>
      </w:r>
      <w:r>
        <w:rPr>
          <w:rFonts w:ascii="Liberation Sans" w:hAnsi="Liberation Sans" w:eastAsia="Liberation Sans" w:cs="Liberation Sans"/>
          <w:b/>
          <w:bCs/>
          <w:sz w:val="52"/>
          <w:szCs w:val="52"/>
          <w:highlight w:val="none"/>
        </w:rPr>
      </w:r>
      <w:r>
        <w:rPr>
          <w:rFonts w:ascii="Liberation Sans" w:hAnsi="Liberation Sans" w:eastAsia="Liberation Sans" w:cs="Liberation Sans"/>
          <w:b/>
          <w:bCs/>
          <w:sz w:val="52"/>
          <w:szCs w:val="52"/>
          <w:highlight w:val="none"/>
        </w:rPr>
      </w:r>
    </w:p>
    <w:p>
      <w:pPr>
        <w:pBdr/>
        <w:shd w:val="nil" w:color="000000"/>
        <w:spacing/>
        <w:ind/>
        <w:jc w:val="center"/>
        <w:rPr>
          <w:rFonts w:ascii="Liberation Sans" w:hAnsi="Liberation Sans" w:eastAsia="Liberation Sans" w:cs="Liberation Sans"/>
          <w:sz w:val="24"/>
          <w:szCs w:val="24"/>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rPr>
      </w:r>
      <w:r>
        <w:rPr>
          <w:rFonts w:ascii="Liberation Sans" w:hAnsi="Liberation Sans" w:eastAsia="Liberation Sans" w:cs="Liberation Sans"/>
          <w:sz w:val="24"/>
          <w:szCs w:val="24"/>
        </w:rPr>
      </w:r>
    </w:p>
    <w:p>
      <w:pPr>
        <w:pBdr/>
        <w:shd w:val="nil" w:color="000000"/>
        <w:spacing/>
        <w:ind/>
        <w:jc w:val="center"/>
        <w:rPr>
          <w:rFonts w:ascii="Liberation Sans" w:hAnsi="Liberation Sans" w:eastAsia="Liberation Sans" w:cs="Liberation Sans"/>
          <w:b/>
          <w:bCs/>
          <w:sz w:val="36"/>
          <w:szCs w:val="36"/>
          <w:highlight w:val="none"/>
        </w:rPr>
      </w:pPr>
      <w:r>
        <w:rPr>
          <w:rFonts w:ascii="Liberation Sans" w:hAnsi="Liberation Sans" w:eastAsia="Liberation Sans" w:cs="Liberation Sans"/>
          <w:b/>
          <w:bCs/>
          <w:sz w:val="36"/>
          <w:szCs w:val="36"/>
        </w:rPr>
        <w:t xml:space="preserve">Πανεπιστ</w:t>
      </w:r>
      <w:r>
        <w:rPr>
          <w:rFonts w:ascii="Liberation Sans" w:hAnsi="Liberation Sans" w:eastAsia="Liberation Sans" w:cs="Liberation Sans"/>
          <w:b/>
          <w:bCs/>
          <w:sz w:val="36"/>
          <w:szCs w:val="36"/>
        </w:rPr>
        <w:t xml:space="preserve">ήμιο Μακεδον</w:t>
      </w:r>
      <w:r>
        <w:rPr>
          <w:rFonts w:ascii="Liberation Sans" w:hAnsi="Liberation Sans" w:eastAsia="Liberation Sans" w:cs="Liberation Sans"/>
          <w:b/>
          <w:bCs/>
          <w:sz w:val="36"/>
          <w:szCs w:val="36"/>
        </w:rPr>
        <w:t xml:space="preserve">ίας</w:t>
      </w:r>
      <w:r>
        <w:rPr>
          <w:rFonts w:ascii="Liberation Sans" w:hAnsi="Liberation Sans" w:eastAsia="Liberation Sans" w:cs="Liberation Sans"/>
          <w:b/>
          <w:bCs/>
          <w:sz w:val="36"/>
          <w:szCs w:val="36"/>
          <w:highlight w:val="none"/>
        </w:rPr>
      </w:r>
      <w:r>
        <w:rPr>
          <w:rFonts w:ascii="Liberation Sans" w:hAnsi="Liberation Sans" w:eastAsia="Liberation Sans" w:cs="Liberation Sans"/>
          <w:b/>
          <w:bCs/>
          <w:sz w:val="36"/>
          <w:szCs w:val="36"/>
          <w:highlight w:val="none"/>
        </w:rPr>
      </w:r>
    </w:p>
    <w:p>
      <w:pPr>
        <w:pBdr/>
        <w:shd w:val="nil" w:color="auto"/>
        <w:spacing/>
        <w:ind/>
        <w:jc w:val="center"/>
        <w:rPr>
          <w:rFonts w:ascii="Liberation Sans" w:hAnsi="Liberation Sans" w:eastAsia="Liberation Sans" w:cs="Liberation Sans"/>
          <w:b/>
          <w:bCs/>
          <w:sz w:val="36"/>
          <w:szCs w:val="36"/>
          <w14:ligatures w14:val="none"/>
        </w:rPr>
      </w:pPr>
      <w:r>
        <w:rPr>
          <w:rFonts w:ascii="Liberation Sans" w:hAnsi="Liberation Sans" w:eastAsia="Liberation Sans" w:cs="Liberation Sans"/>
          <w:b/>
          <w:bCs/>
          <w:sz w:val="36"/>
          <w:szCs w:val="36"/>
          <w:lang w:val="el-GR"/>
        </w:rPr>
      </w:r>
      <w:r>
        <w:rPr>
          <w:rFonts w:ascii="Liberation Sans" w:hAnsi="Liberation Sans" w:eastAsia="Liberation Sans" w:cs="Liberation Sans"/>
          <w:b/>
          <w:bCs/>
          <w:sz w:val="36"/>
          <w:szCs w:val="36"/>
          <w:lang w:val="el-GR"/>
        </w:rPr>
        <w:t xml:space="preserve">ΠΜΣ Εφαρμοσμένης Πληροφορικής</w:t>
      </w:r>
      <w:r>
        <w:rPr>
          <w:rFonts w:ascii="Liberation Sans" w:hAnsi="Liberation Sans" w:eastAsia="Liberation Sans" w:cs="Liberation Sans"/>
          <w:b/>
          <w:bCs/>
          <w:sz w:val="36"/>
          <w:szCs w:val="36"/>
          <w14:ligatures w14:val="none"/>
        </w:rPr>
      </w:r>
      <w:r>
        <w:rPr>
          <w:rFonts w:ascii="Liberation Sans" w:hAnsi="Liberation Sans" w:eastAsia="Liberation Sans" w:cs="Liberation Sans"/>
          <w:b/>
          <w:bCs/>
          <w:sz w:val="36"/>
          <w:szCs w:val="36"/>
          <w14:ligatures w14:val="none"/>
        </w:rPr>
      </w:r>
    </w:p>
    <w:p>
      <w:pPr>
        <w:pBdr/>
        <w:shd w:val="nil" w:color="000000"/>
        <w:spacing/>
        <w:ind/>
        <w:jc w:val="center"/>
        <w:rPr>
          <w:rFonts w:ascii="Liberation Sans" w:hAnsi="Liberation Sans" w:eastAsia="Liberation Sans" w:cs="Liberation Sans"/>
          <w:sz w:val="24"/>
          <w:szCs w:val="24"/>
          <w:highlight w:val="none"/>
          <w:lang w:val="el-GR"/>
        </w:rPr>
      </w:pPr>
      <w:r>
        <w:rPr>
          <w:rFonts w:ascii="Liberation Sans" w:hAnsi="Liberation Sans" w:eastAsia="Liberation Sans" w:cs="Liberation Sans"/>
          <w:sz w:val="24"/>
          <w:highlight w:val="none"/>
          <w:lang w:val="el-GR"/>
        </w:rPr>
      </w:r>
      <w:r>
        <w:rPr>
          <w:rFonts w:ascii="Liberation Sans" w:hAnsi="Liberation Sans" w:eastAsia="Liberation Sans" w:cs="Liberation Sans"/>
          <w:sz w:val="24"/>
          <w:szCs w:val="24"/>
          <w:highlight w:val="none"/>
          <w:lang w:val="el-GR"/>
        </w:rPr>
      </w:r>
      <w:r>
        <w:rPr>
          <w:rFonts w:ascii="Liberation Sans" w:hAnsi="Liberation Sans" w:eastAsia="Liberation Sans" w:cs="Liberation Sans"/>
          <w:sz w:val="24"/>
          <w:szCs w:val="24"/>
          <w:highlight w:val="none"/>
          <w:lang w:val="el-GR"/>
        </w:rPr>
      </w:r>
    </w:p>
    <w:p>
      <w:pPr>
        <w:pBdr/>
        <w:shd w:val="nil" w:color="000000"/>
        <w:spacing/>
        <w:ind/>
        <w:jc w:val="center"/>
        <w:rPr>
          <w:rFonts w:ascii="Liberation Sans" w:hAnsi="Liberation Sans" w:eastAsia="Liberation Sans" w:cs="Liberation Sans"/>
          <w:sz w:val="24"/>
          <w:szCs w:val="24"/>
          <w:highlight w:val="none"/>
          <w:lang w:val="el-GR"/>
        </w:rPr>
      </w:pPr>
      <w:r>
        <w:rPr>
          <w:rFonts w:ascii="Liberation Sans" w:hAnsi="Liberation Sans" w:eastAsia="Liberation Sans" w:cs="Liberation Sans"/>
          <w:sz w:val="24"/>
          <w:highlight w:val="none"/>
          <w:lang w:val="el-GR"/>
        </w:rPr>
      </w:r>
      <w:r>
        <w:rPr>
          <w:rFonts w:ascii="Liberation Sans" w:hAnsi="Liberation Sans" w:eastAsia="Liberation Sans" w:cs="Liberation Sans"/>
          <w:sz w:val="24"/>
          <w:szCs w:val="24"/>
          <w:highlight w:val="none"/>
          <w:lang w:val="el-GR"/>
        </w:rPr>
      </w:r>
      <w:r>
        <w:rPr>
          <w:rFonts w:ascii="Liberation Sans" w:hAnsi="Liberation Sans" w:eastAsia="Liberation Sans" w:cs="Liberation Sans"/>
          <w:sz w:val="24"/>
          <w:szCs w:val="24"/>
          <w:highlight w:val="none"/>
          <w:lang w:val="el-GR"/>
        </w:rPr>
      </w:r>
    </w:p>
    <w:p>
      <w:pPr>
        <w:pBdr/>
        <w:shd w:val="nil" w:color="000000"/>
        <w:spacing/>
        <w:ind/>
        <w:jc w:val="center"/>
        <w:rPr>
          <w:rFonts w:ascii="Liberation Sans" w:hAnsi="Liberation Sans" w:eastAsia="Liberation Sans" w:cs="Liberation Sans"/>
          <w:sz w:val="24"/>
          <w:szCs w:val="24"/>
          <w:highlight w:val="none"/>
          <w:lang w:val="el-GR"/>
        </w:rPr>
      </w:pPr>
      <w:r>
        <w:rPr>
          <w:rFonts w:ascii="Liberation Sans" w:hAnsi="Liberation Sans" w:eastAsia="Liberation Sans" w:cs="Liberation Sans"/>
          <w:sz w:val="24"/>
          <w:highlight w:val="none"/>
          <w:lang w:val="el-GR"/>
        </w:rPr>
      </w:r>
      <w:r>
        <w:rPr>
          <w:rFonts w:ascii="Liberation Sans" w:hAnsi="Liberation Sans" w:eastAsia="Liberation Sans" w:cs="Liberation Sans"/>
          <w:sz w:val="24"/>
          <w:szCs w:val="24"/>
          <w:highlight w:val="none"/>
          <w:lang w:val="el-GR"/>
        </w:rPr>
      </w:r>
      <w:r>
        <w:rPr>
          <w:rFonts w:ascii="Liberation Sans" w:hAnsi="Liberation Sans" w:eastAsia="Liberation Sans" w:cs="Liberation Sans"/>
          <w:sz w:val="24"/>
          <w:szCs w:val="24"/>
          <w:highlight w:val="none"/>
          <w:lang w:val="el-GR"/>
        </w:rPr>
      </w:r>
    </w:p>
    <w:p>
      <w:pPr>
        <w:pBdr/>
        <w:shd w:val="nil" w:color="000000"/>
        <w:spacing/>
        <w:ind/>
        <w:jc w:val="center"/>
        <w:rPr>
          <w:rFonts w:ascii="Liberation Sans" w:hAnsi="Liberation Sans" w:eastAsia="Liberation Sans" w:cs="Liberation Sans"/>
          <w:b/>
          <w:bCs/>
          <w:sz w:val="32"/>
          <w:szCs w:val="32"/>
          <w:highlight w:val="none"/>
        </w:rPr>
      </w:pPr>
      <w:r>
        <w:rPr>
          <w:rFonts w:ascii="Liberation Sans" w:hAnsi="Liberation Sans" w:eastAsia="Liberation Sans" w:cs="Liberation Sans"/>
          <w:b/>
          <w:bCs/>
          <w:sz w:val="32"/>
          <w:szCs w:val="32"/>
          <w:highlight w:val="none"/>
          <w:lang w:val="el-GR"/>
        </w:rPr>
        <w:t xml:space="preserve">Ευστ</w:t>
      </w:r>
      <w:r>
        <w:rPr>
          <w:rFonts w:ascii="Liberation Sans" w:hAnsi="Liberation Sans" w:eastAsia="Liberation Sans" w:cs="Liberation Sans"/>
          <w:b/>
          <w:bCs/>
          <w:sz w:val="32"/>
          <w:szCs w:val="32"/>
          <w:highlight w:val="none"/>
          <w:lang w:val="el-GR"/>
        </w:rPr>
        <w:t xml:space="preserve">άθιος Ιωσηφ</w:t>
      </w:r>
      <w:r>
        <w:rPr>
          <w:rFonts w:ascii="Liberation Sans" w:hAnsi="Liberation Sans" w:eastAsia="Liberation Sans" w:cs="Liberation Sans"/>
          <w:b/>
          <w:bCs/>
          <w:sz w:val="32"/>
          <w:szCs w:val="32"/>
          <w:highlight w:val="none"/>
          <w:lang w:val="el-GR"/>
        </w:rPr>
        <w:t xml:space="preserve">ίδης</w:t>
      </w:r>
      <w:r>
        <w:rPr>
          <w:rFonts w:ascii="Liberation Sans" w:hAnsi="Liberation Sans" w:eastAsia="Liberation Sans" w:cs="Liberation Sans"/>
          <w:b/>
          <w:bCs/>
          <w:sz w:val="32"/>
          <w:szCs w:val="32"/>
          <w:highlight w:val="none"/>
        </w:rPr>
      </w:r>
      <w:r>
        <w:rPr>
          <w:rFonts w:ascii="Liberation Sans" w:hAnsi="Liberation Sans" w:eastAsia="Liberation Sans" w:cs="Liberation Sans"/>
          <w:b/>
          <w:bCs/>
          <w:sz w:val="32"/>
          <w:szCs w:val="32"/>
          <w:highlight w:val="none"/>
        </w:rPr>
      </w:r>
    </w:p>
    <w:p>
      <w:pPr>
        <w:pBdr/>
        <w:shd w:val="nil" w:color="000000"/>
        <w:spacing/>
        <w:ind/>
        <w:jc w:val="center"/>
        <w:rPr>
          <w:rFonts w:ascii="Liberation Sans" w:hAnsi="Liberation Sans" w:eastAsia="Liberation Sans" w:cs="Liberation Sans"/>
          <w:b/>
          <w:bCs/>
          <w:sz w:val="32"/>
          <w:szCs w:val="32"/>
        </w:rPr>
      </w:pPr>
      <w:r>
        <w:rPr>
          <w:rFonts w:ascii="Liberation Sans" w:hAnsi="Liberation Sans" w:eastAsia="Liberation Sans" w:cs="Liberation Sans"/>
          <w:b/>
          <w:bCs/>
          <w:sz w:val="32"/>
          <w:szCs w:val="32"/>
          <w:highlight w:val="none"/>
          <w:lang w:val="el-GR"/>
        </w:rPr>
        <w:t xml:space="preserve">ΑΜ: </w:t>
      </w:r>
      <w:r>
        <w:rPr>
          <w:rFonts w:ascii="Liberation Sans" w:hAnsi="Liberation Sans" w:eastAsia="Liberation Sans" w:cs="Liberation Sans"/>
          <w:b/>
          <w:bCs/>
          <w:sz w:val="32"/>
          <w:szCs w:val="32"/>
          <w:highlight w:val="none"/>
          <w:lang w:val="en-US"/>
        </w:rPr>
        <w:t xml:space="preserve">mai25017</w:t>
      </w:r>
      <w:r>
        <w:rPr>
          <w:rFonts w:ascii="Liberation Sans" w:hAnsi="Liberation Sans" w:eastAsia="Liberation Sans" w:cs="Liberation Sans"/>
          <w:b/>
          <w:bCs/>
          <w:sz w:val="32"/>
          <w:szCs w:val="32"/>
        </w:rPr>
      </w:r>
      <w:r>
        <w:rPr>
          <w:rFonts w:ascii="Liberation Sans" w:hAnsi="Liberation Sans" w:eastAsia="Liberation Sans" w:cs="Liberation Sans"/>
          <w:b/>
          <w:bCs/>
          <w:sz w:val="32"/>
          <w:szCs w:val="32"/>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highlight w:val="none"/>
        </w:rPr>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pBdr/>
        <w:shd w:val="nil" w:color="000000"/>
        <w:spacing/>
        <w:ind/>
        <w:jc w:val="center"/>
        <w:rPr>
          <w:rFonts w:ascii="Liberation Sans" w:hAnsi="Liberation Sans" w:eastAsia="Liberation Sans" w:cs="Liberation Sans"/>
          <w:sz w:val="24"/>
          <w:szCs w:val="24"/>
          <w:highlight w:val="none"/>
        </w:rPr>
      </w:pPr>
      <w:r>
        <w:rPr>
          <w:rFonts w:ascii="Liberation Sans" w:hAnsi="Liberation Sans" w:eastAsia="Liberation Sans" w:cs="Liberation Sans"/>
          <w:sz w:val="24"/>
        </w:rPr>
        <w:t xml:space="preserve">Θεσσαλον</w:t>
      </w:r>
      <w:r>
        <w:rPr>
          <w:rFonts w:ascii="Liberation Sans" w:hAnsi="Liberation Sans" w:eastAsia="Liberation Sans" w:cs="Liberation Sans"/>
          <w:sz w:val="24"/>
        </w:rPr>
        <w:t xml:space="preserve">ίκη, Μ</w:t>
      </w:r>
      <w:r>
        <w:rPr>
          <w:rFonts w:ascii="Liberation Sans" w:hAnsi="Liberation Sans" w:eastAsia="Liberation Sans" w:cs="Liberation Sans"/>
          <w:sz w:val="24"/>
        </w:rPr>
        <w:t xml:space="preserve">άρτιος 2025</w:t>
      </w:r>
      <w:r>
        <w:rPr>
          <w:rFonts w:ascii="Liberation Sans" w:hAnsi="Liberation Sans" w:eastAsia="Liberation Sans" w:cs="Liberation Sans"/>
          <w:sz w:val="24"/>
        </w:rPr>
        <w:br w:type="page" w:clear="all"/>
      </w:r>
      <w:r>
        <w:rPr>
          <w:rFonts w:ascii="Liberation Sans" w:hAnsi="Liberation Sans" w:eastAsia="Liberation Sans" w:cs="Liberation Sans"/>
          <w:sz w:val="24"/>
          <w:szCs w:val="24"/>
          <w:highlight w:val="none"/>
        </w:rPr>
      </w:r>
      <w:r>
        <w:rPr>
          <w:rFonts w:ascii="Liberation Sans" w:hAnsi="Liberation Sans" w:eastAsia="Liberation Sans" w:cs="Liberation Sans"/>
          <w:sz w:val="24"/>
          <w:szCs w:val="24"/>
          <w:highlight w:val="none"/>
        </w:rPr>
      </w:r>
    </w:p>
    <w:p>
      <w:pPr>
        <w:pStyle w:val="846"/>
        <w:pBdr>
          <w:top w:val="none" w:color="000000" w:sz="4" w:space="0"/>
          <w:left w:val="none" w:color="000000" w:sz="4" w:space="0"/>
          <w:bottom w:val="none" w:color="000000" w:sz="4" w:space="0"/>
          <w:right w:val="none" w:color="000000" w:sz="4" w:space="0"/>
        </w:pBdr>
        <w:spacing w:after="120" w:before="0" w:line="276" w:lineRule="auto"/>
        <w:ind w:right="0" w:firstLine="0" w:left="0"/>
        <w:jc w:val="both"/>
        <w:rPr/>
      </w:pPr>
      <w:r>
        <w:rPr>
          <w:rFonts w:ascii="Liberation Sans" w:hAnsi="Liberation Sans" w:eastAsia="Liberation Sans" w:cs="Liberation Sans"/>
          <w:b/>
          <w:color w:val="1b1c1d"/>
          <w:sz w:val="30"/>
        </w:rPr>
        <w:t xml:space="preserve">Διαλογικό Σύστημα για την Άδεια Ίδρυσης και Λειτουργίας Ιδιωτικών Κλινικών Ζώων</w:t>
      </w:r>
      <w:r/>
    </w:p>
    <w:p>
      <w:pPr>
        <w:pStyle w:val="847"/>
        <w:pBdr>
          <w:top w:val="none" w:color="000000" w:sz="4" w:space="0"/>
          <w:left w:val="none" w:color="000000" w:sz="4" w:space="0"/>
          <w:bottom w:val="none" w:color="000000" w:sz="4" w:space="0"/>
          <w:right w:val="none" w:color="000000" w:sz="4" w:space="0"/>
        </w:pBdr>
        <w:spacing w:after="120" w:before="0" w:line="276" w:lineRule="auto"/>
        <w:ind w:right="0" w:firstLine="0" w:left="0"/>
        <w:jc w:val="both"/>
        <w:rPr/>
      </w:pPr>
      <w:r>
        <w:rPr>
          <w:rFonts w:ascii="Liberation Sans" w:hAnsi="Liberation Sans" w:eastAsia="Liberation Sans" w:cs="Liberation Sans"/>
          <w:b/>
          <w:color w:val="1b1c1d"/>
          <w:sz w:val="24"/>
        </w:rPr>
        <w:t xml:space="preserve">Εισαγωγή</w:t>
      </w: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 w:val="24"/>
          <w:szCs w:val="24"/>
          <w14:ligatures w14:val="none"/>
        </w:rPr>
      </w:pPr>
      <w:r>
        <w:rPr>
          <w:rFonts w:ascii="Liberation Sans" w:hAnsi="Liberation Sans" w:eastAsia="Liberation Sans" w:cs="Liberation Sans"/>
          <w:color w:val="1b1c1d"/>
          <w:sz w:val="24"/>
          <w:szCs w:val="24"/>
        </w:rPr>
        <w:t xml:space="preserve">Ο στόχος της εργασίας ήταν η ανάπτυξη ενός διαλογικού συστήματος για τη δημόσια υπηρεσία "Άδεια Ίδρυσης και Λειτουργίας Ιδιωτικών Κλινικών Ζώων" από το ΜΙΤΟΣ. Το σύστημα έπρεπε να καθοδηγεί τους χρήστες μέσω των απαιτούμενων βημάτων και δικαιολογητικών, να</w:t>
      </w:r>
      <w:r>
        <w:rPr>
          <w:rFonts w:ascii="Liberation Sans" w:hAnsi="Liberation Sans" w:eastAsia="Liberation Sans" w:cs="Liberation Sans"/>
          <w:color w:val="1b1c1d"/>
          <w:sz w:val="24"/>
          <w:szCs w:val="24"/>
        </w:rPr>
        <w:t xml:space="preserve"> παρέχει απαντήσεις σε συχνές ερωτήσεις (FAQ) και να διαθέτει τουλάχιστον 3-4 βήματα στον διάλογο με διαφορετικές καταλήξεις. Επιπλέον, έπρεπε να δημοσιευτεί ο κώδικας στο GitHub και να είναι προσβάσιμος online.</w:t>
      </w:r>
      <w:r>
        <w:rPr>
          <w:rFonts w:ascii="Liberation Sans" w:hAnsi="Liberation Sans" w:eastAsia="Liberation Sans" w:cs="Liberation Sans"/>
          <w:color w:val="1b1c1d"/>
          <w:sz w:val="24"/>
          <w:szCs w:val="24"/>
        </w:rPr>
      </w:r>
      <w:r>
        <w:rPr>
          <w:rFonts w:ascii="Liberation Sans" w:hAnsi="Liberation Sans" w:eastAsia="Liberation Sans" w:cs="Liberation Sans"/>
          <w:color w:val="1b1c1d"/>
          <w:sz w:val="24"/>
          <w:szCs w:val="24"/>
          <w14:ligatures w14:val="none"/>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sz w:val="24"/>
          <w:szCs w:val="24"/>
        </w:rPr>
      </w:pPr>
      <w:r>
        <w:rPr>
          <w:rFonts w:ascii="Liberation Sans" w:hAnsi="Liberation Sans" w:eastAsia="Liberation Sans" w:cs="Liberation Sans"/>
          <w:color w:val="1b1c1d"/>
          <w:sz w:val="24"/>
          <w:highlight w:val="none"/>
          <w:lang w:val="el-GR"/>
        </w:rPr>
        <w:t xml:space="preserve">Η διαδικασ</w:t>
      </w:r>
      <w:r>
        <w:rPr>
          <w:rFonts w:ascii="Liberation Sans" w:hAnsi="Liberation Sans" w:eastAsia="Liberation Sans" w:cs="Liberation Sans"/>
          <w:color w:val="1b1c1d"/>
          <w:sz w:val="24"/>
          <w:highlight w:val="none"/>
          <w:lang w:val="el-GR"/>
        </w:rPr>
        <w:t xml:space="preserve">ία βρ</w:t>
      </w:r>
      <w:r>
        <w:rPr>
          <w:rFonts w:ascii="Liberation Sans" w:hAnsi="Liberation Sans" w:eastAsia="Liberation Sans" w:cs="Liberation Sans"/>
          <w:color w:val="1b1c1d"/>
          <w:sz w:val="24"/>
          <w:highlight w:val="none"/>
          <w:lang w:val="el-GR"/>
        </w:rPr>
        <w:t xml:space="preserve">ίσκεται στην διε</w:t>
      </w:r>
      <w:r>
        <w:rPr>
          <w:rFonts w:ascii="Liberation Sans" w:hAnsi="Liberation Sans" w:eastAsia="Liberation Sans" w:cs="Liberation Sans"/>
          <w:color w:val="1b1c1d"/>
          <w:sz w:val="24"/>
          <w:highlight w:val="none"/>
          <w:lang w:val="el-GR"/>
        </w:rPr>
        <w:t xml:space="preserve">ύθυνση:</w:t>
      </w:r>
      <w:r>
        <w:rPr>
          <w:rFonts w:ascii="Liberation Sans" w:hAnsi="Liberation Sans" w:eastAsia="Liberation Sans" w:cs="Liberation Sans"/>
          <w:sz w:val="24"/>
          <w:szCs w:val="24"/>
        </w:rPr>
      </w:r>
      <w:r>
        <w:rPr>
          <w:rFonts w:ascii="Liberation Sans" w:hAnsi="Liberation Sans" w:eastAsia="Liberation Sans" w:cs="Liberation Sans"/>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 w:val="24"/>
          <w:szCs w:val="24"/>
          <w:highlight w:val="none"/>
          <w:lang w:val="en-US"/>
        </w:rPr>
      </w:pPr>
      <w:r>
        <w:rPr>
          <w:rFonts w:ascii="Liberation Sans" w:hAnsi="Liberation Sans" w:eastAsia="Liberation Sans" w:cs="Liberation Sans"/>
          <w:color w:val="1b1c1d"/>
          <w:sz w:val="24"/>
          <w:highlight w:val="none"/>
          <w:lang w:val="en-US"/>
        </w:rPr>
      </w:r>
      <w:hyperlink r:id="rId9" w:tooltip="https://mitos.gov.gr/index.php/ΔΔ:Άδεια_Ίδρυσης_και_Λειτουργίας_Ιδιωτικών_Κλινικών_Ζώων" w:history="1">
        <w:r>
          <w:rPr>
            <w:rStyle w:val="890"/>
            <w:rFonts w:ascii="Liberation Sans" w:hAnsi="Liberation Sans" w:eastAsia="Liberation Sans" w:cs="Liberation Sans"/>
            <w:sz w:val="24"/>
            <w:highlight w:val="none"/>
            <w:lang w:val="en-US"/>
          </w:rPr>
          <w:t xml:space="preserve">h</w:t>
        </w:r>
        <w:r>
          <w:rPr>
            <w:rStyle w:val="890"/>
            <w:rFonts w:ascii="Liberation Sans" w:hAnsi="Liberation Sans" w:eastAsia="Liberation Sans" w:cs="Liberation Sans"/>
            <w:sz w:val="24"/>
            <w:highlight w:val="none"/>
            <w:lang w:val="en-US"/>
          </w:rPr>
          <w:t xml:space="preserve">ttps://mitos.gov.gr/index.php/ΔΔ:Άδεια_Ίδρυσης_και_Λειτουργίας_Ιδιωτικών_Κλινικών_Ζώων</w:t>
        </w:r>
        <w:r>
          <w:rPr>
            <w:rStyle w:val="890"/>
            <w:rFonts w:ascii="Liberation Sans" w:hAnsi="Liberation Sans" w:eastAsia="Liberation Sans" w:cs="Liberation Sans"/>
            <w:sz w:val="24"/>
            <w:highlight w:val="none"/>
            <w:lang w:val="en-US"/>
          </w:rPr>
        </w:r>
        <w:r>
          <w:rPr>
            <w:rStyle w:val="890"/>
            <w:rFonts w:ascii="Liberation Sans" w:hAnsi="Liberation Sans" w:eastAsia="Liberation Sans" w:cs="Liberation Sans"/>
            <w:sz w:val="24"/>
            <w:highlight w:val="none"/>
          </w:rPr>
        </w:r>
      </w:hyperlink>
      <w:r>
        <w:rPr>
          <w:rFonts w:ascii="Liberation Sans" w:hAnsi="Liberation Sans" w:eastAsia="Liberation Sans" w:cs="Liberation Sans"/>
          <w:color w:val="1b1c1d"/>
          <w:sz w:val="24"/>
          <w:szCs w:val="24"/>
          <w:highlight w:val="none"/>
          <w:lang w:val="en-US"/>
        </w:rPr>
      </w:r>
      <w:r>
        <w:rPr>
          <w:rFonts w:ascii="Liberation Sans" w:hAnsi="Liberation Sans" w:eastAsia="Liberation Sans" w:cs="Liberation Sans"/>
          <w:color w:val="1b1c1d"/>
          <w:sz w:val="24"/>
          <w:szCs w:val="24"/>
          <w:highlight w:val="none"/>
          <w:lang w:val="en-US"/>
        </w:rPr>
      </w:r>
    </w:p>
    <w:p>
      <w:pPr>
        <w:pStyle w:val="847"/>
        <w:pBdr>
          <w:top w:val="none" w:color="000000" w:sz="4" w:space="0"/>
          <w:left w:val="none" w:color="000000" w:sz="4" w:space="0"/>
          <w:bottom w:val="none" w:color="000000" w:sz="4" w:space="0"/>
          <w:right w:val="none" w:color="000000" w:sz="4" w:space="0"/>
        </w:pBdr>
        <w:spacing w:after="120" w:before="0" w:line="276" w:lineRule="auto"/>
        <w:ind w:right="0" w:firstLine="0" w:left="0"/>
        <w:jc w:val="both"/>
        <w:rPr/>
      </w:pPr>
      <w:r>
        <w:rPr>
          <w:rFonts w:ascii="Liberation Sans" w:hAnsi="Liberation Sans" w:eastAsia="Liberation Sans" w:cs="Liberation Sans"/>
          <w:b/>
          <w:color w:val="1b1c1d"/>
          <w:sz w:val="24"/>
        </w:rPr>
        <w:t xml:space="preserve">Μεθοδολογία</w:t>
      </w: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Η διαδικασία ανάπτυξης του διαλογικού συστήματος πραγματοποιήθηκε ακολουθώντας μια συστηματική προσέγγιση, η οποία περιλάμβανε τρία βασικά στάδια: κατανόηση του ζητούμενου, επιλογή και μελέτη της διαδικασίας, καθώς και υλοποίηση του συστήματος.</w:t>
      </w:r>
      <w:r>
        <w:rPr>
          <w:rFonts w:ascii="Liberation Sans" w:hAnsi="Liberation Sans" w:eastAsia="Liberation Sans" w:cs="Liberation Sans"/>
          <w:color w:val="1b1c1d"/>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b/>
          <w:bCs/>
          <w:color w:val="1b1c1d"/>
          <w:szCs w:val="24"/>
          <w14:ligatures w14:val="none"/>
        </w:rPr>
      </w:pPr>
      <w:r>
        <w:rPr>
          <w:rFonts w:ascii="Liberation Sans" w:hAnsi="Liberation Sans" w:eastAsia="Liberation Sans" w:cs="Liberation Sans"/>
          <w:b/>
          <w:bCs/>
          <w:color w:val="1b1c1d"/>
          <w:sz w:val="24"/>
          <w:szCs w:val="24"/>
        </w:rPr>
        <w:t xml:space="preserve">1. Κατανόηση του Ζητούμενου</w:t>
      </w:r>
      <w:r>
        <w:rPr>
          <w:rFonts w:ascii="Liberation Sans" w:hAnsi="Liberation Sans" w:eastAsia="Liberation Sans" w:cs="Liberation Sans"/>
          <w:b/>
          <w:bCs/>
          <w:color w:val="1b1c1d"/>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Αρχικά, πραγματοποιήθηκε ενδελεχής μελέτη της εκφώνησης της εργασίας, προκειμένου να κατανοηθούν πλήρως οι απαιτήσεις και οι προδιαγραφές του έργου. Στη συνέχεια, αναλύθηκε η λειτουργικότητα του υφιστάμενου διαλογικού συστήματος, το οποίο είναι διαθέσιμο σ</w:t>
      </w:r>
      <w:r>
        <w:rPr>
          <w:rFonts w:ascii="Liberation Sans" w:hAnsi="Liberation Sans" w:eastAsia="Liberation Sans" w:cs="Liberation Sans"/>
          <w:color w:val="1b1c1d"/>
          <w:sz w:val="24"/>
          <w:szCs w:val="24"/>
        </w:rPr>
        <w:t xml:space="preserve">τον σύνδεσμο </w:t>
      </w:r>
      <w:r>
        <w:rPr>
          <w:rFonts w:ascii="Liberation Sans" w:hAnsi="Liberation Sans" w:eastAsia="Liberation Sans" w:cs="Liberation Sans"/>
          <w:color w:val="1b1c1d"/>
          <w:sz w:val="24"/>
          <w:szCs w:val="24"/>
        </w:rPr>
        <w:t xml:space="preserve">govgr-mobility-card (</w:t>
      </w:r>
      <w:r>
        <w:rPr>
          <w:rFonts w:ascii="Liberation Sans" w:hAnsi="Liberation Sans" w:eastAsia="Liberation Sans" w:cs="Liberation Sans"/>
          <w:color w:val="1b1c1d"/>
          <w:sz w:val="24"/>
          <w:szCs w:val="24"/>
        </w:rPr>
        <w:t xml:space="preserve">https://govgr-mobility-card.github.io/info-for-mobility-card-gr/</w:t>
      </w:r>
      <w:r>
        <w:rPr>
          <w:rFonts w:ascii="Liberation Sans" w:hAnsi="Liberation Sans" w:eastAsia="Liberation Sans" w:cs="Liberation Sans"/>
          <w:color w:val="1b1c1d"/>
          <w:sz w:val="24"/>
          <w:szCs w:val="24"/>
        </w:rPr>
        <w:t xml:space="preserve">)</w:t>
      </w:r>
      <w:r>
        <w:rPr>
          <w:rFonts w:ascii="Liberation Sans" w:hAnsi="Liberation Sans" w:eastAsia="Liberation Sans" w:cs="Liberation Sans"/>
          <w:color w:val="1b1c1d"/>
          <w:sz w:val="24"/>
          <w:szCs w:val="24"/>
        </w:rPr>
        <w:t xml:space="preserve">, ώστε να αποκτηθεί μια ολοκληρωμένη εικόνα του τρόπου σχεδιασμού και λειτουργίας του.</w:t>
      </w:r>
      <w:r>
        <w:rPr>
          <w:rFonts w:ascii="Liberation Sans" w:hAnsi="Liberation Sans" w:eastAsia="Liberation Sans" w:cs="Liberation Sans"/>
          <w:color w:val="1b1c1d"/>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b/>
          <w:bCs/>
          <w:color w:val="1b1c1d"/>
          <w:szCs w:val="24"/>
          <w14:ligatures w14:val="none"/>
        </w:rPr>
      </w:pPr>
      <w:r>
        <w:rPr>
          <w:rFonts w:ascii="Liberation Sans" w:hAnsi="Liberation Sans" w:eastAsia="Liberation Sans" w:cs="Liberation Sans"/>
          <w:b/>
          <w:bCs/>
          <w:color w:val="1b1c1d"/>
          <w:sz w:val="24"/>
          <w:szCs w:val="24"/>
        </w:rPr>
        <w:t xml:space="preserve">2. Επιλογή και Μελέτη της Διαδικασίας</w:t>
      </w:r>
      <w:r>
        <w:rPr>
          <w:rFonts w:ascii="Liberation Sans" w:hAnsi="Liberation Sans" w:eastAsia="Liberation Sans" w:cs="Liberation Sans"/>
          <w:b/>
          <w:bCs/>
          <w:color w:val="1b1c1d"/>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Για την ανάπτυξη του διαλογικού συστήματος, επιλέχθηκε η διαδικασία </w:t>
      </w:r>
      <w:r>
        <w:rPr>
          <w:rFonts w:ascii="Liberation Sans" w:hAnsi="Liberation Sans" w:eastAsia="Liberation Sans" w:cs="Liberation Sans"/>
          <w:color w:val="1b1c1d"/>
          <w:sz w:val="24"/>
          <w:szCs w:val="24"/>
        </w:rPr>
        <w:t xml:space="preserve">«</w:t>
      </w:r>
      <w:r>
        <w:rPr>
          <w:rFonts w:ascii="Liberation Sans" w:hAnsi="Liberation Sans" w:eastAsia="Liberation Sans" w:cs="Liberation Sans"/>
          <w:b/>
          <w:bCs/>
          <w:i/>
          <w:iCs/>
          <w:color w:val="1b1c1d"/>
          <w:sz w:val="24"/>
          <w:szCs w:val="24"/>
        </w:rPr>
        <w:t xml:space="preserve">Άδεια Ίδρυσης και Λειτουργίας Ιδιωτικών Κλινικών Ζώων</w:t>
      </w:r>
      <w:r>
        <w:rPr>
          <w:rFonts w:ascii="Liberation Sans" w:hAnsi="Liberation Sans" w:eastAsia="Liberation Sans" w:cs="Liberation Sans"/>
          <w:color w:val="1b1c1d"/>
          <w:sz w:val="24"/>
          <w:szCs w:val="24"/>
        </w:rPr>
        <w:t xml:space="preserve">»</w:t>
      </w:r>
      <w:r>
        <w:rPr>
          <w:rFonts w:ascii="Liberation Sans" w:hAnsi="Liberation Sans" w:eastAsia="Liberation Sans" w:cs="Liberation Sans"/>
          <w:color w:val="1b1c1d"/>
          <w:sz w:val="24"/>
          <w:szCs w:val="24"/>
        </w:rPr>
        <w:t xml:space="preserve"> από την πλατφόρμα </w:t>
      </w:r>
      <w:r>
        <w:rPr>
          <w:rFonts w:ascii="Liberation Sans" w:hAnsi="Liberation Sans" w:eastAsia="Liberation Sans" w:cs="Liberation Sans"/>
          <w:color w:val="1b1c1d"/>
          <w:sz w:val="24"/>
          <w:szCs w:val="24"/>
        </w:rPr>
        <w:t xml:space="preserve">ΜΙΤΟΣ</w:t>
      </w:r>
      <w:r>
        <w:rPr>
          <w:rFonts w:ascii="Liberation Sans" w:hAnsi="Liberation Sans" w:eastAsia="Liberation Sans" w:cs="Liberation Sans"/>
          <w:color w:val="1b1c1d"/>
          <w:sz w:val="24"/>
          <w:szCs w:val="24"/>
        </w:rPr>
        <w:t xml:space="preserve">, καθώς παρουσίαζε ιδιαίτερο ενδιαφέρον. Η διαδικασία αυτή μελετήθηκε λεπτομερώς, με ιδιαίτερη έμφαση στην ενότητα </w:t>
      </w:r>
      <w:r>
        <w:rPr>
          <w:rFonts w:ascii="Liberation Sans" w:hAnsi="Liberation Sans" w:eastAsia="Liberation Sans" w:cs="Liberation Sans"/>
          <w:color w:val="1b1c1d"/>
          <w:sz w:val="24"/>
          <w:szCs w:val="24"/>
        </w:rPr>
        <w:t xml:space="preserve">«Τι θα χρειαστείτε»</w:t>
      </w:r>
      <w:r>
        <w:rPr>
          <w:rFonts w:ascii="Liberation Sans" w:hAnsi="Liberation Sans" w:eastAsia="Liberation Sans" w:cs="Liberation Sans"/>
          <w:color w:val="1b1c1d"/>
          <w:sz w:val="24"/>
          <w:szCs w:val="24"/>
        </w:rPr>
        <w:t xml:space="preserve">, όπου περιγράφονται τα απαιτούμενα δικαιολογητικά. Με βάση τις προδιαγραφές της διαδικασίας, διαμορφώθηκε ένα σύνολο έξι ερωτήσεων, οι οποίες στοχεύουν στην αλληλεπίδραση του χρήστη με το διαλογικό σύστημα και στη συλλογή των απαραίτητων πληροφοριών.</w:t>
      </w:r>
      <w:r>
        <w:rPr>
          <w:rFonts w:ascii="Liberation Sans" w:hAnsi="Liberation Sans" w:eastAsia="Liberation Sans" w:cs="Liberation Sans"/>
          <w:color w:val="1b1c1d"/>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b/>
          <w:bCs/>
          <w:color w:val="1b1c1d"/>
          <w:szCs w:val="24"/>
          <w14:ligatures w14:val="none"/>
        </w:rPr>
      </w:pPr>
      <w:r>
        <w:rPr>
          <w:rFonts w:ascii="Liberation Sans" w:hAnsi="Liberation Sans" w:eastAsia="Liberation Sans" w:cs="Liberation Sans"/>
          <w:b/>
          <w:bCs/>
          <w:color w:val="1b1c1d"/>
          <w:sz w:val="24"/>
          <w:szCs w:val="24"/>
        </w:rPr>
        <w:t xml:space="preserve">3. Υλοποίηση του Συστήματος</w:t>
      </w:r>
      <w:r>
        <w:rPr>
          <w:rFonts w:ascii="Liberation Sans" w:hAnsi="Liberation Sans" w:eastAsia="Liberation Sans" w:cs="Liberation Sans"/>
          <w:b/>
          <w:bCs/>
          <w:color w:val="1b1c1d"/>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Για την υλοποίηση του συστήματος, δημιουργήθηκε αρχικά ένα </w:t>
      </w:r>
      <w:r>
        <w:rPr>
          <w:rFonts w:ascii="Liberation Sans" w:hAnsi="Liberation Sans" w:eastAsia="Liberation Sans" w:cs="Liberation Sans"/>
          <w:color w:val="1b1c1d"/>
          <w:sz w:val="24"/>
          <w:szCs w:val="24"/>
        </w:rPr>
        <w:t xml:space="preserve">fork</w:t>
      </w:r>
      <w:r>
        <w:rPr>
          <w:rFonts w:ascii="Liberation Sans" w:hAnsi="Liberation Sans" w:eastAsia="Liberation Sans" w:cs="Liberation Sans"/>
          <w:color w:val="1b1c1d"/>
          <w:sz w:val="24"/>
          <w:szCs w:val="24"/>
        </w:rPr>
        <w:t xml:space="preserve"> του αποθετηρίου </w:t>
      </w:r>
      <w:hyperlink r:id="rId10" w:tooltip="https://github.com/govgr-mobility-card/ps-info-template/" w:history="1">
        <w:r>
          <w:rPr>
            <w:rFonts w:ascii="Liberation Sans" w:hAnsi="Liberation Sans" w:eastAsia="Liberation Sans" w:cs="Liberation Sans"/>
            <w:color w:val="1b1c1d"/>
            <w:sz w:val="24"/>
            <w:szCs w:val="24"/>
          </w:rPr>
          <w:t xml:space="preserve">ps-info-template</w:t>
        </w:r>
      </w:hyperlink>
      <w:r>
        <w:rPr>
          <w:rFonts w:ascii="Liberation Sans" w:hAnsi="Liberation Sans" w:eastAsia="Liberation Sans" w:cs="Liberation Sans"/>
          <w:color w:val="1b1c1d"/>
          <w:sz w:val="24"/>
          <w:szCs w:val="24"/>
        </w:rPr>
        <w:t xml:space="preserve"> (</w:t>
      </w:r>
      <w:r>
        <w:rPr>
          <w:rFonts w:ascii="Liberation Sans" w:hAnsi="Liberation Sans" w:eastAsia="Liberation Sans" w:cs="Liberation Sans"/>
          <w:color w:val="1b1c1d"/>
          <w:sz w:val="24"/>
          <w:szCs w:val="24"/>
        </w:rPr>
      </w:r>
      <w:hyperlink r:id="rId11" w:tooltip="https://github.com/govgr-mobility-card/ps-info-template/" w:history="1">
        <w:r>
          <w:rPr>
            <w:rFonts w:ascii="Liberation Sans" w:hAnsi="Liberation Sans" w:eastAsia="Liberation Sans" w:cs="Liberation Sans"/>
            <w:color w:val="1b1c1d"/>
            <w:sz w:val="24"/>
            <w:szCs w:val="24"/>
          </w:rPr>
          <w:t xml:space="preserve">https://github.com/govgr-mobility-card/ps-info-template/</w:t>
        </w:r>
      </w:hyperlink>
      <w:r>
        <w:rPr>
          <w:rFonts w:ascii="Liberation Sans" w:hAnsi="Liberation Sans" w:eastAsia="Liberation Sans" w:cs="Liberation Sans"/>
          <w:color w:val="1b1c1d"/>
          <w:sz w:val="24"/>
          <w:szCs w:val="24"/>
        </w:rPr>
        <w:t xml:space="preserve">)</w:t>
      </w:r>
      <w:r>
        <w:rPr>
          <w:rFonts w:ascii="Liberation Sans" w:hAnsi="Liberation Sans" w:eastAsia="Liberation Sans" w:cs="Liberation Sans"/>
          <w:color w:val="1b1c1d"/>
          <w:sz w:val="24"/>
          <w:szCs w:val="24"/>
        </w:rPr>
        <w:t xml:space="preserve"> στο προσωπικό αποθετήριο </w:t>
      </w:r>
      <w:r>
        <w:rPr>
          <w:rFonts w:ascii="Liberation Sans" w:hAnsi="Liberation Sans" w:eastAsia="Liberation Sans" w:cs="Liberation Sans"/>
          <w:color w:val="1b1c1d"/>
          <w:sz w:val="24"/>
          <w:szCs w:val="24"/>
        </w:rPr>
        <w:t xml:space="preserve">GitHub</w:t>
      </w:r>
      <w:r>
        <w:rPr>
          <w:rFonts w:ascii="Liberation Sans" w:hAnsi="Liberation Sans" w:eastAsia="Liberation Sans" w:cs="Liberation Sans"/>
          <w:color w:val="1b1c1d"/>
          <w:sz w:val="24"/>
          <w:szCs w:val="24"/>
        </w:rPr>
        <w:t xml:space="preserve">, με την ονομασία </w:t>
      </w:r>
      <w:r>
        <w:rPr>
          <w:rFonts w:ascii="Liberation Sans" w:hAnsi="Liberation Sans" w:eastAsia="Liberation Sans" w:cs="Liberation Sans"/>
          <w:color w:val="1b1c1d"/>
          <w:sz w:val="24"/>
          <w:szCs w:val="24"/>
        </w:rPr>
        <w:t xml:space="preserve">vetclinic-license</w:t>
      </w:r>
      <w:r>
        <w:rPr>
          <w:rFonts w:ascii="Liberation Sans" w:hAnsi="Liberation Sans" w:eastAsia="Liberation Sans" w:cs="Liberation Sans"/>
          <w:color w:val="1b1c1d"/>
          <w:sz w:val="24"/>
          <w:szCs w:val="24"/>
        </w:rPr>
        <w:t xml:space="preserve">, ώστε να καταστεί δυνατή η προσαρμογή του κώδικα στη συγκεκριμένη διαδικασία.</w:t>
      </w:r>
      <w:r>
        <w:rPr>
          <w:rFonts w:ascii="Liberation Sans" w:hAnsi="Liberation Sans" w:eastAsia="Liberation Sans" w:cs="Liberation Sans"/>
          <w:color w:val="1b1c1d"/>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Στη συνέχεια, τροποποιήθηκαν τα αρχεία </w:t>
      </w:r>
      <w:r>
        <w:rPr>
          <w:rFonts w:ascii="Liberation Sans" w:hAnsi="Liberation Sans" w:eastAsia="Liberation Sans" w:cs="Liberation Sans"/>
          <w:color w:val="1b1c1d"/>
          <w:sz w:val="24"/>
          <w:szCs w:val="24"/>
        </w:rPr>
        <w:t xml:space="preserve">JSON</w:t>
      </w:r>
      <w:r>
        <w:rPr>
          <w:rFonts w:ascii="Liberation Sans" w:hAnsi="Liberation Sans" w:eastAsia="Liberation Sans" w:cs="Liberation Sans"/>
          <w:color w:val="1b1c1d"/>
          <w:sz w:val="24"/>
          <w:szCs w:val="24"/>
        </w:rPr>
        <w:t xml:space="preserve"> στον φάκελο </w:t>
      </w:r>
      <w:r>
        <w:rPr>
          <w:rFonts w:ascii="Liberation Sans" w:hAnsi="Liberation Sans" w:eastAsia="Liberation Sans" w:cs="Liberation Sans"/>
          <w:color w:val="1b1c1d"/>
          <w:sz w:val="24"/>
          <w:szCs w:val="24"/>
        </w:rPr>
        <w:t xml:space="preserve">questions-utils</w:t>
      </w:r>
      <w:r>
        <w:rPr>
          <w:rFonts w:ascii="Liberation Sans" w:hAnsi="Liberation Sans" w:eastAsia="Liberation Sans" w:cs="Liberation Sans"/>
          <w:color w:val="1b1c1d"/>
          <w:sz w:val="24"/>
          <w:szCs w:val="24"/>
        </w:rPr>
        <w:t xml:space="preserve"> (</w:t>
      </w:r>
      <w:r>
        <w:rPr>
          <w:rFonts w:ascii="Liberation Sans" w:hAnsi="Liberation Sans" w:eastAsia="Liberation Sans" w:cs="Liberation Sans"/>
          <w:color w:val="1b1c1d"/>
          <w:sz w:val="24"/>
          <w:szCs w:val="24"/>
        </w:rPr>
        <w:t xml:space="preserve">all-questions.json, cpsv.json, faq.json</w:t>
      </w:r>
      <w:r>
        <w:rPr>
          <w:rFonts w:ascii="Liberation Sans" w:hAnsi="Liberation Sans" w:eastAsia="Liberation Sans" w:cs="Liberation Sans"/>
          <w:color w:val="1b1c1d"/>
          <w:sz w:val="24"/>
          <w:szCs w:val="24"/>
        </w:rPr>
        <w:t xml:space="preserve">), ώστε να αντικατοπτρίζουν τις νέες ερωτήσεις, τα απαιτούμενα δικαιολογητικά και τις συχνές ερωτήσεις (FAQ) της επιλεγμένης διαδικασίας, τόσο στην ελληνική όσο και στην αγγλική γλώσσα.</w:t>
      </w:r>
      <w:r>
        <w:rPr>
          <w:rFonts w:ascii="Liberation Sans" w:hAnsi="Liberation Sans" w:eastAsia="Liberation Sans" w:cs="Liberation Sans"/>
          <w:color w:val="1b1c1d"/>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Επιπλέον, πραγματοποιήθηκαν οι ακόλουθες προσαρμογές στον κώδικα </w:t>
      </w:r>
      <w:r>
        <w:rPr>
          <w:rFonts w:ascii="Liberation Sans" w:hAnsi="Liberation Sans" w:eastAsia="Liberation Sans" w:cs="Liberation Sans"/>
          <w:color w:val="1b1c1d"/>
          <w:sz w:val="24"/>
          <w:szCs w:val="24"/>
        </w:rPr>
        <w:t xml:space="preserve">JavaScript</w:t>
      </w:r>
      <w:r>
        <w:rPr>
          <w:rFonts w:ascii="Liberation Sans" w:hAnsi="Liberation Sans" w:eastAsia="Liberation Sans" w:cs="Liberation Sans"/>
          <w:color w:val="1b1c1d"/>
          <w:sz w:val="24"/>
          <w:szCs w:val="24"/>
        </w:rPr>
        <w:t xml:space="preserve"> στον φάκελο </w:t>
      </w:r>
      <w:r>
        <w:rPr>
          <w:rFonts w:ascii="Liberation Sans" w:hAnsi="Liberation Sans" w:eastAsia="Liberation Sans" w:cs="Liberation Sans"/>
          <w:color w:val="1b1c1d"/>
          <w:sz w:val="24"/>
          <w:szCs w:val="24"/>
        </w:rPr>
        <w:t xml:space="preserve">js</w:t>
      </w:r>
      <w:r>
        <w:rPr>
          <w:rFonts w:ascii="Liberation Sans" w:hAnsi="Liberation Sans" w:eastAsia="Liberation Sans" w:cs="Liberation Sans"/>
          <w:color w:val="1b1c1d"/>
          <w:sz w:val="24"/>
          <w:szCs w:val="24"/>
        </w:rPr>
        <w:t xml:space="preserve">:</w:t>
      </w:r>
      <w:r>
        <w:rPr>
          <w:rFonts w:ascii="Liberation Sans" w:hAnsi="Liberation Sans" w:eastAsia="Liberation Sans" w:cs="Liberation Sans"/>
          <w:color w:val="1b1c1d"/>
          <w:sz w:val="24"/>
          <w:szCs w:val="24"/>
        </w:rPr>
      </w:r>
    </w:p>
    <w:p>
      <w:pPr>
        <w:pStyle w:val="907"/>
        <w:numPr>
          <w:ilvl w:val="0"/>
          <w:numId w:val="14"/>
        </w:numPr>
        <w:pBdr>
          <w:top w:val="none" w:color="000000" w:sz="4" w:space="0"/>
          <w:left w:val="none" w:color="000000" w:sz="4" w:space="0"/>
          <w:bottom w:val="none" w:color="000000" w:sz="4" w:space="0"/>
          <w:right w:val="none" w:color="000000" w:sz="4" w:space="0"/>
        </w:pBdr>
        <w:spacing w:after="240" w:before="0" w:line="276" w:lineRule="auto"/>
        <w:ind w:righ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Στο </w:t>
      </w:r>
      <w:r>
        <w:rPr>
          <w:rFonts w:ascii="Liberation Sans" w:hAnsi="Liberation Sans" w:eastAsia="Liberation Sans" w:cs="Liberation Sans"/>
          <w:color w:val="1b1c1d"/>
          <w:sz w:val="24"/>
          <w:szCs w:val="24"/>
        </w:rPr>
        <w:t xml:space="preserve">change-language-functions.js</w:t>
      </w:r>
      <w:r>
        <w:rPr>
          <w:rFonts w:ascii="Liberation Sans" w:hAnsi="Liberation Sans" w:eastAsia="Liberation Sans" w:cs="Liberation Sans"/>
          <w:color w:val="1b1c1d"/>
          <w:sz w:val="24"/>
          <w:szCs w:val="24"/>
        </w:rPr>
        <w:t xml:space="preserve">, προστέθηκαν τα απαραίτητα στοιχεία και πληροφορίες που αφορούν τη διαδικασία, τόσο στα ελληνικά όσο και στα αγγλικά.</w:t>
      </w:r>
      <w:r>
        <w:rPr>
          <w:rFonts w:ascii="Liberation Sans" w:hAnsi="Liberation Sans" w:eastAsia="Liberation Sans" w:cs="Liberation Sans"/>
          <w:color w:val="1b1c1d"/>
          <w:sz w:val="24"/>
          <w:szCs w:val="24"/>
        </w:rPr>
      </w:r>
    </w:p>
    <w:p>
      <w:pPr>
        <w:pStyle w:val="907"/>
        <w:numPr>
          <w:ilvl w:val="0"/>
          <w:numId w:val="14"/>
        </w:numPr>
        <w:pBdr>
          <w:top w:val="none" w:color="000000" w:sz="4" w:space="0"/>
          <w:left w:val="none" w:color="000000" w:sz="4" w:space="0"/>
          <w:bottom w:val="none" w:color="000000" w:sz="4" w:space="0"/>
          <w:right w:val="none" w:color="000000" w:sz="4" w:space="0"/>
        </w:pBdr>
        <w:spacing w:after="240" w:before="0" w:line="276" w:lineRule="auto"/>
        <w:ind w:righ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Στο </w:t>
      </w:r>
      <w:r>
        <w:rPr>
          <w:rFonts w:ascii="Liberation Sans" w:hAnsi="Liberation Sans" w:eastAsia="Liberation Sans" w:cs="Liberation Sans"/>
          <w:color w:val="1b1c1d"/>
          <w:sz w:val="24"/>
          <w:szCs w:val="24"/>
        </w:rPr>
        <w:t xml:space="preserve">jquery-functions.js</w:t>
      </w:r>
      <w:r>
        <w:rPr>
          <w:rFonts w:ascii="Liberation Sans" w:hAnsi="Liberation Sans" w:eastAsia="Liberation Sans" w:cs="Liberation Sans"/>
          <w:color w:val="1b1c1d"/>
          <w:sz w:val="24"/>
          <w:szCs w:val="24"/>
        </w:rPr>
        <w:t xml:space="preserve">, τροποποιήθηκε η συνάρτηση </w:t>
      </w:r>
      <w:r>
        <w:rPr>
          <w:rFonts w:ascii="Liberation Sans" w:hAnsi="Liberation Sans" w:eastAsia="Liberation Sans" w:cs="Liberation Sans"/>
          <w:color w:val="1b1c1d"/>
          <w:sz w:val="24"/>
          <w:szCs w:val="24"/>
        </w:rPr>
        <w:t xml:space="preserve">retrieveAnswers</w:t>
      </w:r>
      <w:r>
        <w:rPr>
          <w:rFonts w:ascii="Liberation Sans" w:hAnsi="Liberation Sans" w:eastAsia="Liberation Sans" w:cs="Liberation Sans"/>
          <w:color w:val="1b1c1d"/>
          <w:sz w:val="24"/>
          <w:szCs w:val="24"/>
        </w:rPr>
        <w:t xml:space="preserve">, ώστε να προσθέτει τα απαιτούμενα δικαιολογητικά ανάλογα με τις απαντήσεις του χρήστη. Για παράδειγμα, αν η απάντηση στην πρώτη ερώτηση είχε κωδικό </w:t>
      </w:r>
      <w:r>
        <w:rPr>
          <w:rFonts w:ascii="Liberation Sans" w:hAnsi="Liberation Sans" w:eastAsia="Liberation Sans" w:cs="Liberation Sans"/>
          <w:color w:val="1b1c1d"/>
          <w:sz w:val="24"/>
          <w:szCs w:val="24"/>
        </w:rPr>
        <w:t xml:space="preserve">"1"</w:t>
      </w:r>
      <w:r>
        <w:rPr>
          <w:rFonts w:ascii="Liberation Sans" w:hAnsi="Liberation Sans" w:eastAsia="Liberation Sans" w:cs="Liberation Sans"/>
          <w:color w:val="1b1c1d"/>
          <w:sz w:val="24"/>
          <w:szCs w:val="24"/>
        </w:rPr>
        <w:t xml:space="preserve">, το σύστημα πρόσθετε το δικαιολογητικό με </w:t>
      </w:r>
      <w:r>
        <w:rPr>
          <w:rFonts w:ascii="Liberation Sans" w:hAnsi="Liberation Sans" w:eastAsia="Liberation Sans" w:cs="Liberation Sans"/>
          <w:color w:val="1b1c1d"/>
          <w:sz w:val="24"/>
          <w:szCs w:val="24"/>
        </w:rPr>
        <w:t xml:space="preserve">ID "2"</w:t>
      </w:r>
      <w:r>
        <w:rPr>
          <w:rFonts w:ascii="Liberation Sans" w:hAnsi="Liberation Sans" w:eastAsia="Liberation Sans" w:cs="Liberation Sans"/>
          <w:color w:val="1b1c1d"/>
          <w:sz w:val="24"/>
          <w:szCs w:val="24"/>
        </w:rPr>
        <w:t xml:space="preserve">:</w:t>
      </w:r>
      <w:r>
        <w:rPr>
          <w:rFonts w:ascii="Liberation Sans" w:hAnsi="Liberation Sans" w:eastAsia="Liberation Sans" w:cs="Liberation Sans"/>
          <w:color w:val="1b1c1d"/>
          <w:sz w:val="24"/>
          <w:szCs w:val="24"/>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1417"/>
        <w:rPr/>
      </w:pPr>
      <w:r>
        <w:rPr>
          <w:rFonts w:ascii="Arial" w:hAnsi="Arial" w:eastAsia="Arial" w:cs="Arial"/>
          <w:color w:val="000088"/>
          <w:sz w:val="28"/>
        </w:rPr>
        <w:t xml:space="preserve">if</w:t>
      </w:r>
      <w:r>
        <w:rPr>
          <w:rFonts w:ascii="Arial" w:hAnsi="Arial" w:eastAsia="Arial" w:cs="Arial"/>
          <w:color w:val="000000"/>
          <w:sz w:val="28"/>
        </w:rPr>
        <w:t xml:space="preserve"> (allAnswers[</w:t>
      </w:r>
      <w:r>
        <w:rPr>
          <w:rFonts w:ascii="Arial" w:hAnsi="Arial" w:eastAsia="Arial" w:cs="Arial"/>
          <w:color w:val="006666"/>
          <w:sz w:val="28"/>
        </w:rPr>
        <w:t xml:space="preserve">1</w:t>
      </w:r>
      <w:r>
        <w:rPr>
          <w:rFonts w:ascii="Arial" w:hAnsi="Arial" w:eastAsia="Arial" w:cs="Arial"/>
          <w:color w:val="000000"/>
          <w:sz w:val="28"/>
        </w:rPr>
        <w:t xml:space="preserve">] === </w:t>
      </w:r>
      <w:r>
        <w:rPr>
          <w:rFonts w:ascii="Arial" w:hAnsi="Arial" w:eastAsia="Arial" w:cs="Arial"/>
          <w:color w:val="008800"/>
          <w:sz w:val="28"/>
        </w:rPr>
        <w:t xml:space="preserve">"1"</w:t>
      </w:r>
      <w:r>
        <w:rPr>
          <w:rFonts w:ascii="Arial" w:hAnsi="Arial" w:eastAsia="Arial" w:cs="Arial"/>
          <w:color w:val="000000"/>
          <w:sz w:val="28"/>
        </w:rPr>
        <w:t xml:space="preserve">) {     </w:t>
      </w: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1417"/>
        <w:rPr/>
      </w:pPr>
      <w:r>
        <w:rPr>
          <w:rFonts w:ascii="Arial" w:hAnsi="Arial" w:eastAsia="Arial" w:cs="Arial"/>
          <w:color w:val="000000"/>
          <w:sz w:val="28"/>
        </w:rPr>
        <w:t xml:space="preserve">    </w:t>
      </w:r>
      <w:r>
        <w:rPr>
          <w:rFonts w:ascii="Arial" w:hAnsi="Arial" w:eastAsia="Arial" w:cs="Arial"/>
          <w:color w:val="660066"/>
          <w:sz w:val="28"/>
        </w:rPr>
        <w:t xml:space="preserve">getEvidencesById</w:t>
      </w:r>
      <w:r>
        <w:rPr>
          <w:rFonts w:ascii="Arial" w:hAnsi="Arial" w:eastAsia="Arial" w:cs="Arial"/>
          <w:color w:val="000000"/>
          <w:sz w:val="28"/>
        </w:rPr>
        <w:t xml:space="preserve">(</w:t>
      </w:r>
      <w:r>
        <w:rPr>
          <w:rFonts w:ascii="Arial" w:hAnsi="Arial" w:eastAsia="Arial" w:cs="Arial"/>
          <w:color w:val="006666"/>
          <w:sz w:val="28"/>
        </w:rPr>
        <w:t xml:space="preserve">2</w:t>
      </w:r>
      <w:r>
        <w:rPr>
          <w:rFonts w:ascii="Arial" w:hAnsi="Arial" w:eastAsia="Arial" w:cs="Arial"/>
          <w:color w:val="000000"/>
          <w:sz w:val="28"/>
        </w:rPr>
        <w:t xml:space="preserve">); </w:t>
      </w: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1417"/>
        <w:rPr/>
      </w:pPr>
      <w:r>
        <w:rPr>
          <w:rFonts w:ascii="Arial" w:hAnsi="Arial" w:eastAsia="Arial" w:cs="Arial"/>
          <w:color w:val="000000"/>
          <w:sz w:val="28"/>
        </w:rPr>
        <w:t xml:space="preserve">}</w:t>
      </w:r>
      <w:r/>
      <w:r>
        <w:rPr>
          <w:rFonts w:ascii="Liberation Sans" w:hAnsi="Liberation Sans" w:eastAsia="Liberation Sans" w:cs="Liberation Sans"/>
          <w:color w:val="1b1c1d"/>
          <w:sz w:val="24"/>
          <w:szCs w:val="24"/>
        </w:rPr>
      </w:r>
      <w:r>
        <w:rPr>
          <w:rFonts w:ascii="Liberation Sans" w:hAnsi="Liberation Sans" w:eastAsia="Liberation Sans" w:cs="Liberation Sans"/>
          <w:color w:val="1b1c1d"/>
          <w:sz w:val="24"/>
          <w:szCs w:val="24"/>
        </w:rPr>
      </w:r>
      <w:r>
        <w:rPr>
          <w:rFonts w:ascii="Arial" w:hAnsi="Arial" w:eastAsia="Arial" w:cs="Arial"/>
          <w:sz w:val="28"/>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Αναθεωρήθηκαν τα μηνύματα των συναρτήσεων </w:t>
      </w:r>
      <w:r>
        <w:rPr>
          <w:rFonts w:ascii="Liberation Sans" w:hAnsi="Liberation Sans" w:eastAsia="Liberation Sans" w:cs="Liberation Sans"/>
          <w:color w:val="1b1c1d"/>
          <w:sz w:val="24"/>
          <w:szCs w:val="24"/>
        </w:rPr>
        <w:t xml:space="preserve">submitForm</w:t>
      </w:r>
      <w:r>
        <w:rPr>
          <w:rFonts w:ascii="Liberation Sans" w:hAnsi="Liberation Sans" w:eastAsia="Liberation Sans" w:cs="Liberation Sans"/>
          <w:color w:val="1b1c1d"/>
          <w:sz w:val="24"/>
          <w:szCs w:val="24"/>
        </w:rPr>
        <w:t xml:space="preserve"> και </w:t>
      </w:r>
      <w:r>
        <w:rPr>
          <w:rFonts w:ascii="Liberation Sans" w:hAnsi="Liberation Sans" w:eastAsia="Liberation Sans" w:cs="Liberation Sans"/>
          <w:color w:val="1b1c1d"/>
          <w:sz w:val="24"/>
          <w:szCs w:val="24"/>
        </w:rPr>
        <w:t xml:space="preserve">skipToEnd</w:t>
      </w:r>
      <w:r>
        <w:rPr>
          <w:rFonts w:ascii="Liberation Sans" w:hAnsi="Liberation Sans" w:eastAsia="Liberation Sans" w:cs="Liberation Sans"/>
          <w:color w:val="1b1c1d"/>
          <w:sz w:val="24"/>
          <w:szCs w:val="24"/>
        </w:rPr>
        <w:t xml:space="preserve">, ώστε να ευθυγραμμίζονται με το νέο περιεχόμενο.</w:t>
      </w:r>
      <w:r>
        <w:rPr>
          <w:rFonts w:ascii="Liberation Sans" w:hAnsi="Liberation Sans" w:eastAsia="Liberation Sans" w:cs="Liberation Sans"/>
          <w:color w:val="1b1c1d"/>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Τροποποιήθηκε η διαχείριση των αρνητικών απαντήσεων στο τμήμα κώδικα </w:t>
      </w:r>
      <w:r>
        <w:rPr>
          <w:rFonts w:ascii="Liberation Sans" w:hAnsi="Liberation Sans" w:eastAsia="Liberation Sans" w:cs="Liberation Sans"/>
          <w:color w:val="1b1c1d"/>
          <w:sz w:val="24"/>
          <w:szCs w:val="24"/>
        </w:rPr>
        <w:t xml:space="preserve">#nextQuestion</w:t>
      </w:r>
      <w:r>
        <w:rPr>
          <w:rFonts w:ascii="Liberation Sans" w:hAnsi="Liberation Sans" w:eastAsia="Liberation Sans" w:cs="Liberation Sans"/>
          <w:color w:val="1b1c1d"/>
          <w:sz w:val="24"/>
          <w:szCs w:val="24"/>
        </w:rPr>
        <w:t xml:space="preserve">, διασφαλίζοντας την ορθή λειτουργία του συστήματος.</w:t>
      </w:r>
      <w:r>
        <w:rPr>
          <w:rFonts w:ascii="Liberation Sans" w:hAnsi="Liberation Sans" w:eastAsia="Liberation Sans" w:cs="Liberation Sans"/>
          <w:color w:val="1b1c1d"/>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Κατά τη διαδικασία ανάπτυξης, ενσωματώθηκαν </w:t>
      </w:r>
      <w:r>
        <w:rPr>
          <w:rFonts w:ascii="Liberation Sans" w:hAnsi="Liberation Sans" w:eastAsia="Liberation Sans" w:cs="Liberation Sans"/>
          <w:color w:val="1b1c1d"/>
          <w:sz w:val="24"/>
          <w:szCs w:val="24"/>
        </w:rPr>
        <w:t xml:space="preserve">εντολές debug</w:t>
      </w:r>
      <w:r>
        <w:rPr>
          <w:rFonts w:ascii="Liberation Sans" w:hAnsi="Liberation Sans" w:eastAsia="Liberation Sans" w:cs="Liberation Sans"/>
          <w:color w:val="1b1c1d"/>
          <w:sz w:val="24"/>
          <w:szCs w:val="24"/>
        </w:rPr>
        <w:t xml:space="preserve"> στη συνάρτηση </w:t>
      </w:r>
      <w:r>
        <w:rPr>
          <w:rFonts w:ascii="Liberation Sans" w:hAnsi="Liberation Sans" w:eastAsia="Liberation Sans" w:cs="Liberation Sans"/>
          <w:color w:val="1b1c1d"/>
          <w:sz w:val="24"/>
          <w:szCs w:val="24"/>
        </w:rPr>
        <w:t xml:space="preserve">retrieveAnswers</w:t>
      </w:r>
      <w:r>
        <w:rPr>
          <w:rFonts w:ascii="Liberation Sans" w:hAnsi="Liberation Sans" w:eastAsia="Liberation Sans" w:cs="Liberation Sans"/>
          <w:color w:val="1b1c1d"/>
          <w:sz w:val="24"/>
          <w:szCs w:val="24"/>
        </w:rPr>
        <w:t xml:space="preserve">, προκειμένου να διευκολυνθεί ο εντοπισμός και διόρθωση σφαλμάτων. Οι εντολές αυτές διατηρήθηκαν στον τελικό κώδικα, καθώς δεν επηρεάζουν την εκτέλεση του συστήματος.</w:t>
      </w:r>
      <w:r>
        <w:rPr>
          <w:rFonts w:ascii="Liberation Sans" w:hAnsi="Liberation Sans" w:eastAsia="Liberation Sans" w:cs="Liberation Sans"/>
          <w:color w:val="1b1c1d"/>
          <w:sz w:val="24"/>
          <w:szCs w:val="24"/>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Cs w:val="24"/>
          <w14:ligatures w14:val="none"/>
        </w:rPr>
      </w:pPr>
      <w:r>
        <w:rPr>
          <w:rFonts w:ascii="Liberation Sans" w:hAnsi="Liberation Sans" w:eastAsia="Liberation Sans" w:cs="Liberation Sans"/>
          <w:color w:val="1b1c1d"/>
          <w:sz w:val="24"/>
          <w:szCs w:val="24"/>
        </w:rPr>
        <w:t xml:space="preserve">Η ανάπτυξη πραγματοποιήθηκε σε τοπικό περιβάλλον, χρησιμοποιώντας το </w:t>
      </w:r>
      <w:r>
        <w:rPr>
          <w:rFonts w:ascii="Liberation Sans" w:hAnsi="Liberation Sans" w:eastAsia="Liberation Sans" w:cs="Liberation Sans"/>
          <w:color w:val="1b1c1d"/>
          <w:sz w:val="24"/>
          <w:szCs w:val="24"/>
        </w:rPr>
        <w:t xml:space="preserve">Visual Studio Code</w:t>
      </w:r>
      <w:r>
        <w:rPr>
          <w:rFonts w:ascii="Liberation Sans" w:hAnsi="Liberation Sans" w:eastAsia="Liberation Sans" w:cs="Liberation Sans"/>
          <w:color w:val="1b1c1d"/>
          <w:sz w:val="24"/>
          <w:szCs w:val="24"/>
        </w:rPr>
        <w:t xml:space="preserve"> ως </w:t>
      </w:r>
      <w:r>
        <w:rPr>
          <w:rFonts w:ascii="Liberation Sans" w:hAnsi="Liberation Sans" w:eastAsia="Liberation Sans" w:cs="Liberation Sans"/>
          <w:color w:val="1b1c1d"/>
          <w:sz w:val="24"/>
          <w:szCs w:val="24"/>
        </w:rPr>
        <w:t xml:space="preserve">IDE</w:t>
      </w:r>
      <w:r>
        <w:rPr>
          <w:rFonts w:ascii="Liberation Sans" w:hAnsi="Liberation Sans" w:eastAsia="Liberation Sans" w:cs="Liberation Sans"/>
          <w:color w:val="1b1c1d"/>
          <w:sz w:val="24"/>
          <w:szCs w:val="24"/>
        </w:rPr>
        <w:t xml:space="preserve">. Μετά την ολοκλήρωση των τροποποιήσεων και των απαραίτητων ελέγχων, ο κώδικας μεταφορτώθηκε στο αποθετήριο </w:t>
      </w:r>
      <w:r>
        <w:rPr>
          <w:rFonts w:ascii="Liberation Sans" w:hAnsi="Liberation Sans" w:eastAsia="Liberation Sans" w:cs="Liberation Sans"/>
          <w:color w:val="1b1c1d"/>
          <w:sz w:val="24"/>
          <w:szCs w:val="24"/>
        </w:rPr>
        <w:t xml:space="preserve">GitHub</w:t>
      </w:r>
      <w:r>
        <w:rPr>
          <w:rFonts w:ascii="Liberation Sans" w:hAnsi="Liberation Sans" w:eastAsia="Liberation Sans" w:cs="Liberation Sans"/>
          <w:color w:val="1b1c1d"/>
          <w:sz w:val="24"/>
          <w:szCs w:val="24"/>
        </w:rPr>
        <w:t xml:space="preserve">, εξασφαλίζοντας τη διαθεσιμότητά του και τη δυνατότητα περαιτέρω επεκτάσεων.</w:t>
      </w:r>
      <w:r>
        <w:rPr>
          <w:rFonts w:ascii="Liberation Sans" w:hAnsi="Liberation Sans" w:eastAsia="Liberation Sans" w:cs="Liberation Sans"/>
          <w:color w:val="1b1c1d"/>
          <w:sz w:val="24"/>
          <w:szCs w:val="24"/>
        </w:rPr>
      </w:r>
      <w:r>
        <w:rPr>
          <w:rFonts w:ascii="Liberation Sans" w:hAnsi="Liberation Sans" w:eastAsia="Liberation Sans" w:cs="Liberation Sans"/>
          <w:color w:val="1b1c1d"/>
          <w:sz w:val="24"/>
        </w:rPr>
      </w:r>
      <w:r/>
      <w:r>
        <w:rPr>
          <w:rFonts w:ascii="Liberation Sans" w:hAnsi="Liberation Sans" w:eastAsia="Liberation Sans" w:cs="Liberation Sans"/>
          <w:color w:val="1b1c1d"/>
          <w:sz w:val="24"/>
          <w:szCs w:val="24"/>
        </w:rPr>
      </w:r>
    </w:p>
    <w:p>
      <w:pPr>
        <w:pStyle w:val="847"/>
        <w:pBdr>
          <w:top w:val="none" w:color="000000" w:sz="4" w:space="0"/>
          <w:left w:val="none" w:color="000000" w:sz="4" w:space="0"/>
          <w:bottom w:val="none" w:color="000000" w:sz="4" w:space="0"/>
          <w:right w:val="none" w:color="000000" w:sz="4" w:space="0"/>
        </w:pBdr>
        <w:spacing w:after="120" w:before="0" w:line="276" w:lineRule="auto"/>
        <w:ind w:right="0" w:firstLine="0" w:left="0"/>
        <w:jc w:val="both"/>
        <w:rPr/>
      </w:pPr>
      <w:r>
        <w:rPr>
          <w:rFonts w:ascii="Liberation Sans" w:hAnsi="Liberation Sans" w:eastAsia="Liberation Sans" w:cs="Liberation Sans"/>
          <w:b/>
          <w:color w:val="1b1c1d"/>
          <w:sz w:val="24"/>
        </w:rPr>
        <w:t xml:space="preserve">Αποτελέσματα</w:t>
      </w:r>
      <w:r/>
    </w:p>
    <w:p>
      <w:pPr>
        <w:pStyle w:val="907"/>
        <w:numPr>
          <w:ilvl w:val="0"/>
          <w:numId w:val="8"/>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Ο κώδικας του διαλογικού συστήματος είναι διαθέσιμος στο GitHub: </w:t>
      </w:r>
      <w:hyperlink r:id="rId12" w:tooltip="https://github.com/iosifidis/vetclinic-license/" w:history="1">
        <w:r>
          <w:rPr>
            <w:rStyle w:val="890"/>
            <w:rFonts w:ascii="Liberation Sans" w:hAnsi="Liberation Sans" w:eastAsia="Liberation Sans" w:cs="Liberation Sans"/>
            <w:color w:val="0b57d0"/>
            <w:sz w:val="24"/>
            <w:u w:val="single"/>
          </w:rPr>
          <w:t xml:space="preserve">https://github.com/iosifidis/vetclinic-license/</w:t>
        </w:r>
      </w:hyperlink>
      <w:r/>
      <w:r/>
    </w:p>
    <w:p>
      <w:pPr>
        <w:pStyle w:val="907"/>
        <w:numPr>
          <w:ilvl w:val="0"/>
          <w:numId w:val="8"/>
        </w:numPr>
        <w:pBdr>
          <w:top w:val="none" w:color="000000" w:sz="4" w:space="0"/>
          <w:left w:val="none" w:color="000000" w:sz="4" w:space="0"/>
          <w:bottom w:val="none" w:color="000000" w:sz="4" w:space="0"/>
          <w:right w:val="none" w:color="000000" w:sz="4" w:space="0"/>
        </w:pBdr>
        <w:spacing w:after="120" w:before="0" w:line="276" w:lineRule="auto"/>
        <w:ind w:right="0"/>
        <w:jc w:val="both"/>
        <w:rPr/>
      </w:pPr>
      <w:r>
        <w:rPr>
          <w:rFonts w:ascii="Liberation Sans" w:hAnsi="Liberation Sans" w:eastAsia="Liberation Sans" w:cs="Liberation Sans"/>
          <w:color w:val="1b1c1d"/>
          <w:sz w:val="24"/>
        </w:rPr>
        <w:t xml:space="preserve">Η σελίδα είναι προσβάσιμη ζωντανά στη διεύθυνση: </w:t>
      </w:r>
      <w:hyperlink r:id="rId13" w:tooltip="https://iosifidis.github.io/vetclinic-license/" w:history="1">
        <w:r>
          <w:rPr>
            <w:rStyle w:val="890"/>
            <w:rFonts w:ascii="Liberation Sans" w:hAnsi="Liberation Sans" w:eastAsia="Liberation Sans" w:cs="Liberation Sans"/>
            <w:color w:val="0b57d0"/>
            <w:sz w:val="24"/>
            <w:u w:val="single"/>
          </w:rPr>
          <w:t xml:space="preserve">https://iosifidis.github.io/vetclinic-license/</w:t>
        </w:r>
      </w:hyperlink>
      <w: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 w:val="24"/>
          <w:szCs w:val="24"/>
          <w14:ligatures w14:val="none"/>
        </w:rPr>
      </w:pPr>
      <w:r>
        <w:rPr>
          <w:rFonts w:ascii="Liberation Sans" w:hAnsi="Liberation Sans" w:eastAsia="Liberation Sans" w:cs="Liberation Sans"/>
          <w:color w:val="1b1c1d"/>
          <w:sz w:val="24"/>
          <w:szCs w:val="24"/>
        </w:rPr>
        <w:t xml:space="preserve">Το σύστημα περιλαμβάνει όλες τις απαιτούμενες λειτουργίες, όπως τον διάλογο με πολλαπλά βήματα, FAQ και εμφάνιση απαιτούμενων δικαιολογητικών.</w:t>
      </w:r>
      <w:r>
        <w:rPr>
          <w:rFonts w:ascii="Liberation Sans" w:hAnsi="Liberation Sans" w:eastAsia="Liberation Sans" w:cs="Liberation Sans"/>
          <w:color w:val="1b1c1d"/>
          <w:sz w:val="24"/>
          <w:szCs w:val="24"/>
        </w:rPr>
      </w:r>
      <w:r>
        <w:rPr>
          <w:rFonts w:ascii="Liberation Sans" w:hAnsi="Liberation Sans" w:eastAsia="Liberation Sans" w:cs="Liberation Sans"/>
          <w:color w:val="1b1c1d"/>
          <w:sz w:val="24"/>
          <w:szCs w:val="24"/>
        </w:rPr>
      </w:r>
      <w:r>
        <w:rPr>
          <w:highlight w:val="none"/>
        </w:rPr>
      </w:r>
      <w:r>
        <w:rPr>
          <w:highlight w:val="none"/>
        </w:rPr>
      </w:r>
      <w:r>
        <w:rPr>
          <w:rFonts w:ascii="Liberation Sans" w:hAnsi="Liberation Sans" w:eastAsia="Liberation Sans" w:cs="Liberation Sans"/>
          <w:color w:val="1b1c1d"/>
          <w:sz w:val="24"/>
          <w:szCs w:val="24"/>
        </w:rPr>
      </w:r>
    </w:p>
    <w:p>
      <w:pPr>
        <w:pStyle w:val="847"/>
        <w:pBdr>
          <w:top w:val="none" w:color="000000" w:sz="4" w:space="0"/>
          <w:left w:val="none" w:color="000000" w:sz="4" w:space="0"/>
          <w:bottom w:val="none" w:color="000000" w:sz="4" w:space="0"/>
          <w:right w:val="none" w:color="000000" w:sz="4" w:space="0"/>
        </w:pBdr>
        <w:spacing w:after="120" w:before="0" w:line="276" w:lineRule="auto"/>
        <w:ind w:right="0" w:firstLine="0" w:left="0"/>
        <w:jc w:val="both"/>
        <w:rPr/>
      </w:pPr>
      <w:r>
        <w:rPr>
          <w:rFonts w:ascii="Liberation Sans" w:hAnsi="Liberation Sans" w:eastAsia="Liberation Sans" w:cs="Liberation Sans"/>
          <w:b/>
          <w:color w:val="1b1c1d"/>
          <w:sz w:val="24"/>
        </w:rPr>
        <w:t xml:space="preserve">Συμπεράσματα</w:t>
      </w:r>
      <w:r/>
    </w:p>
    <w:p>
      <w:pPr>
        <w:pBdr>
          <w:top w:val="none" w:color="000000" w:sz="4" w:space="0"/>
          <w:left w:val="none" w:color="000000" w:sz="4" w:space="0"/>
          <w:bottom w:val="none" w:color="000000" w:sz="4" w:space="0"/>
          <w:right w:val="none" w:color="000000" w:sz="4" w:space="0"/>
        </w:pBdr>
        <w:spacing w:after="240" w:before="0" w:line="276" w:lineRule="auto"/>
        <w:ind w:right="0" w:firstLine="0" w:left="0"/>
        <w:jc w:val="both"/>
        <w:rPr>
          <w:rFonts w:ascii="Liberation Sans" w:hAnsi="Liberation Sans" w:eastAsia="Liberation Sans" w:cs="Liberation Sans"/>
          <w:color w:val="1b1c1d"/>
          <w:sz w:val="24"/>
          <w:szCs w:val="24"/>
          <w14:ligatures w14:val="none"/>
        </w:rPr>
      </w:pPr>
      <w:r>
        <w:rPr>
          <w:rFonts w:ascii="Liberation Sans" w:hAnsi="Liberation Sans" w:eastAsia="Liberation Sans" w:cs="Liberation Sans"/>
          <w:color w:val="1b1c1d"/>
          <w:sz w:val="24"/>
        </w:rPr>
      </w:r>
      <w:r>
        <w:rPr>
          <w:rFonts w:ascii="Liberation Sans" w:hAnsi="Liberation Sans" w:eastAsia="Liberation Sans" w:cs="Liberation Sans"/>
          <w:color w:val="1b1c1d"/>
          <w:sz w:val="24"/>
          <w:szCs w:val="24"/>
        </w:rPr>
        <w:t xml:space="preserve">Η εργασία ανέδειξε τη σημασία της διαλογικής διεπαφής για τη βελτίωση της πρόσβασης των πολιτών στις δημόσιες υπηρεσίες.</w:t>
      </w:r>
      <w:r>
        <w:rPr>
          <w:rFonts w:ascii="Liberation Sans" w:hAnsi="Liberation Sans" w:eastAsia="Liberation Sans" w:cs="Liberation Sans"/>
          <w:color w:val="1b1c1d"/>
          <w:sz w:val="24"/>
          <w:szCs w:val="24"/>
        </w:rPr>
        <w:t xml:space="preserve"> Αντιμετωπίστηκαν προκλήσεις, όπως η διαχείριση των απαντήσεων και η σύνδεσή τους με τα απαιτούμενα δικαιολογητικά, οι οποίες επιλύθηκαν μέσω δ</w:t>
      </w:r>
      <w:r>
        <w:rPr>
          <w:rFonts w:ascii="Liberation Sans" w:hAnsi="Liberation Sans" w:eastAsia="Liberation Sans" w:cs="Liberation Sans"/>
          <w:color w:val="1b1c1d"/>
          <w:sz w:val="24"/>
          <w:szCs w:val="24"/>
        </w:rPr>
        <w:t xml:space="preserve">οκιμών και εντοπισμού σφαλμάτων. </w:t>
      </w:r>
      <w:r>
        <w:rPr>
          <w:rFonts w:ascii="Liberation Sans" w:hAnsi="Liberation Sans" w:eastAsia="Liberation Sans" w:cs="Liberation Sans"/>
          <w:color w:val="1b1c1d"/>
          <w:sz w:val="24"/>
          <w:szCs w:val="24"/>
        </w:rPr>
        <w:t xml:space="preserve">Η ανάπτυξη ενός τέτοιου συστήματος απαιτεί σαφή ανάλυση των αναγκών του χρήστη και δομημένο διάλογο που καλύπτ</w:t>
      </w:r>
      <w:r>
        <w:rPr>
          <w:rFonts w:ascii="Liberation Sans" w:hAnsi="Liberation Sans" w:eastAsia="Liberation Sans" w:cs="Liberation Sans"/>
          <w:color w:val="1b1c1d"/>
          <w:sz w:val="24"/>
          <w:szCs w:val="24"/>
        </w:rPr>
        <w:t xml:space="preserve">ει διαφορετικές περιπτώσεις χρήσης. Η αξιοποίηση του προτύπου κώδικα διευκόλυνε την υλοποίηση, αν και απαιτ</w:t>
      </w:r>
      <w:r>
        <w:rPr>
          <w:rFonts w:ascii="Liberation Sans" w:hAnsi="Liberation Sans" w:eastAsia="Liberation Sans" w:cs="Liberation Sans"/>
          <w:color w:val="1b1c1d"/>
          <w:sz w:val="24"/>
          <w:szCs w:val="24"/>
        </w:rPr>
        <w:t xml:space="preserve">ήθηκαν γν</w:t>
      </w:r>
      <w:r>
        <w:rPr>
          <w:rFonts w:ascii="Liberation Sans" w:hAnsi="Liberation Sans" w:eastAsia="Liberation Sans" w:cs="Liberation Sans"/>
          <w:color w:val="1b1c1d"/>
          <w:sz w:val="24"/>
          <w:szCs w:val="24"/>
        </w:rPr>
        <w:t xml:space="preserve">ώσεις προγραμματισμο</w:t>
      </w:r>
      <w:r>
        <w:rPr>
          <w:rFonts w:ascii="Liberation Sans" w:hAnsi="Liberation Sans" w:eastAsia="Liberation Sans" w:cs="Liberation Sans"/>
          <w:color w:val="1b1c1d"/>
          <w:sz w:val="24"/>
          <w:szCs w:val="24"/>
        </w:rPr>
        <w:t xml:space="preserve">ύ και </w:t>
      </w:r>
      <w:r>
        <w:rPr>
          <w:rFonts w:ascii="Liberation Sans" w:hAnsi="Liberation Sans" w:eastAsia="Liberation Sans" w:cs="Liberation Sans"/>
          <w:color w:val="1b1c1d"/>
          <w:sz w:val="24"/>
          <w:szCs w:val="24"/>
          <w:lang w:val="en-US"/>
        </w:rPr>
        <w:t xml:space="preserve">JavaScript</w:t>
      </w:r>
      <w:r>
        <w:rPr>
          <w:rFonts w:ascii="Liberation Sans" w:hAnsi="Liberation Sans" w:eastAsia="Liberation Sans" w:cs="Liberation Sans"/>
          <w:color w:val="1b1c1d"/>
          <w:sz w:val="24"/>
          <w:szCs w:val="24"/>
          <w:lang w:val="el-GR"/>
        </w:rPr>
        <w:t xml:space="preserve">, που </w:t>
      </w:r>
      <w:r>
        <w:rPr>
          <w:rFonts w:ascii="Liberation Sans" w:hAnsi="Liberation Sans" w:eastAsia="Liberation Sans" w:cs="Liberation Sans"/>
          <w:color w:val="1b1c1d"/>
          <w:sz w:val="24"/>
          <w:szCs w:val="24"/>
          <w:lang w:val="el-GR"/>
        </w:rPr>
        <w:t xml:space="preserve">ίσως να ε</w:t>
      </w:r>
      <w:r>
        <w:rPr>
          <w:rFonts w:ascii="Liberation Sans" w:hAnsi="Liberation Sans" w:eastAsia="Liberation Sans" w:cs="Liberation Sans"/>
          <w:color w:val="1b1c1d"/>
          <w:sz w:val="24"/>
          <w:szCs w:val="24"/>
          <w:lang w:val="el-GR"/>
        </w:rPr>
        <w:t xml:space="preserve">ίναι εκτ</w:t>
      </w:r>
      <w:r>
        <w:rPr>
          <w:rFonts w:ascii="Liberation Sans" w:hAnsi="Liberation Sans" w:eastAsia="Liberation Sans" w:cs="Liberation Sans"/>
          <w:color w:val="1b1c1d"/>
          <w:sz w:val="24"/>
          <w:szCs w:val="24"/>
          <w:lang w:val="el-GR"/>
        </w:rPr>
        <w:t xml:space="preserve">ός του ε</w:t>
      </w:r>
      <w:r>
        <w:rPr>
          <w:rFonts w:ascii="Liberation Sans" w:hAnsi="Liberation Sans" w:eastAsia="Liberation Sans" w:cs="Liberation Sans"/>
          <w:color w:val="1b1c1d"/>
          <w:sz w:val="24"/>
          <w:szCs w:val="24"/>
          <w:lang w:val="el-GR"/>
        </w:rPr>
        <w:t xml:space="preserve">ύρους του μαθ</w:t>
      </w:r>
      <w:r>
        <w:rPr>
          <w:rFonts w:ascii="Liberation Sans" w:hAnsi="Liberation Sans" w:eastAsia="Liberation Sans" w:cs="Liberation Sans"/>
          <w:color w:val="1b1c1d"/>
          <w:sz w:val="24"/>
          <w:szCs w:val="24"/>
          <w:lang w:val="el-GR"/>
        </w:rPr>
        <w:t xml:space="preserve">ήματος</w:t>
      </w:r>
      <w:r>
        <w:rPr>
          <w:rFonts w:ascii="Liberation Sans" w:hAnsi="Liberation Sans" w:eastAsia="Liberation Sans" w:cs="Liberation Sans"/>
          <w:color w:val="1b1c1d"/>
          <w:sz w:val="24"/>
          <w:szCs w:val="24"/>
        </w:rPr>
        <w:t xml:space="preserve">.</w:t>
      </w:r>
      <w:r>
        <w:rPr>
          <w:rFonts w:ascii="Liberation Sans" w:hAnsi="Liberation Sans" w:eastAsia="Liberation Sans" w:cs="Liberation Sans"/>
          <w:color w:val="1b1c1d"/>
          <w:sz w:val="24"/>
          <w:szCs w:val="24"/>
        </w:rPr>
      </w:r>
      <w:r>
        <w:rPr>
          <w:rFonts w:ascii="Liberation Sans" w:hAnsi="Liberation Sans" w:eastAsia="Liberation Sans" w:cs="Liberation Sans"/>
          <w:color w:val="1b1c1d"/>
          <w:sz w:val="24"/>
          <w:szCs w:val="24"/>
        </w:rPr>
      </w:r>
    </w:p>
    <w:p>
      <w:pPr>
        <w:pBdr/>
        <w:spacing/>
        <w:ind/>
        <w:jc w:val="both"/>
        <w:rPr/>
      </w:pPr>
      <w:r/>
      <w:r/>
    </w:p>
    <w:sectPr>
      <w:footnotePr/>
      <w:endnotePr/>
      <w:type w:val="nextPage"/>
      <w:pgSz w:h="16838" w:orient="portrait" w:w="11906"/>
      <w:pgMar w:top="1134" w:right="850" w:bottom="1134" w:left="992"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Wingdings">
    <w:panose1 w:val="05000000000000000000"/>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Liberation Sans" w:hAnsi="Liberation Sans" w:eastAsia="Liberation Sans" w:cs="Liberation Sans"/>
        <w:color w:val="1b1c1d"/>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right"/>
      <w:lvlText w:val="%1."/>
      <w:numFmt w:val="decimal"/>
      <w:pPr>
        <w:pBdr/>
        <w:spacing/>
        <w:ind w:hanging="360" w:left="709"/>
      </w:pPr>
      <w:rPr>
        <w:rFonts w:ascii="Liberation Sans" w:hAnsi="Liberation Sans" w:eastAsia="Liberation Sans" w:cs="Liberation Sans"/>
        <w:color w:val="1b1c1d"/>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rFonts w:ascii="Liberation Sans" w:hAnsi="Liberation Sans" w:eastAsia="Liberation Sans" w:cs="Liberation Sans"/>
        <w:color w:val="1b1c1d"/>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575b5f"/>
        <w:sz w:val="21"/>
        <w:highlight w:val="none"/>
      </w:rPr>
      <w:start w:val="1"/>
      <w:suff w:val="tab"/>
    </w:lvl>
    <w:lvl w:ilvl="1">
      <w:isLgl w:val="false"/>
      <w:lvlJc w:val="left"/>
      <w:lvlText w:val="·"/>
      <w:numFmt w:val="bullet"/>
      <w:pPr>
        <w:pBdr/>
        <w:spacing/>
        <w:ind w:hanging="360" w:left="1429"/>
      </w:pPr>
      <w:rPr>
        <w:rFonts w:hint="default" w:ascii="Symbol" w:hAnsi="Symbol" w:eastAsia="Symbol" w:cs="Symbol"/>
        <w:color w:val="575b5f"/>
        <w:sz w:val="21"/>
        <w:highlight w:val="none"/>
      </w:rPr>
      <w:start w:val="1"/>
      <w:suff w:val="tab"/>
    </w:lvl>
    <w:lvl w:ilvl="2">
      <w:isLgl w:val="false"/>
      <w:lvlJc w:val="left"/>
      <w:lvlText w:val="·"/>
      <w:numFmt w:val="bullet"/>
      <w:pPr>
        <w:pBdr/>
        <w:spacing/>
        <w:ind w:hanging="360" w:left="2149"/>
      </w:pPr>
      <w:rPr>
        <w:rFonts w:hint="default" w:ascii="Symbol" w:hAnsi="Symbol" w:eastAsia="Symbol" w:cs="Symbol"/>
        <w:color w:val="575b5f"/>
        <w:sz w:val="21"/>
        <w:highlight w:val="none"/>
      </w:rPr>
      <w:start w:val="1"/>
      <w:suff w:val="tab"/>
    </w:lvl>
    <w:lvl w:ilvl="3">
      <w:isLgl w:val="false"/>
      <w:lvlJc w:val="left"/>
      <w:lvlText w:val="·"/>
      <w:numFmt w:val="bullet"/>
      <w:pPr>
        <w:pBdr/>
        <w:spacing/>
        <w:ind w:hanging="360" w:left="2869"/>
      </w:pPr>
      <w:rPr>
        <w:rFonts w:hint="default" w:ascii="Symbol" w:hAnsi="Symbol" w:eastAsia="Symbol" w:cs="Symbol"/>
        <w:color w:val="575b5f"/>
        <w:sz w:val="21"/>
        <w:highlight w:val="none"/>
      </w:rPr>
      <w:start w:val="1"/>
      <w:suff w:val="tab"/>
    </w:lvl>
    <w:lvl w:ilvl="4">
      <w:isLgl w:val="false"/>
      <w:lvlJc w:val="left"/>
      <w:lvlText w:val="·"/>
      <w:numFmt w:val="bullet"/>
      <w:pPr>
        <w:pBdr/>
        <w:spacing/>
        <w:ind w:hanging="360" w:left="3589"/>
      </w:pPr>
      <w:rPr>
        <w:rFonts w:hint="default" w:ascii="Symbol" w:hAnsi="Symbol" w:eastAsia="Symbol" w:cs="Symbol"/>
        <w:color w:val="575b5f"/>
        <w:sz w:val="21"/>
        <w:highlight w:val="none"/>
      </w:rPr>
      <w:start w:val="1"/>
      <w:suff w:val="tab"/>
    </w:lvl>
    <w:lvl w:ilvl="5">
      <w:isLgl w:val="false"/>
      <w:lvlJc w:val="left"/>
      <w:lvlText w:val="·"/>
      <w:numFmt w:val="bullet"/>
      <w:pPr>
        <w:pBdr/>
        <w:spacing/>
        <w:ind w:hanging="360" w:left="4309"/>
      </w:pPr>
      <w:rPr>
        <w:rFonts w:hint="default" w:ascii="Symbol" w:hAnsi="Symbol" w:eastAsia="Symbol" w:cs="Symbol"/>
        <w:color w:val="575b5f"/>
        <w:sz w:val="21"/>
        <w:highlight w:val="none"/>
      </w:rPr>
      <w:start w:val="1"/>
      <w:suff w:val="tab"/>
    </w:lvl>
    <w:lvl w:ilvl="6">
      <w:isLgl w:val="false"/>
      <w:lvlJc w:val="left"/>
      <w:lvlText w:val="·"/>
      <w:numFmt w:val="bullet"/>
      <w:pPr>
        <w:pBdr/>
        <w:spacing/>
        <w:ind w:hanging="360" w:left="5029"/>
      </w:pPr>
      <w:rPr>
        <w:rFonts w:hint="default" w:ascii="Symbol" w:hAnsi="Symbol" w:eastAsia="Symbol" w:cs="Symbol"/>
        <w:color w:val="575b5f"/>
        <w:sz w:val="21"/>
        <w:highlight w:val="none"/>
      </w:rPr>
      <w:start w:val="1"/>
      <w:suff w:val="tab"/>
    </w:lvl>
    <w:lvl w:ilvl="7">
      <w:isLgl w:val="false"/>
      <w:lvlJc w:val="left"/>
      <w:lvlText w:val="·"/>
      <w:numFmt w:val="bullet"/>
      <w:pPr>
        <w:pBdr/>
        <w:spacing/>
        <w:ind w:hanging="360" w:left="5749"/>
      </w:pPr>
      <w:rPr>
        <w:rFonts w:hint="default" w:ascii="Symbol" w:hAnsi="Symbol" w:eastAsia="Symbol" w:cs="Symbol"/>
        <w:color w:val="575b5f"/>
        <w:sz w:val="21"/>
        <w:highlight w:val="none"/>
      </w:rPr>
      <w:start w:val="1"/>
      <w:suff w:val="tab"/>
    </w:lvl>
    <w:lvl w:ilvl="8">
      <w:isLgl w:val="false"/>
      <w:lvlJc w:val="left"/>
      <w:lvlText w:val="·"/>
      <w:numFmt w:val="bullet"/>
      <w:pPr>
        <w:pBdr/>
        <w:spacing/>
        <w:ind w:hanging="360" w:left="6469"/>
      </w:pPr>
      <w:rPr>
        <w:rFonts w:hint="default" w:ascii="Symbol" w:hAnsi="Symbol" w:eastAsia="Symbol" w:cs="Symbol"/>
        <w:color w:val="575b5f"/>
        <w:sz w:val="21"/>
        <w:highlight w:val="none"/>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1."/>
      <w:numFmt w:val="decimal"/>
      <w:pPr>
        <w:pBdr/>
        <w:spacing/>
        <w:ind w:hanging="360" w:left="1057"/>
      </w:pPr>
      <w:rPr/>
      <w:start w:val="1"/>
      <w:suff w:val="tab"/>
    </w:lvl>
    <w:lvl w:ilvl="1">
      <w:isLgl w:val="false"/>
      <w:lvlJc w:val="left"/>
      <w:lvlText w:val="%2."/>
      <w:numFmt w:val="lowerLetter"/>
      <w:pPr>
        <w:pBdr/>
        <w:spacing/>
        <w:ind w:hanging="360" w:left="1777"/>
      </w:pPr>
      <w:rPr/>
      <w:start w:val="1"/>
      <w:suff w:val="tab"/>
    </w:lvl>
    <w:lvl w:ilvl="2">
      <w:isLgl w:val="false"/>
      <w:lvlJc w:val="right"/>
      <w:lvlText w:val="%3."/>
      <w:numFmt w:val="lowerRoman"/>
      <w:pPr>
        <w:pBdr/>
        <w:spacing/>
        <w:ind w:hanging="180" w:left="2497"/>
      </w:pPr>
      <w:rPr/>
      <w:start w:val="1"/>
      <w:suff w:val="tab"/>
    </w:lvl>
    <w:lvl w:ilvl="3">
      <w:isLgl w:val="false"/>
      <w:lvlJc w:val="left"/>
      <w:lvlText w:val="%4."/>
      <w:numFmt w:val="decimal"/>
      <w:pPr>
        <w:pBdr/>
        <w:spacing/>
        <w:ind w:hanging="360" w:left="3217"/>
      </w:pPr>
      <w:rPr/>
      <w:start w:val="1"/>
      <w:suff w:val="tab"/>
    </w:lvl>
    <w:lvl w:ilvl="4">
      <w:isLgl w:val="false"/>
      <w:lvlJc w:val="left"/>
      <w:lvlText w:val="%5."/>
      <w:numFmt w:val="lowerLetter"/>
      <w:pPr>
        <w:pBdr/>
        <w:spacing/>
        <w:ind w:hanging="360" w:left="3937"/>
      </w:pPr>
      <w:rPr/>
      <w:start w:val="1"/>
      <w:suff w:val="tab"/>
    </w:lvl>
    <w:lvl w:ilvl="5">
      <w:isLgl w:val="false"/>
      <w:lvlJc w:val="right"/>
      <w:lvlText w:val="%6."/>
      <w:numFmt w:val="lowerRoman"/>
      <w:pPr>
        <w:pBdr/>
        <w:spacing/>
        <w:ind w:hanging="180" w:left="4657"/>
      </w:pPr>
      <w:rPr/>
      <w:start w:val="1"/>
      <w:suff w:val="tab"/>
    </w:lvl>
    <w:lvl w:ilvl="6">
      <w:isLgl w:val="false"/>
      <w:lvlJc w:val="left"/>
      <w:lvlText w:val="%7."/>
      <w:numFmt w:val="decimal"/>
      <w:pPr>
        <w:pBdr/>
        <w:spacing/>
        <w:ind w:hanging="360" w:left="5377"/>
      </w:pPr>
      <w:rPr/>
      <w:start w:val="1"/>
      <w:suff w:val="tab"/>
    </w:lvl>
    <w:lvl w:ilvl="7">
      <w:isLgl w:val="false"/>
      <w:lvlJc w:val="left"/>
      <w:lvlText w:val="%8."/>
      <w:numFmt w:val="lowerLetter"/>
      <w:pPr>
        <w:pBdr/>
        <w:spacing/>
        <w:ind w:hanging="360" w:left="6097"/>
      </w:pPr>
      <w:rPr/>
      <w:start w:val="1"/>
      <w:suff w:val="tab"/>
    </w:lvl>
    <w:lvl w:ilvl="8">
      <w:isLgl w:val="false"/>
      <w:lvlJc w:val="right"/>
      <w:lvlText w:val="%9."/>
      <w:numFmt w:val="lowerRoman"/>
      <w:pPr>
        <w:pBdr/>
        <w:spacing/>
        <w:ind w:hanging="180" w:left="6817"/>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f8faff"/>
        <w:sz w:val="24"/>
      </w:rPr>
      <w:start w:val="1"/>
      <w:suff w:val="tab"/>
    </w:lvl>
    <w:lvl w:ilvl="1">
      <w:isLgl w:val="false"/>
      <w:lvlJc w:val="left"/>
      <w:lvlText w:val="·"/>
      <w:numFmt w:val="bullet"/>
      <w:pPr>
        <w:pBdr/>
        <w:spacing/>
        <w:ind w:hanging="360" w:left="1429"/>
      </w:pPr>
      <w:rPr>
        <w:rFonts w:hint="default" w:ascii="Symbol" w:hAnsi="Symbol" w:eastAsia="Symbol" w:cs="Symbol"/>
        <w:color w:val="f8faff"/>
        <w:sz w:val="24"/>
      </w:rPr>
      <w:start w:val="1"/>
      <w:suff w:val="tab"/>
    </w:lvl>
    <w:lvl w:ilvl="2">
      <w:isLgl w:val="false"/>
      <w:lvlJc w:val="left"/>
      <w:lvlText w:val="·"/>
      <w:numFmt w:val="bullet"/>
      <w:pPr>
        <w:pBdr/>
        <w:spacing/>
        <w:ind w:hanging="360" w:left="2149"/>
      </w:pPr>
      <w:rPr>
        <w:rFonts w:hint="default" w:ascii="Symbol" w:hAnsi="Symbol" w:eastAsia="Symbol" w:cs="Symbol"/>
        <w:color w:val="f8faff"/>
        <w:sz w:val="24"/>
      </w:rPr>
      <w:start w:val="1"/>
      <w:suff w:val="tab"/>
    </w:lvl>
    <w:lvl w:ilvl="3">
      <w:isLgl w:val="false"/>
      <w:lvlJc w:val="left"/>
      <w:lvlText w:val="·"/>
      <w:numFmt w:val="bullet"/>
      <w:pPr>
        <w:pBdr/>
        <w:spacing/>
        <w:ind w:hanging="360" w:left="2869"/>
      </w:pPr>
      <w:rPr>
        <w:rFonts w:hint="default" w:ascii="Symbol" w:hAnsi="Symbol" w:eastAsia="Symbol" w:cs="Symbol"/>
        <w:color w:val="f8faff"/>
        <w:sz w:val="24"/>
      </w:rPr>
      <w:start w:val="1"/>
      <w:suff w:val="tab"/>
    </w:lvl>
    <w:lvl w:ilvl="4">
      <w:isLgl w:val="false"/>
      <w:lvlJc w:val="left"/>
      <w:lvlText w:val="·"/>
      <w:numFmt w:val="bullet"/>
      <w:pPr>
        <w:pBdr/>
        <w:spacing/>
        <w:ind w:hanging="360" w:left="3589"/>
      </w:pPr>
      <w:rPr>
        <w:rFonts w:hint="default" w:ascii="Symbol" w:hAnsi="Symbol" w:eastAsia="Symbol" w:cs="Symbol"/>
        <w:color w:val="f8faff"/>
        <w:sz w:val="24"/>
      </w:rPr>
      <w:start w:val="1"/>
      <w:suff w:val="tab"/>
    </w:lvl>
    <w:lvl w:ilvl="5">
      <w:isLgl w:val="false"/>
      <w:lvlJc w:val="left"/>
      <w:lvlText w:val="·"/>
      <w:numFmt w:val="bullet"/>
      <w:pPr>
        <w:pBdr/>
        <w:spacing/>
        <w:ind w:hanging="360" w:left="4309"/>
      </w:pPr>
      <w:rPr>
        <w:rFonts w:hint="default" w:ascii="Symbol" w:hAnsi="Symbol" w:eastAsia="Symbol" w:cs="Symbol"/>
        <w:color w:val="f8faff"/>
        <w:sz w:val="24"/>
      </w:rPr>
      <w:start w:val="1"/>
      <w:suff w:val="tab"/>
    </w:lvl>
    <w:lvl w:ilvl="6">
      <w:isLgl w:val="false"/>
      <w:lvlJc w:val="left"/>
      <w:lvlText w:val="·"/>
      <w:numFmt w:val="bullet"/>
      <w:pPr>
        <w:pBdr/>
        <w:spacing/>
        <w:ind w:hanging="360" w:left="5029"/>
      </w:pPr>
      <w:rPr>
        <w:rFonts w:hint="default" w:ascii="Symbol" w:hAnsi="Symbol" w:eastAsia="Symbol" w:cs="Symbol"/>
        <w:color w:val="f8faff"/>
        <w:sz w:val="24"/>
      </w:rPr>
      <w:start w:val="1"/>
      <w:suff w:val="tab"/>
    </w:lvl>
    <w:lvl w:ilvl="7">
      <w:isLgl w:val="false"/>
      <w:lvlJc w:val="left"/>
      <w:lvlText w:val="·"/>
      <w:numFmt w:val="bullet"/>
      <w:pPr>
        <w:pBdr/>
        <w:spacing/>
        <w:ind w:hanging="360" w:left="5749"/>
      </w:pPr>
      <w:rPr>
        <w:rFonts w:hint="default" w:ascii="Symbol" w:hAnsi="Symbol" w:eastAsia="Symbol" w:cs="Symbol"/>
        <w:color w:val="f8faff"/>
        <w:sz w:val="24"/>
      </w:rPr>
      <w:start w:val="1"/>
      <w:suff w:val="tab"/>
    </w:lvl>
    <w:lvl w:ilvl="8">
      <w:isLgl w:val="false"/>
      <w:lvlJc w:val="left"/>
      <w:lvlText w:val="·"/>
      <w:numFmt w:val="bullet"/>
      <w:pPr>
        <w:pBdr/>
        <w:spacing/>
        <w:ind w:hanging="360" w:left="6469"/>
      </w:pPr>
      <w:rPr>
        <w:rFonts w:hint="default" w:ascii="Symbol" w:hAnsi="Symbol" w:eastAsia="Symbol" w:cs="Symbol"/>
        <w:color w:val="f8faff"/>
        <w:sz w:val="24"/>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f8faff"/>
        <w:sz w:val="24"/>
      </w:rPr>
      <w:start w:val="1"/>
      <w:suff w:val="tab"/>
    </w:lvl>
    <w:lvl w:ilvl="1">
      <w:isLgl w:val="false"/>
      <w:lvlJc w:val="left"/>
      <w:lvlText w:val="·"/>
      <w:numFmt w:val="bullet"/>
      <w:pPr>
        <w:pBdr/>
        <w:spacing/>
        <w:ind w:hanging="360" w:left="1429"/>
      </w:pPr>
      <w:rPr>
        <w:rFonts w:hint="default" w:ascii="Symbol" w:hAnsi="Symbol" w:eastAsia="Symbol" w:cs="Symbol"/>
        <w:color w:val="f8faff"/>
        <w:sz w:val="24"/>
      </w:rPr>
      <w:start w:val="1"/>
      <w:suff w:val="tab"/>
    </w:lvl>
    <w:lvl w:ilvl="2">
      <w:isLgl w:val="false"/>
      <w:lvlJc w:val="left"/>
      <w:lvlText w:val="·"/>
      <w:numFmt w:val="bullet"/>
      <w:pPr>
        <w:pBdr/>
        <w:spacing/>
        <w:ind w:hanging="360" w:left="2149"/>
      </w:pPr>
      <w:rPr>
        <w:rFonts w:hint="default" w:ascii="Symbol" w:hAnsi="Symbol" w:eastAsia="Symbol" w:cs="Symbol"/>
        <w:color w:val="f8faff"/>
        <w:sz w:val="24"/>
      </w:rPr>
      <w:start w:val="1"/>
      <w:suff w:val="tab"/>
    </w:lvl>
    <w:lvl w:ilvl="3">
      <w:isLgl w:val="false"/>
      <w:lvlJc w:val="left"/>
      <w:lvlText w:val="·"/>
      <w:numFmt w:val="bullet"/>
      <w:pPr>
        <w:pBdr/>
        <w:spacing/>
        <w:ind w:hanging="360" w:left="2869"/>
      </w:pPr>
      <w:rPr>
        <w:rFonts w:hint="default" w:ascii="Symbol" w:hAnsi="Symbol" w:eastAsia="Symbol" w:cs="Symbol"/>
        <w:color w:val="f8faff"/>
        <w:sz w:val="24"/>
      </w:rPr>
      <w:start w:val="1"/>
      <w:suff w:val="tab"/>
    </w:lvl>
    <w:lvl w:ilvl="4">
      <w:isLgl w:val="false"/>
      <w:lvlJc w:val="left"/>
      <w:lvlText w:val="·"/>
      <w:numFmt w:val="bullet"/>
      <w:pPr>
        <w:pBdr/>
        <w:spacing/>
        <w:ind w:hanging="360" w:left="3589"/>
      </w:pPr>
      <w:rPr>
        <w:rFonts w:hint="default" w:ascii="Symbol" w:hAnsi="Symbol" w:eastAsia="Symbol" w:cs="Symbol"/>
        <w:color w:val="f8faff"/>
        <w:sz w:val="24"/>
      </w:rPr>
      <w:start w:val="1"/>
      <w:suff w:val="tab"/>
    </w:lvl>
    <w:lvl w:ilvl="5">
      <w:isLgl w:val="false"/>
      <w:lvlJc w:val="left"/>
      <w:lvlText w:val="·"/>
      <w:numFmt w:val="bullet"/>
      <w:pPr>
        <w:pBdr/>
        <w:spacing/>
        <w:ind w:hanging="360" w:left="4309"/>
      </w:pPr>
      <w:rPr>
        <w:rFonts w:hint="default" w:ascii="Symbol" w:hAnsi="Symbol" w:eastAsia="Symbol" w:cs="Symbol"/>
        <w:color w:val="f8faff"/>
        <w:sz w:val="24"/>
      </w:rPr>
      <w:start w:val="1"/>
      <w:suff w:val="tab"/>
    </w:lvl>
    <w:lvl w:ilvl="6">
      <w:isLgl w:val="false"/>
      <w:lvlJc w:val="left"/>
      <w:lvlText w:val="·"/>
      <w:numFmt w:val="bullet"/>
      <w:pPr>
        <w:pBdr/>
        <w:spacing/>
        <w:ind w:hanging="360" w:left="5029"/>
      </w:pPr>
      <w:rPr>
        <w:rFonts w:hint="default" w:ascii="Symbol" w:hAnsi="Symbol" w:eastAsia="Symbol" w:cs="Symbol"/>
        <w:color w:val="f8faff"/>
        <w:sz w:val="24"/>
      </w:rPr>
      <w:start w:val="1"/>
      <w:suff w:val="tab"/>
    </w:lvl>
    <w:lvl w:ilvl="7">
      <w:isLgl w:val="false"/>
      <w:lvlJc w:val="left"/>
      <w:lvlText w:val="·"/>
      <w:numFmt w:val="bullet"/>
      <w:pPr>
        <w:pBdr/>
        <w:spacing/>
        <w:ind w:hanging="360" w:left="5749"/>
      </w:pPr>
      <w:rPr>
        <w:rFonts w:hint="default" w:ascii="Symbol" w:hAnsi="Symbol" w:eastAsia="Symbol" w:cs="Symbol"/>
        <w:color w:val="f8faff"/>
        <w:sz w:val="24"/>
      </w:rPr>
      <w:start w:val="1"/>
      <w:suff w:val="tab"/>
    </w:lvl>
    <w:lvl w:ilvl="8">
      <w:isLgl w:val="false"/>
      <w:lvlJc w:val="left"/>
      <w:lvlText w:val="·"/>
      <w:numFmt w:val="bullet"/>
      <w:pPr>
        <w:pBdr/>
        <w:spacing/>
        <w:ind w:hanging="360" w:left="6469"/>
      </w:pPr>
      <w:rPr>
        <w:rFonts w:hint="default" w:ascii="Symbol" w:hAnsi="Symbol" w:eastAsia="Symbol" w:cs="Symbol"/>
        <w:color w:val="f8faff"/>
        <w:sz w:val="24"/>
      </w:rPr>
      <w:start w:val="1"/>
      <w:suff w:val="tab"/>
    </w:lvl>
  </w:abstractNum>
  <w:abstractNum w:abstractNumId="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9">
    <w:name w:val="Table Grid"/>
    <w:basedOn w:val="90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Table Grid Light"/>
    <w:basedOn w:val="9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1"/>
    <w:basedOn w:val="9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2"/>
    <w:basedOn w:val="90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3"/>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4"/>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5"/>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w:basedOn w:val="90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1"/>
    <w:basedOn w:val="9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2"/>
    <w:basedOn w:val="9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3"/>
    <w:basedOn w:val="9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4"/>
    <w:basedOn w:val="9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5"/>
    <w:basedOn w:val="9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6"/>
    <w:basedOn w:val="9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w:basedOn w:val="9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1"/>
    <w:basedOn w:val="9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5"/>
    <w:basedOn w:val="9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6"/>
    <w:basedOn w:val="9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w:basedOn w:val="9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1"/>
    <w:basedOn w:val="9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5"/>
    <w:basedOn w:val="9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6"/>
    <w:basedOn w:val="9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w:basedOn w:val="90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1"/>
    <w:basedOn w:val="90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2"/>
    <w:basedOn w:val="90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3"/>
    <w:basedOn w:val="90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4"/>
    <w:basedOn w:val="90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5"/>
    <w:basedOn w:val="90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6"/>
    <w:basedOn w:val="90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1"/>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2"/>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3"/>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Accent 4"/>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5"/>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6"/>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6 Colorful"/>
    <w:basedOn w:val="90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2">
    <w:name w:val="Grid Table 6 Colorful - Accent 1"/>
    <w:basedOn w:val="90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3">
    <w:name w:val="Grid Table 6 Colorful - Accent 2"/>
    <w:basedOn w:val="9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4">
    <w:name w:val="Grid Table 6 Colorful - Accent 3"/>
    <w:basedOn w:val="90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5">
    <w:name w:val="Grid Table 6 Colorful - Accent 4"/>
    <w:basedOn w:val="9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6">
    <w:name w:val="Grid Table 6 Colorful - Accent 5"/>
    <w:basedOn w:val="90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7">
    <w:name w:val="Grid Table 6 Colorful - Accent 6"/>
    <w:basedOn w:val="90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7 Colorful"/>
    <w:basedOn w:val="90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1"/>
    <w:basedOn w:val="90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5"/>
    <w:basedOn w:val="90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6"/>
    <w:basedOn w:val="90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1"/>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2"/>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3"/>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4"/>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5"/>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6"/>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w:basedOn w:val="90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1"/>
    <w:basedOn w:val="90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2"/>
    <w:basedOn w:val="90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3"/>
    <w:basedOn w:val="90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4"/>
    <w:basedOn w:val="90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5"/>
    <w:basedOn w:val="90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6"/>
    <w:basedOn w:val="90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w:basedOn w:val="9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1"/>
    <w:basedOn w:val="90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2"/>
    <w:basedOn w:val="9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3"/>
    <w:basedOn w:val="90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4"/>
    <w:basedOn w:val="9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5"/>
    <w:basedOn w:val="90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6"/>
    <w:basedOn w:val="90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w:basedOn w:val="9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1"/>
    <w:basedOn w:val="90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2"/>
    <w:basedOn w:val="90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3"/>
    <w:basedOn w:val="90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4"/>
    <w:basedOn w:val="90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5"/>
    <w:basedOn w:val="90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6"/>
    <w:basedOn w:val="90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5 Dark"/>
    <w:basedOn w:val="90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1"/>
    <w:basedOn w:val="90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2"/>
    <w:basedOn w:val="90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3"/>
    <w:basedOn w:val="90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4"/>
    <w:basedOn w:val="90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5"/>
    <w:basedOn w:val="90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6"/>
    <w:basedOn w:val="90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6 Colorful"/>
    <w:basedOn w:val="90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1"/>
    <w:basedOn w:val="90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2"/>
    <w:basedOn w:val="90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3"/>
    <w:basedOn w:val="90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4"/>
    <w:basedOn w:val="90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5"/>
    <w:basedOn w:val="90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6"/>
    <w:basedOn w:val="90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7 Colorful"/>
    <w:basedOn w:val="90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8">
    <w:name w:val="List Table 7 Colorful - Accent 1"/>
    <w:basedOn w:val="90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9">
    <w:name w:val="List Table 7 Colorful - Accent 2"/>
    <w:basedOn w:val="90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0">
    <w:name w:val="List Table 7 Colorful - Accent 3"/>
    <w:basedOn w:val="90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1">
    <w:name w:val="List Table 7 Colorful - Accent 4"/>
    <w:basedOn w:val="90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2">
    <w:name w:val="List Table 7 Colorful - Accent 5"/>
    <w:basedOn w:val="90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3">
    <w:name w:val="List Table 7 Colorful - Accent 6"/>
    <w:basedOn w:val="90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4">
    <w:name w:val="Lined - Accent"/>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1"/>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2"/>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3"/>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4"/>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5"/>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6"/>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w:basedOn w:val="90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1"/>
    <w:basedOn w:val="90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2"/>
    <w:basedOn w:val="90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3"/>
    <w:basedOn w:val="90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4"/>
    <w:basedOn w:val="90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5"/>
    <w:basedOn w:val="90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6"/>
    <w:basedOn w:val="90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w:basedOn w:val="90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1"/>
    <w:basedOn w:val="9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2"/>
    <w:basedOn w:val="9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3"/>
    <w:basedOn w:val="9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4"/>
    <w:basedOn w:val="9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5"/>
    <w:basedOn w:val="9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6"/>
    <w:basedOn w:val="9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5">
    <w:name w:val="Heading 1"/>
    <w:basedOn w:val="903"/>
    <w:next w:val="903"/>
    <w:link w:val="85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6">
    <w:name w:val="Heading 2"/>
    <w:basedOn w:val="903"/>
    <w:next w:val="903"/>
    <w:link w:val="85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7">
    <w:name w:val="Heading 3"/>
    <w:basedOn w:val="903"/>
    <w:next w:val="903"/>
    <w:link w:val="85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8">
    <w:name w:val="Heading 4"/>
    <w:basedOn w:val="903"/>
    <w:next w:val="903"/>
    <w:link w:val="85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9">
    <w:name w:val="Heading 5"/>
    <w:basedOn w:val="903"/>
    <w:next w:val="903"/>
    <w:link w:val="85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0">
    <w:name w:val="Heading 6"/>
    <w:basedOn w:val="903"/>
    <w:next w:val="903"/>
    <w:link w:val="86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1">
    <w:name w:val="Heading 7"/>
    <w:basedOn w:val="903"/>
    <w:next w:val="903"/>
    <w:link w:val="86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2">
    <w:name w:val="Heading 8"/>
    <w:basedOn w:val="903"/>
    <w:next w:val="903"/>
    <w:link w:val="86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3">
    <w:name w:val="Heading 9"/>
    <w:basedOn w:val="903"/>
    <w:next w:val="903"/>
    <w:link w:val="86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4" w:default="1">
    <w:name w:val="Default Paragraph Font"/>
    <w:uiPriority w:val="1"/>
    <w:semiHidden/>
    <w:unhideWhenUsed/>
    <w:pPr>
      <w:pBdr/>
      <w:spacing/>
      <w:ind/>
    </w:pPr>
  </w:style>
  <w:style w:type="character" w:styleId="855">
    <w:name w:val="Heading 1 Char"/>
    <w:basedOn w:val="854"/>
    <w:link w:val="845"/>
    <w:uiPriority w:val="9"/>
    <w:pPr>
      <w:pBdr/>
      <w:spacing/>
      <w:ind/>
    </w:pPr>
    <w:rPr>
      <w:rFonts w:ascii="Arial" w:hAnsi="Arial" w:eastAsia="Arial" w:cs="Arial"/>
      <w:color w:val="0f4761" w:themeColor="accent1" w:themeShade="BF"/>
      <w:sz w:val="40"/>
      <w:szCs w:val="40"/>
    </w:rPr>
  </w:style>
  <w:style w:type="character" w:styleId="856">
    <w:name w:val="Heading 2 Char"/>
    <w:basedOn w:val="854"/>
    <w:link w:val="846"/>
    <w:uiPriority w:val="9"/>
    <w:pPr>
      <w:pBdr/>
      <w:spacing/>
      <w:ind/>
    </w:pPr>
    <w:rPr>
      <w:rFonts w:ascii="Arial" w:hAnsi="Arial" w:eastAsia="Arial" w:cs="Arial"/>
      <w:color w:val="0f4761" w:themeColor="accent1" w:themeShade="BF"/>
      <w:sz w:val="32"/>
      <w:szCs w:val="32"/>
    </w:rPr>
  </w:style>
  <w:style w:type="character" w:styleId="857">
    <w:name w:val="Heading 3 Char"/>
    <w:basedOn w:val="854"/>
    <w:link w:val="847"/>
    <w:uiPriority w:val="9"/>
    <w:pPr>
      <w:pBdr/>
      <w:spacing/>
      <w:ind/>
    </w:pPr>
    <w:rPr>
      <w:rFonts w:ascii="Arial" w:hAnsi="Arial" w:eastAsia="Arial" w:cs="Arial"/>
      <w:color w:val="0f4761" w:themeColor="accent1" w:themeShade="BF"/>
      <w:sz w:val="28"/>
      <w:szCs w:val="28"/>
    </w:rPr>
  </w:style>
  <w:style w:type="character" w:styleId="858">
    <w:name w:val="Heading 4 Char"/>
    <w:basedOn w:val="854"/>
    <w:link w:val="848"/>
    <w:uiPriority w:val="9"/>
    <w:pPr>
      <w:pBdr/>
      <w:spacing/>
      <w:ind/>
    </w:pPr>
    <w:rPr>
      <w:rFonts w:ascii="Arial" w:hAnsi="Arial" w:eastAsia="Arial" w:cs="Arial"/>
      <w:i/>
      <w:iCs/>
      <w:color w:val="0f4761" w:themeColor="accent1" w:themeShade="BF"/>
    </w:rPr>
  </w:style>
  <w:style w:type="character" w:styleId="859">
    <w:name w:val="Heading 5 Char"/>
    <w:basedOn w:val="854"/>
    <w:link w:val="849"/>
    <w:uiPriority w:val="9"/>
    <w:pPr>
      <w:pBdr/>
      <w:spacing/>
      <w:ind/>
    </w:pPr>
    <w:rPr>
      <w:rFonts w:ascii="Arial" w:hAnsi="Arial" w:eastAsia="Arial" w:cs="Arial"/>
      <w:color w:val="0f4761" w:themeColor="accent1" w:themeShade="BF"/>
    </w:rPr>
  </w:style>
  <w:style w:type="character" w:styleId="860">
    <w:name w:val="Heading 6 Char"/>
    <w:basedOn w:val="854"/>
    <w:link w:val="850"/>
    <w:uiPriority w:val="9"/>
    <w:pPr>
      <w:pBdr/>
      <w:spacing/>
      <w:ind/>
    </w:pPr>
    <w:rPr>
      <w:rFonts w:ascii="Arial" w:hAnsi="Arial" w:eastAsia="Arial" w:cs="Arial"/>
      <w:i/>
      <w:iCs/>
      <w:color w:val="595959" w:themeColor="text1" w:themeTint="A6"/>
    </w:rPr>
  </w:style>
  <w:style w:type="character" w:styleId="861">
    <w:name w:val="Heading 7 Char"/>
    <w:basedOn w:val="854"/>
    <w:link w:val="851"/>
    <w:uiPriority w:val="9"/>
    <w:pPr>
      <w:pBdr/>
      <w:spacing/>
      <w:ind/>
    </w:pPr>
    <w:rPr>
      <w:rFonts w:ascii="Arial" w:hAnsi="Arial" w:eastAsia="Arial" w:cs="Arial"/>
      <w:color w:val="595959" w:themeColor="text1" w:themeTint="A6"/>
    </w:rPr>
  </w:style>
  <w:style w:type="character" w:styleId="862">
    <w:name w:val="Heading 8 Char"/>
    <w:basedOn w:val="854"/>
    <w:link w:val="852"/>
    <w:uiPriority w:val="9"/>
    <w:pPr>
      <w:pBdr/>
      <w:spacing/>
      <w:ind/>
    </w:pPr>
    <w:rPr>
      <w:rFonts w:ascii="Arial" w:hAnsi="Arial" w:eastAsia="Arial" w:cs="Arial"/>
      <w:i/>
      <w:iCs/>
      <w:color w:val="272727" w:themeColor="text1" w:themeTint="D8"/>
    </w:rPr>
  </w:style>
  <w:style w:type="character" w:styleId="863">
    <w:name w:val="Heading 9 Char"/>
    <w:basedOn w:val="854"/>
    <w:link w:val="853"/>
    <w:uiPriority w:val="9"/>
    <w:pPr>
      <w:pBdr/>
      <w:spacing/>
      <w:ind/>
    </w:pPr>
    <w:rPr>
      <w:rFonts w:ascii="Arial" w:hAnsi="Arial" w:eastAsia="Arial" w:cs="Arial"/>
      <w:i/>
      <w:iCs/>
      <w:color w:val="272727" w:themeColor="text1" w:themeTint="D8"/>
    </w:rPr>
  </w:style>
  <w:style w:type="paragraph" w:styleId="864">
    <w:name w:val="Title"/>
    <w:basedOn w:val="903"/>
    <w:next w:val="903"/>
    <w:link w:val="865"/>
    <w:uiPriority w:val="10"/>
    <w:qFormat/>
    <w:pPr>
      <w:pBdr/>
      <w:spacing w:after="80" w:line="240" w:lineRule="auto"/>
      <w:ind/>
      <w:contextualSpacing w:val="true"/>
    </w:pPr>
    <w:rPr>
      <w:rFonts w:ascii="Arial" w:hAnsi="Arial" w:eastAsia="Arial" w:cs="Arial"/>
      <w:spacing w:val="-10"/>
      <w:sz w:val="56"/>
      <w:szCs w:val="56"/>
    </w:rPr>
  </w:style>
  <w:style w:type="character" w:styleId="865">
    <w:name w:val="Title Char"/>
    <w:basedOn w:val="854"/>
    <w:link w:val="864"/>
    <w:uiPriority w:val="10"/>
    <w:pPr>
      <w:pBdr/>
      <w:spacing/>
      <w:ind/>
    </w:pPr>
    <w:rPr>
      <w:rFonts w:ascii="Arial" w:hAnsi="Arial" w:eastAsia="Arial" w:cs="Arial"/>
      <w:spacing w:val="-10"/>
      <w:sz w:val="56"/>
      <w:szCs w:val="56"/>
    </w:rPr>
  </w:style>
  <w:style w:type="paragraph" w:styleId="866">
    <w:name w:val="Subtitle"/>
    <w:basedOn w:val="903"/>
    <w:next w:val="903"/>
    <w:link w:val="867"/>
    <w:uiPriority w:val="11"/>
    <w:qFormat/>
    <w:pPr>
      <w:numPr>
        <w:ilvl w:val="1"/>
      </w:numPr>
      <w:pBdr/>
      <w:spacing/>
      <w:ind/>
    </w:pPr>
    <w:rPr>
      <w:color w:val="595959" w:themeColor="text1" w:themeTint="A6"/>
      <w:spacing w:val="15"/>
      <w:sz w:val="28"/>
      <w:szCs w:val="28"/>
    </w:rPr>
  </w:style>
  <w:style w:type="character" w:styleId="867">
    <w:name w:val="Subtitle Char"/>
    <w:basedOn w:val="854"/>
    <w:link w:val="866"/>
    <w:uiPriority w:val="11"/>
    <w:pPr>
      <w:pBdr/>
      <w:spacing/>
      <w:ind/>
    </w:pPr>
    <w:rPr>
      <w:color w:val="595959" w:themeColor="text1" w:themeTint="A6"/>
      <w:spacing w:val="15"/>
      <w:sz w:val="28"/>
      <w:szCs w:val="28"/>
    </w:rPr>
  </w:style>
  <w:style w:type="paragraph" w:styleId="868">
    <w:name w:val="Quote"/>
    <w:basedOn w:val="903"/>
    <w:next w:val="903"/>
    <w:link w:val="869"/>
    <w:uiPriority w:val="29"/>
    <w:qFormat/>
    <w:pPr>
      <w:pBdr/>
      <w:spacing w:before="160"/>
      <w:ind/>
      <w:jc w:val="center"/>
    </w:pPr>
    <w:rPr>
      <w:i/>
      <w:iCs/>
      <w:color w:val="404040" w:themeColor="text1" w:themeTint="BF"/>
    </w:rPr>
  </w:style>
  <w:style w:type="character" w:styleId="869">
    <w:name w:val="Quote Char"/>
    <w:basedOn w:val="854"/>
    <w:link w:val="868"/>
    <w:uiPriority w:val="29"/>
    <w:pPr>
      <w:pBdr/>
      <w:spacing/>
      <w:ind/>
    </w:pPr>
    <w:rPr>
      <w:i/>
      <w:iCs/>
      <w:color w:val="404040" w:themeColor="text1" w:themeTint="BF"/>
    </w:rPr>
  </w:style>
  <w:style w:type="character" w:styleId="870">
    <w:name w:val="Intense Emphasis"/>
    <w:basedOn w:val="854"/>
    <w:uiPriority w:val="21"/>
    <w:qFormat/>
    <w:pPr>
      <w:pBdr/>
      <w:spacing/>
      <w:ind/>
    </w:pPr>
    <w:rPr>
      <w:i/>
      <w:iCs/>
      <w:color w:val="0f4761" w:themeColor="accent1" w:themeShade="BF"/>
    </w:rPr>
  </w:style>
  <w:style w:type="paragraph" w:styleId="871">
    <w:name w:val="Intense Quote"/>
    <w:basedOn w:val="903"/>
    <w:next w:val="903"/>
    <w:link w:val="87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2">
    <w:name w:val="Intense Quote Char"/>
    <w:basedOn w:val="854"/>
    <w:link w:val="871"/>
    <w:uiPriority w:val="30"/>
    <w:pPr>
      <w:pBdr/>
      <w:spacing/>
      <w:ind/>
    </w:pPr>
    <w:rPr>
      <w:i/>
      <w:iCs/>
      <w:color w:val="0f4761" w:themeColor="accent1" w:themeShade="BF"/>
    </w:rPr>
  </w:style>
  <w:style w:type="character" w:styleId="873">
    <w:name w:val="Intense Reference"/>
    <w:basedOn w:val="854"/>
    <w:uiPriority w:val="32"/>
    <w:qFormat/>
    <w:pPr>
      <w:pBdr/>
      <w:spacing/>
      <w:ind/>
    </w:pPr>
    <w:rPr>
      <w:b/>
      <w:bCs/>
      <w:smallCaps/>
      <w:color w:val="0f4761" w:themeColor="accent1" w:themeShade="BF"/>
      <w:spacing w:val="5"/>
    </w:rPr>
  </w:style>
  <w:style w:type="character" w:styleId="874">
    <w:name w:val="Subtle Emphasis"/>
    <w:basedOn w:val="854"/>
    <w:uiPriority w:val="19"/>
    <w:qFormat/>
    <w:pPr>
      <w:pBdr/>
      <w:spacing/>
      <w:ind/>
    </w:pPr>
    <w:rPr>
      <w:i/>
      <w:iCs/>
      <w:color w:val="404040" w:themeColor="text1" w:themeTint="BF"/>
    </w:rPr>
  </w:style>
  <w:style w:type="character" w:styleId="875">
    <w:name w:val="Emphasis"/>
    <w:basedOn w:val="854"/>
    <w:uiPriority w:val="20"/>
    <w:qFormat/>
    <w:pPr>
      <w:pBdr/>
      <w:spacing/>
      <w:ind/>
    </w:pPr>
    <w:rPr>
      <w:i/>
      <w:iCs/>
    </w:rPr>
  </w:style>
  <w:style w:type="character" w:styleId="876">
    <w:name w:val="Strong"/>
    <w:basedOn w:val="854"/>
    <w:uiPriority w:val="22"/>
    <w:qFormat/>
    <w:pPr>
      <w:pBdr/>
      <w:spacing/>
      <w:ind/>
    </w:pPr>
    <w:rPr>
      <w:b/>
      <w:bCs/>
    </w:rPr>
  </w:style>
  <w:style w:type="character" w:styleId="877">
    <w:name w:val="Subtle Reference"/>
    <w:basedOn w:val="854"/>
    <w:uiPriority w:val="31"/>
    <w:qFormat/>
    <w:pPr>
      <w:pBdr/>
      <w:spacing/>
      <w:ind/>
    </w:pPr>
    <w:rPr>
      <w:smallCaps/>
      <w:color w:val="5a5a5a" w:themeColor="text1" w:themeTint="A5"/>
    </w:rPr>
  </w:style>
  <w:style w:type="character" w:styleId="878">
    <w:name w:val="Book Title"/>
    <w:basedOn w:val="854"/>
    <w:uiPriority w:val="33"/>
    <w:qFormat/>
    <w:pPr>
      <w:pBdr/>
      <w:spacing/>
      <w:ind/>
    </w:pPr>
    <w:rPr>
      <w:b/>
      <w:bCs/>
      <w:i/>
      <w:iCs/>
      <w:spacing w:val="5"/>
    </w:rPr>
  </w:style>
  <w:style w:type="paragraph" w:styleId="879">
    <w:name w:val="Header"/>
    <w:basedOn w:val="903"/>
    <w:link w:val="880"/>
    <w:uiPriority w:val="99"/>
    <w:unhideWhenUsed/>
    <w:pPr>
      <w:pBdr/>
      <w:tabs>
        <w:tab w:val="center" w:leader="none" w:pos="4844"/>
        <w:tab w:val="right" w:leader="none" w:pos="9689"/>
      </w:tabs>
      <w:spacing w:after="0" w:line="240" w:lineRule="auto"/>
      <w:ind/>
    </w:pPr>
  </w:style>
  <w:style w:type="character" w:styleId="880">
    <w:name w:val="Header Char"/>
    <w:basedOn w:val="854"/>
    <w:link w:val="879"/>
    <w:uiPriority w:val="99"/>
    <w:pPr>
      <w:pBdr/>
      <w:spacing/>
      <w:ind/>
    </w:pPr>
  </w:style>
  <w:style w:type="paragraph" w:styleId="881">
    <w:name w:val="Footer"/>
    <w:basedOn w:val="903"/>
    <w:link w:val="882"/>
    <w:uiPriority w:val="99"/>
    <w:unhideWhenUsed/>
    <w:pPr>
      <w:pBdr/>
      <w:tabs>
        <w:tab w:val="center" w:leader="none" w:pos="4844"/>
        <w:tab w:val="right" w:leader="none" w:pos="9689"/>
      </w:tabs>
      <w:spacing w:after="0" w:line="240" w:lineRule="auto"/>
      <w:ind/>
    </w:pPr>
  </w:style>
  <w:style w:type="character" w:styleId="882">
    <w:name w:val="Footer Char"/>
    <w:basedOn w:val="854"/>
    <w:link w:val="881"/>
    <w:uiPriority w:val="99"/>
    <w:pPr>
      <w:pBdr/>
      <w:spacing/>
      <w:ind/>
    </w:pPr>
  </w:style>
  <w:style w:type="paragraph" w:styleId="883">
    <w:name w:val="Caption"/>
    <w:basedOn w:val="903"/>
    <w:next w:val="903"/>
    <w:uiPriority w:val="35"/>
    <w:unhideWhenUsed/>
    <w:qFormat/>
    <w:pPr>
      <w:pBdr/>
      <w:spacing w:after="200" w:line="240" w:lineRule="auto"/>
      <w:ind/>
    </w:pPr>
    <w:rPr>
      <w:i/>
      <w:iCs/>
      <w:color w:val="0e2841" w:themeColor="text2"/>
      <w:sz w:val="18"/>
      <w:szCs w:val="18"/>
    </w:rPr>
  </w:style>
  <w:style w:type="paragraph" w:styleId="884">
    <w:name w:val="footnote text"/>
    <w:basedOn w:val="903"/>
    <w:link w:val="885"/>
    <w:uiPriority w:val="99"/>
    <w:semiHidden/>
    <w:unhideWhenUsed/>
    <w:pPr>
      <w:pBdr/>
      <w:spacing w:after="0" w:line="240" w:lineRule="auto"/>
      <w:ind/>
    </w:pPr>
    <w:rPr>
      <w:sz w:val="20"/>
      <w:szCs w:val="20"/>
    </w:rPr>
  </w:style>
  <w:style w:type="character" w:styleId="885">
    <w:name w:val="Footnote Text Char"/>
    <w:basedOn w:val="854"/>
    <w:link w:val="884"/>
    <w:uiPriority w:val="99"/>
    <w:semiHidden/>
    <w:pPr>
      <w:pBdr/>
      <w:spacing/>
      <w:ind/>
    </w:pPr>
    <w:rPr>
      <w:sz w:val="20"/>
      <w:szCs w:val="20"/>
    </w:rPr>
  </w:style>
  <w:style w:type="character" w:styleId="886">
    <w:name w:val="footnote reference"/>
    <w:basedOn w:val="854"/>
    <w:uiPriority w:val="99"/>
    <w:semiHidden/>
    <w:unhideWhenUsed/>
    <w:pPr>
      <w:pBdr/>
      <w:spacing/>
      <w:ind/>
    </w:pPr>
    <w:rPr>
      <w:vertAlign w:val="superscript"/>
    </w:rPr>
  </w:style>
  <w:style w:type="paragraph" w:styleId="887">
    <w:name w:val="endnote text"/>
    <w:basedOn w:val="903"/>
    <w:link w:val="888"/>
    <w:uiPriority w:val="99"/>
    <w:semiHidden/>
    <w:unhideWhenUsed/>
    <w:pPr>
      <w:pBdr/>
      <w:spacing w:after="0" w:line="240" w:lineRule="auto"/>
      <w:ind/>
    </w:pPr>
    <w:rPr>
      <w:sz w:val="20"/>
      <w:szCs w:val="20"/>
    </w:rPr>
  </w:style>
  <w:style w:type="character" w:styleId="888">
    <w:name w:val="Endnote Text Char"/>
    <w:basedOn w:val="854"/>
    <w:link w:val="887"/>
    <w:uiPriority w:val="99"/>
    <w:semiHidden/>
    <w:pPr>
      <w:pBdr/>
      <w:spacing/>
      <w:ind/>
    </w:pPr>
    <w:rPr>
      <w:sz w:val="20"/>
      <w:szCs w:val="20"/>
    </w:rPr>
  </w:style>
  <w:style w:type="character" w:styleId="889">
    <w:name w:val="endnote reference"/>
    <w:basedOn w:val="854"/>
    <w:uiPriority w:val="99"/>
    <w:semiHidden/>
    <w:unhideWhenUsed/>
    <w:pPr>
      <w:pBdr/>
      <w:spacing/>
      <w:ind/>
    </w:pPr>
    <w:rPr>
      <w:vertAlign w:val="superscript"/>
    </w:rPr>
  </w:style>
  <w:style w:type="character" w:styleId="890">
    <w:name w:val="Hyperlink"/>
    <w:basedOn w:val="854"/>
    <w:uiPriority w:val="99"/>
    <w:unhideWhenUsed/>
    <w:pPr>
      <w:pBdr/>
      <w:spacing/>
      <w:ind/>
    </w:pPr>
    <w:rPr>
      <w:color w:val="0563c1" w:themeColor="hyperlink"/>
      <w:u w:val="single"/>
    </w:rPr>
  </w:style>
  <w:style w:type="character" w:styleId="891">
    <w:name w:val="FollowedHyperlink"/>
    <w:basedOn w:val="854"/>
    <w:uiPriority w:val="99"/>
    <w:semiHidden/>
    <w:unhideWhenUsed/>
    <w:pPr>
      <w:pBdr/>
      <w:spacing/>
      <w:ind/>
    </w:pPr>
    <w:rPr>
      <w:color w:val="954f72" w:themeColor="followedHyperlink"/>
      <w:u w:val="single"/>
    </w:rPr>
  </w:style>
  <w:style w:type="paragraph" w:styleId="892">
    <w:name w:val="toc 1"/>
    <w:basedOn w:val="903"/>
    <w:next w:val="903"/>
    <w:uiPriority w:val="39"/>
    <w:unhideWhenUsed/>
    <w:pPr>
      <w:pBdr/>
      <w:spacing w:after="100"/>
      <w:ind/>
    </w:pPr>
  </w:style>
  <w:style w:type="paragraph" w:styleId="893">
    <w:name w:val="toc 2"/>
    <w:basedOn w:val="903"/>
    <w:next w:val="903"/>
    <w:uiPriority w:val="39"/>
    <w:unhideWhenUsed/>
    <w:pPr>
      <w:pBdr/>
      <w:spacing w:after="100"/>
      <w:ind w:left="220"/>
    </w:pPr>
  </w:style>
  <w:style w:type="paragraph" w:styleId="894">
    <w:name w:val="toc 3"/>
    <w:basedOn w:val="903"/>
    <w:next w:val="903"/>
    <w:uiPriority w:val="39"/>
    <w:unhideWhenUsed/>
    <w:pPr>
      <w:pBdr/>
      <w:spacing w:after="100"/>
      <w:ind w:left="440"/>
    </w:pPr>
  </w:style>
  <w:style w:type="paragraph" w:styleId="895">
    <w:name w:val="toc 4"/>
    <w:basedOn w:val="903"/>
    <w:next w:val="903"/>
    <w:uiPriority w:val="39"/>
    <w:unhideWhenUsed/>
    <w:pPr>
      <w:pBdr/>
      <w:spacing w:after="100"/>
      <w:ind w:left="660"/>
    </w:pPr>
  </w:style>
  <w:style w:type="paragraph" w:styleId="896">
    <w:name w:val="toc 5"/>
    <w:basedOn w:val="903"/>
    <w:next w:val="903"/>
    <w:uiPriority w:val="39"/>
    <w:unhideWhenUsed/>
    <w:pPr>
      <w:pBdr/>
      <w:spacing w:after="100"/>
      <w:ind w:left="880"/>
    </w:pPr>
  </w:style>
  <w:style w:type="paragraph" w:styleId="897">
    <w:name w:val="toc 6"/>
    <w:basedOn w:val="903"/>
    <w:next w:val="903"/>
    <w:uiPriority w:val="39"/>
    <w:unhideWhenUsed/>
    <w:pPr>
      <w:pBdr/>
      <w:spacing w:after="100"/>
      <w:ind w:left="1100"/>
    </w:pPr>
  </w:style>
  <w:style w:type="paragraph" w:styleId="898">
    <w:name w:val="toc 7"/>
    <w:basedOn w:val="903"/>
    <w:next w:val="903"/>
    <w:uiPriority w:val="39"/>
    <w:unhideWhenUsed/>
    <w:pPr>
      <w:pBdr/>
      <w:spacing w:after="100"/>
      <w:ind w:left="1320"/>
    </w:pPr>
  </w:style>
  <w:style w:type="paragraph" w:styleId="899">
    <w:name w:val="toc 8"/>
    <w:basedOn w:val="903"/>
    <w:next w:val="903"/>
    <w:uiPriority w:val="39"/>
    <w:unhideWhenUsed/>
    <w:pPr>
      <w:pBdr/>
      <w:spacing w:after="100"/>
      <w:ind w:left="1540"/>
    </w:pPr>
  </w:style>
  <w:style w:type="paragraph" w:styleId="900">
    <w:name w:val="toc 9"/>
    <w:basedOn w:val="903"/>
    <w:next w:val="903"/>
    <w:uiPriority w:val="39"/>
    <w:unhideWhenUsed/>
    <w:pPr>
      <w:pBdr/>
      <w:spacing w:after="100"/>
      <w:ind w:left="1760"/>
    </w:pPr>
  </w:style>
  <w:style w:type="paragraph" w:styleId="901">
    <w:name w:val="TOC Heading"/>
    <w:uiPriority w:val="39"/>
    <w:unhideWhenUsed/>
    <w:pPr>
      <w:pBdr/>
      <w:spacing/>
      <w:ind/>
    </w:pPr>
  </w:style>
  <w:style w:type="paragraph" w:styleId="902">
    <w:name w:val="table of figures"/>
    <w:basedOn w:val="903"/>
    <w:next w:val="903"/>
    <w:uiPriority w:val="99"/>
    <w:unhideWhenUsed/>
    <w:pPr>
      <w:pBdr/>
      <w:spacing w:after="0" w:afterAutospacing="0"/>
      <w:ind/>
    </w:pPr>
  </w:style>
  <w:style w:type="paragraph" w:styleId="903" w:default="1">
    <w:name w:val="Normal"/>
    <w:qFormat/>
    <w:pPr>
      <w:pBdr/>
      <w:spacing/>
      <w:ind/>
    </w:pPr>
  </w:style>
  <w:style w:type="table" w:styleId="90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5" w:default="1">
    <w:name w:val="No List"/>
    <w:uiPriority w:val="99"/>
    <w:semiHidden/>
    <w:unhideWhenUsed/>
    <w:pPr>
      <w:pBdr/>
      <w:spacing/>
      <w:ind/>
    </w:pPr>
  </w:style>
  <w:style w:type="paragraph" w:styleId="906">
    <w:name w:val="No Spacing"/>
    <w:basedOn w:val="903"/>
    <w:uiPriority w:val="1"/>
    <w:qFormat/>
    <w:pPr>
      <w:pBdr/>
      <w:spacing w:after="0" w:line="240" w:lineRule="auto"/>
      <w:ind/>
    </w:pPr>
  </w:style>
  <w:style w:type="paragraph" w:styleId="907">
    <w:name w:val="List Paragraph"/>
    <w:basedOn w:val="90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mitos.gov.gr/index.php/&#916;&#916;:&#902;&#948;&#949;&#953;&#945;_&#906;&#948;&#961;&#965;&#963;&#951;&#962;_&#954;&#945;&#953;_&#923;&#949;&#953;&#964;&#959;&#965;&#961;&#947;&#943;&#945;&#962;_&#921;&#948;&#953;&#969;&#964;&#953;&#954;&#974;&#957;_&#922;&#955;&#953;&#957;&#953;&#954;&#974;&#957;_&#918;&#974;&#969;&#957;" TargetMode="External"/><Relationship Id="rId10" Type="http://schemas.openxmlformats.org/officeDocument/2006/relationships/hyperlink" Target="https://github.com/govgr-mobility-card/ps-info-template/" TargetMode="External"/><Relationship Id="rId11" Type="http://schemas.openxmlformats.org/officeDocument/2006/relationships/hyperlink" Target="https://github.com/govgr-mobility-card/ps-info-template/" TargetMode="External"/><Relationship Id="rId12" Type="http://schemas.openxmlformats.org/officeDocument/2006/relationships/hyperlink" Target="https://github.com/iosifidis/vetclinic-license/" TargetMode="External"/><Relationship Id="rId13" Type="http://schemas.openxmlformats.org/officeDocument/2006/relationships/hyperlink" Target="https://iosifidis.github.io/vetclinic-licens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2025-03-28T22:55:18Z</dcterms:modified>
</cp:coreProperties>
</file>