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Debido a un error al momento de subirlo a github lo subo por este medio, se puede abrir con un IDE Netbeans o Eclipse. El archivo war está en la carpeta dist, este es el que se ejecuta para ver la pagina web, y aquí esta tambien la Base de datos. </w:t>
      </w:r>
      <w:r w:rsidDel="00000000" w:rsidR="00000000" w:rsidRPr="00000000">
        <w:rPr>
          <w:rtl w:val="0"/>
        </w:rPr>
        <w:t xml:space="preserve">No me dio tiempo de terminarlo :(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