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3B627C12" w:rsidR="00D83FA2" w:rsidRDefault="00D83FA2" w:rsidP="00D83FA2">
      <w:r>
        <w:t xml:space="preserve">After completing Chapter 0 you will understand the objectives for the Wireless Internet Connectivity for Embedded Devices (WICED) Wi-Fi® 101 Class. You should be able to explain the learning objectives, agenda, scope of the class, and format of the lab manual. </w:t>
      </w:r>
    </w:p>
    <w:p w14:paraId="0D5649AE" w14:textId="56875AA2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C3402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7E46C007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C3402">
        <w:rPr>
          <w:noProof/>
        </w:rPr>
        <w:t>1</w:t>
      </w:r>
      <w:r>
        <w:rPr>
          <w:noProof/>
        </w:rPr>
        <w:fldChar w:fldCharType="end"/>
      </w:r>
    </w:p>
    <w:p w14:paraId="5BB302B7" w14:textId="2883541A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C3402">
        <w:rPr>
          <w:noProof/>
        </w:rPr>
        <w:t>1</w:t>
      </w:r>
      <w:r>
        <w:rPr>
          <w:noProof/>
        </w:rPr>
        <w:fldChar w:fldCharType="end"/>
      </w:r>
    </w:p>
    <w:p w14:paraId="7D7C015D" w14:textId="5863CA56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C3402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1" w:name="_Toc497135887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77777777" w:rsidR="00D83FA2" w:rsidRDefault="00D83FA2" w:rsidP="00D83FA2">
      <w:pPr>
        <w:pStyle w:val="Heading1"/>
      </w:pPr>
      <w:bookmarkStart w:id="2" w:name="_Toc497135888"/>
      <w:r>
        <w:t>Assumption</w:t>
      </w:r>
      <w:bookmarkEnd w:id="2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3" w:name="_Toc497135889"/>
      <w:r>
        <w:t>Scope</w:t>
      </w:r>
      <w:bookmarkEnd w:id="3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726D471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4" w:name="_Toc497135890"/>
      <w:r>
        <w:t>Agenda</w:t>
      </w:r>
      <w:bookmarkEnd w:id="4"/>
    </w:p>
    <w:tbl>
      <w:tblPr>
        <w:tblStyle w:val="TableGrid"/>
        <w:tblW w:w="50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396"/>
        <w:gridCol w:w="1136"/>
        <w:gridCol w:w="4454"/>
      </w:tblGrid>
      <w:tr w:rsidR="00D83FA2" w14:paraId="4555EDF9" w14:textId="77777777" w:rsidTr="00E21F47">
        <w:trPr>
          <w:tblHeader/>
        </w:trPr>
        <w:tc>
          <w:tcPr>
            <w:tcW w:w="55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36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1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4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21F47">
        <w:tc>
          <w:tcPr>
            <w:tcW w:w="553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885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10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21F47">
        <w:tc>
          <w:tcPr>
            <w:tcW w:w="553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885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21F47">
        <w:tc>
          <w:tcPr>
            <w:tcW w:w="553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10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E21F47">
        <w:tc>
          <w:tcPr>
            <w:tcW w:w="553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885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21F47">
        <w:tc>
          <w:tcPr>
            <w:tcW w:w="553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10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E21F47">
        <w:tc>
          <w:tcPr>
            <w:tcW w:w="553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885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21F47">
        <w:tc>
          <w:tcPr>
            <w:tcW w:w="553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10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E21F47">
        <w:tc>
          <w:tcPr>
            <w:tcW w:w="553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885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E21F47">
        <w:tc>
          <w:tcPr>
            <w:tcW w:w="553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885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10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E21F47">
        <w:tc>
          <w:tcPr>
            <w:tcW w:w="553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885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363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10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E21F47">
        <w:tc>
          <w:tcPr>
            <w:tcW w:w="55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06-Sockets-TLS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E21F47">
        <w:tc>
          <w:tcPr>
            <w:tcW w:w="553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363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E21F47">
        <w:tc>
          <w:tcPr>
            <w:tcW w:w="553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6DC47BE8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11:00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25D266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14:paraId="13C2438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  <w:p w14:paraId="1EA5277A" w14:textId="2F755079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07b-AWS</w:t>
            </w:r>
          </w:p>
          <w:p w14:paraId="40E824D9" w14:textId="7D4BBD3A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07c-HTTP</w:t>
            </w:r>
          </w:p>
          <w:p w14:paraId="5DA74DFC" w14:textId="0E998D64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07d-MQTT</w:t>
            </w:r>
          </w:p>
          <w:p w14:paraId="24DA7525" w14:textId="685C18F4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07e</w:t>
            </w:r>
            <w:r w:rsidR="00D83FA2" w:rsidRPr="006B1446">
              <w:rPr>
                <w:sz w:val="16"/>
              </w:rPr>
              <w:t>-AMQP</w:t>
            </w:r>
          </w:p>
          <w:p w14:paraId="6BCCDDE3" w14:textId="72BF8ADD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07f</w:t>
            </w:r>
            <w:r w:rsidR="00D83FA2" w:rsidRPr="006B1446">
              <w:rPr>
                <w:sz w:val="16"/>
              </w:rPr>
              <w:t>-COAP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4" w:space="0" w:color="auto"/>
            </w:tcBorders>
          </w:tcPr>
          <w:p w14:paraId="38A22FCD" w14:textId="120C42CC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7B6B4C18" w14:textId="3E875641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An introduction to Amazon Web Services (AWS)</w:t>
            </w:r>
          </w:p>
          <w:p w14:paraId="2A179CCB" w14:textId="352F2BAE" w:rsidR="00F86118" w:rsidRDefault="00F86118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HTTP</w:t>
            </w:r>
          </w:p>
          <w:p w14:paraId="4110A40A" w14:textId="1565023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</w:t>
            </w:r>
            <w:r w:rsidR="00F86118">
              <w:rPr>
                <w:sz w:val="16"/>
              </w:rPr>
              <w:t xml:space="preserve"> device using MQTT</w:t>
            </w:r>
          </w:p>
          <w:p w14:paraId="49F5608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AMQP</w:t>
            </w:r>
          </w:p>
          <w:p w14:paraId="6585A2B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COAP</w:t>
            </w:r>
          </w:p>
        </w:tc>
      </w:tr>
      <w:tr w:rsidR="00D83FA2" w14:paraId="7E2CFDF3" w14:textId="77777777" w:rsidTr="00E21F47">
        <w:tc>
          <w:tcPr>
            <w:tcW w:w="553" w:type="dxa"/>
          </w:tcPr>
          <w:p w14:paraId="30C14E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02F36A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2:00</w:t>
            </w:r>
          </w:p>
        </w:tc>
        <w:tc>
          <w:tcPr>
            <w:tcW w:w="885" w:type="dxa"/>
          </w:tcPr>
          <w:p w14:paraId="4F46F14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363" w:type="dxa"/>
            <w:vMerge/>
          </w:tcPr>
          <w:p w14:paraId="6FA2F92C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A3E0F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19EB97D8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1514D9A" w14:textId="77777777" w:rsidTr="00E21F47">
        <w:tc>
          <w:tcPr>
            <w:tcW w:w="553" w:type="dxa"/>
          </w:tcPr>
          <w:p w14:paraId="1F17543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D07262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764EEA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vMerge w:val="restart"/>
          </w:tcPr>
          <w:p w14:paraId="4C7C80EC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109" w:type="dxa"/>
          </w:tcPr>
          <w:p w14:paraId="5F6AAD15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349" w:type="dxa"/>
            <w:vMerge w:val="restart"/>
          </w:tcPr>
          <w:p w14:paraId="1A7EE62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D83FA2" w14:paraId="59374443" w14:textId="77777777" w:rsidTr="00E21F47">
        <w:tc>
          <w:tcPr>
            <w:tcW w:w="553" w:type="dxa"/>
          </w:tcPr>
          <w:p w14:paraId="771ACD1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3A8B0D" w14:textId="77777777" w:rsidR="00D83FA2" w:rsidDel="00B944F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4:45</w:t>
            </w:r>
          </w:p>
        </w:tc>
        <w:tc>
          <w:tcPr>
            <w:tcW w:w="885" w:type="dxa"/>
          </w:tcPr>
          <w:p w14:paraId="12F54545" w14:textId="77777777" w:rsidR="00D83FA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</w:t>
            </w:r>
          </w:p>
        </w:tc>
        <w:tc>
          <w:tcPr>
            <w:tcW w:w="1363" w:type="dxa"/>
            <w:vMerge/>
          </w:tcPr>
          <w:p w14:paraId="666F2FD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28B721F" w14:textId="77777777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AA5E461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E3DC084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3842B52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2D5C5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13C12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08A562F9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4BD2A20E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6A9FC462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D83FA2" w14:paraId="76BAF742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720F44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4EC0AD1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50BE0F4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265CACD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4C5EDD9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E66BF04" w14:textId="3CEADD2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 w:rsidR="008C1776"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D83FA2" w14:paraId="34F1F728" w14:textId="77777777" w:rsidTr="00E21F47">
        <w:tc>
          <w:tcPr>
            <w:tcW w:w="553" w:type="dxa"/>
          </w:tcPr>
          <w:p w14:paraId="7DAC941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</w:tcPr>
          <w:p w14:paraId="60BA0C9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C82261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</w:tcPr>
          <w:p w14:paraId="07FD3341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109" w:type="dxa"/>
          </w:tcPr>
          <w:p w14:paraId="17A3FCB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</w:tcPr>
          <w:p w14:paraId="0923940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41A3789F" w14:textId="77777777" w:rsidR="00D83FA2" w:rsidRDefault="00D83FA2" w:rsidP="00D83FA2"/>
    <w:p w14:paraId="51799040" w14:textId="1EBD910C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B239" w14:textId="77777777" w:rsidR="00B96FC7" w:rsidRDefault="00B96FC7" w:rsidP="00DF6D18">
      <w:r>
        <w:separator/>
      </w:r>
    </w:p>
  </w:endnote>
  <w:endnote w:type="continuationSeparator" w:id="0">
    <w:p w14:paraId="61E1D938" w14:textId="77777777" w:rsidR="00B96FC7" w:rsidRDefault="00B96FC7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5F04E78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C3402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B96FC7">
              <w:fldChar w:fldCharType="begin"/>
            </w:r>
            <w:r w:rsidR="00B96FC7">
              <w:instrText xml:space="preserve"> NUMPAGES  </w:instrText>
            </w:r>
            <w:r w:rsidR="00B96FC7">
              <w:fldChar w:fldCharType="separate"/>
            </w:r>
            <w:r w:rsidR="00AC3402">
              <w:rPr>
                <w:noProof/>
              </w:rPr>
              <w:t>2</w:t>
            </w:r>
            <w:r w:rsidR="00B96FC7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63A11" w14:textId="77777777" w:rsidR="00B96FC7" w:rsidRDefault="00B96FC7" w:rsidP="00DF6D18">
      <w:r>
        <w:separator/>
      </w:r>
    </w:p>
  </w:footnote>
  <w:footnote w:type="continuationSeparator" w:id="0">
    <w:p w14:paraId="6A052A70" w14:textId="77777777" w:rsidR="00B96FC7" w:rsidRDefault="00B96FC7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06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100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006C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F34F0-765B-4AF7-B7E6-7C1E3CFD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13</cp:revision>
  <cp:lastPrinted>2017-10-30T18:11:00Z</cp:lastPrinted>
  <dcterms:created xsi:type="dcterms:W3CDTF">2017-09-08T16:05:00Z</dcterms:created>
  <dcterms:modified xsi:type="dcterms:W3CDTF">2017-10-30T18:11:00Z</dcterms:modified>
</cp:coreProperties>
</file>