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bookmarkStart w:id="0" w:name="_GoBack"/>
      <w:bookmarkEnd w:id="0"/>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7A558F28"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813CD0">
        <w:rPr>
          <w:noProof/>
        </w:rPr>
        <w:t>1</w:t>
      </w:r>
      <w:r>
        <w:rPr>
          <w:noProof/>
        </w:rPr>
        <w:fldChar w:fldCharType="end"/>
      </w:r>
    </w:p>
    <w:p w14:paraId="1123D632" w14:textId="27A6B789"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813CD0">
        <w:rPr>
          <w:noProof/>
        </w:rPr>
        <w:t>1</w:t>
      </w:r>
      <w:r>
        <w:rPr>
          <w:noProof/>
        </w:rPr>
        <w:fldChar w:fldCharType="end"/>
      </w:r>
    </w:p>
    <w:p w14:paraId="26DCFF14" w14:textId="25A0786A"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813CD0">
        <w:rPr>
          <w:noProof/>
        </w:rPr>
        <w:t>1</w:t>
      </w:r>
      <w:r>
        <w:rPr>
          <w:noProof/>
        </w:rPr>
        <w:fldChar w:fldCharType="end"/>
      </w:r>
    </w:p>
    <w:p w14:paraId="07325D9D" w14:textId="3F8DBF9B"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813CD0">
        <w:rPr>
          <w:noProof/>
        </w:rPr>
        <w:t>2</w:t>
      </w:r>
      <w:r>
        <w:rPr>
          <w:noProof/>
        </w:rPr>
        <w:fldChar w:fldCharType="end"/>
      </w:r>
    </w:p>
    <w:p w14:paraId="323DFE1E" w14:textId="5E96686F"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813CD0">
        <w:rPr>
          <w:noProof/>
        </w:rPr>
        <w:t>2</w:t>
      </w:r>
      <w:r>
        <w:rPr>
          <w:noProof/>
        </w:rPr>
        <w:fldChar w:fldCharType="end"/>
      </w:r>
    </w:p>
    <w:p w14:paraId="0F4A9394" w14:textId="3D8F1FBB"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813CD0">
        <w:rPr>
          <w:noProof/>
        </w:rPr>
        <w:t>4</w:t>
      </w:r>
      <w:r>
        <w:rPr>
          <w:noProof/>
        </w:rPr>
        <w:fldChar w:fldCharType="end"/>
      </w:r>
    </w:p>
    <w:p w14:paraId="38F716E1" w14:textId="77777777" w:rsidR="00EC6741" w:rsidRDefault="00EC6741" w:rsidP="00EC6741">
      <w:pPr>
        <w:pStyle w:val="Heading1"/>
      </w:pPr>
      <w:r>
        <w:fldChar w:fldCharType="end"/>
      </w:r>
      <w:bookmarkStart w:id="1" w:name="_Toc492997176"/>
      <w:bookmarkStart w:id="2" w:name="_Toc493738567"/>
      <w:r>
        <w:t>Introduction</w:t>
      </w:r>
      <w:bookmarkEnd w:id="1"/>
      <w:bookmarkEnd w:id="2"/>
    </w:p>
    <w:p w14:paraId="7A3593EB" w14:textId="77777777" w:rsidR="00EC6741" w:rsidRDefault="00EC6741" w:rsidP="00EC6741">
      <w:pPr>
        <w:pStyle w:val="Heading2"/>
      </w:pPr>
      <w:bookmarkStart w:id="3" w:name="_Toc492997177"/>
      <w:bookmarkStart w:id="4" w:name="_Toc493738568"/>
      <w:r>
        <w:t>Basic</w:t>
      </w:r>
      <w:bookmarkEnd w:id="3"/>
      <w:bookmarkEnd w:id="4"/>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5" w:name="_Toc492997178"/>
      <w:bookmarkStart w:id="6" w:name="_Toc493738569"/>
      <w:r>
        <w:t>Advanced</w:t>
      </w:r>
      <w:bookmarkEnd w:id="5"/>
      <w:bookmarkEnd w:id="6"/>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7" w:name="_Toc492997179"/>
      <w:bookmarkStart w:id="8" w:name="_Toc493738570"/>
      <w:r>
        <w:lastRenderedPageBreak/>
        <w:t>Details and Hints</w:t>
      </w:r>
      <w:bookmarkEnd w:id="7"/>
      <w:bookmarkEnd w:id="8"/>
    </w:p>
    <w:p w14:paraId="183E8DD4" w14:textId="77777777" w:rsidR="00EC6741" w:rsidRDefault="00EC6741" w:rsidP="00EC6741">
      <w:pPr>
        <w:pStyle w:val="Heading2"/>
      </w:pPr>
      <w:bookmarkStart w:id="9" w:name="_Toc492997180"/>
      <w:bookmarkStart w:id="10" w:name="_Toc493738571"/>
      <w:r>
        <w:t>Basic</w:t>
      </w:r>
      <w:bookmarkEnd w:id="9"/>
      <w:bookmarkEnd w:id="10"/>
    </w:p>
    <w:p w14:paraId="32D3CCC4" w14:textId="29920FB8" w:rsidR="00EC6741" w:rsidRDefault="005929DE" w:rsidP="00EC6741">
      <w:r>
        <w:t xml:space="preserve">If you are using </w:t>
      </w:r>
      <w:r w:rsidRPr="00FE3491">
        <w:t>MQTT</w:t>
      </w:r>
      <w:r>
        <w:t xml:space="preserve">, </w:t>
      </w:r>
      <w:r w:rsidR="001B7A2C">
        <w:t>i</w:t>
      </w:r>
      <w:r w:rsidR="00EC6741">
        <w:t>t is probably best to start with the p</w:t>
      </w:r>
      <w:r>
        <w:t>ublisher project (see chapter 7</w:t>
      </w:r>
      <w:r w:rsidR="001B7A2C">
        <w:t>D</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2A3F3F0" w:rsidR="0098792B" w:rsidRDefault="0098792B" w:rsidP="00EC6741">
      <w:r>
        <w:t xml:space="preserve">If you are using </w:t>
      </w:r>
      <w:r w:rsidRPr="00FE3491">
        <w:t>HTTP</w:t>
      </w:r>
      <w:r>
        <w:t>, the HTTP Bin example is a good starting point (see chapter 7C).</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p>
    <w:p w14:paraId="74E48CF2" w14:textId="7A1FF1A1" w:rsidR="00EC6741" w:rsidRDefault="00EC6741" w:rsidP="00EC6741">
      <w:pPr>
        <w:ind w:left="720"/>
      </w:pPr>
      <w:r>
        <w:t xml:space="preserve">Hint: After copying </w:t>
      </w:r>
      <w:r w:rsidR="000F5C33">
        <w:t>in certificate</w:t>
      </w:r>
      <w:r>
        <w:t xml:space="preserv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22766698"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w:t>
      </w:r>
      <w:r w:rsidR="00FE3491">
        <w:t xml:space="preserve"> (MQTT)</w:t>
      </w:r>
      <w:r>
        <w:t xml:space="preserve"> </w:t>
      </w:r>
      <w:r w:rsidR="00FE3491">
        <w:t>or post (HTTP)</w:t>
      </w:r>
      <w:r w:rsidR="005929DE">
        <w:t xml:space="preserve">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76AEDC3C"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w:t>
      </w:r>
      <w:r w:rsidR="00FE3491">
        <w:t xml:space="preserve">Note that this works even if you are using HTTP to post data since the update to the shadow still causes a notification to any MQTT subscribers. </w:t>
      </w:r>
      <w:r>
        <w:t xml:space="preserve">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2CE43B0D" w:rsidR="00EC6741" w:rsidRDefault="00EC6741" w:rsidP="00EC6741">
      <w:r>
        <w:t>To maintain modularity and reduce complexity it is HIGHLY RECOMMENED that you add additional functionality in new threads. For example, you may want separate threads to:</w:t>
      </w:r>
    </w:p>
    <w:p w14:paraId="4D0B6EBD" w14:textId="77777777" w:rsidR="00FE349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w:t>
      </w:r>
      <w:r w:rsidR="00FE3491">
        <w:t>:</w:t>
      </w:r>
    </w:p>
    <w:p w14:paraId="637C7DD0" w14:textId="19C39177" w:rsidR="00FE3491" w:rsidRDefault="00FE3491" w:rsidP="00FE3491">
      <w:pPr>
        <w:pStyle w:val="ListParagraph"/>
        <w:numPr>
          <w:ilvl w:val="1"/>
          <w:numId w:val="9"/>
        </w:numPr>
      </w:pPr>
      <w:r>
        <w:t>Configuring threads, semaphores, queues, mutexes, timers</w:t>
      </w:r>
    </w:p>
    <w:p w14:paraId="1D375C6A" w14:textId="2DB0676D" w:rsidR="00FE3491" w:rsidRDefault="00FE3491" w:rsidP="00FE3491">
      <w:pPr>
        <w:pStyle w:val="ListParagraph"/>
        <w:numPr>
          <w:ilvl w:val="1"/>
          <w:numId w:val="9"/>
        </w:numPr>
      </w:pPr>
      <w:r>
        <w:t>C</w:t>
      </w:r>
      <w:r w:rsidR="00EC6741">
        <w:t>o</w:t>
      </w:r>
      <w:r>
        <w:t>nnecting to WiFi</w:t>
      </w:r>
    </w:p>
    <w:p w14:paraId="7F4789F6" w14:textId="2AFCF7FB" w:rsidR="00FE3491" w:rsidRDefault="00FE3491" w:rsidP="00FE3491">
      <w:pPr>
        <w:pStyle w:val="ListParagraph"/>
        <w:numPr>
          <w:ilvl w:val="1"/>
          <w:numId w:val="9"/>
        </w:numPr>
      </w:pPr>
      <w:r>
        <w:t>Reading and initializing certificates</w:t>
      </w:r>
    </w:p>
    <w:p w14:paraId="64EE58D5" w14:textId="69770A3E" w:rsidR="00FE3491" w:rsidRDefault="00FE3491" w:rsidP="00FE3491">
      <w:pPr>
        <w:pStyle w:val="ListParagraph"/>
        <w:numPr>
          <w:ilvl w:val="1"/>
          <w:numId w:val="9"/>
        </w:numPr>
      </w:pPr>
      <w:r>
        <w:t>C</w:t>
      </w:r>
      <w:r w:rsidR="00EC6741">
        <w:t>onnecting to the broker</w:t>
      </w:r>
      <w:r>
        <w:t xml:space="preserve"> (MQTT)</w:t>
      </w:r>
    </w:p>
    <w:p w14:paraId="6D31D9D8" w14:textId="62E2DD8A" w:rsidR="00FE3491" w:rsidRDefault="00FE3491" w:rsidP="00FE3491">
      <w:pPr>
        <w:pStyle w:val="ListParagraph"/>
        <w:numPr>
          <w:ilvl w:val="1"/>
          <w:numId w:val="9"/>
        </w:numPr>
      </w:pPr>
      <w:r>
        <w:lastRenderedPageBreak/>
        <w:t>S</w:t>
      </w:r>
      <w:r w:rsidR="00EC6741">
        <w:t>ubscribing to topics for other things</w:t>
      </w:r>
      <w:r>
        <w:t xml:space="preserve"> (MQTT)</w:t>
      </w:r>
    </w:p>
    <w:p w14:paraId="1FDF58A3" w14:textId="1C049919" w:rsidR="00FE3491" w:rsidRDefault="00FE3491" w:rsidP="00FE3491">
      <w:pPr>
        <w:pStyle w:val="ListParagraph"/>
        <w:numPr>
          <w:ilvl w:val="1"/>
          <w:numId w:val="9"/>
        </w:numPr>
      </w:pPr>
      <w:r>
        <w:t>Starting all other threads.</w:t>
      </w:r>
    </w:p>
    <w:p w14:paraId="56340766" w14:textId="177FE0CA" w:rsidR="00EC6741" w:rsidRDefault="00EC6741" w:rsidP="00FE3491">
      <w:pPr>
        <w:ind w:left="1080"/>
      </w:pPr>
      <w:r>
        <w:t>This thread might exit when it is done.</w:t>
      </w:r>
    </w:p>
    <w:p w14:paraId="250CB384" w14:textId="4CA6A9B3" w:rsidR="00EC6741" w:rsidRDefault="00FE3491" w:rsidP="00EC6741">
      <w:pPr>
        <w:pStyle w:val="ListParagraph"/>
        <w:numPr>
          <w:ilvl w:val="0"/>
          <w:numId w:val="9"/>
        </w:numPr>
      </w:pPr>
      <w:r>
        <w:t>Send/receive</w:t>
      </w:r>
      <w:r w:rsidR="00EC6741">
        <w:t xml:space="preserve"> data to</w:t>
      </w:r>
      <w:r>
        <w:t>/from</w:t>
      </w:r>
      <w:r w:rsidR="00EC6741">
        <w:t xml:space="preserve"> the Cloud.</w:t>
      </w:r>
      <w:r>
        <w:t xml:space="preserve"> This would include all the MQTT or HTTP functionality required.</w:t>
      </w:r>
    </w:p>
    <w:p w14:paraId="734F9229" w14:textId="77777777" w:rsidR="00EC6741" w:rsidRDefault="00EC6741" w:rsidP="00EC6741">
      <w:pPr>
        <w:pStyle w:val="ListParagraph"/>
        <w:numPr>
          <w:ilvl w:val="0"/>
          <w:numId w:val="9"/>
        </w:numPr>
      </w:pPr>
      <w:r>
        <w:t>Read weather data from the PSoC.</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t>Monitor CapSense buttons.</w:t>
      </w:r>
    </w:p>
    <w:p w14:paraId="11E48255" w14:textId="77777777" w:rsidR="00EC6741" w:rsidRDefault="00EC6741" w:rsidP="00EC6741">
      <w:pPr>
        <w:pStyle w:val="ListParagraph"/>
        <w:numPr>
          <w:ilvl w:val="0"/>
          <w:numId w:val="9"/>
        </w:numPr>
      </w:pPr>
      <w:r>
        <w:t>Perform the UART command interface functions (both input and output).</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53343C09" w:rsidR="00EC6741" w:rsidRDefault="00EC6741" w:rsidP="00EC6741">
      <w:r>
        <w:t>Monitor a button press (not the one used for publishing</w:t>
      </w:r>
      <w:r w:rsidR="00FE3491">
        <w:t>/posting weather data</w:t>
      </w:r>
      <w:r>
        <w:t xml:space="preserve">)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lastRenderedPageBreak/>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2ACEF42" w14:textId="32D67454" w:rsidR="00FE3491" w:rsidRDefault="00FE3491" w:rsidP="00EC6741">
      <w:r>
        <w:t>If you are using HTTP, you will use a GET request to get the data required.</w:t>
      </w:r>
      <w:r w:rsidR="002C0FE1">
        <w:t xml:space="preserve"> In this case, you will need to poll occasionally for data since there is no concept of subscription in HTTP.</w:t>
      </w:r>
    </w:p>
    <w:p w14:paraId="6AB84ADB" w14:textId="51BD352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0071F44D" w:rsidR="00EC6741" w:rsidRDefault="00EC6741" w:rsidP="00EC6741">
      <w:pPr>
        <w:spacing w:after="0"/>
        <w:ind w:left="1440"/>
      </w:pPr>
      <w:r>
        <w:t xml:space="preserve">P – Turn ON </w:t>
      </w:r>
      <w:r w:rsidR="00A86572">
        <w:t>getting</w:t>
      </w:r>
      <w:r>
        <w:t xml:space="preserve"> update messages from all things</w:t>
      </w:r>
    </w:p>
    <w:p w14:paraId="29658D13" w14:textId="6A87F7E4" w:rsidR="00EC6741" w:rsidRDefault="00EC6741" w:rsidP="00EC6741">
      <w:pPr>
        <w:spacing w:after="0"/>
        <w:ind w:left="1440"/>
      </w:pPr>
      <w:r>
        <w:t xml:space="preserve">p – Turn OFF </w:t>
      </w:r>
      <w:r w:rsidR="00A86572">
        <w:t>getting</w:t>
      </w:r>
      <w:r>
        <w:t xml:space="preserve">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CB515A"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lastRenderedPageBreak/>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0E9DD" w14:textId="77777777" w:rsidR="00CB515A" w:rsidRDefault="00CB515A" w:rsidP="00DF6D18">
      <w:r>
        <w:separator/>
      </w:r>
    </w:p>
  </w:endnote>
  <w:endnote w:type="continuationSeparator" w:id="0">
    <w:p w14:paraId="71EA555E" w14:textId="77777777" w:rsidR="00CB515A" w:rsidRDefault="00CB515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03D3ED0"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813CD0">
              <w:rPr>
                <w:noProof/>
              </w:rPr>
              <w:t>1</w:t>
            </w:r>
            <w:r w:rsidR="00D55167">
              <w:fldChar w:fldCharType="end"/>
            </w:r>
            <w:r w:rsidR="00D55167">
              <w:t xml:space="preserve"> of </w:t>
            </w:r>
            <w:fldSimple w:instr=" NUMPAGES  ">
              <w:r w:rsidR="00813CD0">
                <w:rPr>
                  <w:noProof/>
                </w:rPr>
                <w:t>7</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55428" w14:textId="77777777" w:rsidR="00CB515A" w:rsidRDefault="00CB515A" w:rsidP="00DF6D18">
      <w:r>
        <w:separator/>
      </w:r>
    </w:p>
  </w:footnote>
  <w:footnote w:type="continuationSeparator" w:id="0">
    <w:p w14:paraId="3DCCB20E" w14:textId="77777777" w:rsidR="00CB515A" w:rsidRDefault="00CB515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0FE1"/>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3CD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657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1C32"/>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515A"/>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3491"/>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CD0"/>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13C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3CD0"/>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90759-CB86-4924-8F58-B8F1D595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24</cp:revision>
  <cp:lastPrinted>2017-11-02T20:38:00Z</cp:lastPrinted>
  <dcterms:created xsi:type="dcterms:W3CDTF">2017-09-21T10:28:00Z</dcterms:created>
  <dcterms:modified xsi:type="dcterms:W3CDTF">2017-11-02T20:39:00Z</dcterms:modified>
</cp:coreProperties>
</file>