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4D48D" w14:textId="77777777" w:rsidR="00C8387B" w:rsidRPr="00C8387B" w:rsidRDefault="00C8387B" w:rsidP="005F426E">
      <w:pPr>
        <w:pStyle w:val="ListParagraph"/>
        <w:ind w:left="0"/>
        <w:rPr>
          <w:rStyle w:val="BookTitle"/>
        </w:rPr>
      </w:pPr>
      <w:r w:rsidRPr="00C8387B">
        <w:rPr>
          <w:rStyle w:val="BookTitle"/>
        </w:rPr>
        <w:t>Chapter 9: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363C70">
      <w:pPr>
        <w:pStyle w:val="ListParagraph"/>
        <w:numPr>
          <w:ilvl w:val="0"/>
          <w:numId w:val="49"/>
        </w:numPr>
      </w:pPr>
      <w:r>
        <w:t>An Arduino interface to the WICED board</w:t>
      </w:r>
    </w:p>
    <w:p w14:paraId="2B00446F" w14:textId="77777777" w:rsidR="00363C70" w:rsidRDefault="00363C70" w:rsidP="00363C70">
      <w:pPr>
        <w:pStyle w:val="ListParagraph"/>
        <w:numPr>
          <w:ilvl w:val="0"/>
          <w:numId w:val="49"/>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363C70">
      <w:pPr>
        <w:pStyle w:val="ListParagraph"/>
        <w:numPr>
          <w:ilvl w:val="0"/>
          <w:numId w:val="49"/>
        </w:numPr>
      </w:pPr>
      <w:r>
        <w:t>LEDs and buttons</w:t>
      </w:r>
    </w:p>
    <w:p w14:paraId="05139E86" w14:textId="77777777" w:rsidR="00363C70" w:rsidRDefault="00363C70" w:rsidP="00363C70">
      <w:pPr>
        <w:pStyle w:val="ListParagraph"/>
        <w:numPr>
          <w:ilvl w:val="0"/>
          <w:numId w:val="49"/>
        </w:numPr>
      </w:pPr>
      <w:r>
        <w:t>Several different sensors such as temperature, humidity, ambient light</w:t>
      </w:r>
      <w:r w:rsidR="00F64632">
        <w:t>, and a potentiometer</w:t>
      </w:r>
    </w:p>
    <w:p w14:paraId="5CB51EB8" w14:textId="77777777" w:rsidR="00363C70" w:rsidRDefault="00363C70" w:rsidP="00363C70">
      <w:pPr>
        <w:pStyle w:val="ListParagraph"/>
        <w:numPr>
          <w:ilvl w:val="0"/>
          <w:numId w:val="49"/>
        </w:numPr>
      </w:pPr>
      <w:r>
        <w:t>A U8G OLED display</w:t>
      </w:r>
    </w:p>
    <w:p w14:paraId="2B6860D9" w14:textId="77777777" w:rsidR="000713AC" w:rsidRDefault="005F426E">
      <w:pPr>
        <w:pStyle w:val="TOC1"/>
        <w:tabs>
          <w:tab w:val="left" w:pos="720"/>
          <w:tab w:val="righ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bookmarkStart w:id="0" w:name="_GoBack"/>
      <w:bookmarkEnd w:id="0"/>
      <w:r w:rsidR="000713AC">
        <w:rPr>
          <w:noProof/>
        </w:rPr>
        <w:t>9.1</w:t>
      </w:r>
      <w:r w:rsidR="000713AC">
        <w:rPr>
          <w:rFonts w:asciiTheme="minorHAnsi" w:eastAsiaTheme="minorEastAsia" w:hAnsiTheme="minorHAnsi"/>
          <w:b w:val="0"/>
          <w:bCs w:val="0"/>
          <w:caps w:val="0"/>
          <w:noProof/>
          <w:sz w:val="24"/>
          <w:szCs w:val="24"/>
        </w:rPr>
        <w:tab/>
      </w:r>
      <w:r w:rsidR="000713AC">
        <w:rPr>
          <w:noProof/>
        </w:rPr>
        <w:t>Features</w:t>
      </w:r>
      <w:r w:rsidR="000713AC">
        <w:rPr>
          <w:noProof/>
        </w:rPr>
        <w:tab/>
      </w:r>
      <w:r w:rsidR="000713AC">
        <w:rPr>
          <w:noProof/>
        </w:rPr>
        <w:fldChar w:fldCharType="begin"/>
      </w:r>
      <w:r w:rsidR="000713AC">
        <w:rPr>
          <w:noProof/>
        </w:rPr>
        <w:instrText xml:space="preserve"> PAGEREF _Toc493061879 \h </w:instrText>
      </w:r>
      <w:r w:rsidR="000713AC">
        <w:rPr>
          <w:noProof/>
        </w:rPr>
      </w:r>
      <w:r w:rsidR="000713AC">
        <w:rPr>
          <w:noProof/>
        </w:rPr>
        <w:fldChar w:fldCharType="separate"/>
      </w:r>
      <w:r w:rsidR="000713AC">
        <w:rPr>
          <w:noProof/>
        </w:rPr>
        <w:t>1</w:t>
      </w:r>
      <w:r w:rsidR="000713AC">
        <w:rPr>
          <w:noProof/>
        </w:rPr>
        <w:fldChar w:fldCharType="end"/>
      </w:r>
    </w:p>
    <w:p w14:paraId="5E581CCD" w14:textId="77777777" w:rsidR="000713AC" w:rsidRDefault="000713AC">
      <w:pPr>
        <w:pStyle w:val="TOC2"/>
        <w:rPr>
          <w:rFonts w:asciiTheme="minorHAnsi" w:eastAsiaTheme="minorEastAsia" w:hAnsiTheme="minorHAnsi"/>
          <w:smallCaps w:val="0"/>
          <w:noProof/>
          <w:sz w:val="24"/>
          <w:szCs w:val="24"/>
        </w:rPr>
      </w:pPr>
      <w:r>
        <w:rPr>
          <w:noProof/>
        </w:rPr>
        <w:t>9.1.1 PSoC4</w:t>
      </w:r>
      <w:r>
        <w:rPr>
          <w:noProof/>
        </w:rPr>
        <w:tab/>
      </w:r>
      <w:r>
        <w:rPr>
          <w:noProof/>
        </w:rPr>
        <w:fldChar w:fldCharType="begin"/>
      </w:r>
      <w:r>
        <w:rPr>
          <w:noProof/>
        </w:rPr>
        <w:instrText xml:space="preserve"> PAGEREF _Toc493061880 \h </w:instrText>
      </w:r>
      <w:r>
        <w:rPr>
          <w:noProof/>
        </w:rPr>
      </w:r>
      <w:r>
        <w:rPr>
          <w:noProof/>
        </w:rPr>
        <w:fldChar w:fldCharType="separate"/>
      </w:r>
      <w:r>
        <w:rPr>
          <w:noProof/>
        </w:rPr>
        <w:t>1</w:t>
      </w:r>
      <w:r>
        <w:rPr>
          <w:noProof/>
        </w:rPr>
        <w:fldChar w:fldCharType="end"/>
      </w:r>
    </w:p>
    <w:p w14:paraId="7555D89C" w14:textId="77777777" w:rsidR="000713AC" w:rsidRDefault="000713AC">
      <w:pPr>
        <w:pStyle w:val="TOC2"/>
        <w:rPr>
          <w:rFonts w:asciiTheme="minorHAnsi" w:eastAsiaTheme="minorEastAsia" w:hAnsiTheme="minorHAnsi"/>
          <w:smallCaps w:val="0"/>
          <w:noProof/>
          <w:sz w:val="24"/>
          <w:szCs w:val="24"/>
        </w:rPr>
      </w:pPr>
      <w:r>
        <w:rPr>
          <w:noProof/>
        </w:rPr>
        <w:t>9.1.2 LEDs</w:t>
      </w:r>
      <w:r>
        <w:rPr>
          <w:noProof/>
        </w:rPr>
        <w:tab/>
      </w:r>
      <w:r>
        <w:rPr>
          <w:noProof/>
        </w:rPr>
        <w:fldChar w:fldCharType="begin"/>
      </w:r>
      <w:r>
        <w:rPr>
          <w:noProof/>
        </w:rPr>
        <w:instrText xml:space="preserve"> PAGEREF _Toc493061881 \h </w:instrText>
      </w:r>
      <w:r>
        <w:rPr>
          <w:noProof/>
        </w:rPr>
      </w:r>
      <w:r>
        <w:rPr>
          <w:noProof/>
        </w:rPr>
        <w:fldChar w:fldCharType="separate"/>
      </w:r>
      <w:r>
        <w:rPr>
          <w:noProof/>
        </w:rPr>
        <w:t>2</w:t>
      </w:r>
      <w:r>
        <w:rPr>
          <w:noProof/>
        </w:rPr>
        <w:fldChar w:fldCharType="end"/>
      </w:r>
    </w:p>
    <w:p w14:paraId="7963C756" w14:textId="77777777" w:rsidR="000713AC" w:rsidRDefault="000713AC">
      <w:pPr>
        <w:pStyle w:val="TOC2"/>
        <w:rPr>
          <w:rFonts w:asciiTheme="minorHAnsi" w:eastAsiaTheme="minorEastAsia" w:hAnsiTheme="minorHAnsi"/>
          <w:smallCaps w:val="0"/>
          <w:noProof/>
          <w:sz w:val="24"/>
          <w:szCs w:val="24"/>
        </w:rPr>
      </w:pPr>
      <w:r>
        <w:rPr>
          <w:noProof/>
        </w:rPr>
        <w:t>9.1.3 Mechanical Buttons</w:t>
      </w:r>
      <w:r>
        <w:rPr>
          <w:noProof/>
        </w:rPr>
        <w:tab/>
      </w:r>
      <w:r>
        <w:rPr>
          <w:noProof/>
        </w:rPr>
        <w:fldChar w:fldCharType="begin"/>
      </w:r>
      <w:r>
        <w:rPr>
          <w:noProof/>
        </w:rPr>
        <w:instrText xml:space="preserve"> PAGEREF _Toc493061882 \h </w:instrText>
      </w:r>
      <w:r>
        <w:rPr>
          <w:noProof/>
        </w:rPr>
      </w:r>
      <w:r>
        <w:rPr>
          <w:noProof/>
        </w:rPr>
        <w:fldChar w:fldCharType="separate"/>
      </w:r>
      <w:r>
        <w:rPr>
          <w:noProof/>
        </w:rPr>
        <w:t>2</w:t>
      </w:r>
      <w:r>
        <w:rPr>
          <w:noProof/>
        </w:rPr>
        <w:fldChar w:fldCharType="end"/>
      </w:r>
    </w:p>
    <w:p w14:paraId="03E33963" w14:textId="77777777" w:rsidR="000713AC" w:rsidRDefault="000713AC">
      <w:pPr>
        <w:pStyle w:val="TOC2"/>
        <w:rPr>
          <w:rFonts w:asciiTheme="minorHAnsi" w:eastAsiaTheme="minorEastAsia" w:hAnsiTheme="minorHAnsi"/>
          <w:smallCaps w:val="0"/>
          <w:noProof/>
          <w:sz w:val="24"/>
          <w:szCs w:val="24"/>
        </w:rPr>
      </w:pPr>
      <w:r>
        <w:rPr>
          <w:noProof/>
        </w:rPr>
        <w:t>9.1.4 CapSense Buttons</w:t>
      </w:r>
      <w:r>
        <w:rPr>
          <w:noProof/>
        </w:rPr>
        <w:tab/>
      </w:r>
      <w:r>
        <w:rPr>
          <w:noProof/>
        </w:rPr>
        <w:fldChar w:fldCharType="begin"/>
      </w:r>
      <w:r>
        <w:rPr>
          <w:noProof/>
        </w:rPr>
        <w:instrText xml:space="preserve"> PAGEREF _Toc493061883 \h </w:instrText>
      </w:r>
      <w:r>
        <w:rPr>
          <w:noProof/>
        </w:rPr>
      </w:r>
      <w:r>
        <w:rPr>
          <w:noProof/>
        </w:rPr>
        <w:fldChar w:fldCharType="separate"/>
      </w:r>
      <w:r>
        <w:rPr>
          <w:noProof/>
        </w:rPr>
        <w:t>3</w:t>
      </w:r>
      <w:r>
        <w:rPr>
          <w:noProof/>
        </w:rPr>
        <w:fldChar w:fldCharType="end"/>
      </w:r>
    </w:p>
    <w:p w14:paraId="3F1D4A48" w14:textId="77777777" w:rsidR="000713AC" w:rsidRDefault="000713AC">
      <w:pPr>
        <w:pStyle w:val="TOC2"/>
        <w:rPr>
          <w:rFonts w:asciiTheme="minorHAnsi" w:eastAsiaTheme="minorEastAsia" w:hAnsiTheme="minorHAnsi"/>
          <w:smallCaps w:val="0"/>
          <w:noProof/>
          <w:sz w:val="24"/>
          <w:szCs w:val="24"/>
        </w:rPr>
      </w:pPr>
      <w:r>
        <w:rPr>
          <w:noProof/>
        </w:rPr>
        <w:t>9.1.5 Proximity</w:t>
      </w:r>
      <w:r>
        <w:rPr>
          <w:noProof/>
        </w:rPr>
        <w:tab/>
      </w:r>
      <w:r>
        <w:rPr>
          <w:noProof/>
        </w:rPr>
        <w:fldChar w:fldCharType="begin"/>
      </w:r>
      <w:r>
        <w:rPr>
          <w:noProof/>
        </w:rPr>
        <w:instrText xml:space="preserve"> PAGEREF _Toc493061884 \h </w:instrText>
      </w:r>
      <w:r>
        <w:rPr>
          <w:noProof/>
        </w:rPr>
      </w:r>
      <w:r>
        <w:rPr>
          <w:noProof/>
        </w:rPr>
        <w:fldChar w:fldCharType="separate"/>
      </w:r>
      <w:r>
        <w:rPr>
          <w:noProof/>
        </w:rPr>
        <w:t>3</w:t>
      </w:r>
      <w:r>
        <w:rPr>
          <w:noProof/>
        </w:rPr>
        <w:fldChar w:fldCharType="end"/>
      </w:r>
    </w:p>
    <w:p w14:paraId="61B7724A" w14:textId="77777777" w:rsidR="000713AC" w:rsidRDefault="000713AC">
      <w:pPr>
        <w:pStyle w:val="TOC2"/>
        <w:rPr>
          <w:rFonts w:asciiTheme="minorHAnsi" w:eastAsiaTheme="minorEastAsia" w:hAnsiTheme="minorHAnsi"/>
          <w:smallCaps w:val="0"/>
          <w:noProof/>
          <w:sz w:val="24"/>
          <w:szCs w:val="24"/>
        </w:rPr>
      </w:pPr>
      <w:r>
        <w:rPr>
          <w:noProof/>
        </w:rPr>
        <w:t>9.1.6 Thermistor</w:t>
      </w:r>
      <w:r>
        <w:rPr>
          <w:noProof/>
        </w:rPr>
        <w:tab/>
      </w:r>
      <w:r>
        <w:rPr>
          <w:noProof/>
        </w:rPr>
        <w:fldChar w:fldCharType="begin"/>
      </w:r>
      <w:r>
        <w:rPr>
          <w:noProof/>
        </w:rPr>
        <w:instrText xml:space="preserve"> PAGEREF _Toc493061885 \h </w:instrText>
      </w:r>
      <w:r>
        <w:rPr>
          <w:noProof/>
        </w:rPr>
      </w:r>
      <w:r>
        <w:rPr>
          <w:noProof/>
        </w:rPr>
        <w:fldChar w:fldCharType="separate"/>
      </w:r>
      <w:r>
        <w:rPr>
          <w:noProof/>
        </w:rPr>
        <w:t>3</w:t>
      </w:r>
      <w:r>
        <w:rPr>
          <w:noProof/>
        </w:rPr>
        <w:fldChar w:fldCharType="end"/>
      </w:r>
    </w:p>
    <w:p w14:paraId="55A85B52" w14:textId="77777777" w:rsidR="000713AC" w:rsidRDefault="000713AC">
      <w:pPr>
        <w:pStyle w:val="TOC2"/>
        <w:rPr>
          <w:rFonts w:asciiTheme="minorHAnsi" w:eastAsiaTheme="minorEastAsia" w:hAnsiTheme="minorHAnsi"/>
          <w:smallCaps w:val="0"/>
          <w:noProof/>
          <w:sz w:val="24"/>
          <w:szCs w:val="24"/>
        </w:rPr>
      </w:pPr>
      <w:r>
        <w:rPr>
          <w:noProof/>
        </w:rPr>
        <w:t>9.1.7 Ambient Light Sensor</w:t>
      </w:r>
      <w:r>
        <w:rPr>
          <w:noProof/>
        </w:rPr>
        <w:tab/>
      </w:r>
      <w:r>
        <w:rPr>
          <w:noProof/>
        </w:rPr>
        <w:fldChar w:fldCharType="begin"/>
      </w:r>
      <w:r>
        <w:rPr>
          <w:noProof/>
        </w:rPr>
        <w:instrText xml:space="preserve"> PAGEREF _Toc493061886 \h </w:instrText>
      </w:r>
      <w:r>
        <w:rPr>
          <w:noProof/>
        </w:rPr>
      </w:r>
      <w:r>
        <w:rPr>
          <w:noProof/>
        </w:rPr>
        <w:fldChar w:fldCharType="separate"/>
      </w:r>
      <w:r>
        <w:rPr>
          <w:noProof/>
        </w:rPr>
        <w:t>3</w:t>
      </w:r>
      <w:r>
        <w:rPr>
          <w:noProof/>
        </w:rPr>
        <w:fldChar w:fldCharType="end"/>
      </w:r>
    </w:p>
    <w:p w14:paraId="36C43BD8" w14:textId="77777777" w:rsidR="000713AC" w:rsidRDefault="000713AC">
      <w:pPr>
        <w:pStyle w:val="TOC2"/>
        <w:rPr>
          <w:rFonts w:asciiTheme="minorHAnsi" w:eastAsiaTheme="minorEastAsia" w:hAnsiTheme="minorHAnsi"/>
          <w:smallCaps w:val="0"/>
          <w:noProof/>
          <w:sz w:val="24"/>
          <w:szCs w:val="24"/>
        </w:rPr>
      </w:pPr>
      <w:r>
        <w:rPr>
          <w:noProof/>
        </w:rPr>
        <w:t>9.1.8 Potentiometer</w:t>
      </w:r>
      <w:r>
        <w:rPr>
          <w:noProof/>
        </w:rPr>
        <w:tab/>
      </w:r>
      <w:r>
        <w:rPr>
          <w:noProof/>
        </w:rPr>
        <w:fldChar w:fldCharType="begin"/>
      </w:r>
      <w:r>
        <w:rPr>
          <w:noProof/>
        </w:rPr>
        <w:instrText xml:space="preserve"> PAGEREF _Toc493061887 \h </w:instrText>
      </w:r>
      <w:r>
        <w:rPr>
          <w:noProof/>
        </w:rPr>
      </w:r>
      <w:r>
        <w:rPr>
          <w:noProof/>
        </w:rPr>
        <w:fldChar w:fldCharType="separate"/>
      </w:r>
      <w:r>
        <w:rPr>
          <w:noProof/>
        </w:rPr>
        <w:t>4</w:t>
      </w:r>
      <w:r>
        <w:rPr>
          <w:noProof/>
        </w:rPr>
        <w:fldChar w:fldCharType="end"/>
      </w:r>
    </w:p>
    <w:p w14:paraId="2138AC41" w14:textId="77777777" w:rsidR="000713AC" w:rsidRDefault="000713AC">
      <w:pPr>
        <w:pStyle w:val="TOC2"/>
        <w:rPr>
          <w:rFonts w:asciiTheme="minorHAnsi" w:eastAsiaTheme="minorEastAsia" w:hAnsiTheme="minorHAnsi"/>
          <w:smallCaps w:val="0"/>
          <w:noProof/>
          <w:sz w:val="24"/>
          <w:szCs w:val="24"/>
        </w:rPr>
      </w:pPr>
      <w:r>
        <w:rPr>
          <w:noProof/>
        </w:rPr>
        <w:t>9.1.9 Humidity</w:t>
      </w:r>
      <w:r>
        <w:rPr>
          <w:noProof/>
        </w:rPr>
        <w:tab/>
      </w:r>
      <w:r>
        <w:rPr>
          <w:noProof/>
        </w:rPr>
        <w:fldChar w:fldCharType="begin"/>
      </w:r>
      <w:r>
        <w:rPr>
          <w:noProof/>
        </w:rPr>
        <w:instrText xml:space="preserve"> PAGEREF _Toc493061888 \h </w:instrText>
      </w:r>
      <w:r>
        <w:rPr>
          <w:noProof/>
        </w:rPr>
      </w:r>
      <w:r>
        <w:rPr>
          <w:noProof/>
        </w:rPr>
        <w:fldChar w:fldCharType="separate"/>
      </w:r>
      <w:r>
        <w:rPr>
          <w:noProof/>
        </w:rPr>
        <w:t>5</w:t>
      </w:r>
      <w:r>
        <w:rPr>
          <w:noProof/>
        </w:rPr>
        <w:fldChar w:fldCharType="end"/>
      </w:r>
    </w:p>
    <w:p w14:paraId="16350AD7" w14:textId="77777777" w:rsidR="000713AC" w:rsidRDefault="000713AC">
      <w:pPr>
        <w:pStyle w:val="TOC2"/>
        <w:rPr>
          <w:rFonts w:asciiTheme="minorHAnsi" w:eastAsiaTheme="minorEastAsia" w:hAnsiTheme="minorHAnsi"/>
          <w:smallCaps w:val="0"/>
          <w:noProof/>
          <w:sz w:val="24"/>
          <w:szCs w:val="24"/>
        </w:rPr>
      </w:pPr>
      <w:r>
        <w:rPr>
          <w:noProof/>
        </w:rPr>
        <w:t>9.1.10 DAC Output</w:t>
      </w:r>
      <w:r>
        <w:rPr>
          <w:noProof/>
        </w:rPr>
        <w:tab/>
      </w:r>
      <w:r>
        <w:rPr>
          <w:noProof/>
        </w:rPr>
        <w:fldChar w:fldCharType="begin"/>
      </w:r>
      <w:r>
        <w:rPr>
          <w:noProof/>
        </w:rPr>
        <w:instrText xml:space="preserve"> PAGEREF _Toc493061889 \h </w:instrText>
      </w:r>
      <w:r>
        <w:rPr>
          <w:noProof/>
        </w:rPr>
      </w:r>
      <w:r>
        <w:rPr>
          <w:noProof/>
        </w:rPr>
        <w:fldChar w:fldCharType="separate"/>
      </w:r>
      <w:r>
        <w:rPr>
          <w:noProof/>
        </w:rPr>
        <w:t>5</w:t>
      </w:r>
      <w:r>
        <w:rPr>
          <w:noProof/>
        </w:rPr>
        <w:fldChar w:fldCharType="end"/>
      </w:r>
    </w:p>
    <w:p w14:paraId="0BED89B0" w14:textId="77777777" w:rsidR="000713AC" w:rsidRDefault="000713AC">
      <w:pPr>
        <w:pStyle w:val="TOC2"/>
        <w:rPr>
          <w:rFonts w:asciiTheme="minorHAnsi" w:eastAsiaTheme="minorEastAsia" w:hAnsiTheme="minorHAnsi"/>
          <w:smallCaps w:val="0"/>
          <w:noProof/>
          <w:sz w:val="24"/>
          <w:szCs w:val="24"/>
        </w:rPr>
      </w:pPr>
      <w:r>
        <w:rPr>
          <w:noProof/>
        </w:rPr>
        <w:t>9.1.11 PSoC I2C Slave</w:t>
      </w:r>
      <w:r>
        <w:rPr>
          <w:noProof/>
        </w:rPr>
        <w:tab/>
      </w:r>
      <w:r>
        <w:rPr>
          <w:noProof/>
        </w:rPr>
        <w:fldChar w:fldCharType="begin"/>
      </w:r>
      <w:r>
        <w:rPr>
          <w:noProof/>
        </w:rPr>
        <w:instrText xml:space="preserve"> PAGEREF _Toc493061890 \h </w:instrText>
      </w:r>
      <w:r>
        <w:rPr>
          <w:noProof/>
        </w:rPr>
      </w:r>
      <w:r>
        <w:rPr>
          <w:noProof/>
        </w:rPr>
        <w:fldChar w:fldCharType="separate"/>
      </w:r>
      <w:r>
        <w:rPr>
          <w:noProof/>
        </w:rPr>
        <w:t>5</w:t>
      </w:r>
      <w:r>
        <w:rPr>
          <w:noProof/>
        </w:rPr>
        <w:fldChar w:fldCharType="end"/>
      </w:r>
    </w:p>
    <w:p w14:paraId="32C7E587" w14:textId="77777777" w:rsidR="000713AC" w:rsidRDefault="000713AC">
      <w:pPr>
        <w:pStyle w:val="TOC2"/>
        <w:rPr>
          <w:rFonts w:asciiTheme="minorHAnsi" w:eastAsiaTheme="minorEastAsia" w:hAnsiTheme="minorHAnsi"/>
          <w:smallCaps w:val="0"/>
          <w:noProof/>
          <w:sz w:val="24"/>
          <w:szCs w:val="24"/>
        </w:rPr>
      </w:pPr>
      <w:r>
        <w:rPr>
          <w:noProof/>
        </w:rPr>
        <w:t>9.1.12 U8G OLED Display</w:t>
      </w:r>
      <w:r>
        <w:rPr>
          <w:noProof/>
        </w:rPr>
        <w:tab/>
      </w:r>
      <w:r>
        <w:rPr>
          <w:noProof/>
        </w:rPr>
        <w:fldChar w:fldCharType="begin"/>
      </w:r>
      <w:r>
        <w:rPr>
          <w:noProof/>
        </w:rPr>
        <w:instrText xml:space="preserve"> PAGEREF _Toc493061891 \h </w:instrText>
      </w:r>
      <w:r>
        <w:rPr>
          <w:noProof/>
        </w:rPr>
      </w:r>
      <w:r>
        <w:rPr>
          <w:noProof/>
        </w:rPr>
        <w:fldChar w:fldCharType="separate"/>
      </w:r>
      <w:r>
        <w:rPr>
          <w:noProof/>
        </w:rPr>
        <w:t>6</w:t>
      </w:r>
      <w:r>
        <w:rPr>
          <w:noProof/>
        </w:rPr>
        <w:fldChar w:fldCharType="end"/>
      </w:r>
    </w:p>
    <w:p w14:paraId="39BD358C" w14:textId="77777777" w:rsidR="000713AC" w:rsidRDefault="000713AC">
      <w:pPr>
        <w:pStyle w:val="TOC2"/>
        <w:rPr>
          <w:rFonts w:asciiTheme="minorHAnsi" w:eastAsiaTheme="minorEastAsia" w:hAnsiTheme="minorHAnsi"/>
          <w:smallCaps w:val="0"/>
          <w:noProof/>
          <w:sz w:val="24"/>
          <w:szCs w:val="24"/>
        </w:rPr>
      </w:pPr>
      <w:r>
        <w:rPr>
          <w:noProof/>
        </w:rPr>
        <w:t>9.1.13 Arduino pins</w:t>
      </w:r>
      <w:r>
        <w:rPr>
          <w:noProof/>
        </w:rPr>
        <w:tab/>
      </w:r>
      <w:r>
        <w:rPr>
          <w:noProof/>
        </w:rPr>
        <w:fldChar w:fldCharType="begin"/>
      </w:r>
      <w:r>
        <w:rPr>
          <w:noProof/>
        </w:rPr>
        <w:instrText xml:space="preserve"> PAGEREF _Toc493061892 \h </w:instrText>
      </w:r>
      <w:r>
        <w:rPr>
          <w:noProof/>
        </w:rPr>
      </w:r>
      <w:r>
        <w:rPr>
          <w:noProof/>
        </w:rPr>
        <w:fldChar w:fldCharType="separate"/>
      </w:r>
      <w:r>
        <w:rPr>
          <w:noProof/>
        </w:rPr>
        <w:t>6</w:t>
      </w:r>
      <w:r>
        <w:rPr>
          <w:noProof/>
        </w:rPr>
        <w:fldChar w:fldCharType="end"/>
      </w:r>
    </w:p>
    <w:p w14:paraId="2ABC1CF8" w14:textId="77777777" w:rsidR="000713AC" w:rsidRDefault="000713AC">
      <w:pPr>
        <w:pStyle w:val="TOC1"/>
        <w:tabs>
          <w:tab w:val="left" w:pos="720"/>
          <w:tab w:val="right" w:pos="9350"/>
        </w:tabs>
        <w:rPr>
          <w:rFonts w:asciiTheme="minorHAnsi" w:eastAsiaTheme="minorEastAsia" w:hAnsiTheme="minorHAnsi"/>
          <w:b w:val="0"/>
          <w:bCs w:val="0"/>
          <w:caps w:val="0"/>
          <w:noProof/>
          <w:sz w:val="24"/>
          <w:szCs w:val="24"/>
        </w:rPr>
      </w:pPr>
      <w:r>
        <w:rPr>
          <w:noProof/>
        </w:rPr>
        <w:t>9.2</w:t>
      </w:r>
      <w:r>
        <w:rPr>
          <w:rFonts w:asciiTheme="minorHAnsi" w:eastAsiaTheme="minorEastAsia" w:hAnsiTheme="minorHAnsi"/>
          <w:b w:val="0"/>
          <w:bCs w:val="0"/>
          <w:caps w:val="0"/>
          <w:noProof/>
          <w:sz w:val="24"/>
          <w:szCs w:val="24"/>
        </w:rPr>
        <w:tab/>
      </w:r>
      <w:r>
        <w:rPr>
          <w:noProof/>
        </w:rPr>
        <w:t>Appendix A: Programming the PSoC</w:t>
      </w:r>
      <w:r>
        <w:rPr>
          <w:noProof/>
        </w:rPr>
        <w:tab/>
      </w:r>
      <w:r>
        <w:rPr>
          <w:noProof/>
        </w:rPr>
        <w:fldChar w:fldCharType="begin"/>
      </w:r>
      <w:r>
        <w:rPr>
          <w:noProof/>
        </w:rPr>
        <w:instrText xml:space="preserve"> PAGEREF _Toc493061893 \h </w:instrText>
      </w:r>
      <w:r>
        <w:rPr>
          <w:noProof/>
        </w:rPr>
      </w:r>
      <w:r>
        <w:rPr>
          <w:noProof/>
        </w:rPr>
        <w:fldChar w:fldCharType="separate"/>
      </w:r>
      <w:r>
        <w:rPr>
          <w:noProof/>
        </w:rPr>
        <w:t>8</w:t>
      </w:r>
      <w:r>
        <w:rPr>
          <w:noProof/>
        </w:rPr>
        <w:fldChar w:fldCharType="end"/>
      </w:r>
    </w:p>
    <w:p w14:paraId="0DB01928" w14:textId="77777777" w:rsidR="000713AC" w:rsidRDefault="000713AC">
      <w:pPr>
        <w:pStyle w:val="TOC2"/>
        <w:rPr>
          <w:rFonts w:asciiTheme="minorHAnsi" w:eastAsiaTheme="minorEastAsia" w:hAnsiTheme="minorHAnsi"/>
          <w:smallCaps w:val="0"/>
          <w:noProof/>
          <w:sz w:val="24"/>
          <w:szCs w:val="24"/>
        </w:rPr>
      </w:pPr>
      <w:r>
        <w:rPr>
          <w:noProof/>
        </w:rPr>
        <w:t>9.2.1 PSoC Creator Project</w:t>
      </w:r>
      <w:r>
        <w:rPr>
          <w:noProof/>
        </w:rPr>
        <w:tab/>
      </w:r>
      <w:r>
        <w:rPr>
          <w:noProof/>
        </w:rPr>
        <w:fldChar w:fldCharType="begin"/>
      </w:r>
      <w:r>
        <w:rPr>
          <w:noProof/>
        </w:rPr>
        <w:instrText xml:space="preserve"> PAGEREF _Toc493061894 \h </w:instrText>
      </w:r>
      <w:r>
        <w:rPr>
          <w:noProof/>
        </w:rPr>
      </w:r>
      <w:r>
        <w:rPr>
          <w:noProof/>
        </w:rPr>
        <w:fldChar w:fldCharType="separate"/>
      </w:r>
      <w:r>
        <w:rPr>
          <w:noProof/>
        </w:rPr>
        <w:t>8</w:t>
      </w:r>
      <w:r>
        <w:rPr>
          <w:noProof/>
        </w:rPr>
        <w:fldChar w:fldCharType="end"/>
      </w:r>
    </w:p>
    <w:p w14:paraId="37C1DCD0" w14:textId="77777777" w:rsidR="000713AC" w:rsidRDefault="000713AC">
      <w:pPr>
        <w:pStyle w:val="TOC2"/>
        <w:rPr>
          <w:rFonts w:asciiTheme="minorHAnsi" w:eastAsiaTheme="minorEastAsia" w:hAnsiTheme="minorHAnsi"/>
          <w:smallCaps w:val="0"/>
          <w:noProof/>
          <w:sz w:val="24"/>
          <w:szCs w:val="24"/>
        </w:rPr>
      </w:pPr>
      <w:r>
        <w:rPr>
          <w:noProof/>
        </w:rPr>
        <w:t>9.2.2 Bootloading</w:t>
      </w:r>
      <w:r>
        <w:rPr>
          <w:noProof/>
        </w:rPr>
        <w:tab/>
      </w:r>
      <w:r>
        <w:rPr>
          <w:noProof/>
        </w:rPr>
        <w:fldChar w:fldCharType="begin"/>
      </w:r>
      <w:r>
        <w:rPr>
          <w:noProof/>
        </w:rPr>
        <w:instrText xml:space="preserve"> PAGEREF _Toc493061895 \h </w:instrText>
      </w:r>
      <w:r>
        <w:rPr>
          <w:noProof/>
        </w:rPr>
      </w:r>
      <w:r>
        <w:rPr>
          <w:noProof/>
        </w:rPr>
        <w:fldChar w:fldCharType="separate"/>
      </w:r>
      <w:r>
        <w:rPr>
          <w:noProof/>
        </w:rPr>
        <w:t>8</w:t>
      </w:r>
      <w:r>
        <w:rPr>
          <w:noProof/>
        </w:rPr>
        <w:fldChar w:fldCharType="end"/>
      </w:r>
    </w:p>
    <w:p w14:paraId="2340E3C4" w14:textId="77777777" w:rsidR="000713AC" w:rsidRDefault="000713AC">
      <w:pPr>
        <w:pStyle w:val="TOC1"/>
        <w:tabs>
          <w:tab w:val="left" w:pos="720"/>
          <w:tab w:val="right" w:pos="9350"/>
        </w:tabs>
        <w:rPr>
          <w:rFonts w:asciiTheme="minorHAnsi" w:eastAsiaTheme="minorEastAsia" w:hAnsiTheme="minorHAnsi"/>
          <w:b w:val="0"/>
          <w:bCs w:val="0"/>
          <w:caps w:val="0"/>
          <w:noProof/>
          <w:sz w:val="24"/>
          <w:szCs w:val="24"/>
        </w:rPr>
      </w:pPr>
      <w:r>
        <w:rPr>
          <w:noProof/>
        </w:rPr>
        <w:t>9.3</w:t>
      </w:r>
      <w:r>
        <w:rPr>
          <w:rFonts w:asciiTheme="minorHAnsi" w:eastAsiaTheme="minorEastAsia" w:hAnsiTheme="minorHAnsi"/>
          <w:b w:val="0"/>
          <w:bCs w:val="0"/>
          <w:caps w:val="0"/>
          <w:noProof/>
          <w:sz w:val="24"/>
          <w:szCs w:val="24"/>
        </w:rPr>
        <w:tab/>
      </w:r>
      <w:r>
        <w:rPr>
          <w:noProof/>
        </w:rPr>
        <w:t>Appendix B: CY8CKIT-044 Shield Test Program</w:t>
      </w:r>
      <w:r>
        <w:rPr>
          <w:noProof/>
        </w:rPr>
        <w:tab/>
      </w:r>
      <w:r>
        <w:rPr>
          <w:noProof/>
        </w:rPr>
        <w:fldChar w:fldCharType="begin"/>
      </w:r>
      <w:r>
        <w:rPr>
          <w:noProof/>
        </w:rPr>
        <w:instrText xml:space="preserve"> PAGEREF _Toc493061896 \h </w:instrText>
      </w:r>
      <w:r>
        <w:rPr>
          <w:noProof/>
        </w:rPr>
      </w:r>
      <w:r>
        <w:rPr>
          <w:noProof/>
        </w:rPr>
        <w:fldChar w:fldCharType="separate"/>
      </w:r>
      <w:r>
        <w:rPr>
          <w:noProof/>
        </w:rPr>
        <w:t>9</w:t>
      </w:r>
      <w:r>
        <w:rPr>
          <w:noProof/>
        </w:rPr>
        <w:fldChar w:fldCharType="end"/>
      </w:r>
    </w:p>
    <w:p w14:paraId="0B6EA5A1" w14:textId="77777777" w:rsidR="000713AC" w:rsidRDefault="000713AC">
      <w:pPr>
        <w:pStyle w:val="TOC2"/>
        <w:rPr>
          <w:rFonts w:asciiTheme="minorHAnsi" w:eastAsiaTheme="minorEastAsia" w:hAnsiTheme="minorHAnsi"/>
          <w:smallCaps w:val="0"/>
          <w:noProof/>
          <w:sz w:val="24"/>
          <w:szCs w:val="24"/>
        </w:rPr>
      </w:pPr>
      <w:r>
        <w:rPr>
          <w:noProof/>
        </w:rPr>
        <w:t>9.3.1 Test Procedure</w:t>
      </w:r>
      <w:r>
        <w:rPr>
          <w:noProof/>
        </w:rPr>
        <w:tab/>
      </w:r>
      <w:r>
        <w:rPr>
          <w:noProof/>
        </w:rPr>
        <w:fldChar w:fldCharType="begin"/>
      </w:r>
      <w:r>
        <w:rPr>
          <w:noProof/>
        </w:rPr>
        <w:instrText xml:space="preserve"> PAGEREF _Toc493061897 \h </w:instrText>
      </w:r>
      <w:r>
        <w:rPr>
          <w:noProof/>
        </w:rPr>
      </w:r>
      <w:r>
        <w:rPr>
          <w:noProof/>
        </w:rPr>
        <w:fldChar w:fldCharType="separate"/>
      </w:r>
      <w:r>
        <w:rPr>
          <w:noProof/>
        </w:rPr>
        <w:t>9</w:t>
      </w:r>
      <w:r>
        <w:rPr>
          <w:noProof/>
        </w:rPr>
        <w:fldChar w:fldCharType="end"/>
      </w:r>
    </w:p>
    <w:p w14:paraId="2ED4D9A5" w14:textId="77777777" w:rsidR="000713AC" w:rsidRDefault="000713AC">
      <w:pPr>
        <w:pStyle w:val="TOC2"/>
        <w:rPr>
          <w:rFonts w:asciiTheme="minorHAnsi" w:eastAsiaTheme="minorEastAsia" w:hAnsiTheme="minorHAnsi"/>
          <w:smallCaps w:val="0"/>
          <w:noProof/>
          <w:sz w:val="24"/>
          <w:szCs w:val="24"/>
        </w:rPr>
      </w:pPr>
      <w:r>
        <w:rPr>
          <w:noProof/>
        </w:rPr>
        <w:t>9.3.2 Alternate Screens</w:t>
      </w:r>
      <w:r>
        <w:rPr>
          <w:noProof/>
        </w:rPr>
        <w:tab/>
      </w:r>
      <w:r>
        <w:rPr>
          <w:noProof/>
        </w:rPr>
        <w:fldChar w:fldCharType="begin"/>
      </w:r>
      <w:r>
        <w:rPr>
          <w:noProof/>
        </w:rPr>
        <w:instrText xml:space="preserve"> PAGEREF _Toc493061898 \h </w:instrText>
      </w:r>
      <w:r>
        <w:rPr>
          <w:noProof/>
        </w:rPr>
      </w:r>
      <w:r>
        <w:rPr>
          <w:noProof/>
        </w:rPr>
        <w:fldChar w:fldCharType="separate"/>
      </w:r>
      <w:r>
        <w:rPr>
          <w:noProof/>
        </w:rPr>
        <w:t>9</w:t>
      </w:r>
      <w:r>
        <w:rPr>
          <w:noProof/>
        </w:rPr>
        <w:fldChar w:fldCharType="end"/>
      </w:r>
    </w:p>
    <w:p w14:paraId="36AE65B6" w14:textId="77777777" w:rsidR="000713AC" w:rsidRDefault="000713AC">
      <w:pPr>
        <w:pStyle w:val="TOC1"/>
        <w:tabs>
          <w:tab w:val="left" w:pos="720"/>
          <w:tab w:val="right" w:pos="9350"/>
        </w:tabs>
        <w:rPr>
          <w:rFonts w:asciiTheme="minorHAnsi" w:eastAsiaTheme="minorEastAsia" w:hAnsiTheme="minorHAnsi"/>
          <w:b w:val="0"/>
          <w:bCs w:val="0"/>
          <w:caps w:val="0"/>
          <w:noProof/>
          <w:sz w:val="24"/>
          <w:szCs w:val="24"/>
        </w:rPr>
      </w:pPr>
      <w:r>
        <w:rPr>
          <w:noProof/>
        </w:rPr>
        <w:t>9.4</w:t>
      </w:r>
      <w:r>
        <w:rPr>
          <w:rFonts w:asciiTheme="minorHAnsi" w:eastAsiaTheme="minorEastAsia" w:hAnsiTheme="minorHAnsi"/>
          <w:b w:val="0"/>
          <w:bCs w:val="0"/>
          <w:caps w:val="0"/>
          <w:noProof/>
          <w:sz w:val="24"/>
          <w:szCs w:val="24"/>
        </w:rPr>
        <w:tab/>
      </w:r>
      <w:r>
        <w:rPr>
          <w:noProof/>
        </w:rPr>
        <w:t>Appendix C: CapSense Tuning</w:t>
      </w:r>
      <w:r>
        <w:rPr>
          <w:noProof/>
        </w:rPr>
        <w:tab/>
      </w:r>
      <w:r>
        <w:rPr>
          <w:noProof/>
        </w:rPr>
        <w:fldChar w:fldCharType="begin"/>
      </w:r>
      <w:r>
        <w:rPr>
          <w:noProof/>
        </w:rPr>
        <w:instrText xml:space="preserve"> PAGEREF _Toc493061899 \h </w:instrText>
      </w:r>
      <w:r>
        <w:rPr>
          <w:noProof/>
        </w:rPr>
      </w:r>
      <w:r>
        <w:rPr>
          <w:noProof/>
        </w:rPr>
        <w:fldChar w:fldCharType="separate"/>
      </w:r>
      <w:r>
        <w:rPr>
          <w:noProof/>
        </w:rPr>
        <w:t>10</w:t>
      </w:r>
      <w:r>
        <w:rPr>
          <w:noProof/>
        </w:rPr>
        <w:fldChar w:fldCharType="end"/>
      </w:r>
    </w:p>
    <w:p w14:paraId="5B80B7A1" w14:textId="77777777" w:rsidR="00C8387B" w:rsidRDefault="005F426E" w:rsidP="00BA2957">
      <w:pPr>
        <w:pStyle w:val="Heading1"/>
      </w:pPr>
      <w:r>
        <w:fldChar w:fldCharType="end"/>
      </w:r>
      <w:bookmarkStart w:id="1" w:name="_Toc493061879"/>
      <w:r w:rsidR="00C8387B">
        <w:t>Features</w:t>
      </w:r>
      <w:bookmarkEnd w:id="1"/>
    </w:p>
    <w:p w14:paraId="74118463" w14:textId="77777777" w:rsidR="00C8387B" w:rsidRDefault="00C8387B" w:rsidP="000713AC">
      <w:pPr>
        <w:pStyle w:val="Heading2"/>
      </w:pPr>
      <w:bookmarkStart w:id="2" w:name="_Toc493061880"/>
      <w:r>
        <w:t>PSoC4</w:t>
      </w:r>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0713AC">
      <w:pPr>
        <w:pStyle w:val="Heading2"/>
      </w:pPr>
      <w:bookmarkStart w:id="3" w:name="_Toc493061881"/>
      <w:r>
        <w:t>LEDs</w:t>
      </w:r>
      <w:bookmarkEnd w:id="3"/>
    </w:p>
    <w:p w14:paraId="3D89EBF9" w14:textId="77777777" w:rsidR="00C8387B" w:rsidRDefault="00C8387B" w:rsidP="00C8387B">
      <w:r>
        <w:t xml:space="preserve">There are six LEDs on the shield. Four are associated with the CapSense buttons (although they can be controlled independently via I2C if desired as you will see later). The other two LEDs are controlled by the base board. All LEDs are active low, but the inversion is handled by the </w:t>
      </w:r>
      <w:proofErr w:type="spellStart"/>
      <w:r>
        <w:t>PSoC</w:t>
      </w:r>
      <w:proofErr w:type="spellEnd"/>
      <w:r>
        <w:t xml:space="preserve">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77777777" w:rsidR="00C8387B" w:rsidRDefault="00C8387B" w:rsidP="009A25F1">
            <w:r>
              <w:t>D10</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77777777" w:rsidR="00C8387B" w:rsidRDefault="00C8387B" w:rsidP="009A25F1">
            <w:r>
              <w:t>D9</w:t>
            </w:r>
          </w:p>
        </w:tc>
      </w:tr>
    </w:tbl>
    <w:p w14:paraId="7C9D5857" w14:textId="77777777" w:rsidR="00C8387B" w:rsidRDefault="00C8387B" w:rsidP="000713AC">
      <w:pPr>
        <w:pStyle w:val="Heading2"/>
      </w:pPr>
      <w:bookmarkStart w:id="4" w:name="_Toc493061882"/>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77777777" w:rsidR="00C8387B" w:rsidRDefault="00C8387B" w:rsidP="009A25F1">
            <w:r>
              <w:t>D5</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77777777" w:rsidR="00C8387B" w:rsidRDefault="00C8387B" w:rsidP="009A25F1">
            <w:r>
              <w:t>D3</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w:t>
      </w:r>
      <w:proofErr w:type="spellStart"/>
      <w:r>
        <w:t>PSoC</w:t>
      </w:r>
      <w:proofErr w:type="spellEnd"/>
      <w:r>
        <w:t xml:space="preserve">. The schematic and the </w:t>
      </w:r>
      <w:proofErr w:type="spellStart"/>
      <w:r>
        <w:t>SmartIO</w:t>
      </w:r>
      <w:proofErr w:type="spellEnd"/>
      <w:r>
        <w:t xml:space="preserve"> configuration are shown below.</w:t>
      </w:r>
      <w:r w:rsidRPr="00891F92">
        <w:rPr>
          <w:highlight w:val="yellow"/>
        </w:rPr>
        <w:t xml:space="preserve"> </w:t>
      </w:r>
    </w:p>
    <w:p w14:paraId="68088D2A" w14:textId="77777777" w:rsidR="00C8387B" w:rsidRDefault="00C8387B" w:rsidP="00C8387B">
      <w:pPr>
        <w:jc w:val="center"/>
        <w:rPr>
          <w:highlight w:val="yellow"/>
        </w:rPr>
      </w:pPr>
      <w:r w:rsidRPr="00770465">
        <w:rPr>
          <w:noProof/>
          <w:highlight w:val="yellow"/>
        </w:rPr>
        <w:drawing>
          <wp:inline distT="0" distB="0" distL="0" distR="0" wp14:anchorId="03E02972" wp14:editId="49A2BF93">
            <wp:extent cx="51054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562100"/>
                    </a:xfrm>
                    <a:prstGeom prst="rect">
                      <a:avLst/>
                    </a:prstGeom>
                    <a:solidFill>
                      <a:schemeClr val="bg1"/>
                    </a:solidFill>
                    <a:ln>
                      <a:noFill/>
                    </a:ln>
                  </pic:spPr>
                </pic:pic>
              </a:graphicData>
            </a:graphic>
          </wp:inline>
        </w:drawing>
      </w:r>
    </w:p>
    <w:p w14:paraId="2B1C6584" w14:textId="77777777" w:rsidR="00C8387B" w:rsidRPr="00E90259" w:rsidRDefault="00C8387B" w:rsidP="00C8387B">
      <w:pPr>
        <w:jc w:val="center"/>
      </w:pPr>
      <w:r>
        <w:rPr>
          <w:noProof/>
        </w:rPr>
        <w:lastRenderedPageBreak/>
        <w:drawing>
          <wp:inline distT="0" distB="0" distL="0" distR="0" wp14:anchorId="039C36FC" wp14:editId="1AF60717">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p>
    <w:p w14:paraId="7B6F49F3" w14:textId="77777777" w:rsidR="00C8387B" w:rsidRDefault="00C8387B" w:rsidP="000713AC">
      <w:pPr>
        <w:pStyle w:val="Heading2"/>
      </w:pPr>
      <w:bookmarkStart w:id="5" w:name="_Toc493061883"/>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85C9E29" w14:textId="77777777" w:rsidR="00C8387B" w:rsidRPr="00DF3C53" w:rsidRDefault="00C8387B" w:rsidP="00C8387B">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742C79B6" w14:textId="77777777" w:rsidR="00C8387B" w:rsidRDefault="00C8387B" w:rsidP="000713AC">
      <w:pPr>
        <w:pStyle w:val="Heading2"/>
      </w:pPr>
      <w:bookmarkStart w:id="6" w:name="_Toc493061884"/>
      <w:r>
        <w:t>Proximity</w:t>
      </w:r>
      <w:bookmarkEnd w:id="6"/>
    </w:p>
    <w:p w14:paraId="69462DC1" w14:textId="77777777" w:rsidR="00C8387B" w:rsidRPr="00DF3C53" w:rsidRDefault="00C8387B" w:rsidP="00C8387B">
      <w:r>
        <w:t>There is a proximity sensor that runs around the outer edge of the board. The proximity sensor state is reported over I2C (see the I2C section later).</w:t>
      </w:r>
    </w:p>
    <w:p w14:paraId="44564205" w14:textId="77777777" w:rsidR="00C8387B" w:rsidRDefault="00C8387B" w:rsidP="000713AC">
      <w:pPr>
        <w:pStyle w:val="Heading2"/>
      </w:pPr>
      <w:bookmarkStart w:id="7" w:name="_Toc493061885"/>
      <w:r>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0713AC">
      <w:pPr>
        <w:pStyle w:val="Heading2"/>
      </w:pPr>
      <w:bookmarkStart w:id="8" w:name="_Toc493061886"/>
      <w:r>
        <w:t>Ambient Light Sensor</w:t>
      </w:r>
      <w:bookmarkEnd w:id="8"/>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0713AC">
      <w:pPr>
        <w:pStyle w:val="Heading2"/>
      </w:pPr>
      <w:bookmarkStart w:id="9" w:name="_Toc493061887"/>
      <w:r>
        <w:lastRenderedPageBreak/>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4850"/>
                    </a:xfrm>
                    <a:prstGeom prst="rect">
                      <a:avLst/>
                    </a:prstGeom>
                  </pic:spPr>
                </pic:pic>
              </a:graphicData>
            </a:graphic>
          </wp:inline>
        </w:drawing>
      </w:r>
    </w:p>
    <w:p w14:paraId="6E468576" w14:textId="77777777" w:rsidR="00C8387B" w:rsidRDefault="00C8387B" w:rsidP="000713AC">
      <w:pPr>
        <w:pStyle w:val="Heading2"/>
      </w:pPr>
      <w:bookmarkStart w:id="10" w:name="_Toc493061888"/>
      <w:r>
        <w:lastRenderedPageBreak/>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0713AC">
      <w:pPr>
        <w:pStyle w:val="Heading2"/>
      </w:pPr>
      <w:bookmarkStart w:id="11" w:name="_Toc493061889"/>
      <w:r>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1238250"/>
                    </a:xfrm>
                    <a:prstGeom prst="rect">
                      <a:avLst/>
                    </a:prstGeom>
                  </pic:spPr>
                </pic:pic>
              </a:graphicData>
            </a:graphic>
          </wp:inline>
        </w:drawing>
      </w:r>
    </w:p>
    <w:p w14:paraId="1567CF85" w14:textId="77777777" w:rsidR="00C8387B" w:rsidRDefault="00C8387B" w:rsidP="000713AC">
      <w:pPr>
        <w:pStyle w:val="Heading2"/>
      </w:pPr>
      <w:bookmarkStart w:id="12" w:name="_Toc493061890"/>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lastRenderedPageBreak/>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lastRenderedPageBreak/>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0713AC">
      <w:pPr>
        <w:pStyle w:val="Heading2"/>
      </w:pPr>
      <w:bookmarkStart w:id="13" w:name="_Toc493061891"/>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0713AC">
      <w:pPr>
        <w:pStyle w:val="Heading2"/>
      </w:pPr>
      <w:bookmarkStart w:id="14" w:name="_Toc493061892"/>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6244" w:type="dxa"/>
        <w:jc w:val="center"/>
        <w:tblLook w:val="04A0" w:firstRow="1" w:lastRow="0" w:firstColumn="1" w:lastColumn="0" w:noHBand="0" w:noVBand="1"/>
      </w:tblPr>
      <w:tblGrid>
        <w:gridCol w:w="1083"/>
        <w:gridCol w:w="2860"/>
        <w:gridCol w:w="2301"/>
      </w:tblGrid>
      <w:tr w:rsidR="00C8387B" w14:paraId="67622057" w14:textId="77777777" w:rsidTr="009A25F1">
        <w:trPr>
          <w:tblHeader/>
          <w:jc w:val="center"/>
        </w:trPr>
        <w:tc>
          <w:tcPr>
            <w:tcW w:w="914"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939"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2391"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9A25F1">
        <w:trPr>
          <w:jc w:val="center"/>
        </w:trPr>
        <w:tc>
          <w:tcPr>
            <w:tcW w:w="914" w:type="dxa"/>
          </w:tcPr>
          <w:p w14:paraId="3A7F926E" w14:textId="77777777" w:rsidR="00C8387B" w:rsidRDefault="00C8387B" w:rsidP="009A25F1">
            <w:pPr>
              <w:jc w:val="center"/>
            </w:pPr>
            <w:r>
              <w:t>A0</w:t>
            </w:r>
          </w:p>
        </w:tc>
        <w:tc>
          <w:tcPr>
            <w:tcW w:w="2939" w:type="dxa"/>
          </w:tcPr>
          <w:p w14:paraId="4B216438" w14:textId="77777777" w:rsidR="00C8387B" w:rsidRDefault="00C8387B" w:rsidP="009A25F1">
            <w:pPr>
              <w:jc w:val="center"/>
            </w:pPr>
            <w:r>
              <w:t>N/A</w:t>
            </w:r>
            <w:r w:rsidRPr="00E64765">
              <w:rPr>
                <w:vertAlign w:val="superscript"/>
              </w:rPr>
              <w:t>*</w:t>
            </w:r>
          </w:p>
        </w:tc>
        <w:tc>
          <w:tcPr>
            <w:tcW w:w="2391" w:type="dxa"/>
          </w:tcPr>
          <w:p w14:paraId="5B0EA583" w14:textId="77777777" w:rsidR="00C8387B" w:rsidRDefault="00C8387B" w:rsidP="009A25F1">
            <w:pPr>
              <w:jc w:val="center"/>
            </w:pPr>
            <w:r>
              <w:t>Ambient Light TIA Output</w:t>
            </w:r>
          </w:p>
        </w:tc>
      </w:tr>
      <w:tr w:rsidR="00C8387B" w14:paraId="1F353C62" w14:textId="77777777" w:rsidTr="009A25F1">
        <w:trPr>
          <w:jc w:val="center"/>
        </w:trPr>
        <w:tc>
          <w:tcPr>
            <w:tcW w:w="914" w:type="dxa"/>
          </w:tcPr>
          <w:p w14:paraId="3539BE91" w14:textId="77777777" w:rsidR="00C8387B" w:rsidRPr="00DE4CF6" w:rsidRDefault="00C8387B" w:rsidP="009A25F1">
            <w:pPr>
              <w:jc w:val="center"/>
            </w:pPr>
            <w:r>
              <w:t>A1</w:t>
            </w:r>
          </w:p>
        </w:tc>
        <w:tc>
          <w:tcPr>
            <w:tcW w:w="2939" w:type="dxa"/>
          </w:tcPr>
          <w:p w14:paraId="0350A2D6" w14:textId="77777777" w:rsidR="00C8387B" w:rsidRDefault="00C8387B" w:rsidP="009A25F1">
            <w:pPr>
              <w:jc w:val="center"/>
            </w:pPr>
            <w:r>
              <w:t>N/A</w:t>
            </w:r>
            <w:r w:rsidRPr="00F838C0">
              <w:rPr>
                <w:vertAlign w:val="superscript"/>
              </w:rPr>
              <w:t>*</w:t>
            </w:r>
          </w:p>
        </w:tc>
        <w:tc>
          <w:tcPr>
            <w:tcW w:w="2391" w:type="dxa"/>
          </w:tcPr>
          <w:p w14:paraId="47839D45" w14:textId="77777777" w:rsidR="00C8387B" w:rsidRDefault="00C8387B" w:rsidP="009A25F1">
            <w:pPr>
              <w:jc w:val="center"/>
            </w:pPr>
            <w:r>
              <w:t>DAC Voltage</w:t>
            </w:r>
          </w:p>
        </w:tc>
      </w:tr>
      <w:tr w:rsidR="00C8387B" w14:paraId="4554DE88" w14:textId="77777777" w:rsidTr="009A25F1">
        <w:trPr>
          <w:jc w:val="center"/>
        </w:trPr>
        <w:tc>
          <w:tcPr>
            <w:tcW w:w="914" w:type="dxa"/>
          </w:tcPr>
          <w:p w14:paraId="585A3DB0" w14:textId="77777777" w:rsidR="00C8387B" w:rsidRDefault="00C8387B" w:rsidP="009A25F1">
            <w:pPr>
              <w:jc w:val="center"/>
            </w:pPr>
            <w:r>
              <w:t>A2</w:t>
            </w:r>
          </w:p>
        </w:tc>
        <w:tc>
          <w:tcPr>
            <w:tcW w:w="2939" w:type="dxa"/>
          </w:tcPr>
          <w:p w14:paraId="18FD6AB9" w14:textId="77777777" w:rsidR="00C8387B" w:rsidRPr="008009E8" w:rsidRDefault="00C8387B" w:rsidP="009A25F1">
            <w:pPr>
              <w:jc w:val="center"/>
              <w:rPr>
                <w:b/>
              </w:rPr>
            </w:pPr>
            <w:r>
              <w:t>N/A</w:t>
            </w:r>
            <w:r w:rsidRPr="00F838C0">
              <w:rPr>
                <w:vertAlign w:val="superscript"/>
              </w:rPr>
              <w:t>*</w:t>
            </w:r>
          </w:p>
        </w:tc>
        <w:tc>
          <w:tcPr>
            <w:tcW w:w="2391" w:type="dxa"/>
          </w:tcPr>
          <w:p w14:paraId="4CF3F041" w14:textId="77777777" w:rsidR="00C8387B" w:rsidRDefault="00C8387B" w:rsidP="009A25F1">
            <w:pPr>
              <w:jc w:val="center"/>
            </w:pPr>
            <w:r>
              <w:t>Potentiometer</w:t>
            </w:r>
          </w:p>
        </w:tc>
      </w:tr>
      <w:tr w:rsidR="00C8387B" w14:paraId="6F324A94" w14:textId="77777777" w:rsidTr="009A25F1">
        <w:trPr>
          <w:jc w:val="center"/>
        </w:trPr>
        <w:tc>
          <w:tcPr>
            <w:tcW w:w="914" w:type="dxa"/>
            <w:vAlign w:val="bottom"/>
          </w:tcPr>
          <w:p w14:paraId="63E9D6FA" w14:textId="77777777" w:rsidR="00C8387B" w:rsidRDefault="00C8387B" w:rsidP="009A25F1">
            <w:pPr>
              <w:jc w:val="center"/>
            </w:pPr>
            <w:r w:rsidRPr="000D57F4">
              <w:t>D3</w:t>
            </w:r>
          </w:p>
        </w:tc>
        <w:tc>
          <w:tcPr>
            <w:tcW w:w="2939" w:type="dxa"/>
          </w:tcPr>
          <w:p w14:paraId="1CE93147" w14:textId="77777777" w:rsidR="00C8387B" w:rsidRDefault="00C8387B" w:rsidP="009A25F1">
            <w:pPr>
              <w:jc w:val="center"/>
            </w:pPr>
            <w:r>
              <w:t>WICED_BUTTON2</w:t>
            </w:r>
          </w:p>
          <w:p w14:paraId="39143F52" w14:textId="77777777" w:rsidR="00C8387B" w:rsidRDefault="00C8387B" w:rsidP="009A25F1">
            <w:pPr>
              <w:jc w:val="center"/>
            </w:pPr>
            <w:r>
              <w:t>WICED_GPIO_3</w:t>
            </w:r>
          </w:p>
        </w:tc>
        <w:tc>
          <w:tcPr>
            <w:tcW w:w="2391" w:type="dxa"/>
          </w:tcPr>
          <w:p w14:paraId="58CDEE0D" w14:textId="77777777" w:rsidR="00C8387B" w:rsidRDefault="00C8387B" w:rsidP="009A25F1">
            <w:pPr>
              <w:jc w:val="center"/>
            </w:pPr>
            <w:r>
              <w:t>Mechanical Button MB2</w:t>
            </w:r>
          </w:p>
        </w:tc>
      </w:tr>
      <w:tr w:rsidR="00C8387B" w14:paraId="39F60567" w14:textId="77777777" w:rsidTr="009A25F1">
        <w:trPr>
          <w:jc w:val="center"/>
        </w:trPr>
        <w:tc>
          <w:tcPr>
            <w:tcW w:w="914" w:type="dxa"/>
            <w:vAlign w:val="bottom"/>
          </w:tcPr>
          <w:p w14:paraId="7763F225" w14:textId="77777777" w:rsidR="00C8387B" w:rsidRDefault="00C8387B" w:rsidP="009A25F1">
            <w:pPr>
              <w:jc w:val="center"/>
            </w:pPr>
            <w:r w:rsidRPr="000D57F4">
              <w:t>D5</w:t>
            </w:r>
          </w:p>
        </w:tc>
        <w:tc>
          <w:tcPr>
            <w:tcW w:w="2939" w:type="dxa"/>
          </w:tcPr>
          <w:p w14:paraId="504D6250" w14:textId="77777777" w:rsidR="00C8387B" w:rsidRDefault="00C8387B" w:rsidP="009A25F1">
            <w:pPr>
              <w:jc w:val="center"/>
            </w:pPr>
            <w:r>
              <w:t>WICED_BUTTON1</w:t>
            </w:r>
          </w:p>
          <w:p w14:paraId="43C16E0E" w14:textId="77777777" w:rsidR="00C8387B" w:rsidRDefault="00C8387B" w:rsidP="009A25F1">
            <w:pPr>
              <w:jc w:val="center"/>
            </w:pPr>
            <w:r>
              <w:t>WICED_GPIO_12</w:t>
            </w:r>
          </w:p>
        </w:tc>
        <w:tc>
          <w:tcPr>
            <w:tcW w:w="2391" w:type="dxa"/>
          </w:tcPr>
          <w:p w14:paraId="6EA7E480" w14:textId="77777777" w:rsidR="00C8387B" w:rsidRDefault="00C8387B" w:rsidP="009A25F1">
            <w:pPr>
              <w:jc w:val="center"/>
            </w:pPr>
            <w:r>
              <w:t>Mechanical Button MB1</w:t>
            </w:r>
          </w:p>
        </w:tc>
      </w:tr>
      <w:tr w:rsidR="00C8387B" w14:paraId="29534CBD" w14:textId="77777777" w:rsidTr="009A25F1">
        <w:trPr>
          <w:jc w:val="center"/>
        </w:trPr>
        <w:tc>
          <w:tcPr>
            <w:tcW w:w="914" w:type="dxa"/>
            <w:vAlign w:val="bottom"/>
          </w:tcPr>
          <w:p w14:paraId="2E3A007C" w14:textId="77777777" w:rsidR="00C8387B" w:rsidRDefault="00C8387B" w:rsidP="009A25F1">
            <w:pPr>
              <w:jc w:val="center"/>
            </w:pPr>
            <w:r w:rsidRPr="000D57F4">
              <w:t>D9</w:t>
            </w:r>
          </w:p>
        </w:tc>
        <w:tc>
          <w:tcPr>
            <w:tcW w:w="2939" w:type="dxa"/>
          </w:tcPr>
          <w:p w14:paraId="02315424" w14:textId="77777777" w:rsidR="00C8387B" w:rsidRDefault="00C8387B" w:rsidP="009A25F1">
            <w:pPr>
              <w:jc w:val="center"/>
            </w:pPr>
            <w:r>
              <w:t>WICED_LED2</w:t>
            </w:r>
          </w:p>
          <w:p w14:paraId="39759A4F" w14:textId="77777777" w:rsidR="00C8387B" w:rsidRDefault="00C8387B" w:rsidP="009A25F1">
            <w:pPr>
              <w:jc w:val="center"/>
            </w:pPr>
            <w:r>
              <w:lastRenderedPageBreak/>
              <w:t>WICED_GPIO_16</w:t>
            </w:r>
          </w:p>
          <w:p w14:paraId="6FAD8923" w14:textId="77777777" w:rsidR="00C8387B" w:rsidRDefault="00C8387B" w:rsidP="009A25F1">
            <w:pPr>
              <w:jc w:val="center"/>
            </w:pPr>
            <w:r>
              <w:t>WICED_PWM_4</w:t>
            </w:r>
          </w:p>
        </w:tc>
        <w:tc>
          <w:tcPr>
            <w:tcW w:w="2391" w:type="dxa"/>
          </w:tcPr>
          <w:p w14:paraId="6F72FCA6" w14:textId="77777777" w:rsidR="00C8387B" w:rsidRDefault="00C8387B" w:rsidP="009A25F1">
            <w:pPr>
              <w:jc w:val="center"/>
            </w:pPr>
            <w:r>
              <w:lastRenderedPageBreak/>
              <w:t>LED2</w:t>
            </w:r>
          </w:p>
        </w:tc>
      </w:tr>
      <w:tr w:rsidR="00C8387B" w14:paraId="1F71BC2E" w14:textId="77777777" w:rsidTr="009A25F1">
        <w:trPr>
          <w:jc w:val="center"/>
        </w:trPr>
        <w:tc>
          <w:tcPr>
            <w:tcW w:w="914" w:type="dxa"/>
            <w:vAlign w:val="bottom"/>
          </w:tcPr>
          <w:p w14:paraId="7BB3BFCE" w14:textId="77777777" w:rsidR="00C8387B" w:rsidRDefault="00C8387B" w:rsidP="009A25F1">
            <w:pPr>
              <w:jc w:val="center"/>
            </w:pPr>
            <w:r w:rsidRPr="000D57F4">
              <w:lastRenderedPageBreak/>
              <w:t>D10</w:t>
            </w:r>
          </w:p>
        </w:tc>
        <w:tc>
          <w:tcPr>
            <w:tcW w:w="2939" w:type="dxa"/>
          </w:tcPr>
          <w:p w14:paraId="39D2372D" w14:textId="77777777" w:rsidR="00C8387B" w:rsidRDefault="00C8387B" w:rsidP="009A25F1">
            <w:pPr>
              <w:jc w:val="center"/>
            </w:pPr>
            <w:r>
              <w:t>WICED_LED1</w:t>
            </w:r>
          </w:p>
          <w:p w14:paraId="509B7E35" w14:textId="77777777" w:rsidR="00C8387B" w:rsidRDefault="00C8387B" w:rsidP="009A25F1">
            <w:pPr>
              <w:jc w:val="center"/>
            </w:pPr>
            <w:r>
              <w:t>WICED_GPIO_7</w:t>
            </w:r>
          </w:p>
        </w:tc>
        <w:tc>
          <w:tcPr>
            <w:tcW w:w="2391" w:type="dxa"/>
          </w:tcPr>
          <w:p w14:paraId="78458E51" w14:textId="77777777" w:rsidR="00C8387B" w:rsidRDefault="00C8387B" w:rsidP="009A25F1">
            <w:pPr>
              <w:jc w:val="center"/>
            </w:pPr>
            <w:r>
              <w:t>LED1</w:t>
            </w:r>
          </w:p>
        </w:tc>
      </w:tr>
      <w:tr w:rsidR="00C8387B" w14:paraId="0F258CE4" w14:textId="77777777" w:rsidTr="009A25F1">
        <w:trPr>
          <w:jc w:val="center"/>
        </w:trPr>
        <w:tc>
          <w:tcPr>
            <w:tcW w:w="914" w:type="dxa"/>
          </w:tcPr>
          <w:p w14:paraId="694CE2D6" w14:textId="77777777" w:rsidR="00C8387B" w:rsidRDefault="00C8387B" w:rsidP="009A25F1">
            <w:pPr>
              <w:jc w:val="center"/>
            </w:pPr>
            <w:r w:rsidRPr="000D57F4">
              <w:t>D1</w:t>
            </w:r>
            <w:r>
              <w:t>8</w:t>
            </w:r>
          </w:p>
        </w:tc>
        <w:tc>
          <w:tcPr>
            <w:tcW w:w="2939" w:type="dxa"/>
          </w:tcPr>
          <w:p w14:paraId="45A71970" w14:textId="77777777" w:rsidR="00C8387B" w:rsidRDefault="00C8387B" w:rsidP="009A25F1">
            <w:pPr>
              <w:jc w:val="center"/>
            </w:pPr>
            <w:r>
              <w:t>WICED_GPIO_48</w:t>
            </w:r>
          </w:p>
        </w:tc>
        <w:tc>
          <w:tcPr>
            <w:tcW w:w="2391" w:type="dxa"/>
          </w:tcPr>
          <w:p w14:paraId="3687B488" w14:textId="77777777" w:rsidR="00C8387B" w:rsidRDefault="00C8387B" w:rsidP="009A25F1">
            <w:pPr>
              <w:jc w:val="center"/>
            </w:pPr>
            <w:r>
              <w:t>I2C_SDA</w:t>
            </w:r>
          </w:p>
        </w:tc>
      </w:tr>
      <w:tr w:rsidR="00C8387B" w14:paraId="388F8CBB" w14:textId="77777777" w:rsidTr="009A25F1">
        <w:trPr>
          <w:jc w:val="center"/>
        </w:trPr>
        <w:tc>
          <w:tcPr>
            <w:tcW w:w="914" w:type="dxa"/>
          </w:tcPr>
          <w:p w14:paraId="2E9AC53F" w14:textId="77777777" w:rsidR="00C8387B" w:rsidRDefault="00C8387B" w:rsidP="009A25F1">
            <w:pPr>
              <w:jc w:val="center"/>
            </w:pPr>
            <w:r>
              <w:t>D18</w:t>
            </w:r>
          </w:p>
        </w:tc>
        <w:tc>
          <w:tcPr>
            <w:tcW w:w="2939" w:type="dxa"/>
          </w:tcPr>
          <w:p w14:paraId="028DC121" w14:textId="77777777" w:rsidR="00C8387B" w:rsidRDefault="00C8387B" w:rsidP="009A25F1">
            <w:pPr>
              <w:jc w:val="center"/>
            </w:pPr>
            <w:r>
              <w:t>WICED_GPIO_49</w:t>
            </w:r>
          </w:p>
        </w:tc>
        <w:tc>
          <w:tcPr>
            <w:tcW w:w="2391"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C8387B">
      <w:pPr>
        <w:pStyle w:val="Heading1"/>
      </w:pPr>
      <w:bookmarkStart w:id="15" w:name="_Toc493061893"/>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0713AC">
      <w:pPr>
        <w:pStyle w:val="Heading2"/>
      </w:pPr>
      <w:bookmarkStart w:id="16" w:name="_Toc493061894"/>
      <w:r>
        <w:t>PSoC Creator Project</w:t>
      </w:r>
      <w:bookmarkEnd w:id="16"/>
    </w:p>
    <w:p w14:paraId="316CC6A7" w14:textId="77777777" w:rsidR="00C8387B" w:rsidRDefault="00C8387B" w:rsidP="00C8387B">
      <w:r>
        <w:t>The project workspace is included with the class files at:</w:t>
      </w:r>
    </w:p>
    <w:p w14:paraId="350DC884" w14:textId="77777777" w:rsidR="00C8387B" w:rsidRPr="008C51EC" w:rsidRDefault="00C8387B" w:rsidP="00C8387B">
      <w:pPr>
        <w:ind w:firstLine="720"/>
        <w:rPr>
          <w:i/>
        </w:rPr>
      </w:pPr>
      <w:r w:rsidRPr="008C51EC">
        <w:rPr>
          <w:i/>
        </w:rPr>
        <w:t>WA-101 Files\</w:t>
      </w:r>
      <w:r>
        <w:rPr>
          <w:i/>
        </w:rPr>
        <w:t>ww101-shield\firmware\WW101-Shield.cywrk</w:t>
      </w:r>
    </w:p>
    <w:p w14:paraId="6CD22D3E" w14:textId="77777777" w:rsidR="00C8387B" w:rsidRDefault="00C8387B" w:rsidP="00C8387B">
      <w:r>
        <w:t xml:space="preserve">To open the workspace in </w:t>
      </w:r>
      <w:proofErr w:type="spellStart"/>
      <w:r>
        <w:t>PSoC</w:t>
      </w:r>
      <w:proofErr w:type="spellEnd"/>
      <w:r>
        <w:t xml:space="preserve">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77777777" w:rsidR="00C8387B" w:rsidRDefault="00C8387B" w:rsidP="00C8387B">
      <w:pPr>
        <w:pStyle w:val="ListParagraph"/>
        <w:numPr>
          <w:ilvl w:val="0"/>
          <w:numId w:val="47"/>
        </w:numPr>
      </w:pPr>
      <w:r>
        <w:t>WW101-Shield: The main shield project as described in the main body of this document.</w:t>
      </w:r>
    </w:p>
    <w:p w14:paraId="4B791CBB" w14:textId="77777777" w:rsidR="00C8387B" w:rsidRDefault="00C8387B" w:rsidP="00C8387B">
      <w:pPr>
        <w:pStyle w:val="ListParagraph"/>
        <w:numPr>
          <w:ilvl w:val="0"/>
          <w:numId w:val="47"/>
        </w:numPr>
      </w:pPr>
      <w:r>
        <w:t xml:space="preserve">WW101-Bootloader: A bootloader which allows the shield firmware to be </w:t>
      </w:r>
      <w:proofErr w:type="spellStart"/>
      <w:r>
        <w:t>bootloaded</w:t>
      </w:r>
      <w:proofErr w:type="spellEnd"/>
      <w:r>
        <w:t>. It is included in the WW101-Shield project. See the next section for bootloading instructions.</w:t>
      </w:r>
    </w:p>
    <w:p w14:paraId="005016CB" w14:textId="77777777" w:rsidR="00C8387B" w:rsidRDefault="00C8387B" w:rsidP="00C8387B">
      <w:pPr>
        <w:pStyle w:val="ListParagraph"/>
        <w:numPr>
          <w:ilvl w:val="0"/>
          <w:numId w:val="47"/>
        </w:numPr>
      </w:pPr>
      <w:r>
        <w:t>TestProgram4M: A test project for a CY8CKIT-044 kit which can be used to test the functionality of the shield. See Appendix B for details of the test program.</w:t>
      </w:r>
    </w:p>
    <w:p w14:paraId="1B870998" w14:textId="77777777" w:rsidR="00C8387B" w:rsidRDefault="00C8387B" w:rsidP="00C8387B">
      <w:pPr>
        <w:pStyle w:val="ListParagraph"/>
        <w:numPr>
          <w:ilvl w:val="0"/>
          <w:numId w:val="47"/>
        </w:numPr>
      </w:pPr>
      <w:proofErr w:type="spellStart"/>
      <w:r>
        <w:t>TuneCapsense</w:t>
      </w:r>
      <w:proofErr w:type="spellEnd"/>
      <w:r>
        <w:t>: A project with the CapSense tuner included that can be used for tuning the CapSense buttons and Proximity sensor. See Appendix C for details.</w:t>
      </w:r>
    </w:p>
    <w:p w14:paraId="2687C744" w14:textId="77777777" w:rsidR="00C8387B" w:rsidRDefault="00C8387B" w:rsidP="000713AC">
      <w:pPr>
        <w:pStyle w:val="Heading2"/>
      </w:pPr>
      <w:bookmarkStart w:id="17" w:name="_Toc493061895"/>
      <w:r>
        <w:t>Bootloading</w:t>
      </w:r>
      <w:bookmarkEnd w:id="17"/>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77777777" w:rsidR="00C8387B" w:rsidRDefault="00C8387B" w:rsidP="00C8387B">
      <w:pPr>
        <w:rPr>
          <w:i/>
          <w:sz w:val="18"/>
        </w:rPr>
      </w:pPr>
      <w:r>
        <w:rPr>
          <w:i/>
          <w:sz w:val="18"/>
        </w:rPr>
        <w:t>WW101 Files\ww101-shield\firmwar</w:t>
      </w:r>
      <w:r w:rsidRPr="00E64765">
        <w:rPr>
          <w:i/>
          <w:sz w:val="18"/>
        </w:rPr>
        <w:t>e\WW101-Shield.cydsn\CortexM0p\ARM_GCC_541\Release\WW101-Shield.cyacd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C8387B">
      <w:pPr>
        <w:pStyle w:val="Heading1"/>
      </w:pPr>
      <w:bookmarkStart w:id="18" w:name="_Toc493061896"/>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0713AC">
      <w:pPr>
        <w:pStyle w:val="Heading2"/>
      </w:pPr>
      <w:bookmarkStart w:id="19" w:name="_Toc493061897"/>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0713AC">
      <w:pPr>
        <w:pStyle w:val="Heading2"/>
      </w:pPr>
      <w:bookmarkStart w:id="20" w:name="_Toc493061898"/>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C8387B">
      <w:pPr>
        <w:pStyle w:val="ListParagraph"/>
        <w:numPr>
          <w:ilvl w:val="0"/>
          <w:numId w:val="48"/>
        </w:numPr>
      </w:pPr>
      <w:r>
        <w:t>Main test screen: This is the main test results page as described above.</w:t>
      </w:r>
    </w:p>
    <w:p w14:paraId="5FEEF5B7" w14:textId="77777777" w:rsidR="00C8387B" w:rsidRDefault="00C8387B" w:rsidP="00C8387B">
      <w:pPr>
        <w:pStyle w:val="ListParagraph"/>
        <w:numPr>
          <w:ilvl w:val="0"/>
          <w:numId w:val="48"/>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C8387B">
      <w:pPr>
        <w:pStyle w:val="ListParagraph"/>
        <w:numPr>
          <w:ilvl w:val="0"/>
          <w:numId w:val="48"/>
        </w:numPr>
      </w:pPr>
      <w:r>
        <w:t>Base ADC Screen: Shows raw ADC readings in mV from A0, A1, and A2.</w:t>
      </w:r>
    </w:p>
    <w:p w14:paraId="7C729CE3" w14:textId="77777777" w:rsidR="00C8387B" w:rsidRDefault="00C8387B" w:rsidP="00C8387B">
      <w:pPr>
        <w:pStyle w:val="ListParagraph"/>
        <w:numPr>
          <w:ilvl w:val="0"/>
          <w:numId w:val="48"/>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684"/>
        <w:gridCol w:w="684"/>
        <w:gridCol w:w="684"/>
        <w:gridCol w:w="684"/>
      </w:tblGrid>
      <w:tr w:rsidR="00C8387B" w14:paraId="3DE7C8D9" w14:textId="77777777" w:rsidTr="009A25F1">
        <w:trPr>
          <w:jc w:val="center"/>
        </w:trPr>
        <w:tc>
          <w:tcPr>
            <w:tcW w:w="937" w:type="dxa"/>
          </w:tcPr>
          <w:p w14:paraId="53F9B22A" w14:textId="77777777" w:rsidR="00C8387B" w:rsidRDefault="00C8387B" w:rsidP="009A25F1">
            <w:r>
              <w:t>Bit 7</w:t>
            </w:r>
          </w:p>
        </w:tc>
        <w:tc>
          <w:tcPr>
            <w:tcW w:w="1090" w:type="dxa"/>
          </w:tcPr>
          <w:p w14:paraId="2D34DF48" w14:textId="77777777" w:rsidR="00C8387B" w:rsidRDefault="00C8387B" w:rsidP="009A25F1">
            <w:r>
              <w:t>Bit 6</w:t>
            </w:r>
          </w:p>
        </w:tc>
        <w:tc>
          <w:tcPr>
            <w:tcW w:w="697" w:type="dxa"/>
          </w:tcPr>
          <w:p w14:paraId="6066A7D1" w14:textId="77777777" w:rsidR="00C8387B" w:rsidRDefault="00C8387B" w:rsidP="009A25F1">
            <w:r>
              <w:t>Bit 5</w:t>
            </w:r>
          </w:p>
        </w:tc>
        <w:tc>
          <w:tcPr>
            <w:tcW w:w="697" w:type="dxa"/>
          </w:tcPr>
          <w:p w14:paraId="5D40F4E2" w14:textId="77777777" w:rsidR="00C8387B" w:rsidRDefault="00C8387B" w:rsidP="009A25F1">
            <w:r>
              <w:t>Bit 4</w:t>
            </w:r>
          </w:p>
        </w:tc>
        <w:tc>
          <w:tcPr>
            <w:tcW w:w="684" w:type="dxa"/>
          </w:tcPr>
          <w:p w14:paraId="1FFF7AE3" w14:textId="77777777" w:rsidR="00C8387B" w:rsidRDefault="00C8387B" w:rsidP="009A25F1">
            <w:r>
              <w:t>Bit 3</w:t>
            </w:r>
          </w:p>
        </w:tc>
        <w:tc>
          <w:tcPr>
            <w:tcW w:w="684" w:type="dxa"/>
          </w:tcPr>
          <w:p w14:paraId="271A28D0" w14:textId="77777777" w:rsidR="00C8387B" w:rsidRDefault="00C8387B" w:rsidP="009A25F1">
            <w:r>
              <w:t>Bit 2</w:t>
            </w:r>
          </w:p>
        </w:tc>
        <w:tc>
          <w:tcPr>
            <w:tcW w:w="684" w:type="dxa"/>
          </w:tcPr>
          <w:p w14:paraId="319C7EF1" w14:textId="77777777" w:rsidR="00C8387B" w:rsidRDefault="00C8387B" w:rsidP="009A25F1">
            <w:r>
              <w:t>Bit 1</w:t>
            </w:r>
          </w:p>
        </w:tc>
        <w:tc>
          <w:tcPr>
            <w:tcW w:w="684" w:type="dxa"/>
          </w:tcPr>
          <w:p w14:paraId="5BBEB30C" w14:textId="77777777" w:rsidR="00C8387B" w:rsidRDefault="00C8387B" w:rsidP="009A25F1">
            <w:r>
              <w:t>Bit 0</w:t>
            </w:r>
          </w:p>
        </w:tc>
      </w:tr>
      <w:tr w:rsidR="00C8387B" w14:paraId="629879EA" w14:textId="77777777" w:rsidTr="009A25F1">
        <w:trPr>
          <w:jc w:val="center"/>
        </w:trPr>
        <w:tc>
          <w:tcPr>
            <w:tcW w:w="937" w:type="dxa"/>
          </w:tcPr>
          <w:p w14:paraId="0010FF7B" w14:textId="77777777" w:rsidR="00C8387B" w:rsidRDefault="00C8387B" w:rsidP="009A25F1">
            <w:r>
              <w:t>Unused</w:t>
            </w:r>
          </w:p>
        </w:tc>
        <w:tc>
          <w:tcPr>
            <w:tcW w:w="1090" w:type="dxa"/>
          </w:tcPr>
          <w:p w14:paraId="2725D293" w14:textId="77777777" w:rsidR="00C8387B" w:rsidRDefault="00C8387B" w:rsidP="009A25F1">
            <w:r>
              <w:t>Proximity</w:t>
            </w:r>
          </w:p>
        </w:tc>
        <w:tc>
          <w:tcPr>
            <w:tcW w:w="697" w:type="dxa"/>
          </w:tcPr>
          <w:p w14:paraId="710C106A" w14:textId="77777777" w:rsidR="00C8387B" w:rsidRDefault="00C8387B" w:rsidP="009A25F1">
            <w:r>
              <w:t>MB2</w:t>
            </w:r>
          </w:p>
        </w:tc>
        <w:tc>
          <w:tcPr>
            <w:tcW w:w="697" w:type="dxa"/>
          </w:tcPr>
          <w:p w14:paraId="76DEB721" w14:textId="77777777" w:rsidR="00C8387B" w:rsidRDefault="00C8387B" w:rsidP="009A25F1">
            <w:r>
              <w:t>MB1</w:t>
            </w:r>
          </w:p>
        </w:tc>
        <w:tc>
          <w:tcPr>
            <w:tcW w:w="684" w:type="dxa"/>
          </w:tcPr>
          <w:p w14:paraId="59245A4F" w14:textId="77777777" w:rsidR="00C8387B" w:rsidRDefault="00C8387B" w:rsidP="009A25F1">
            <w:r>
              <w:t>CS3</w:t>
            </w:r>
          </w:p>
        </w:tc>
        <w:tc>
          <w:tcPr>
            <w:tcW w:w="684" w:type="dxa"/>
          </w:tcPr>
          <w:p w14:paraId="62A96323" w14:textId="77777777" w:rsidR="00C8387B" w:rsidRDefault="00C8387B" w:rsidP="009A25F1">
            <w:r>
              <w:t>CS2</w:t>
            </w:r>
          </w:p>
        </w:tc>
        <w:tc>
          <w:tcPr>
            <w:tcW w:w="684" w:type="dxa"/>
          </w:tcPr>
          <w:p w14:paraId="174D18C6" w14:textId="77777777" w:rsidR="00C8387B" w:rsidRDefault="00C8387B" w:rsidP="009A25F1">
            <w:r>
              <w:t>CS1</w:t>
            </w:r>
          </w:p>
        </w:tc>
        <w:tc>
          <w:tcPr>
            <w:tcW w:w="684"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70C5C8F5" w14:textId="77777777" w:rsidR="00C8387B" w:rsidRDefault="00C8387B" w:rsidP="00C8387B">
      <w:pPr>
        <w:pStyle w:val="Heading1"/>
      </w:pPr>
      <w:bookmarkStart w:id="21" w:name="_Toc493061899"/>
      <w:r>
        <w:t>Appendix C: CapSense Tuning</w:t>
      </w:r>
      <w:bookmarkEnd w:id="21"/>
    </w:p>
    <w:p w14:paraId="6EBB401C" w14:textId="77777777" w:rsidR="00C8387B" w:rsidRDefault="00C8387B" w:rsidP="00C8387B">
      <w:r>
        <w:t>As mentioned in Appendix A, the PSoC Creator workspace contains a project called “</w:t>
      </w:r>
      <w:proofErr w:type="spellStart"/>
      <w:r>
        <w:t>TuneCapsense</w:t>
      </w:r>
      <w:proofErr w:type="spellEnd"/>
      <w:r>
        <w:t xml:space="preserve">” which can be used for running the CapSense tuner. </w:t>
      </w:r>
      <w:proofErr w:type="gramStart"/>
      <w:r>
        <w:t>In order to</w:t>
      </w:r>
      <w:proofErr w:type="gramEnd"/>
      <w:r>
        <w:t xml:space="preserve"> use this project, bootload it to the shield using the bootloading procedure described in Appendix A. The Bootloadable firmware file can be found in the workspace at:</w:t>
      </w:r>
    </w:p>
    <w:p w14:paraId="20975B99" w14:textId="77777777" w:rsidR="00C8387B" w:rsidRPr="00E64765" w:rsidRDefault="00C8387B" w:rsidP="00C8387B">
      <w:pPr>
        <w:rPr>
          <w:i/>
          <w:sz w:val="18"/>
        </w:rPr>
      </w:pPr>
      <w:r w:rsidRPr="00480B78">
        <w:rPr>
          <w:i/>
          <w:sz w:val="18"/>
        </w:rPr>
        <w:t>WA-101 Files\ww101-shield\firmwarwe\</w:t>
      </w:r>
      <w:r>
        <w:rPr>
          <w:i/>
          <w:sz w:val="18"/>
        </w:rPr>
        <w:t>TuneCapsense</w:t>
      </w:r>
      <w:r w:rsidRPr="00480B78">
        <w:rPr>
          <w:i/>
          <w:sz w:val="18"/>
        </w:rPr>
        <w:t>.cydsn\CortexM0p\ARM_GCC_541\Release\</w:t>
      </w:r>
      <w:r>
        <w:rPr>
          <w:i/>
          <w:sz w:val="18"/>
        </w:rPr>
        <w:t>TuneCapsense</w:t>
      </w:r>
      <w:r w:rsidRPr="00480B78">
        <w:rPr>
          <w:i/>
          <w:sz w:val="18"/>
        </w:rPr>
        <w:t>.cyacd</w:t>
      </w:r>
    </w:p>
    <w:p w14:paraId="69A1C5EF" w14:textId="77777777" w:rsidR="00C8387B" w:rsidRDefault="00C8387B" w:rsidP="00C8387B">
      <w:r>
        <w:t>The project scans the four buttons and proximity sensor. Each button turns on its corresponding LED when it detects a touch. Likewise, the proximity sensor turns on LED1 when proximity is detected.</w:t>
      </w:r>
    </w:p>
    <w:p w14:paraId="7E335B5B" w14:textId="77777777" w:rsidR="00C8387B" w:rsidRDefault="00C8387B" w:rsidP="00C8387B">
      <w:r>
        <w:t>To run the tuner, you must have the shield connected to a kit with a USB-I2C bridge connected to Arduino pins D14 and D15, such as the CY8CKIT-044. If you are using the CY8CKIT-044 with the test program firmware, it must be in bypass mode to be able to connect to the tuner (see the bootloading section in Appendix A).</w:t>
      </w:r>
    </w:p>
    <w:p w14:paraId="1344A3BA" w14:textId="77777777" w:rsidR="00C8387B" w:rsidRDefault="00C8387B" w:rsidP="00C8387B">
      <w:r>
        <w:t xml:space="preserve">Right click on the CapSense component in the </w:t>
      </w:r>
      <w:proofErr w:type="spellStart"/>
      <w:r>
        <w:t>TuneCapsense</w:t>
      </w:r>
      <w:proofErr w:type="spellEnd"/>
      <w:r>
        <w:t xml:space="preserve"> project and select “Launch Tuner”. Under “Tools &gt; Tuner Communication Setup” select the </w:t>
      </w:r>
      <w:proofErr w:type="spellStart"/>
      <w:r>
        <w:t>KitProg</w:t>
      </w:r>
      <w:proofErr w:type="spellEnd"/>
      <w:r>
        <w:t xml:space="preserve"> I2C bridge, set the I2C address to 0x42, sub-address to 2-Bytes, and I2C speed to 100 kHz. Then click on “Connect” and “Start” to start capturing data. See the tuner help documentation for more details on using the tuner. </w:t>
      </w:r>
    </w:p>
    <w:p w14:paraId="4B49DF2D" w14:textId="77777777" w:rsidR="00C8387B" w:rsidRPr="007E3041" w:rsidRDefault="00C8387B" w:rsidP="00C8387B">
      <w:r>
        <w:t>To put the tuner project into bootloader mode so that you can bootload new firmware, press button MB1. LED1 and LED2 will flash in an alternating pattern when the firmware is in bootloader mode.</w:t>
      </w:r>
    </w:p>
    <w:p w14:paraId="6C039B8F" w14:textId="77777777" w:rsidR="00857DC2" w:rsidRDefault="00857DC2" w:rsidP="008F5BC3"/>
    <w:sectPr w:rsidR="00857DC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41CEE" w14:textId="77777777" w:rsidR="004B6D60" w:rsidRDefault="004B6D60" w:rsidP="00DF6D18">
      <w:r>
        <w:separator/>
      </w:r>
    </w:p>
  </w:endnote>
  <w:endnote w:type="continuationSeparator" w:id="0">
    <w:p w14:paraId="163F2753" w14:textId="77777777" w:rsidR="004B6D60" w:rsidRDefault="004B6D60"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77777777"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0713AC">
              <w:rPr>
                <w:noProof/>
              </w:rPr>
              <w:t>1</w:t>
            </w:r>
            <w:r>
              <w:fldChar w:fldCharType="end"/>
            </w:r>
            <w:r>
              <w:t xml:space="preserve"> of </w:t>
            </w:r>
            <w:fldSimple w:instr=" NUMPAGES  ">
              <w:r w:rsidR="000713AC">
                <w:rPr>
                  <w:noProof/>
                </w:rPr>
                <w:t>10</w:t>
              </w:r>
            </w:fldSimple>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25945" w14:textId="77777777" w:rsidR="004B6D60" w:rsidRDefault="004B6D60" w:rsidP="00DF6D18">
      <w:r>
        <w:separator/>
      </w:r>
    </w:p>
  </w:footnote>
  <w:footnote w:type="continuationSeparator" w:id="0">
    <w:p w14:paraId="5C32645D" w14:textId="77777777" w:rsidR="004B6D60" w:rsidRDefault="004B6D60"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97205"/>
    <w:multiLevelType w:val="hybridMultilevel"/>
    <w:tmpl w:val="D1B23CCA"/>
    <w:lvl w:ilvl="0" w:tplc="5C06B914">
      <w:start w:val="1"/>
      <w:numFmt w:val="bullet"/>
      <w:lvlText w:val="•"/>
      <w:lvlJc w:val="left"/>
      <w:pPr>
        <w:tabs>
          <w:tab w:val="num" w:pos="720"/>
        </w:tabs>
        <w:ind w:left="720" w:hanging="360"/>
      </w:pPr>
      <w:rPr>
        <w:rFonts w:ascii="Arial" w:hAnsi="Arial" w:hint="default"/>
      </w:rPr>
    </w:lvl>
    <w:lvl w:ilvl="1" w:tplc="CA221B38" w:tentative="1">
      <w:start w:val="1"/>
      <w:numFmt w:val="bullet"/>
      <w:lvlText w:val="•"/>
      <w:lvlJc w:val="left"/>
      <w:pPr>
        <w:tabs>
          <w:tab w:val="num" w:pos="1440"/>
        </w:tabs>
        <w:ind w:left="1440" w:hanging="360"/>
      </w:pPr>
      <w:rPr>
        <w:rFonts w:ascii="Arial" w:hAnsi="Arial" w:hint="default"/>
      </w:rPr>
    </w:lvl>
    <w:lvl w:ilvl="2" w:tplc="BCB63E2E" w:tentative="1">
      <w:start w:val="1"/>
      <w:numFmt w:val="bullet"/>
      <w:lvlText w:val="•"/>
      <w:lvlJc w:val="left"/>
      <w:pPr>
        <w:tabs>
          <w:tab w:val="num" w:pos="2160"/>
        </w:tabs>
        <w:ind w:left="2160" w:hanging="360"/>
      </w:pPr>
      <w:rPr>
        <w:rFonts w:ascii="Arial" w:hAnsi="Arial" w:hint="default"/>
      </w:rPr>
    </w:lvl>
    <w:lvl w:ilvl="3" w:tplc="FB082090" w:tentative="1">
      <w:start w:val="1"/>
      <w:numFmt w:val="bullet"/>
      <w:lvlText w:val="•"/>
      <w:lvlJc w:val="left"/>
      <w:pPr>
        <w:tabs>
          <w:tab w:val="num" w:pos="2880"/>
        </w:tabs>
        <w:ind w:left="2880" w:hanging="360"/>
      </w:pPr>
      <w:rPr>
        <w:rFonts w:ascii="Arial" w:hAnsi="Arial" w:hint="default"/>
      </w:rPr>
    </w:lvl>
    <w:lvl w:ilvl="4" w:tplc="86F4C536" w:tentative="1">
      <w:start w:val="1"/>
      <w:numFmt w:val="bullet"/>
      <w:lvlText w:val="•"/>
      <w:lvlJc w:val="left"/>
      <w:pPr>
        <w:tabs>
          <w:tab w:val="num" w:pos="3600"/>
        </w:tabs>
        <w:ind w:left="3600" w:hanging="360"/>
      </w:pPr>
      <w:rPr>
        <w:rFonts w:ascii="Arial" w:hAnsi="Arial" w:hint="default"/>
      </w:rPr>
    </w:lvl>
    <w:lvl w:ilvl="5" w:tplc="2ACC58D0" w:tentative="1">
      <w:start w:val="1"/>
      <w:numFmt w:val="bullet"/>
      <w:lvlText w:val="•"/>
      <w:lvlJc w:val="left"/>
      <w:pPr>
        <w:tabs>
          <w:tab w:val="num" w:pos="4320"/>
        </w:tabs>
        <w:ind w:left="4320" w:hanging="360"/>
      </w:pPr>
      <w:rPr>
        <w:rFonts w:ascii="Arial" w:hAnsi="Arial" w:hint="default"/>
      </w:rPr>
    </w:lvl>
    <w:lvl w:ilvl="6" w:tplc="AE382496" w:tentative="1">
      <w:start w:val="1"/>
      <w:numFmt w:val="bullet"/>
      <w:lvlText w:val="•"/>
      <w:lvlJc w:val="left"/>
      <w:pPr>
        <w:tabs>
          <w:tab w:val="num" w:pos="5040"/>
        </w:tabs>
        <w:ind w:left="5040" w:hanging="360"/>
      </w:pPr>
      <w:rPr>
        <w:rFonts w:ascii="Arial" w:hAnsi="Arial" w:hint="default"/>
      </w:rPr>
    </w:lvl>
    <w:lvl w:ilvl="7" w:tplc="130E499E" w:tentative="1">
      <w:start w:val="1"/>
      <w:numFmt w:val="bullet"/>
      <w:lvlText w:val="•"/>
      <w:lvlJc w:val="left"/>
      <w:pPr>
        <w:tabs>
          <w:tab w:val="num" w:pos="5760"/>
        </w:tabs>
        <w:ind w:left="5760" w:hanging="360"/>
      </w:pPr>
      <w:rPr>
        <w:rFonts w:ascii="Arial" w:hAnsi="Arial" w:hint="default"/>
      </w:rPr>
    </w:lvl>
    <w:lvl w:ilvl="8" w:tplc="8F38F26E" w:tentative="1">
      <w:start w:val="1"/>
      <w:numFmt w:val="bullet"/>
      <w:lvlText w:val="•"/>
      <w:lvlJc w:val="left"/>
      <w:pPr>
        <w:tabs>
          <w:tab w:val="num" w:pos="6480"/>
        </w:tabs>
        <w:ind w:left="6480" w:hanging="360"/>
      </w:pPr>
      <w:rPr>
        <w:rFonts w:ascii="Arial" w:hAnsi="Arial" w:hint="default"/>
      </w:rPr>
    </w:lvl>
  </w:abstractNum>
  <w:abstractNum w:abstractNumId="4">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F69CE"/>
    <w:multiLevelType w:val="hybridMultilevel"/>
    <w:tmpl w:val="845E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370790"/>
    <w:multiLevelType w:val="hybridMultilevel"/>
    <w:tmpl w:val="543A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D2160"/>
    <w:multiLevelType w:val="hybridMultilevel"/>
    <w:tmpl w:val="2966A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95DAB"/>
    <w:multiLevelType w:val="hybridMultilevel"/>
    <w:tmpl w:val="5F2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230DA7"/>
    <w:multiLevelType w:val="hybridMultilevel"/>
    <w:tmpl w:val="D8A00B52"/>
    <w:lvl w:ilvl="0" w:tplc="92205AC8">
      <w:start w:val="1"/>
      <w:numFmt w:val="bullet"/>
      <w:lvlText w:val="•"/>
      <w:lvlJc w:val="left"/>
      <w:pPr>
        <w:tabs>
          <w:tab w:val="num" w:pos="720"/>
        </w:tabs>
        <w:ind w:left="720" w:hanging="360"/>
      </w:pPr>
      <w:rPr>
        <w:rFonts w:ascii="Arial" w:hAnsi="Arial" w:hint="default"/>
      </w:rPr>
    </w:lvl>
    <w:lvl w:ilvl="1" w:tplc="28688FAC" w:tentative="1">
      <w:start w:val="1"/>
      <w:numFmt w:val="bullet"/>
      <w:lvlText w:val="•"/>
      <w:lvlJc w:val="left"/>
      <w:pPr>
        <w:tabs>
          <w:tab w:val="num" w:pos="1440"/>
        </w:tabs>
        <w:ind w:left="1440" w:hanging="360"/>
      </w:pPr>
      <w:rPr>
        <w:rFonts w:ascii="Arial" w:hAnsi="Arial" w:hint="default"/>
      </w:rPr>
    </w:lvl>
    <w:lvl w:ilvl="2" w:tplc="5C1E6E08" w:tentative="1">
      <w:start w:val="1"/>
      <w:numFmt w:val="bullet"/>
      <w:lvlText w:val="•"/>
      <w:lvlJc w:val="left"/>
      <w:pPr>
        <w:tabs>
          <w:tab w:val="num" w:pos="2160"/>
        </w:tabs>
        <w:ind w:left="2160" w:hanging="360"/>
      </w:pPr>
      <w:rPr>
        <w:rFonts w:ascii="Arial" w:hAnsi="Arial" w:hint="default"/>
      </w:rPr>
    </w:lvl>
    <w:lvl w:ilvl="3" w:tplc="C6CC3020" w:tentative="1">
      <w:start w:val="1"/>
      <w:numFmt w:val="bullet"/>
      <w:lvlText w:val="•"/>
      <w:lvlJc w:val="left"/>
      <w:pPr>
        <w:tabs>
          <w:tab w:val="num" w:pos="2880"/>
        </w:tabs>
        <w:ind w:left="2880" w:hanging="360"/>
      </w:pPr>
      <w:rPr>
        <w:rFonts w:ascii="Arial" w:hAnsi="Arial" w:hint="default"/>
      </w:rPr>
    </w:lvl>
    <w:lvl w:ilvl="4" w:tplc="ACFCE88C" w:tentative="1">
      <w:start w:val="1"/>
      <w:numFmt w:val="bullet"/>
      <w:lvlText w:val="•"/>
      <w:lvlJc w:val="left"/>
      <w:pPr>
        <w:tabs>
          <w:tab w:val="num" w:pos="3600"/>
        </w:tabs>
        <w:ind w:left="3600" w:hanging="360"/>
      </w:pPr>
      <w:rPr>
        <w:rFonts w:ascii="Arial" w:hAnsi="Arial" w:hint="default"/>
      </w:rPr>
    </w:lvl>
    <w:lvl w:ilvl="5" w:tplc="072A255A" w:tentative="1">
      <w:start w:val="1"/>
      <w:numFmt w:val="bullet"/>
      <w:lvlText w:val="•"/>
      <w:lvlJc w:val="left"/>
      <w:pPr>
        <w:tabs>
          <w:tab w:val="num" w:pos="4320"/>
        </w:tabs>
        <w:ind w:left="4320" w:hanging="360"/>
      </w:pPr>
      <w:rPr>
        <w:rFonts w:ascii="Arial" w:hAnsi="Arial" w:hint="default"/>
      </w:rPr>
    </w:lvl>
    <w:lvl w:ilvl="6" w:tplc="5C1E51DA" w:tentative="1">
      <w:start w:val="1"/>
      <w:numFmt w:val="bullet"/>
      <w:lvlText w:val="•"/>
      <w:lvlJc w:val="left"/>
      <w:pPr>
        <w:tabs>
          <w:tab w:val="num" w:pos="5040"/>
        </w:tabs>
        <w:ind w:left="5040" w:hanging="360"/>
      </w:pPr>
      <w:rPr>
        <w:rFonts w:ascii="Arial" w:hAnsi="Arial" w:hint="default"/>
      </w:rPr>
    </w:lvl>
    <w:lvl w:ilvl="7" w:tplc="A97A4FD0" w:tentative="1">
      <w:start w:val="1"/>
      <w:numFmt w:val="bullet"/>
      <w:lvlText w:val="•"/>
      <w:lvlJc w:val="left"/>
      <w:pPr>
        <w:tabs>
          <w:tab w:val="num" w:pos="5760"/>
        </w:tabs>
        <w:ind w:left="5760" w:hanging="360"/>
      </w:pPr>
      <w:rPr>
        <w:rFonts w:ascii="Arial" w:hAnsi="Arial" w:hint="default"/>
      </w:rPr>
    </w:lvl>
    <w:lvl w:ilvl="8" w:tplc="7158D83E" w:tentative="1">
      <w:start w:val="1"/>
      <w:numFmt w:val="bullet"/>
      <w:lvlText w:val="•"/>
      <w:lvlJc w:val="left"/>
      <w:pPr>
        <w:tabs>
          <w:tab w:val="num" w:pos="6480"/>
        </w:tabs>
        <w:ind w:left="6480" w:hanging="360"/>
      </w:pPr>
      <w:rPr>
        <w:rFonts w:ascii="Arial" w:hAnsi="Arial" w:hint="default"/>
      </w:rPr>
    </w:lvl>
  </w:abstractNum>
  <w:abstractNum w:abstractNumId="17">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6611A"/>
    <w:multiLevelType w:val="hybridMultilevel"/>
    <w:tmpl w:val="D9E83FCC"/>
    <w:lvl w:ilvl="0" w:tplc="EBCA65A0">
      <w:start w:val="1"/>
      <w:numFmt w:val="bullet"/>
      <w:lvlText w:val="•"/>
      <w:lvlJc w:val="left"/>
      <w:pPr>
        <w:tabs>
          <w:tab w:val="num" w:pos="720"/>
        </w:tabs>
        <w:ind w:left="720" w:hanging="360"/>
      </w:pPr>
      <w:rPr>
        <w:rFonts w:ascii="Arial" w:hAnsi="Arial" w:hint="default"/>
      </w:rPr>
    </w:lvl>
    <w:lvl w:ilvl="1" w:tplc="26B2C008" w:tentative="1">
      <w:start w:val="1"/>
      <w:numFmt w:val="bullet"/>
      <w:lvlText w:val="•"/>
      <w:lvlJc w:val="left"/>
      <w:pPr>
        <w:tabs>
          <w:tab w:val="num" w:pos="1440"/>
        </w:tabs>
        <w:ind w:left="1440" w:hanging="360"/>
      </w:pPr>
      <w:rPr>
        <w:rFonts w:ascii="Arial" w:hAnsi="Arial" w:hint="default"/>
      </w:rPr>
    </w:lvl>
    <w:lvl w:ilvl="2" w:tplc="ACE2C416" w:tentative="1">
      <w:start w:val="1"/>
      <w:numFmt w:val="bullet"/>
      <w:lvlText w:val="•"/>
      <w:lvlJc w:val="left"/>
      <w:pPr>
        <w:tabs>
          <w:tab w:val="num" w:pos="2160"/>
        </w:tabs>
        <w:ind w:left="2160" w:hanging="360"/>
      </w:pPr>
      <w:rPr>
        <w:rFonts w:ascii="Arial" w:hAnsi="Arial" w:hint="default"/>
      </w:rPr>
    </w:lvl>
    <w:lvl w:ilvl="3" w:tplc="2118DEAE" w:tentative="1">
      <w:start w:val="1"/>
      <w:numFmt w:val="bullet"/>
      <w:lvlText w:val="•"/>
      <w:lvlJc w:val="left"/>
      <w:pPr>
        <w:tabs>
          <w:tab w:val="num" w:pos="2880"/>
        </w:tabs>
        <w:ind w:left="2880" w:hanging="360"/>
      </w:pPr>
      <w:rPr>
        <w:rFonts w:ascii="Arial" w:hAnsi="Arial" w:hint="default"/>
      </w:rPr>
    </w:lvl>
    <w:lvl w:ilvl="4" w:tplc="5F105268" w:tentative="1">
      <w:start w:val="1"/>
      <w:numFmt w:val="bullet"/>
      <w:lvlText w:val="•"/>
      <w:lvlJc w:val="left"/>
      <w:pPr>
        <w:tabs>
          <w:tab w:val="num" w:pos="3600"/>
        </w:tabs>
        <w:ind w:left="3600" w:hanging="360"/>
      </w:pPr>
      <w:rPr>
        <w:rFonts w:ascii="Arial" w:hAnsi="Arial" w:hint="default"/>
      </w:rPr>
    </w:lvl>
    <w:lvl w:ilvl="5" w:tplc="E7CAD86A" w:tentative="1">
      <w:start w:val="1"/>
      <w:numFmt w:val="bullet"/>
      <w:lvlText w:val="•"/>
      <w:lvlJc w:val="left"/>
      <w:pPr>
        <w:tabs>
          <w:tab w:val="num" w:pos="4320"/>
        </w:tabs>
        <w:ind w:left="4320" w:hanging="360"/>
      </w:pPr>
      <w:rPr>
        <w:rFonts w:ascii="Arial" w:hAnsi="Arial" w:hint="default"/>
      </w:rPr>
    </w:lvl>
    <w:lvl w:ilvl="6" w:tplc="E43A0B24" w:tentative="1">
      <w:start w:val="1"/>
      <w:numFmt w:val="bullet"/>
      <w:lvlText w:val="•"/>
      <w:lvlJc w:val="left"/>
      <w:pPr>
        <w:tabs>
          <w:tab w:val="num" w:pos="5040"/>
        </w:tabs>
        <w:ind w:left="5040" w:hanging="360"/>
      </w:pPr>
      <w:rPr>
        <w:rFonts w:ascii="Arial" w:hAnsi="Arial" w:hint="default"/>
      </w:rPr>
    </w:lvl>
    <w:lvl w:ilvl="7" w:tplc="BF7C79C6" w:tentative="1">
      <w:start w:val="1"/>
      <w:numFmt w:val="bullet"/>
      <w:lvlText w:val="•"/>
      <w:lvlJc w:val="left"/>
      <w:pPr>
        <w:tabs>
          <w:tab w:val="num" w:pos="5760"/>
        </w:tabs>
        <w:ind w:left="5760" w:hanging="360"/>
      </w:pPr>
      <w:rPr>
        <w:rFonts w:ascii="Arial" w:hAnsi="Arial" w:hint="default"/>
      </w:rPr>
    </w:lvl>
    <w:lvl w:ilvl="8" w:tplc="39886A38" w:tentative="1">
      <w:start w:val="1"/>
      <w:numFmt w:val="bullet"/>
      <w:lvlText w:val="•"/>
      <w:lvlJc w:val="left"/>
      <w:pPr>
        <w:tabs>
          <w:tab w:val="num" w:pos="6480"/>
        </w:tabs>
        <w:ind w:left="6480" w:hanging="360"/>
      </w:pPr>
      <w:rPr>
        <w:rFonts w:ascii="Arial" w:hAnsi="Arial" w:hint="default"/>
      </w:rPr>
    </w:lvl>
  </w:abstractNum>
  <w:abstractNum w:abstractNumId="20">
    <w:nsid w:val="3A4B210A"/>
    <w:multiLevelType w:val="hybridMultilevel"/>
    <w:tmpl w:val="50CE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17536C"/>
    <w:multiLevelType w:val="hybridMultilevel"/>
    <w:tmpl w:val="4FC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562380"/>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E212E2"/>
    <w:multiLevelType w:val="hybridMultilevel"/>
    <w:tmpl w:val="46243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638C8"/>
    <w:multiLevelType w:val="hybridMultilevel"/>
    <w:tmpl w:val="1A9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611FF5"/>
    <w:multiLevelType w:val="hybridMultilevel"/>
    <w:tmpl w:val="617AFCC8"/>
    <w:lvl w:ilvl="0" w:tplc="3878CB84">
      <w:start w:val="1"/>
      <w:numFmt w:val="bullet"/>
      <w:lvlText w:val="•"/>
      <w:lvlJc w:val="left"/>
      <w:pPr>
        <w:tabs>
          <w:tab w:val="num" w:pos="720"/>
        </w:tabs>
        <w:ind w:left="720" w:hanging="360"/>
      </w:pPr>
      <w:rPr>
        <w:rFonts w:ascii="Arial" w:hAnsi="Arial" w:hint="default"/>
      </w:rPr>
    </w:lvl>
    <w:lvl w:ilvl="1" w:tplc="31644B02" w:tentative="1">
      <w:start w:val="1"/>
      <w:numFmt w:val="bullet"/>
      <w:lvlText w:val="•"/>
      <w:lvlJc w:val="left"/>
      <w:pPr>
        <w:tabs>
          <w:tab w:val="num" w:pos="1440"/>
        </w:tabs>
        <w:ind w:left="1440" w:hanging="360"/>
      </w:pPr>
      <w:rPr>
        <w:rFonts w:ascii="Arial" w:hAnsi="Arial" w:hint="default"/>
      </w:rPr>
    </w:lvl>
    <w:lvl w:ilvl="2" w:tplc="2110BACE" w:tentative="1">
      <w:start w:val="1"/>
      <w:numFmt w:val="bullet"/>
      <w:lvlText w:val="•"/>
      <w:lvlJc w:val="left"/>
      <w:pPr>
        <w:tabs>
          <w:tab w:val="num" w:pos="2160"/>
        </w:tabs>
        <w:ind w:left="2160" w:hanging="360"/>
      </w:pPr>
      <w:rPr>
        <w:rFonts w:ascii="Arial" w:hAnsi="Arial" w:hint="default"/>
      </w:rPr>
    </w:lvl>
    <w:lvl w:ilvl="3" w:tplc="E7903ED6" w:tentative="1">
      <w:start w:val="1"/>
      <w:numFmt w:val="bullet"/>
      <w:lvlText w:val="•"/>
      <w:lvlJc w:val="left"/>
      <w:pPr>
        <w:tabs>
          <w:tab w:val="num" w:pos="2880"/>
        </w:tabs>
        <w:ind w:left="2880" w:hanging="360"/>
      </w:pPr>
      <w:rPr>
        <w:rFonts w:ascii="Arial" w:hAnsi="Arial" w:hint="default"/>
      </w:rPr>
    </w:lvl>
    <w:lvl w:ilvl="4" w:tplc="048E34CC" w:tentative="1">
      <w:start w:val="1"/>
      <w:numFmt w:val="bullet"/>
      <w:lvlText w:val="•"/>
      <w:lvlJc w:val="left"/>
      <w:pPr>
        <w:tabs>
          <w:tab w:val="num" w:pos="3600"/>
        </w:tabs>
        <w:ind w:left="3600" w:hanging="360"/>
      </w:pPr>
      <w:rPr>
        <w:rFonts w:ascii="Arial" w:hAnsi="Arial" w:hint="default"/>
      </w:rPr>
    </w:lvl>
    <w:lvl w:ilvl="5" w:tplc="BC2A0CF8" w:tentative="1">
      <w:start w:val="1"/>
      <w:numFmt w:val="bullet"/>
      <w:lvlText w:val="•"/>
      <w:lvlJc w:val="left"/>
      <w:pPr>
        <w:tabs>
          <w:tab w:val="num" w:pos="4320"/>
        </w:tabs>
        <w:ind w:left="4320" w:hanging="360"/>
      </w:pPr>
      <w:rPr>
        <w:rFonts w:ascii="Arial" w:hAnsi="Arial" w:hint="default"/>
      </w:rPr>
    </w:lvl>
    <w:lvl w:ilvl="6" w:tplc="F8BE3620" w:tentative="1">
      <w:start w:val="1"/>
      <w:numFmt w:val="bullet"/>
      <w:lvlText w:val="•"/>
      <w:lvlJc w:val="left"/>
      <w:pPr>
        <w:tabs>
          <w:tab w:val="num" w:pos="5040"/>
        </w:tabs>
        <w:ind w:left="5040" w:hanging="360"/>
      </w:pPr>
      <w:rPr>
        <w:rFonts w:ascii="Arial" w:hAnsi="Arial" w:hint="default"/>
      </w:rPr>
    </w:lvl>
    <w:lvl w:ilvl="7" w:tplc="C82863D0" w:tentative="1">
      <w:start w:val="1"/>
      <w:numFmt w:val="bullet"/>
      <w:lvlText w:val="•"/>
      <w:lvlJc w:val="left"/>
      <w:pPr>
        <w:tabs>
          <w:tab w:val="num" w:pos="5760"/>
        </w:tabs>
        <w:ind w:left="5760" w:hanging="360"/>
      </w:pPr>
      <w:rPr>
        <w:rFonts w:ascii="Arial" w:hAnsi="Arial" w:hint="default"/>
      </w:rPr>
    </w:lvl>
    <w:lvl w:ilvl="8" w:tplc="A8EA9E8E" w:tentative="1">
      <w:start w:val="1"/>
      <w:numFmt w:val="bullet"/>
      <w:lvlText w:val="•"/>
      <w:lvlJc w:val="left"/>
      <w:pPr>
        <w:tabs>
          <w:tab w:val="num" w:pos="6480"/>
        </w:tabs>
        <w:ind w:left="6480" w:hanging="360"/>
      </w:pPr>
      <w:rPr>
        <w:rFonts w:ascii="Arial" w:hAnsi="Arial" w:hint="default"/>
      </w:rPr>
    </w:lvl>
  </w:abstractNum>
  <w:abstractNum w:abstractNumId="28">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854EE7"/>
    <w:multiLevelType w:val="hybridMultilevel"/>
    <w:tmpl w:val="67408110"/>
    <w:lvl w:ilvl="0" w:tplc="A7DE8332">
      <w:start w:val="1"/>
      <w:numFmt w:val="bullet"/>
      <w:lvlText w:val="•"/>
      <w:lvlJc w:val="left"/>
      <w:pPr>
        <w:tabs>
          <w:tab w:val="num" w:pos="720"/>
        </w:tabs>
        <w:ind w:left="720" w:hanging="360"/>
      </w:pPr>
      <w:rPr>
        <w:rFonts w:ascii="Arial" w:hAnsi="Arial" w:hint="default"/>
      </w:rPr>
    </w:lvl>
    <w:lvl w:ilvl="1" w:tplc="B6F66F9E" w:tentative="1">
      <w:start w:val="1"/>
      <w:numFmt w:val="bullet"/>
      <w:lvlText w:val="•"/>
      <w:lvlJc w:val="left"/>
      <w:pPr>
        <w:tabs>
          <w:tab w:val="num" w:pos="1440"/>
        </w:tabs>
        <w:ind w:left="1440" w:hanging="360"/>
      </w:pPr>
      <w:rPr>
        <w:rFonts w:ascii="Arial" w:hAnsi="Arial" w:hint="default"/>
      </w:rPr>
    </w:lvl>
    <w:lvl w:ilvl="2" w:tplc="95F441B6" w:tentative="1">
      <w:start w:val="1"/>
      <w:numFmt w:val="bullet"/>
      <w:lvlText w:val="•"/>
      <w:lvlJc w:val="left"/>
      <w:pPr>
        <w:tabs>
          <w:tab w:val="num" w:pos="2160"/>
        </w:tabs>
        <w:ind w:left="2160" w:hanging="360"/>
      </w:pPr>
      <w:rPr>
        <w:rFonts w:ascii="Arial" w:hAnsi="Arial" w:hint="default"/>
      </w:rPr>
    </w:lvl>
    <w:lvl w:ilvl="3" w:tplc="662C2E24" w:tentative="1">
      <w:start w:val="1"/>
      <w:numFmt w:val="bullet"/>
      <w:lvlText w:val="•"/>
      <w:lvlJc w:val="left"/>
      <w:pPr>
        <w:tabs>
          <w:tab w:val="num" w:pos="2880"/>
        </w:tabs>
        <w:ind w:left="2880" w:hanging="360"/>
      </w:pPr>
      <w:rPr>
        <w:rFonts w:ascii="Arial" w:hAnsi="Arial" w:hint="default"/>
      </w:rPr>
    </w:lvl>
    <w:lvl w:ilvl="4" w:tplc="A4A6FF46" w:tentative="1">
      <w:start w:val="1"/>
      <w:numFmt w:val="bullet"/>
      <w:lvlText w:val="•"/>
      <w:lvlJc w:val="left"/>
      <w:pPr>
        <w:tabs>
          <w:tab w:val="num" w:pos="3600"/>
        </w:tabs>
        <w:ind w:left="3600" w:hanging="360"/>
      </w:pPr>
      <w:rPr>
        <w:rFonts w:ascii="Arial" w:hAnsi="Arial" w:hint="default"/>
      </w:rPr>
    </w:lvl>
    <w:lvl w:ilvl="5" w:tplc="B9DA6DDC" w:tentative="1">
      <w:start w:val="1"/>
      <w:numFmt w:val="bullet"/>
      <w:lvlText w:val="•"/>
      <w:lvlJc w:val="left"/>
      <w:pPr>
        <w:tabs>
          <w:tab w:val="num" w:pos="4320"/>
        </w:tabs>
        <w:ind w:left="4320" w:hanging="360"/>
      </w:pPr>
      <w:rPr>
        <w:rFonts w:ascii="Arial" w:hAnsi="Arial" w:hint="default"/>
      </w:rPr>
    </w:lvl>
    <w:lvl w:ilvl="6" w:tplc="0F1ADE02" w:tentative="1">
      <w:start w:val="1"/>
      <w:numFmt w:val="bullet"/>
      <w:lvlText w:val="•"/>
      <w:lvlJc w:val="left"/>
      <w:pPr>
        <w:tabs>
          <w:tab w:val="num" w:pos="5040"/>
        </w:tabs>
        <w:ind w:left="5040" w:hanging="360"/>
      </w:pPr>
      <w:rPr>
        <w:rFonts w:ascii="Arial" w:hAnsi="Arial" w:hint="default"/>
      </w:rPr>
    </w:lvl>
    <w:lvl w:ilvl="7" w:tplc="959276E8" w:tentative="1">
      <w:start w:val="1"/>
      <w:numFmt w:val="bullet"/>
      <w:lvlText w:val="•"/>
      <w:lvlJc w:val="left"/>
      <w:pPr>
        <w:tabs>
          <w:tab w:val="num" w:pos="5760"/>
        </w:tabs>
        <w:ind w:left="5760" w:hanging="360"/>
      </w:pPr>
      <w:rPr>
        <w:rFonts w:ascii="Arial" w:hAnsi="Arial" w:hint="default"/>
      </w:rPr>
    </w:lvl>
    <w:lvl w:ilvl="8" w:tplc="476447CA" w:tentative="1">
      <w:start w:val="1"/>
      <w:numFmt w:val="bullet"/>
      <w:lvlText w:val="•"/>
      <w:lvlJc w:val="left"/>
      <w:pPr>
        <w:tabs>
          <w:tab w:val="num" w:pos="6480"/>
        </w:tabs>
        <w:ind w:left="6480" w:hanging="360"/>
      </w:pPr>
      <w:rPr>
        <w:rFonts w:ascii="Arial" w:hAnsi="Arial" w:hint="default"/>
      </w:rPr>
    </w:lvl>
  </w:abstractNum>
  <w:abstractNum w:abstractNumId="3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5C0E69"/>
    <w:multiLevelType w:val="hybridMultilevel"/>
    <w:tmpl w:val="043A9FD0"/>
    <w:lvl w:ilvl="0" w:tplc="5D5641B6">
      <w:start w:val="1"/>
      <w:numFmt w:val="bullet"/>
      <w:lvlText w:val="•"/>
      <w:lvlJc w:val="left"/>
      <w:pPr>
        <w:tabs>
          <w:tab w:val="num" w:pos="720"/>
        </w:tabs>
        <w:ind w:left="720" w:hanging="360"/>
      </w:pPr>
      <w:rPr>
        <w:rFonts w:ascii="Arial" w:hAnsi="Arial" w:hint="default"/>
      </w:rPr>
    </w:lvl>
    <w:lvl w:ilvl="1" w:tplc="312E1F5A" w:tentative="1">
      <w:start w:val="1"/>
      <w:numFmt w:val="bullet"/>
      <w:lvlText w:val="•"/>
      <w:lvlJc w:val="left"/>
      <w:pPr>
        <w:tabs>
          <w:tab w:val="num" w:pos="1440"/>
        </w:tabs>
        <w:ind w:left="1440" w:hanging="360"/>
      </w:pPr>
      <w:rPr>
        <w:rFonts w:ascii="Arial" w:hAnsi="Arial" w:hint="default"/>
      </w:rPr>
    </w:lvl>
    <w:lvl w:ilvl="2" w:tplc="2E3E792A" w:tentative="1">
      <w:start w:val="1"/>
      <w:numFmt w:val="bullet"/>
      <w:lvlText w:val="•"/>
      <w:lvlJc w:val="left"/>
      <w:pPr>
        <w:tabs>
          <w:tab w:val="num" w:pos="2160"/>
        </w:tabs>
        <w:ind w:left="2160" w:hanging="360"/>
      </w:pPr>
      <w:rPr>
        <w:rFonts w:ascii="Arial" w:hAnsi="Arial" w:hint="default"/>
      </w:rPr>
    </w:lvl>
    <w:lvl w:ilvl="3" w:tplc="A08A3CC2" w:tentative="1">
      <w:start w:val="1"/>
      <w:numFmt w:val="bullet"/>
      <w:lvlText w:val="•"/>
      <w:lvlJc w:val="left"/>
      <w:pPr>
        <w:tabs>
          <w:tab w:val="num" w:pos="2880"/>
        </w:tabs>
        <w:ind w:left="2880" w:hanging="360"/>
      </w:pPr>
      <w:rPr>
        <w:rFonts w:ascii="Arial" w:hAnsi="Arial" w:hint="default"/>
      </w:rPr>
    </w:lvl>
    <w:lvl w:ilvl="4" w:tplc="7010A094" w:tentative="1">
      <w:start w:val="1"/>
      <w:numFmt w:val="bullet"/>
      <w:lvlText w:val="•"/>
      <w:lvlJc w:val="left"/>
      <w:pPr>
        <w:tabs>
          <w:tab w:val="num" w:pos="3600"/>
        </w:tabs>
        <w:ind w:left="3600" w:hanging="360"/>
      </w:pPr>
      <w:rPr>
        <w:rFonts w:ascii="Arial" w:hAnsi="Arial" w:hint="default"/>
      </w:rPr>
    </w:lvl>
    <w:lvl w:ilvl="5" w:tplc="FB020D9E" w:tentative="1">
      <w:start w:val="1"/>
      <w:numFmt w:val="bullet"/>
      <w:lvlText w:val="•"/>
      <w:lvlJc w:val="left"/>
      <w:pPr>
        <w:tabs>
          <w:tab w:val="num" w:pos="4320"/>
        </w:tabs>
        <w:ind w:left="4320" w:hanging="360"/>
      </w:pPr>
      <w:rPr>
        <w:rFonts w:ascii="Arial" w:hAnsi="Arial" w:hint="default"/>
      </w:rPr>
    </w:lvl>
    <w:lvl w:ilvl="6" w:tplc="A5A8B8E4" w:tentative="1">
      <w:start w:val="1"/>
      <w:numFmt w:val="bullet"/>
      <w:lvlText w:val="•"/>
      <w:lvlJc w:val="left"/>
      <w:pPr>
        <w:tabs>
          <w:tab w:val="num" w:pos="5040"/>
        </w:tabs>
        <w:ind w:left="5040" w:hanging="360"/>
      </w:pPr>
      <w:rPr>
        <w:rFonts w:ascii="Arial" w:hAnsi="Arial" w:hint="default"/>
      </w:rPr>
    </w:lvl>
    <w:lvl w:ilvl="7" w:tplc="8416BA06" w:tentative="1">
      <w:start w:val="1"/>
      <w:numFmt w:val="bullet"/>
      <w:lvlText w:val="•"/>
      <w:lvlJc w:val="left"/>
      <w:pPr>
        <w:tabs>
          <w:tab w:val="num" w:pos="5760"/>
        </w:tabs>
        <w:ind w:left="5760" w:hanging="360"/>
      </w:pPr>
      <w:rPr>
        <w:rFonts w:ascii="Arial" w:hAnsi="Arial" w:hint="default"/>
      </w:rPr>
    </w:lvl>
    <w:lvl w:ilvl="8" w:tplc="0EECE604" w:tentative="1">
      <w:start w:val="1"/>
      <w:numFmt w:val="bullet"/>
      <w:lvlText w:val="•"/>
      <w:lvlJc w:val="left"/>
      <w:pPr>
        <w:tabs>
          <w:tab w:val="num" w:pos="6480"/>
        </w:tabs>
        <w:ind w:left="6480" w:hanging="360"/>
      </w:pPr>
      <w:rPr>
        <w:rFonts w:ascii="Arial" w:hAnsi="Arial" w:hint="default"/>
      </w:rPr>
    </w:lvl>
  </w:abstractNum>
  <w:abstractNum w:abstractNumId="32">
    <w:nsid w:val="56427927"/>
    <w:multiLevelType w:val="hybridMultilevel"/>
    <w:tmpl w:val="25AE014E"/>
    <w:lvl w:ilvl="0" w:tplc="47BA257A">
      <w:start w:val="1"/>
      <w:numFmt w:val="bullet"/>
      <w:lvlText w:val="•"/>
      <w:lvlJc w:val="left"/>
      <w:pPr>
        <w:tabs>
          <w:tab w:val="num" w:pos="720"/>
        </w:tabs>
        <w:ind w:left="720" w:hanging="360"/>
      </w:pPr>
      <w:rPr>
        <w:rFonts w:ascii="Arial" w:hAnsi="Arial" w:hint="default"/>
      </w:rPr>
    </w:lvl>
    <w:lvl w:ilvl="1" w:tplc="1EE0FA26" w:tentative="1">
      <w:start w:val="1"/>
      <w:numFmt w:val="bullet"/>
      <w:lvlText w:val="•"/>
      <w:lvlJc w:val="left"/>
      <w:pPr>
        <w:tabs>
          <w:tab w:val="num" w:pos="1440"/>
        </w:tabs>
        <w:ind w:left="1440" w:hanging="360"/>
      </w:pPr>
      <w:rPr>
        <w:rFonts w:ascii="Arial" w:hAnsi="Arial" w:hint="default"/>
      </w:rPr>
    </w:lvl>
    <w:lvl w:ilvl="2" w:tplc="23C6B5DA" w:tentative="1">
      <w:start w:val="1"/>
      <w:numFmt w:val="bullet"/>
      <w:lvlText w:val="•"/>
      <w:lvlJc w:val="left"/>
      <w:pPr>
        <w:tabs>
          <w:tab w:val="num" w:pos="2160"/>
        </w:tabs>
        <w:ind w:left="2160" w:hanging="360"/>
      </w:pPr>
      <w:rPr>
        <w:rFonts w:ascii="Arial" w:hAnsi="Arial" w:hint="default"/>
      </w:rPr>
    </w:lvl>
    <w:lvl w:ilvl="3" w:tplc="10BC66B2" w:tentative="1">
      <w:start w:val="1"/>
      <w:numFmt w:val="bullet"/>
      <w:lvlText w:val="•"/>
      <w:lvlJc w:val="left"/>
      <w:pPr>
        <w:tabs>
          <w:tab w:val="num" w:pos="2880"/>
        </w:tabs>
        <w:ind w:left="2880" w:hanging="360"/>
      </w:pPr>
      <w:rPr>
        <w:rFonts w:ascii="Arial" w:hAnsi="Arial" w:hint="default"/>
      </w:rPr>
    </w:lvl>
    <w:lvl w:ilvl="4" w:tplc="4858A764" w:tentative="1">
      <w:start w:val="1"/>
      <w:numFmt w:val="bullet"/>
      <w:lvlText w:val="•"/>
      <w:lvlJc w:val="left"/>
      <w:pPr>
        <w:tabs>
          <w:tab w:val="num" w:pos="3600"/>
        </w:tabs>
        <w:ind w:left="3600" w:hanging="360"/>
      </w:pPr>
      <w:rPr>
        <w:rFonts w:ascii="Arial" w:hAnsi="Arial" w:hint="default"/>
      </w:rPr>
    </w:lvl>
    <w:lvl w:ilvl="5" w:tplc="17CA0474" w:tentative="1">
      <w:start w:val="1"/>
      <w:numFmt w:val="bullet"/>
      <w:lvlText w:val="•"/>
      <w:lvlJc w:val="left"/>
      <w:pPr>
        <w:tabs>
          <w:tab w:val="num" w:pos="4320"/>
        </w:tabs>
        <w:ind w:left="4320" w:hanging="360"/>
      </w:pPr>
      <w:rPr>
        <w:rFonts w:ascii="Arial" w:hAnsi="Arial" w:hint="default"/>
      </w:rPr>
    </w:lvl>
    <w:lvl w:ilvl="6" w:tplc="20DCEC22" w:tentative="1">
      <w:start w:val="1"/>
      <w:numFmt w:val="bullet"/>
      <w:lvlText w:val="•"/>
      <w:lvlJc w:val="left"/>
      <w:pPr>
        <w:tabs>
          <w:tab w:val="num" w:pos="5040"/>
        </w:tabs>
        <w:ind w:left="5040" w:hanging="360"/>
      </w:pPr>
      <w:rPr>
        <w:rFonts w:ascii="Arial" w:hAnsi="Arial" w:hint="default"/>
      </w:rPr>
    </w:lvl>
    <w:lvl w:ilvl="7" w:tplc="89B66F8E" w:tentative="1">
      <w:start w:val="1"/>
      <w:numFmt w:val="bullet"/>
      <w:lvlText w:val="•"/>
      <w:lvlJc w:val="left"/>
      <w:pPr>
        <w:tabs>
          <w:tab w:val="num" w:pos="5760"/>
        </w:tabs>
        <w:ind w:left="5760" w:hanging="360"/>
      </w:pPr>
      <w:rPr>
        <w:rFonts w:ascii="Arial" w:hAnsi="Arial" w:hint="default"/>
      </w:rPr>
    </w:lvl>
    <w:lvl w:ilvl="8" w:tplc="10980A76" w:tentative="1">
      <w:start w:val="1"/>
      <w:numFmt w:val="bullet"/>
      <w:lvlText w:val="•"/>
      <w:lvlJc w:val="left"/>
      <w:pPr>
        <w:tabs>
          <w:tab w:val="num" w:pos="6480"/>
        </w:tabs>
        <w:ind w:left="6480" w:hanging="360"/>
      </w:pPr>
      <w:rPr>
        <w:rFonts w:ascii="Arial" w:hAnsi="Arial" w:hint="default"/>
      </w:rPr>
    </w:lvl>
  </w:abstractNum>
  <w:abstractNum w:abstractNumId="33">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153627"/>
    <w:multiLevelType w:val="hybridMultilevel"/>
    <w:tmpl w:val="8344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62103F"/>
    <w:multiLevelType w:val="multilevel"/>
    <w:tmpl w:val="FB98876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6B2F52"/>
    <w:multiLevelType w:val="hybridMultilevel"/>
    <w:tmpl w:val="292E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BC3CA0"/>
    <w:multiLevelType w:val="hybridMultilevel"/>
    <w:tmpl w:val="FEA46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C47DDE"/>
    <w:multiLevelType w:val="hybridMultilevel"/>
    <w:tmpl w:val="07C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7"/>
  </w:num>
  <w:num w:numId="2">
    <w:abstractNumId w:val="17"/>
  </w:num>
  <w:num w:numId="3">
    <w:abstractNumId w:val="46"/>
  </w:num>
  <w:num w:numId="4">
    <w:abstractNumId w:val="4"/>
  </w:num>
  <w:num w:numId="5">
    <w:abstractNumId w:val="2"/>
  </w:num>
  <w:num w:numId="6">
    <w:abstractNumId w:val="33"/>
  </w:num>
  <w:num w:numId="7">
    <w:abstractNumId w:val="36"/>
  </w:num>
  <w:num w:numId="8">
    <w:abstractNumId w:val="28"/>
  </w:num>
  <w:num w:numId="9">
    <w:abstractNumId w:val="5"/>
  </w:num>
  <w:num w:numId="10">
    <w:abstractNumId w:val="1"/>
  </w:num>
  <w:num w:numId="11">
    <w:abstractNumId w:val="30"/>
  </w:num>
  <w:num w:numId="12">
    <w:abstractNumId w:val="9"/>
  </w:num>
  <w:num w:numId="13">
    <w:abstractNumId w:val="0"/>
  </w:num>
  <w:num w:numId="14">
    <w:abstractNumId w:val="10"/>
  </w:num>
  <w:num w:numId="15">
    <w:abstractNumId w:val="42"/>
  </w:num>
  <w:num w:numId="16">
    <w:abstractNumId w:val="23"/>
  </w:num>
  <w:num w:numId="17">
    <w:abstractNumId w:val="6"/>
  </w:num>
  <w:num w:numId="18">
    <w:abstractNumId w:val="18"/>
  </w:num>
  <w:num w:numId="19">
    <w:abstractNumId w:val="26"/>
  </w:num>
  <w:num w:numId="20">
    <w:abstractNumId w:val="11"/>
  </w:num>
  <w:num w:numId="21">
    <w:abstractNumId w:val="43"/>
  </w:num>
  <w:num w:numId="22">
    <w:abstractNumId w:val="35"/>
  </w:num>
  <w:num w:numId="23">
    <w:abstractNumId w:val="38"/>
  </w:num>
  <w:num w:numId="24">
    <w:abstractNumId w:val="1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num>
  <w:num w:numId="28">
    <w:abstractNumId w:val="8"/>
  </w:num>
  <w:num w:numId="29">
    <w:abstractNumId w:val="44"/>
  </w:num>
  <w:num w:numId="30">
    <w:abstractNumId w:val="24"/>
  </w:num>
  <w:num w:numId="31">
    <w:abstractNumId w:val="15"/>
  </w:num>
  <w:num w:numId="32">
    <w:abstractNumId w:val="45"/>
  </w:num>
  <w:num w:numId="33">
    <w:abstractNumId w:val="20"/>
  </w:num>
  <w:num w:numId="34">
    <w:abstractNumId w:val="25"/>
  </w:num>
  <w:num w:numId="35">
    <w:abstractNumId w:val="21"/>
  </w:num>
  <w:num w:numId="36">
    <w:abstractNumId w:val="34"/>
  </w:num>
  <w:num w:numId="37">
    <w:abstractNumId w:val="40"/>
  </w:num>
  <w:num w:numId="38">
    <w:abstractNumId w:val="13"/>
  </w:num>
  <w:num w:numId="39">
    <w:abstractNumId w:val="14"/>
  </w:num>
  <w:num w:numId="40">
    <w:abstractNumId w:val="32"/>
  </w:num>
  <w:num w:numId="41">
    <w:abstractNumId w:val="19"/>
  </w:num>
  <w:num w:numId="42">
    <w:abstractNumId w:val="29"/>
  </w:num>
  <w:num w:numId="43">
    <w:abstractNumId w:val="3"/>
  </w:num>
  <w:num w:numId="44">
    <w:abstractNumId w:val="16"/>
  </w:num>
  <w:num w:numId="45">
    <w:abstractNumId w:val="27"/>
  </w:num>
  <w:num w:numId="46">
    <w:abstractNumId w:val="31"/>
  </w:num>
  <w:num w:numId="47">
    <w:abstractNumId w:val="39"/>
  </w:num>
  <w:num w:numId="48">
    <w:abstractNumId w:val="7"/>
  </w:num>
  <w:num w:numId="49">
    <w:abstractNumId w:val="41"/>
  </w:num>
  <w:num w:numId="50">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B6D60"/>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A2957"/>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13AC"/>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0713A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0713AC"/>
    <w:pPr>
      <w:numPr>
        <w:ilvl w:val="1"/>
      </w:numPr>
      <w:spacing w:before="200"/>
      <w:ind w:left="360"/>
      <w:outlineLvl w:val="1"/>
    </w:pPr>
    <w:rPr>
      <w:bCs w:val="0"/>
      <w:sz w:val="24"/>
      <w:szCs w:val="26"/>
    </w:rPr>
  </w:style>
  <w:style w:type="paragraph" w:styleId="Heading3">
    <w:name w:val="heading 3"/>
    <w:basedOn w:val="Normal"/>
    <w:next w:val="Normal"/>
    <w:link w:val="Heading3Char"/>
    <w:uiPriority w:val="9"/>
    <w:unhideWhenUsed/>
    <w:qFormat/>
    <w:rsid w:val="000713A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0713A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713A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713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13AC"/>
  </w:style>
  <w:style w:type="character" w:customStyle="1" w:styleId="Heading1Char">
    <w:name w:val="Heading 1 Char"/>
    <w:link w:val="Heading1"/>
    <w:uiPriority w:val="9"/>
    <w:rsid w:val="000713AC"/>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0713AC"/>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0713AC"/>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0713AC"/>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713AC"/>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0713AC"/>
    <w:pPr>
      <w:ind w:left="720"/>
      <w:contextualSpacing/>
    </w:pPr>
  </w:style>
  <w:style w:type="character" w:styleId="Hyperlink">
    <w:name w:val="Hyperlink"/>
    <w:uiPriority w:val="99"/>
    <w:unhideWhenUsed/>
    <w:rsid w:val="000713AC"/>
    <w:rPr>
      <w:color w:val="0000FF"/>
      <w:u w:val="single"/>
    </w:rPr>
  </w:style>
  <w:style w:type="paragraph" w:customStyle="1" w:styleId="NumList">
    <w:name w:val="NumList"/>
    <w:qFormat/>
    <w:rsid w:val="000713AC"/>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0713A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0713AC"/>
    <w:pPr>
      <w:outlineLvl w:val="9"/>
    </w:pPr>
  </w:style>
  <w:style w:type="paragraph" w:styleId="TOC2">
    <w:name w:val="toc 2"/>
    <w:next w:val="Normal"/>
    <w:autoRedefine/>
    <w:uiPriority w:val="39"/>
    <w:unhideWhenUsed/>
    <w:qFormat/>
    <w:rsid w:val="000713AC"/>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0713AC"/>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0713AC"/>
    <w:pPr>
      <w:ind w:left="480"/>
    </w:pPr>
    <w:rPr>
      <w:i/>
      <w:iCs/>
      <w:sz w:val="22"/>
      <w:szCs w:val="22"/>
    </w:rPr>
  </w:style>
  <w:style w:type="paragraph" w:styleId="Header">
    <w:name w:val="header"/>
    <w:basedOn w:val="Normal"/>
    <w:link w:val="HeaderChar"/>
    <w:uiPriority w:val="99"/>
    <w:unhideWhenUsed/>
    <w:rsid w:val="000713AC"/>
    <w:pPr>
      <w:tabs>
        <w:tab w:val="center" w:pos="4680"/>
        <w:tab w:val="right" w:pos="9360"/>
      </w:tabs>
    </w:pPr>
  </w:style>
  <w:style w:type="character" w:customStyle="1" w:styleId="HeaderChar">
    <w:name w:val="Header Char"/>
    <w:basedOn w:val="DefaultParagraphFont"/>
    <w:link w:val="Header"/>
    <w:uiPriority w:val="99"/>
    <w:rsid w:val="000713AC"/>
    <w:rPr>
      <w:rFonts w:ascii="Times New Roman" w:hAnsi="Times New Roman"/>
      <w:sz w:val="24"/>
      <w:szCs w:val="24"/>
    </w:rPr>
  </w:style>
  <w:style w:type="paragraph" w:styleId="Footer">
    <w:name w:val="footer"/>
    <w:basedOn w:val="Normal"/>
    <w:link w:val="FooterChar"/>
    <w:uiPriority w:val="99"/>
    <w:unhideWhenUsed/>
    <w:rsid w:val="000713AC"/>
    <w:pPr>
      <w:tabs>
        <w:tab w:val="center" w:pos="4680"/>
        <w:tab w:val="right" w:pos="9360"/>
      </w:tabs>
    </w:pPr>
  </w:style>
  <w:style w:type="character" w:customStyle="1" w:styleId="FooterChar">
    <w:name w:val="Footer Char"/>
    <w:basedOn w:val="DefaultParagraphFont"/>
    <w:link w:val="Footer"/>
    <w:uiPriority w:val="99"/>
    <w:rsid w:val="000713AC"/>
    <w:rPr>
      <w:rFonts w:ascii="Times New Roman" w:hAnsi="Times New Roman"/>
      <w:sz w:val="24"/>
      <w:szCs w:val="24"/>
    </w:rPr>
  </w:style>
  <w:style w:type="paragraph" w:customStyle="1" w:styleId="CCode">
    <w:name w:val="C_Code"/>
    <w:link w:val="CCodeChar"/>
    <w:qFormat/>
    <w:rsid w:val="000713AC"/>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0713AC"/>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0713AC"/>
    <w:pPr>
      <w:ind w:left="720"/>
    </w:pPr>
    <w:rPr>
      <w:sz w:val="18"/>
      <w:szCs w:val="18"/>
    </w:rPr>
  </w:style>
  <w:style w:type="paragraph" w:styleId="TOC5">
    <w:name w:val="toc 5"/>
    <w:basedOn w:val="Normal"/>
    <w:next w:val="Normal"/>
    <w:autoRedefine/>
    <w:uiPriority w:val="39"/>
    <w:unhideWhenUsed/>
    <w:rsid w:val="000713AC"/>
    <w:pPr>
      <w:ind w:left="960"/>
    </w:pPr>
    <w:rPr>
      <w:sz w:val="18"/>
      <w:szCs w:val="18"/>
    </w:rPr>
  </w:style>
  <w:style w:type="paragraph" w:styleId="TOC6">
    <w:name w:val="toc 6"/>
    <w:basedOn w:val="Normal"/>
    <w:next w:val="Normal"/>
    <w:autoRedefine/>
    <w:uiPriority w:val="39"/>
    <w:unhideWhenUsed/>
    <w:rsid w:val="000713AC"/>
    <w:pPr>
      <w:ind w:left="1200"/>
    </w:pPr>
    <w:rPr>
      <w:sz w:val="18"/>
      <w:szCs w:val="18"/>
    </w:rPr>
  </w:style>
  <w:style w:type="paragraph" w:styleId="TOC7">
    <w:name w:val="toc 7"/>
    <w:basedOn w:val="Normal"/>
    <w:next w:val="Normal"/>
    <w:autoRedefine/>
    <w:uiPriority w:val="39"/>
    <w:unhideWhenUsed/>
    <w:rsid w:val="000713AC"/>
    <w:pPr>
      <w:ind w:left="1440"/>
    </w:pPr>
    <w:rPr>
      <w:sz w:val="18"/>
      <w:szCs w:val="18"/>
    </w:rPr>
  </w:style>
  <w:style w:type="paragraph" w:styleId="TOC8">
    <w:name w:val="toc 8"/>
    <w:basedOn w:val="Normal"/>
    <w:next w:val="Normal"/>
    <w:autoRedefine/>
    <w:uiPriority w:val="39"/>
    <w:unhideWhenUsed/>
    <w:rsid w:val="000713AC"/>
    <w:pPr>
      <w:ind w:left="1680"/>
    </w:pPr>
    <w:rPr>
      <w:sz w:val="18"/>
      <w:szCs w:val="18"/>
    </w:rPr>
  </w:style>
  <w:style w:type="paragraph" w:styleId="TOC9">
    <w:name w:val="toc 9"/>
    <w:basedOn w:val="Normal"/>
    <w:next w:val="Normal"/>
    <w:autoRedefine/>
    <w:uiPriority w:val="39"/>
    <w:unhideWhenUsed/>
    <w:rsid w:val="000713AC"/>
    <w:pPr>
      <w:ind w:left="1920"/>
    </w:pPr>
    <w:rPr>
      <w:sz w:val="18"/>
      <w:szCs w:val="18"/>
    </w:rPr>
  </w:style>
  <w:style w:type="table" w:styleId="TableGrid">
    <w:name w:val="Table Grid"/>
    <w:basedOn w:val="TableNormal"/>
    <w:uiPriority w:val="59"/>
    <w:rsid w:val="000713AC"/>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0713AC"/>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0713AC"/>
    <w:rPr>
      <w:rFonts w:ascii="Tahoma" w:hAnsi="Tahoma" w:cs="Tahoma"/>
      <w:sz w:val="16"/>
      <w:szCs w:val="16"/>
    </w:rPr>
  </w:style>
  <w:style w:type="character" w:customStyle="1" w:styleId="BalloonTextChar">
    <w:name w:val="Balloon Text Char"/>
    <w:link w:val="BalloonText"/>
    <w:uiPriority w:val="99"/>
    <w:semiHidden/>
    <w:rsid w:val="000713AC"/>
    <w:rPr>
      <w:rFonts w:ascii="Tahoma" w:hAnsi="Tahoma" w:cs="Tahoma"/>
      <w:sz w:val="16"/>
      <w:szCs w:val="16"/>
    </w:rPr>
  </w:style>
  <w:style w:type="paragraph" w:styleId="Caption">
    <w:name w:val="caption"/>
    <w:basedOn w:val="Normal"/>
    <w:next w:val="Normal"/>
    <w:uiPriority w:val="35"/>
    <w:unhideWhenUsed/>
    <w:qFormat/>
    <w:rsid w:val="000713AC"/>
    <w:rPr>
      <w:b/>
      <w:bCs/>
      <w:color w:val="4F81BD"/>
      <w:sz w:val="18"/>
      <w:szCs w:val="18"/>
    </w:rPr>
  </w:style>
  <w:style w:type="paragraph" w:styleId="DocumentMap">
    <w:name w:val="Document Map"/>
    <w:basedOn w:val="Normal"/>
    <w:link w:val="DocumentMapChar"/>
    <w:uiPriority w:val="99"/>
    <w:semiHidden/>
    <w:unhideWhenUsed/>
    <w:rsid w:val="000713AC"/>
    <w:rPr>
      <w:rFonts w:ascii="Tahoma" w:hAnsi="Tahoma" w:cs="Tahoma"/>
      <w:sz w:val="16"/>
      <w:szCs w:val="16"/>
    </w:rPr>
  </w:style>
  <w:style w:type="character" w:customStyle="1" w:styleId="DocumentMapChar">
    <w:name w:val="Document Map Char"/>
    <w:link w:val="DocumentMap"/>
    <w:uiPriority w:val="99"/>
    <w:semiHidden/>
    <w:rsid w:val="000713AC"/>
    <w:rPr>
      <w:rFonts w:ascii="Tahoma" w:hAnsi="Tahoma" w:cs="Tahoma"/>
      <w:sz w:val="16"/>
      <w:szCs w:val="16"/>
    </w:rPr>
  </w:style>
  <w:style w:type="character" w:styleId="PlaceholderText">
    <w:name w:val="Placeholder Text"/>
    <w:uiPriority w:val="99"/>
    <w:semiHidden/>
    <w:rsid w:val="000713AC"/>
    <w:rPr>
      <w:color w:val="808080"/>
    </w:rPr>
  </w:style>
  <w:style w:type="character" w:styleId="CommentReference">
    <w:name w:val="annotation reference"/>
    <w:uiPriority w:val="99"/>
    <w:semiHidden/>
    <w:unhideWhenUsed/>
    <w:rsid w:val="000713AC"/>
    <w:rPr>
      <w:sz w:val="16"/>
      <w:szCs w:val="16"/>
    </w:rPr>
  </w:style>
  <w:style w:type="paragraph" w:styleId="CommentText">
    <w:name w:val="annotation text"/>
    <w:basedOn w:val="Normal"/>
    <w:link w:val="CommentTextChar"/>
    <w:uiPriority w:val="99"/>
    <w:semiHidden/>
    <w:unhideWhenUsed/>
    <w:rsid w:val="000713AC"/>
    <w:rPr>
      <w:sz w:val="20"/>
      <w:szCs w:val="20"/>
    </w:rPr>
  </w:style>
  <w:style w:type="character" w:customStyle="1" w:styleId="CommentTextChar">
    <w:name w:val="Comment Text Char"/>
    <w:basedOn w:val="DefaultParagraphFont"/>
    <w:link w:val="CommentText"/>
    <w:uiPriority w:val="99"/>
    <w:semiHidden/>
    <w:rsid w:val="000713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713AC"/>
    <w:rPr>
      <w:b/>
      <w:bCs/>
    </w:rPr>
  </w:style>
  <w:style w:type="character" w:customStyle="1" w:styleId="CommentSubjectChar">
    <w:name w:val="Comment Subject Char"/>
    <w:link w:val="CommentSubject"/>
    <w:uiPriority w:val="99"/>
    <w:semiHidden/>
    <w:rsid w:val="000713AC"/>
    <w:rPr>
      <w:rFonts w:ascii="Times New Roman" w:hAnsi="Times New Roman"/>
      <w:b/>
      <w:bCs/>
      <w:sz w:val="20"/>
      <w:szCs w:val="20"/>
    </w:rPr>
  </w:style>
  <w:style w:type="character" w:styleId="FollowedHyperlink">
    <w:name w:val="FollowedHyperlink"/>
    <w:basedOn w:val="DefaultParagraphFont"/>
    <w:uiPriority w:val="99"/>
    <w:semiHidden/>
    <w:unhideWhenUsed/>
    <w:rsid w:val="000713AC"/>
    <w:rPr>
      <w:color w:val="954F72" w:themeColor="followedHyperlink"/>
      <w:u w:val="single"/>
    </w:rPr>
  </w:style>
  <w:style w:type="paragraph" w:customStyle="1" w:styleId="p1">
    <w:name w:val="p1"/>
    <w:basedOn w:val="Normal"/>
    <w:rsid w:val="000713AC"/>
    <w:pPr>
      <w:shd w:val="clear" w:color="auto" w:fill="FFFFFF"/>
    </w:pPr>
    <w:rPr>
      <w:rFonts w:ascii="Menlo" w:hAnsi="Menlo" w:cs="Menlo"/>
      <w:color w:val="000000"/>
      <w:sz w:val="17"/>
      <w:szCs w:val="17"/>
    </w:rPr>
  </w:style>
  <w:style w:type="character" w:customStyle="1" w:styleId="s1">
    <w:name w:val="s1"/>
    <w:basedOn w:val="DefaultParagraphFont"/>
    <w:rsid w:val="000713AC"/>
  </w:style>
  <w:style w:type="paragraph" w:customStyle="1" w:styleId="Exercise">
    <w:name w:val="Exercise"/>
    <w:basedOn w:val="Heading2"/>
    <w:qFormat/>
    <w:rsid w:val="000713AC"/>
    <w:pPr>
      <w:numPr>
        <w:numId w:val="17"/>
      </w:numPr>
      <w:ind w:left="0"/>
    </w:pPr>
  </w:style>
  <w:style w:type="character" w:customStyle="1" w:styleId="apple-converted-space">
    <w:name w:val="apple-converted-space"/>
    <w:basedOn w:val="DefaultParagraphFont"/>
    <w:rsid w:val="00071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h/Documents/iotexpert-projects/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80323-9BE5-A145-826C-D5D1CE47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47</TotalTime>
  <Pages>10</Pages>
  <Words>2121</Words>
  <Characters>12090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Alan Hawse</cp:lastModifiedBy>
  <cp:revision>11</cp:revision>
  <cp:lastPrinted>2017-09-01T23:21:00Z</cp:lastPrinted>
  <dcterms:created xsi:type="dcterms:W3CDTF">2017-09-12T20:59:00Z</dcterms:created>
  <dcterms:modified xsi:type="dcterms:W3CDTF">2017-09-13T14:29:00Z</dcterms:modified>
</cp:coreProperties>
</file>