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9F4215" w:rsidRPr="00FD674D" w14:paraId="0D6001C3" w14:textId="77777777" w:rsidTr="00EF4D3E">
        <w:tc>
          <w:tcPr>
            <w:tcW w:w="648" w:type="dxa"/>
          </w:tcPr>
          <w:p w14:paraId="4C26301C" w14:textId="77777777" w:rsidR="009F4215" w:rsidRPr="00FD674D" w:rsidRDefault="009F4215" w:rsidP="007E48B4">
            <w:pPr>
              <w:pStyle w:val="Heading4"/>
              <w:jc w:val="left"/>
            </w:pPr>
            <w:r w:rsidRPr="00FD674D">
              <w:t>Cell</w:t>
            </w:r>
          </w:p>
        </w:tc>
        <w:tc>
          <w:tcPr>
            <w:tcW w:w="3780" w:type="dxa"/>
          </w:tcPr>
          <w:p w14:paraId="70108766" w14:textId="77777777" w:rsidR="009F4215" w:rsidRPr="00FD674D" w:rsidRDefault="009F4215">
            <w:pPr>
              <w:jc w:val="center"/>
              <w:rPr>
                <w:rFonts w:ascii="Times New Roman" w:hAnsi="Times New Roman"/>
                <w:b/>
              </w:rPr>
            </w:pPr>
            <w:r>
              <w:rPr>
                <w:rFonts w:ascii="Times New Roman" w:hAnsi="Times New Roman" w:hint="eastAsia"/>
                <w:b/>
                <w:lang w:eastAsia="ja-JP"/>
              </w:rPr>
              <w:t>Visuals</w:t>
            </w:r>
          </w:p>
        </w:tc>
        <w:tc>
          <w:tcPr>
            <w:tcW w:w="4950" w:type="dxa"/>
          </w:tcPr>
          <w:p w14:paraId="7705F682" w14:textId="77777777" w:rsidR="009F4215" w:rsidRPr="00FD674D" w:rsidRDefault="009F4215">
            <w:pPr>
              <w:jc w:val="center"/>
              <w:rPr>
                <w:rFonts w:ascii="Times New Roman" w:hAnsi="Times New Roman"/>
                <w:b/>
              </w:rPr>
            </w:pPr>
          </w:p>
        </w:tc>
      </w:tr>
      <w:tr w:rsidR="009F4215" w:rsidRPr="00FD674D" w14:paraId="76463EE2" w14:textId="77777777" w:rsidTr="00EF4D3E">
        <w:trPr>
          <w:trHeight w:val="341"/>
        </w:trPr>
        <w:tc>
          <w:tcPr>
            <w:tcW w:w="648" w:type="dxa"/>
          </w:tcPr>
          <w:p w14:paraId="37305E39" w14:textId="77777777" w:rsidR="009F4215" w:rsidRPr="00FD674D" w:rsidRDefault="009F4215">
            <w:pPr>
              <w:rPr>
                <w:rFonts w:ascii="Times New Roman" w:hAnsi="Times New Roman"/>
              </w:rPr>
            </w:pPr>
            <w:bookmarkStart w:id="0" w:name="_Hlk492902691"/>
            <w:r>
              <w:rPr>
                <w:rFonts w:ascii="Times New Roman" w:hAnsi="Times New Roman"/>
              </w:rPr>
              <w:t>1</w:t>
            </w:r>
          </w:p>
        </w:tc>
        <w:tc>
          <w:tcPr>
            <w:tcW w:w="3780" w:type="dxa"/>
          </w:tcPr>
          <w:p w14:paraId="402A78C7" w14:textId="77777777" w:rsidR="009F4215" w:rsidRDefault="009F4215" w:rsidP="00D75836">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38683C0A" w14:textId="77777777" w:rsidR="009F4215" w:rsidRDefault="009F4215" w:rsidP="004C24F4">
            <w:pPr>
              <w:ind w:left="720"/>
              <w:rPr>
                <w:rFonts w:ascii="Calibri" w:hAnsi="Calibri"/>
                <w:szCs w:val="24"/>
                <w:lang w:eastAsia="ja-JP"/>
              </w:rPr>
            </w:pPr>
            <w:r>
              <w:rPr>
                <w:rFonts w:ascii="Calibri" w:hAnsi="Calibri"/>
                <w:szCs w:val="24"/>
                <w:lang w:eastAsia="ja-JP"/>
              </w:rPr>
              <w:t>Download the manual and solution projects at:</w:t>
            </w:r>
          </w:p>
          <w:p w14:paraId="11D42BFE" w14:textId="77777777" w:rsidR="009F4215" w:rsidRDefault="007A7F31" w:rsidP="004C24F4">
            <w:pPr>
              <w:ind w:left="720"/>
              <w:rPr>
                <w:rFonts w:ascii="Calibri" w:hAnsi="Calibri"/>
                <w:szCs w:val="24"/>
                <w:lang w:eastAsia="ja-JP"/>
              </w:rPr>
            </w:pPr>
            <w:hyperlink r:id="rId7" w:history="1">
              <w:r w:rsidR="009F4215">
                <w:rPr>
                  <w:rStyle w:val="Hyperlink"/>
                  <w:rFonts w:ascii="Calibri" w:hAnsi="Calibri"/>
                  <w:szCs w:val="24"/>
                  <w:lang w:eastAsia="ja-JP"/>
                </w:rPr>
                <w:t>www.cypress.com/training/wicedwifi-101</w:t>
              </w:r>
            </w:hyperlink>
          </w:p>
          <w:p w14:paraId="13A87961" w14:textId="77777777" w:rsidR="009F4215" w:rsidRPr="00FD674D" w:rsidRDefault="009F4215" w:rsidP="00D75836">
            <w:pPr>
              <w:pStyle w:val="Header"/>
              <w:tabs>
                <w:tab w:val="clear" w:pos="4320"/>
                <w:tab w:val="clear" w:pos="8640"/>
              </w:tabs>
              <w:rPr>
                <w:rFonts w:ascii="Calibri" w:hAnsi="Calibri"/>
                <w:szCs w:val="24"/>
                <w:lang w:eastAsia="ja-JP"/>
              </w:rPr>
            </w:pPr>
          </w:p>
        </w:tc>
        <w:tc>
          <w:tcPr>
            <w:tcW w:w="4950" w:type="dxa"/>
          </w:tcPr>
          <w:p w14:paraId="2CB75FDD" w14:textId="76D6985B" w:rsidR="009F4215" w:rsidRPr="00F50FEA" w:rsidRDefault="00F50FEA" w:rsidP="007E48B4">
            <w:pPr>
              <w:rPr>
                <w:rFonts w:ascii="Calibri" w:hAnsi="Calibri"/>
              </w:rPr>
            </w:pPr>
            <w:r>
              <w:rPr>
                <w:rFonts w:ascii="Calibri" w:hAnsi="Calibri"/>
              </w:rPr>
              <w:t xml:space="preserve">Hi, I’m Alan Hawse welcome back to WICED </w:t>
            </w:r>
            <w:proofErr w:type="spellStart"/>
            <w:r>
              <w:rPr>
                <w:rFonts w:ascii="Calibri" w:hAnsi="Calibri"/>
              </w:rPr>
              <w:t>Wifi</w:t>
            </w:r>
            <w:proofErr w:type="spellEnd"/>
            <w:r>
              <w:rPr>
                <w:rFonts w:ascii="Calibri" w:hAnsi="Calibri"/>
              </w:rPr>
              <w:t xml:space="preserve"> 101. In the previous video I gave you an overview of the Cloud and the four most commonly used Cloud protocols – remember…  HTTP, MQTT, AMQP and </w:t>
            </w:r>
            <w:proofErr w:type="spellStart"/>
            <w:r>
              <w:rPr>
                <w:rFonts w:ascii="Calibri" w:hAnsi="Calibri"/>
              </w:rPr>
              <w:t>CoAP</w:t>
            </w:r>
            <w:proofErr w:type="spellEnd"/>
            <w:r>
              <w:rPr>
                <w:rFonts w:ascii="Calibri" w:hAnsi="Calibri"/>
              </w:rPr>
              <w:t>. In this video we'll get down into the guts of HTTP.</w:t>
            </w:r>
          </w:p>
        </w:tc>
      </w:tr>
      <w:tr w:rsidR="009F4215" w:rsidRPr="00FD674D" w14:paraId="0D7B9E4A" w14:textId="77777777" w:rsidTr="00EF4D3E">
        <w:tc>
          <w:tcPr>
            <w:tcW w:w="648" w:type="dxa"/>
          </w:tcPr>
          <w:p w14:paraId="7FE74E7F" w14:textId="77777777" w:rsidR="009F4215" w:rsidRPr="00FD674D" w:rsidRDefault="009F4215">
            <w:pPr>
              <w:rPr>
                <w:rFonts w:ascii="Times New Roman" w:hAnsi="Times New Roman"/>
              </w:rPr>
            </w:pPr>
            <w:r>
              <w:rPr>
                <w:rFonts w:ascii="Times New Roman" w:hAnsi="Times New Roman"/>
              </w:rPr>
              <w:t>2</w:t>
            </w:r>
          </w:p>
        </w:tc>
        <w:tc>
          <w:tcPr>
            <w:tcW w:w="3780" w:type="dxa"/>
          </w:tcPr>
          <w:p w14:paraId="67BB5BA4" w14:textId="77777777" w:rsidR="009F4215" w:rsidRDefault="009F4215" w:rsidP="00BC188D">
            <w:pPr>
              <w:pStyle w:val="Header"/>
              <w:tabs>
                <w:tab w:val="clear" w:pos="4320"/>
                <w:tab w:val="clear" w:pos="8640"/>
              </w:tabs>
              <w:rPr>
                <w:rFonts w:ascii="Calibri" w:hAnsi="Calibri"/>
                <w:szCs w:val="24"/>
                <w:lang w:eastAsia="ja-JP"/>
              </w:rPr>
            </w:pPr>
          </w:p>
          <w:p w14:paraId="19B78603" w14:textId="77777777" w:rsidR="009F4215" w:rsidRPr="00FD674D" w:rsidRDefault="009F4215" w:rsidP="00D75836">
            <w:pPr>
              <w:pStyle w:val="Header"/>
              <w:tabs>
                <w:tab w:val="clear" w:pos="4320"/>
                <w:tab w:val="clear" w:pos="8640"/>
              </w:tabs>
              <w:rPr>
                <w:rFonts w:ascii="Calibri" w:hAnsi="Calibri"/>
                <w:szCs w:val="24"/>
                <w:lang w:eastAsia="ja-JP"/>
              </w:rPr>
            </w:pPr>
          </w:p>
        </w:tc>
        <w:tc>
          <w:tcPr>
            <w:tcW w:w="4950" w:type="dxa"/>
          </w:tcPr>
          <w:p w14:paraId="2A94B91A" w14:textId="17DEEDDD" w:rsidR="009F4215" w:rsidRPr="00F50FEA" w:rsidRDefault="00F50FEA" w:rsidP="00F50FEA">
            <w:r w:rsidRPr="00406245">
              <w:t xml:space="preserve">When HTTP came on the scene in the </w:t>
            </w:r>
            <w:r w:rsidRPr="00E53A81">
              <w:t>early</w:t>
            </w:r>
            <w:r w:rsidRPr="00406245">
              <w:t xml:space="preserve"> </w:t>
            </w:r>
            <w:r>
              <w:t>19</w:t>
            </w:r>
            <w:r w:rsidRPr="00406245">
              <w:t>90</w:t>
            </w:r>
            <w:r>
              <w:t xml:space="preserve">'s, it was </w:t>
            </w:r>
            <w:r w:rsidRPr="00406245">
              <w:t xml:space="preserve">used to send static HTML pages.  </w:t>
            </w:r>
            <w:r>
              <w:t xml:space="preserve">Remember Mosaic and Netscape?  </w:t>
            </w:r>
            <w:r w:rsidRPr="00406245">
              <w:t>Over time, dyn</w:t>
            </w:r>
            <w:r>
              <w:t xml:space="preserve">amic HTTP came into common use for </w:t>
            </w:r>
            <w:r w:rsidRPr="00406245">
              <w:t>reading and writing databas</w:t>
            </w:r>
            <w:r>
              <w:t>es and creating HTML on the fly</w:t>
            </w:r>
            <w:r w:rsidRPr="00406245">
              <w:t xml:space="preserve">.  Many companies built big teams of people to </w:t>
            </w:r>
            <w:r>
              <w:t>develop</w:t>
            </w:r>
            <w:r w:rsidRPr="00406245">
              <w:t xml:space="preserve"> and deploy HTTP based applications.</w:t>
            </w:r>
            <w:r>
              <w:t xml:space="preserve">  This included all the computers, networks, software, disk drives, databases </w:t>
            </w:r>
            <w:proofErr w:type="spellStart"/>
            <w:r>
              <w:t>etc</w:t>
            </w:r>
            <w:proofErr w:type="spellEnd"/>
            <w:r>
              <w:t>….</w:t>
            </w:r>
          </w:p>
        </w:tc>
      </w:tr>
      <w:tr w:rsidR="009F4215" w:rsidRPr="00FD674D" w14:paraId="5733588A" w14:textId="77777777" w:rsidTr="00EF4D3E">
        <w:trPr>
          <w:trHeight w:val="305"/>
        </w:trPr>
        <w:tc>
          <w:tcPr>
            <w:tcW w:w="648" w:type="dxa"/>
          </w:tcPr>
          <w:p w14:paraId="5A742C16" w14:textId="77777777" w:rsidR="009F4215" w:rsidRPr="00FD674D" w:rsidRDefault="009F4215">
            <w:pPr>
              <w:rPr>
                <w:rFonts w:ascii="Times New Roman" w:hAnsi="Times New Roman"/>
              </w:rPr>
            </w:pPr>
            <w:r>
              <w:rPr>
                <w:rFonts w:ascii="Times New Roman" w:hAnsi="Times New Roman"/>
              </w:rPr>
              <w:t>3</w:t>
            </w:r>
          </w:p>
        </w:tc>
        <w:tc>
          <w:tcPr>
            <w:tcW w:w="3780" w:type="dxa"/>
          </w:tcPr>
          <w:p w14:paraId="35CC3277" w14:textId="77777777" w:rsidR="009F4215" w:rsidRPr="00FD674D" w:rsidRDefault="009F4215" w:rsidP="0065080A">
            <w:pPr>
              <w:rPr>
                <w:rFonts w:ascii="Calibri" w:hAnsi="Calibri"/>
                <w:szCs w:val="24"/>
                <w:lang w:eastAsia="ja-JP"/>
              </w:rPr>
            </w:pPr>
          </w:p>
        </w:tc>
        <w:tc>
          <w:tcPr>
            <w:tcW w:w="4950" w:type="dxa"/>
          </w:tcPr>
          <w:p w14:paraId="2CB69F27" w14:textId="4A5148E9" w:rsidR="009F4215" w:rsidRPr="00F50FEA" w:rsidRDefault="00F50FEA" w:rsidP="00F50FEA">
            <w:r>
              <w:t>A</w:t>
            </w:r>
            <w:r w:rsidRPr="00406245">
              <w:t xml:space="preserve">s </w:t>
            </w:r>
            <w:r>
              <w:t xml:space="preserve">the </w:t>
            </w:r>
            <w:r w:rsidRPr="00406245">
              <w:t xml:space="preserve">IoT emerged, it was only natural and financially advantageous for companies to extend their existing </w:t>
            </w:r>
            <w:r w:rsidR="00846235">
              <w:t xml:space="preserve">IT </w:t>
            </w:r>
            <w:r w:rsidRPr="00406245">
              <w:t>infrastructure to enable IoT devices to communicate with the</w:t>
            </w:r>
            <w:r>
              <w:t>ir</w:t>
            </w:r>
            <w:r w:rsidRPr="00406245">
              <w:t xml:space="preserve"> existing Web services.  Although HTTP </w:t>
            </w:r>
            <w:r>
              <w:t xml:space="preserve">has overhead that makes </w:t>
            </w:r>
            <w:r w:rsidRPr="00406245">
              <w:t xml:space="preserve">it less than </w:t>
            </w:r>
            <w:r>
              <w:t>"</w:t>
            </w:r>
            <w:r w:rsidRPr="00406245">
              <w:t>perfect</w:t>
            </w:r>
            <w:r>
              <w:t>"</w:t>
            </w:r>
            <w:r w:rsidRPr="00406245">
              <w:t xml:space="preserve"> for IoT, it is still the most important standard because of the huge investment that has been made in the existing Internet infrastructure.</w:t>
            </w:r>
          </w:p>
        </w:tc>
      </w:tr>
      <w:tr w:rsidR="009F4215" w:rsidRPr="00FD674D" w14:paraId="51B27053" w14:textId="77777777" w:rsidTr="00EF4D3E">
        <w:trPr>
          <w:trHeight w:val="305"/>
        </w:trPr>
        <w:tc>
          <w:tcPr>
            <w:tcW w:w="648" w:type="dxa"/>
          </w:tcPr>
          <w:p w14:paraId="67D87B2D" w14:textId="77777777" w:rsidR="009F4215" w:rsidRPr="00FD674D" w:rsidRDefault="009F4215">
            <w:pPr>
              <w:rPr>
                <w:rFonts w:ascii="Times New Roman" w:hAnsi="Times New Roman"/>
              </w:rPr>
            </w:pPr>
            <w:r>
              <w:rPr>
                <w:rFonts w:ascii="Times New Roman" w:hAnsi="Times New Roman"/>
              </w:rPr>
              <w:t>4</w:t>
            </w:r>
          </w:p>
        </w:tc>
        <w:tc>
          <w:tcPr>
            <w:tcW w:w="3780" w:type="dxa"/>
          </w:tcPr>
          <w:p w14:paraId="76FA4D67" w14:textId="77777777" w:rsidR="009F4215" w:rsidRPr="00FD674D" w:rsidRDefault="009F4215" w:rsidP="0065080A">
            <w:pPr>
              <w:rPr>
                <w:rFonts w:ascii="Calibri" w:hAnsi="Calibri"/>
                <w:szCs w:val="24"/>
                <w:lang w:eastAsia="ja-JP"/>
              </w:rPr>
            </w:pPr>
          </w:p>
        </w:tc>
        <w:tc>
          <w:tcPr>
            <w:tcW w:w="4950" w:type="dxa"/>
          </w:tcPr>
          <w:p w14:paraId="456E91E4" w14:textId="01396EB1" w:rsidR="009F4215" w:rsidRPr="00F50FEA" w:rsidRDefault="00F50FEA" w:rsidP="00F50FEA">
            <w:r>
              <w:t>There are two versions of HTTP in use today - 1.1 and 2.0. HTTP 1.1 was released in 1999 and as of 2017 it still serves the bulk (&gt;50%) of the web traffic.  HTTP 2.0, which was released in 2015, brings many performance benefits but has seen slow uptake in the market (as of 2017 only ~30% of web browsers support it).</w:t>
            </w:r>
          </w:p>
        </w:tc>
      </w:tr>
      <w:tr w:rsidR="009F4215" w:rsidRPr="00FD674D" w14:paraId="1305A6D8" w14:textId="77777777" w:rsidTr="00EF4D3E">
        <w:trPr>
          <w:trHeight w:val="305"/>
        </w:trPr>
        <w:tc>
          <w:tcPr>
            <w:tcW w:w="648" w:type="dxa"/>
          </w:tcPr>
          <w:p w14:paraId="458BFF3D" w14:textId="77777777" w:rsidR="009F4215" w:rsidRPr="00FD674D" w:rsidRDefault="009F4215">
            <w:pPr>
              <w:rPr>
                <w:rFonts w:ascii="Times New Roman" w:hAnsi="Times New Roman"/>
              </w:rPr>
            </w:pPr>
            <w:r>
              <w:rPr>
                <w:rFonts w:ascii="Times New Roman" w:hAnsi="Times New Roman"/>
              </w:rPr>
              <w:t>5</w:t>
            </w:r>
          </w:p>
        </w:tc>
        <w:tc>
          <w:tcPr>
            <w:tcW w:w="3780" w:type="dxa"/>
          </w:tcPr>
          <w:p w14:paraId="1AB62304" w14:textId="77777777" w:rsidR="009F4215" w:rsidRPr="00FD674D" w:rsidRDefault="009F4215" w:rsidP="008F601B">
            <w:pPr>
              <w:rPr>
                <w:rFonts w:ascii="Calibri" w:hAnsi="Calibri"/>
                <w:szCs w:val="24"/>
                <w:lang w:eastAsia="ja-JP"/>
              </w:rPr>
            </w:pPr>
          </w:p>
        </w:tc>
        <w:tc>
          <w:tcPr>
            <w:tcW w:w="4950" w:type="dxa"/>
          </w:tcPr>
          <w:p w14:paraId="4BB52784" w14:textId="4BBAA619" w:rsidR="009F4215" w:rsidRPr="00F50FEA" w:rsidRDefault="00F50FEA" w:rsidP="00F50FEA">
            <w:r>
              <w:t xml:space="preserve">Both versions are supported by WICED.  And unfortunately, as is common in computers HTTP 1.1 and HTTP 2.0 are </w:t>
            </w:r>
            <w:proofErr w:type="gramStart"/>
            <w:r>
              <w:t>exactly the same</w:t>
            </w:r>
            <w:proofErr w:type="gramEnd"/>
            <w:r>
              <w:t xml:space="preserve"> except for everything is different.  Well… that isn’t exactly true, but they are different enough that I will cover them separately.   Starting with 1.1 in this chapter.</w:t>
            </w:r>
          </w:p>
        </w:tc>
      </w:tr>
      <w:tr w:rsidR="009F4215" w:rsidRPr="00FD674D" w14:paraId="47F2CE5A" w14:textId="77777777" w:rsidTr="00EF4D3E">
        <w:trPr>
          <w:trHeight w:val="305"/>
        </w:trPr>
        <w:tc>
          <w:tcPr>
            <w:tcW w:w="648" w:type="dxa"/>
          </w:tcPr>
          <w:p w14:paraId="5ADE70E1" w14:textId="77777777" w:rsidR="009F4215" w:rsidRPr="00FD674D" w:rsidRDefault="009F4215">
            <w:pPr>
              <w:rPr>
                <w:rFonts w:ascii="Times New Roman" w:hAnsi="Times New Roman"/>
              </w:rPr>
            </w:pPr>
            <w:r>
              <w:rPr>
                <w:rFonts w:ascii="Times New Roman" w:hAnsi="Times New Roman"/>
              </w:rPr>
              <w:t>6</w:t>
            </w:r>
          </w:p>
        </w:tc>
        <w:tc>
          <w:tcPr>
            <w:tcW w:w="3780" w:type="dxa"/>
          </w:tcPr>
          <w:p w14:paraId="0EE9781D" w14:textId="77777777" w:rsidR="009F4215" w:rsidRDefault="00F50FEA" w:rsidP="00F50FEA">
            <w:pPr>
              <w:rPr>
                <w:rFonts w:ascii="Calibri" w:hAnsi="Calibri"/>
                <w:szCs w:val="24"/>
                <w:lang w:eastAsia="ja-JP"/>
              </w:rPr>
            </w:pPr>
            <w:r>
              <w:rPr>
                <w:rFonts w:ascii="Calibri" w:hAnsi="Calibri"/>
                <w:szCs w:val="24"/>
                <w:lang w:eastAsia="ja-JP"/>
              </w:rPr>
              <w:t>TEXT ON SCREEN:</w:t>
            </w:r>
          </w:p>
          <w:p w14:paraId="43C561DB" w14:textId="77777777" w:rsidR="00F50FEA" w:rsidRDefault="00F50FEA" w:rsidP="00F50FEA">
            <w:pPr>
              <w:ind w:left="720"/>
              <w:rPr>
                <w:rFonts w:ascii="Calibri" w:hAnsi="Calibri"/>
                <w:szCs w:val="24"/>
                <w:lang w:eastAsia="ja-JP"/>
              </w:rPr>
            </w:pPr>
            <w:r>
              <w:rPr>
                <w:rFonts w:ascii="Calibri" w:hAnsi="Calibri"/>
                <w:szCs w:val="24"/>
                <w:lang w:eastAsia="ja-JP"/>
              </w:rPr>
              <w:t>Application Layer</w:t>
            </w:r>
          </w:p>
          <w:p w14:paraId="59BDB64D" w14:textId="77777777" w:rsidR="00F50FEA" w:rsidRDefault="00F50FEA" w:rsidP="00F50FEA">
            <w:pPr>
              <w:ind w:left="720"/>
              <w:rPr>
                <w:rFonts w:ascii="Calibri" w:hAnsi="Calibri"/>
                <w:szCs w:val="24"/>
                <w:lang w:eastAsia="ja-JP"/>
              </w:rPr>
            </w:pPr>
            <w:r>
              <w:rPr>
                <w:rFonts w:ascii="Calibri" w:hAnsi="Calibri"/>
                <w:szCs w:val="24"/>
                <w:lang w:eastAsia="ja-JP"/>
              </w:rPr>
              <w:t>Single Transaction</w:t>
            </w:r>
          </w:p>
          <w:p w14:paraId="4CBEA44A" w14:textId="77777777" w:rsidR="00F50FEA" w:rsidRDefault="00F50FEA" w:rsidP="00F50FEA">
            <w:pPr>
              <w:ind w:left="720"/>
              <w:rPr>
                <w:rFonts w:ascii="Calibri" w:hAnsi="Calibri"/>
                <w:szCs w:val="24"/>
                <w:lang w:eastAsia="ja-JP"/>
              </w:rPr>
            </w:pPr>
            <w:r>
              <w:rPr>
                <w:rFonts w:ascii="Calibri" w:hAnsi="Calibri"/>
                <w:szCs w:val="24"/>
                <w:lang w:eastAsia="ja-JP"/>
              </w:rPr>
              <w:t>Stateless</w:t>
            </w:r>
          </w:p>
          <w:p w14:paraId="5B1F0027" w14:textId="77777777" w:rsidR="00F50FEA" w:rsidRDefault="00F50FEA" w:rsidP="00F50FEA">
            <w:pPr>
              <w:ind w:left="720"/>
              <w:rPr>
                <w:rFonts w:ascii="Calibri" w:hAnsi="Calibri"/>
                <w:szCs w:val="24"/>
                <w:lang w:eastAsia="ja-JP"/>
              </w:rPr>
            </w:pPr>
            <w:r>
              <w:rPr>
                <w:rFonts w:ascii="Calibri" w:hAnsi="Calibri"/>
                <w:szCs w:val="24"/>
                <w:lang w:eastAsia="ja-JP"/>
              </w:rPr>
              <w:t>Plain-Text</w:t>
            </w:r>
          </w:p>
          <w:p w14:paraId="49B922A9" w14:textId="5D858DC6" w:rsidR="00F50FEA" w:rsidRPr="00FD674D" w:rsidRDefault="00F50FEA" w:rsidP="00F50FEA">
            <w:pPr>
              <w:ind w:left="720"/>
              <w:rPr>
                <w:rFonts w:ascii="Calibri" w:hAnsi="Calibri"/>
                <w:szCs w:val="24"/>
                <w:lang w:eastAsia="ja-JP"/>
              </w:rPr>
            </w:pPr>
            <w:r>
              <w:rPr>
                <w:rFonts w:ascii="Calibri" w:hAnsi="Calibri"/>
                <w:szCs w:val="24"/>
                <w:lang w:eastAsia="ja-JP"/>
              </w:rPr>
              <w:t>Client-Server</w:t>
            </w:r>
          </w:p>
        </w:tc>
        <w:tc>
          <w:tcPr>
            <w:tcW w:w="4950" w:type="dxa"/>
          </w:tcPr>
          <w:p w14:paraId="13F2B071" w14:textId="27645137" w:rsidR="009F4215" w:rsidRPr="00F50FEA" w:rsidRDefault="00F50FEA" w:rsidP="00F50FEA">
            <w:r>
              <w:t xml:space="preserve">All righty… </w:t>
            </w:r>
            <w:r w:rsidRPr="00406245">
              <w:t xml:space="preserve">HTTP 1.1 is an application layer, </w:t>
            </w:r>
            <w:r>
              <w:t xml:space="preserve">single transaction, stateless, </w:t>
            </w:r>
            <w:r w:rsidRPr="00406245">
              <w:t>plain-text, client-server protocol.</w:t>
            </w:r>
            <w:r>
              <w:t xml:space="preserve">  Wow… that is a mouthful…. All this really means is that a client - like your WICED device - opens a connection to a TCP Server in the Cloud and sends an ASCII text request. The Server then processes the request and then replies with an ASCII text response, </w:t>
            </w:r>
            <w:r>
              <w:lastRenderedPageBreak/>
              <w:t>and the connection is either left open for more messages or is closed.</w:t>
            </w:r>
          </w:p>
        </w:tc>
      </w:tr>
      <w:tr w:rsidR="009F4215" w:rsidRPr="00FD674D" w14:paraId="538B44F5" w14:textId="77777777" w:rsidTr="00EF4D3E">
        <w:trPr>
          <w:trHeight w:val="305"/>
        </w:trPr>
        <w:tc>
          <w:tcPr>
            <w:tcW w:w="648" w:type="dxa"/>
          </w:tcPr>
          <w:p w14:paraId="48E33AEC" w14:textId="77777777" w:rsidR="009F4215" w:rsidRPr="00FD674D" w:rsidRDefault="009F4215">
            <w:pPr>
              <w:rPr>
                <w:rFonts w:ascii="Times New Roman" w:hAnsi="Times New Roman"/>
              </w:rPr>
            </w:pPr>
            <w:r>
              <w:rPr>
                <w:rFonts w:ascii="Times New Roman" w:hAnsi="Times New Roman"/>
              </w:rPr>
              <w:lastRenderedPageBreak/>
              <w:t>7</w:t>
            </w:r>
          </w:p>
        </w:tc>
        <w:tc>
          <w:tcPr>
            <w:tcW w:w="3780" w:type="dxa"/>
          </w:tcPr>
          <w:p w14:paraId="5783AD56" w14:textId="77777777" w:rsidR="00F50FEA" w:rsidRDefault="00F50FEA" w:rsidP="00F50FEA">
            <w:pPr>
              <w:rPr>
                <w:rFonts w:ascii="Calibri" w:hAnsi="Calibri"/>
                <w:szCs w:val="24"/>
                <w:lang w:eastAsia="ja-JP"/>
              </w:rPr>
            </w:pPr>
            <w:r>
              <w:rPr>
                <w:rFonts w:ascii="Calibri" w:hAnsi="Calibri"/>
                <w:szCs w:val="24"/>
                <w:lang w:eastAsia="ja-JP"/>
              </w:rPr>
              <w:t>TEXT ON SCREEN:</w:t>
            </w:r>
          </w:p>
          <w:p w14:paraId="5462A1E3" w14:textId="77777777" w:rsidR="009F4215" w:rsidRDefault="00F50FEA" w:rsidP="00B64777">
            <w:pPr>
              <w:ind w:left="720"/>
              <w:rPr>
                <w:rFonts w:ascii="Calibri" w:hAnsi="Calibri"/>
                <w:szCs w:val="24"/>
                <w:lang w:eastAsia="ja-JP"/>
              </w:rPr>
            </w:pPr>
            <w:r>
              <w:rPr>
                <w:rFonts w:ascii="Calibri" w:hAnsi="Calibri"/>
                <w:szCs w:val="24"/>
                <w:lang w:eastAsia="ja-JP"/>
              </w:rPr>
              <w:t>Start Line</w:t>
            </w:r>
          </w:p>
          <w:p w14:paraId="79965D8E" w14:textId="77777777" w:rsidR="00F50FEA" w:rsidRDefault="00F50FEA" w:rsidP="00B64777">
            <w:pPr>
              <w:ind w:left="720"/>
              <w:rPr>
                <w:rFonts w:ascii="Calibri" w:hAnsi="Calibri"/>
                <w:szCs w:val="24"/>
                <w:lang w:eastAsia="ja-JP"/>
              </w:rPr>
            </w:pPr>
            <w:r>
              <w:rPr>
                <w:rFonts w:ascii="Calibri" w:hAnsi="Calibri"/>
                <w:szCs w:val="24"/>
                <w:lang w:eastAsia="ja-JP"/>
              </w:rPr>
              <w:t>Headers</w:t>
            </w:r>
          </w:p>
          <w:p w14:paraId="578F4935" w14:textId="15CA173C" w:rsidR="00F50FEA" w:rsidRPr="00FD674D" w:rsidRDefault="00F50FEA" w:rsidP="00B64777">
            <w:pPr>
              <w:ind w:left="720"/>
              <w:rPr>
                <w:rFonts w:ascii="Calibri" w:hAnsi="Calibri"/>
                <w:szCs w:val="24"/>
                <w:lang w:eastAsia="ja-JP"/>
              </w:rPr>
            </w:pPr>
            <w:r>
              <w:rPr>
                <w:rFonts w:ascii="Calibri" w:hAnsi="Calibri"/>
                <w:szCs w:val="24"/>
                <w:lang w:eastAsia="ja-JP"/>
              </w:rPr>
              <w:t>Content Body</w:t>
            </w:r>
          </w:p>
        </w:tc>
        <w:tc>
          <w:tcPr>
            <w:tcW w:w="4950" w:type="dxa"/>
          </w:tcPr>
          <w:p w14:paraId="010E0F7A" w14:textId="04669A29" w:rsidR="009F4215" w:rsidRPr="00F50FEA" w:rsidRDefault="00F50FEA" w:rsidP="00F50FEA">
            <w:r>
              <w:t>Let me say that again.  HTTP is just a simple text message.  Both HTTP requests and responses are made up of a start line, an optional group of headers, and an optional content body. That’s it. Now, let’s talk about each of the three sections.</w:t>
            </w:r>
          </w:p>
        </w:tc>
      </w:tr>
      <w:tr w:rsidR="009F4215" w:rsidRPr="00FD674D" w14:paraId="40B9479A" w14:textId="77777777" w:rsidTr="00EF4D3E">
        <w:trPr>
          <w:trHeight w:val="305"/>
        </w:trPr>
        <w:tc>
          <w:tcPr>
            <w:tcW w:w="648" w:type="dxa"/>
          </w:tcPr>
          <w:p w14:paraId="20E14AEA" w14:textId="77777777" w:rsidR="009F4215" w:rsidRPr="00FD674D" w:rsidRDefault="009F4215">
            <w:pPr>
              <w:rPr>
                <w:rFonts w:ascii="Times New Roman" w:hAnsi="Times New Roman"/>
              </w:rPr>
            </w:pPr>
            <w:r>
              <w:rPr>
                <w:rFonts w:ascii="Times New Roman" w:hAnsi="Times New Roman"/>
              </w:rPr>
              <w:t>8</w:t>
            </w:r>
          </w:p>
        </w:tc>
        <w:tc>
          <w:tcPr>
            <w:tcW w:w="3780" w:type="dxa"/>
          </w:tcPr>
          <w:p w14:paraId="14B9F337" w14:textId="77777777" w:rsidR="00F50FEA" w:rsidRDefault="00F50FEA" w:rsidP="00F50FEA">
            <w:pPr>
              <w:rPr>
                <w:rFonts w:ascii="Calibri" w:hAnsi="Calibri"/>
                <w:szCs w:val="24"/>
                <w:lang w:eastAsia="ja-JP"/>
              </w:rPr>
            </w:pPr>
            <w:r>
              <w:rPr>
                <w:rFonts w:ascii="Calibri" w:hAnsi="Calibri"/>
                <w:szCs w:val="24"/>
                <w:lang w:eastAsia="ja-JP"/>
              </w:rPr>
              <w:t>TEXT ON SCREEN:</w:t>
            </w:r>
          </w:p>
          <w:p w14:paraId="2F65B3EA" w14:textId="77777777" w:rsidR="00F50FEA" w:rsidRDefault="00F50FEA" w:rsidP="00F50FEA">
            <w:pPr>
              <w:pStyle w:val="ListParagraph"/>
              <w:numPr>
                <w:ilvl w:val="0"/>
                <w:numId w:val="18"/>
              </w:numPr>
            </w:pPr>
            <w:r>
              <w:t>The Method</w:t>
            </w:r>
          </w:p>
          <w:p w14:paraId="6BB3D90C" w14:textId="77777777" w:rsidR="00F50FEA" w:rsidRDefault="00F50FEA" w:rsidP="00F50FEA">
            <w:pPr>
              <w:pStyle w:val="ListParagraph"/>
              <w:numPr>
                <w:ilvl w:val="0"/>
                <w:numId w:val="18"/>
              </w:numPr>
            </w:pPr>
            <w:r>
              <w:t>The Requested Resource</w:t>
            </w:r>
          </w:p>
          <w:p w14:paraId="6D9A8550" w14:textId="77777777" w:rsidR="00F50FEA" w:rsidRDefault="00F50FEA" w:rsidP="00F50FEA">
            <w:pPr>
              <w:pStyle w:val="ListParagraph"/>
              <w:numPr>
                <w:ilvl w:val="0"/>
                <w:numId w:val="18"/>
              </w:numPr>
            </w:pPr>
            <w:r>
              <w:t>Optional Options</w:t>
            </w:r>
          </w:p>
          <w:p w14:paraId="74A4BDFA" w14:textId="77777777" w:rsidR="00F50FEA" w:rsidRDefault="00F50FEA" w:rsidP="00F50FEA">
            <w:pPr>
              <w:pStyle w:val="ListParagraph"/>
              <w:numPr>
                <w:ilvl w:val="0"/>
                <w:numId w:val="18"/>
              </w:numPr>
            </w:pPr>
            <w:r>
              <w:t>The version of HTTP – that will always be HTTP/1.1 for us</w:t>
            </w:r>
          </w:p>
          <w:p w14:paraId="6532F093" w14:textId="5304A7C3" w:rsidR="009F4215" w:rsidRPr="00F50FEA" w:rsidRDefault="00F50FEA" w:rsidP="00F50FEA">
            <w:pPr>
              <w:pStyle w:val="ListParagraph"/>
              <w:numPr>
                <w:ilvl w:val="0"/>
                <w:numId w:val="18"/>
              </w:numPr>
            </w:pPr>
            <w:r>
              <w:t>A "\r\n" which indicates the end of the start line</w:t>
            </w:r>
          </w:p>
        </w:tc>
        <w:tc>
          <w:tcPr>
            <w:tcW w:w="4950" w:type="dxa"/>
          </w:tcPr>
          <w:p w14:paraId="30CFAEC4" w14:textId="77777777" w:rsidR="00F50FEA" w:rsidRPr="000C2CB0" w:rsidRDefault="00F50FEA" w:rsidP="00F50FEA">
            <w:pPr>
              <w:rPr>
                <w:b/>
                <w:u w:val="single"/>
              </w:rPr>
            </w:pPr>
            <w:r w:rsidRPr="000C2CB0">
              <w:rPr>
                <w:b/>
                <w:u w:val="single"/>
              </w:rPr>
              <w:t>Client Request</w:t>
            </w:r>
          </w:p>
          <w:p w14:paraId="2A7065D4" w14:textId="77777777" w:rsidR="00F50FEA" w:rsidRDefault="00F50FEA" w:rsidP="00F50FEA"/>
          <w:p w14:paraId="34FF3A93" w14:textId="77777777" w:rsidR="00F50FEA" w:rsidRDefault="00F50FEA" w:rsidP="00F50FEA">
            <w:r>
              <w:t>An HTTP client request begins with a start line which is made up of 5 elements. They are:</w:t>
            </w:r>
          </w:p>
          <w:p w14:paraId="3E76FAF6" w14:textId="77777777" w:rsidR="00F50FEA" w:rsidRDefault="00F50FEA" w:rsidP="00F50FEA">
            <w:pPr>
              <w:pStyle w:val="ListParagraph"/>
              <w:numPr>
                <w:ilvl w:val="0"/>
                <w:numId w:val="20"/>
              </w:numPr>
            </w:pPr>
            <w:r>
              <w:t>The Method</w:t>
            </w:r>
          </w:p>
          <w:p w14:paraId="758675DF" w14:textId="77777777" w:rsidR="00F50FEA" w:rsidRDefault="00F50FEA" w:rsidP="00F50FEA">
            <w:pPr>
              <w:pStyle w:val="ListParagraph"/>
              <w:numPr>
                <w:ilvl w:val="0"/>
                <w:numId w:val="20"/>
              </w:numPr>
            </w:pPr>
            <w:r>
              <w:t>The Requested Resource</w:t>
            </w:r>
          </w:p>
          <w:p w14:paraId="4264E94B" w14:textId="77777777" w:rsidR="00F50FEA" w:rsidRDefault="00F50FEA" w:rsidP="00F50FEA">
            <w:pPr>
              <w:pStyle w:val="ListParagraph"/>
              <w:numPr>
                <w:ilvl w:val="0"/>
                <w:numId w:val="20"/>
              </w:numPr>
            </w:pPr>
            <w:r>
              <w:t>Optional Options</w:t>
            </w:r>
          </w:p>
          <w:p w14:paraId="3456B0B2" w14:textId="77777777" w:rsidR="00F50FEA" w:rsidRDefault="00F50FEA" w:rsidP="00F50FEA">
            <w:pPr>
              <w:pStyle w:val="ListParagraph"/>
              <w:numPr>
                <w:ilvl w:val="0"/>
                <w:numId w:val="20"/>
              </w:numPr>
            </w:pPr>
            <w:r>
              <w:t>The version of HTTP – that will always be HTTP/1.1 for us</w:t>
            </w:r>
          </w:p>
          <w:p w14:paraId="7CC57D51" w14:textId="77777777" w:rsidR="00F50FEA" w:rsidRDefault="00F50FEA" w:rsidP="00F50FEA">
            <w:pPr>
              <w:pStyle w:val="ListParagraph"/>
              <w:numPr>
                <w:ilvl w:val="0"/>
                <w:numId w:val="20"/>
              </w:numPr>
            </w:pPr>
            <w:r>
              <w:t>A "\r\n" which indicates the end of the start line</w:t>
            </w:r>
          </w:p>
          <w:p w14:paraId="74A31B97" w14:textId="77777777" w:rsidR="009F4215" w:rsidRPr="00AF353B" w:rsidRDefault="009F4215" w:rsidP="00F50FEA">
            <w:pPr>
              <w:ind w:left="720"/>
              <w:rPr>
                <w:rFonts w:ascii="Calibri" w:hAnsi="Calibri"/>
                <w:color w:val="000000"/>
                <w:szCs w:val="24"/>
                <w:lang w:eastAsia="ja-JP"/>
              </w:rPr>
            </w:pPr>
          </w:p>
        </w:tc>
      </w:tr>
      <w:tr w:rsidR="009F4215" w:rsidRPr="00FD674D" w14:paraId="0908E8EF" w14:textId="77777777" w:rsidTr="00EF4D3E">
        <w:trPr>
          <w:trHeight w:val="305"/>
        </w:trPr>
        <w:tc>
          <w:tcPr>
            <w:tcW w:w="648" w:type="dxa"/>
          </w:tcPr>
          <w:p w14:paraId="1EFCA7B4" w14:textId="752D41EC" w:rsidR="009F4215" w:rsidRDefault="009F4215">
            <w:pPr>
              <w:rPr>
                <w:rFonts w:ascii="Times New Roman" w:hAnsi="Times New Roman"/>
              </w:rPr>
            </w:pPr>
            <w:r>
              <w:rPr>
                <w:rFonts w:ascii="Times New Roman" w:hAnsi="Times New Roman"/>
              </w:rPr>
              <w:t>9</w:t>
            </w:r>
          </w:p>
        </w:tc>
        <w:tc>
          <w:tcPr>
            <w:tcW w:w="3780" w:type="dxa"/>
          </w:tcPr>
          <w:p w14:paraId="39445121" w14:textId="77777777" w:rsidR="00D06770" w:rsidRDefault="00D06770" w:rsidP="00D06770">
            <w:pPr>
              <w:rPr>
                <w:rFonts w:ascii="Calibri" w:hAnsi="Calibri"/>
                <w:szCs w:val="24"/>
                <w:lang w:eastAsia="ja-JP"/>
              </w:rPr>
            </w:pPr>
            <w:r>
              <w:rPr>
                <w:rFonts w:ascii="Calibri" w:hAnsi="Calibri"/>
                <w:szCs w:val="24"/>
                <w:lang w:eastAsia="ja-JP"/>
              </w:rPr>
              <w:t>TEXT ON SCREEN:</w:t>
            </w:r>
          </w:p>
          <w:p w14:paraId="66B7F6E8" w14:textId="77777777" w:rsidR="00D06770" w:rsidRDefault="00D06770" w:rsidP="00D06770">
            <w:pPr>
              <w:ind w:left="720"/>
            </w:pPr>
            <w:proofErr w:type="gramStart"/>
            <w:r>
              <w:t>GET  /</w:t>
            </w:r>
            <w:proofErr w:type="gramEnd"/>
            <w:r>
              <w:t>ask  HTTP/1.1</w:t>
            </w:r>
          </w:p>
          <w:p w14:paraId="096039AB" w14:textId="7520DB58" w:rsidR="009F4215" w:rsidRDefault="009F4215" w:rsidP="00D06770">
            <w:pPr>
              <w:pStyle w:val="Header"/>
              <w:tabs>
                <w:tab w:val="clear" w:pos="4320"/>
                <w:tab w:val="clear" w:pos="8640"/>
              </w:tabs>
              <w:ind w:left="720"/>
              <w:rPr>
                <w:rFonts w:ascii="Calibri" w:hAnsi="Calibri"/>
                <w:szCs w:val="24"/>
                <w:lang w:eastAsia="ja-JP"/>
              </w:rPr>
            </w:pPr>
          </w:p>
        </w:tc>
        <w:tc>
          <w:tcPr>
            <w:tcW w:w="4950" w:type="dxa"/>
          </w:tcPr>
          <w:p w14:paraId="5473D9F0" w14:textId="77777777" w:rsidR="00F50FEA" w:rsidRDefault="00F50FEA" w:rsidP="00F50FEA">
            <w:r>
              <w:t>Here is an example of a legal client request start line:</w:t>
            </w:r>
          </w:p>
          <w:p w14:paraId="7B7CA353" w14:textId="77777777" w:rsidR="00F50FEA" w:rsidRDefault="00F50FEA" w:rsidP="00F50FEA"/>
          <w:p w14:paraId="7792B0DE" w14:textId="77777777" w:rsidR="00F50FEA" w:rsidRDefault="00F50FEA" w:rsidP="00F50FEA">
            <w:pPr>
              <w:ind w:left="720"/>
            </w:pPr>
            <w:proofErr w:type="gramStart"/>
            <w:r>
              <w:t>GET  /</w:t>
            </w:r>
            <w:proofErr w:type="gramEnd"/>
            <w:r>
              <w:t>ask  HTTP/1.1</w:t>
            </w:r>
          </w:p>
          <w:p w14:paraId="56616A41" w14:textId="77777777" w:rsidR="009F4215" w:rsidRDefault="009F4215" w:rsidP="007351A3">
            <w:pPr>
              <w:pStyle w:val="Header"/>
              <w:tabs>
                <w:tab w:val="clear" w:pos="4320"/>
                <w:tab w:val="clear" w:pos="8640"/>
              </w:tabs>
              <w:rPr>
                <w:rFonts w:ascii="Calibri" w:hAnsi="Calibri"/>
                <w:color w:val="000000"/>
                <w:szCs w:val="24"/>
                <w:lang w:eastAsia="ja-JP"/>
              </w:rPr>
            </w:pPr>
          </w:p>
          <w:p w14:paraId="63B39F01" w14:textId="192AE863" w:rsidR="00F50FEA" w:rsidRPr="00F50FEA" w:rsidRDefault="00F50FEA" w:rsidP="00F50FEA">
            <w:r>
              <w:t>In this example, the method is GET, the resource is /ask, and the version is HTTP/1.1. In this case there are no options. The "\r\n" is not shown since the library will take care of it for you, but it is there – trust me.</w:t>
            </w:r>
          </w:p>
        </w:tc>
      </w:tr>
      <w:tr w:rsidR="009F4215" w:rsidRPr="00FD674D" w14:paraId="38DC472E" w14:textId="77777777" w:rsidTr="00EF4D3E">
        <w:trPr>
          <w:trHeight w:val="305"/>
        </w:trPr>
        <w:tc>
          <w:tcPr>
            <w:tcW w:w="648" w:type="dxa"/>
          </w:tcPr>
          <w:p w14:paraId="3B6EC7C2" w14:textId="77777777" w:rsidR="009F4215" w:rsidRDefault="009F4215">
            <w:pPr>
              <w:rPr>
                <w:rFonts w:ascii="Times New Roman" w:hAnsi="Times New Roman"/>
              </w:rPr>
            </w:pPr>
            <w:r>
              <w:rPr>
                <w:rFonts w:ascii="Times New Roman" w:hAnsi="Times New Roman"/>
              </w:rPr>
              <w:t>10</w:t>
            </w:r>
          </w:p>
        </w:tc>
        <w:tc>
          <w:tcPr>
            <w:tcW w:w="3780" w:type="dxa"/>
          </w:tcPr>
          <w:p w14:paraId="3673FF2D" w14:textId="7057D903" w:rsidR="009F4215" w:rsidRPr="00FD674D" w:rsidRDefault="009F4215" w:rsidP="0065080A">
            <w:pPr>
              <w:rPr>
                <w:rFonts w:ascii="Calibri" w:hAnsi="Calibri"/>
                <w:szCs w:val="24"/>
                <w:lang w:eastAsia="ja-JP"/>
              </w:rPr>
            </w:pPr>
          </w:p>
        </w:tc>
        <w:tc>
          <w:tcPr>
            <w:tcW w:w="4950" w:type="dxa"/>
          </w:tcPr>
          <w:p w14:paraId="66406522" w14:textId="49CF4383" w:rsidR="009F4215" w:rsidRPr="00EC4880" w:rsidRDefault="00EC4880" w:rsidP="00EC4880">
            <w:r>
              <w:t>When you are using a web browser, all it does when you type an http:// line is open an TCP connection to the server, and then send a GET request.</w:t>
            </w:r>
          </w:p>
        </w:tc>
      </w:tr>
      <w:tr w:rsidR="009F4215" w:rsidRPr="00FD674D" w14:paraId="779E6BA2" w14:textId="77777777" w:rsidTr="00EF4D3E">
        <w:trPr>
          <w:trHeight w:val="305"/>
        </w:trPr>
        <w:tc>
          <w:tcPr>
            <w:tcW w:w="648" w:type="dxa"/>
          </w:tcPr>
          <w:p w14:paraId="75A3910A" w14:textId="77777777" w:rsidR="009F4215" w:rsidRDefault="009F4215">
            <w:pPr>
              <w:rPr>
                <w:rFonts w:ascii="Times New Roman" w:hAnsi="Times New Roman"/>
              </w:rPr>
            </w:pPr>
            <w:r>
              <w:rPr>
                <w:rFonts w:ascii="Times New Roman" w:hAnsi="Times New Roman"/>
              </w:rPr>
              <w:t>11</w:t>
            </w:r>
          </w:p>
        </w:tc>
        <w:tc>
          <w:tcPr>
            <w:tcW w:w="3780" w:type="dxa"/>
          </w:tcPr>
          <w:p w14:paraId="320528BC" w14:textId="77777777" w:rsidR="00FE08A2" w:rsidRDefault="00FE08A2" w:rsidP="00FE08A2">
            <w:pPr>
              <w:rPr>
                <w:rFonts w:ascii="Calibri" w:hAnsi="Calibri"/>
                <w:szCs w:val="24"/>
                <w:lang w:eastAsia="ja-JP"/>
              </w:rPr>
            </w:pPr>
            <w:r>
              <w:rPr>
                <w:rFonts w:ascii="Calibri" w:hAnsi="Calibri"/>
                <w:szCs w:val="24"/>
                <w:lang w:eastAsia="ja-JP"/>
              </w:rPr>
              <w:t>TEXT ON SCREEN:</w:t>
            </w:r>
          </w:p>
          <w:p w14:paraId="0AF88FDD" w14:textId="21672C32" w:rsidR="00FE08A2" w:rsidRDefault="00FE08A2" w:rsidP="00FE08A2">
            <w:pPr>
              <w:ind w:left="720"/>
              <w:rPr>
                <w:rFonts w:ascii="Calibri" w:hAnsi="Calibri"/>
                <w:szCs w:val="24"/>
                <w:lang w:eastAsia="ja-JP"/>
              </w:rPr>
            </w:pPr>
            <w:r>
              <w:rPr>
                <w:rFonts w:ascii="Calibri" w:hAnsi="Calibri"/>
                <w:szCs w:val="24"/>
                <w:lang w:eastAsia="ja-JP"/>
              </w:rPr>
              <w:t>GET</w:t>
            </w:r>
          </w:p>
          <w:p w14:paraId="2BC2CCCB" w14:textId="77777777" w:rsidR="00FE08A2" w:rsidRDefault="00FE08A2" w:rsidP="00FE08A2">
            <w:pPr>
              <w:ind w:left="720"/>
              <w:rPr>
                <w:rFonts w:ascii="Calibri" w:hAnsi="Calibri"/>
                <w:szCs w:val="24"/>
                <w:lang w:eastAsia="ja-JP"/>
              </w:rPr>
            </w:pPr>
            <w:r>
              <w:rPr>
                <w:rFonts w:ascii="Calibri" w:hAnsi="Calibri"/>
                <w:szCs w:val="24"/>
                <w:lang w:eastAsia="ja-JP"/>
              </w:rPr>
              <w:t>PUT</w:t>
            </w:r>
          </w:p>
          <w:p w14:paraId="0E1737C2" w14:textId="59EF207A" w:rsidR="00FE08A2" w:rsidRDefault="00FE08A2" w:rsidP="00FE08A2">
            <w:pPr>
              <w:ind w:left="720"/>
              <w:rPr>
                <w:rFonts w:ascii="Calibri" w:hAnsi="Calibri"/>
                <w:szCs w:val="24"/>
                <w:lang w:eastAsia="ja-JP"/>
              </w:rPr>
            </w:pPr>
            <w:r>
              <w:rPr>
                <w:rFonts w:ascii="Calibri" w:hAnsi="Calibri"/>
                <w:szCs w:val="24"/>
                <w:lang w:eastAsia="ja-JP"/>
              </w:rPr>
              <w:t>POST</w:t>
            </w:r>
          </w:p>
          <w:p w14:paraId="7CB3C369" w14:textId="77777777" w:rsidR="00FE08A2" w:rsidRDefault="00FE08A2" w:rsidP="00FE08A2">
            <w:pPr>
              <w:ind w:left="720"/>
              <w:rPr>
                <w:rFonts w:ascii="Calibri" w:hAnsi="Calibri"/>
                <w:szCs w:val="24"/>
                <w:lang w:eastAsia="ja-JP"/>
              </w:rPr>
            </w:pPr>
            <w:r>
              <w:rPr>
                <w:rFonts w:ascii="Calibri" w:hAnsi="Calibri"/>
                <w:szCs w:val="24"/>
                <w:lang w:eastAsia="ja-JP"/>
              </w:rPr>
              <w:t>HEAD</w:t>
            </w:r>
          </w:p>
          <w:p w14:paraId="52C78EF2" w14:textId="77777777" w:rsidR="00FE08A2" w:rsidRDefault="00FE08A2" w:rsidP="00FE08A2">
            <w:pPr>
              <w:ind w:left="720"/>
              <w:rPr>
                <w:rFonts w:ascii="Calibri" w:hAnsi="Calibri"/>
                <w:szCs w:val="24"/>
                <w:lang w:eastAsia="ja-JP"/>
              </w:rPr>
            </w:pPr>
            <w:r>
              <w:rPr>
                <w:rFonts w:ascii="Calibri" w:hAnsi="Calibri"/>
                <w:szCs w:val="24"/>
                <w:lang w:eastAsia="ja-JP"/>
              </w:rPr>
              <w:t>PATCH</w:t>
            </w:r>
          </w:p>
          <w:p w14:paraId="0DD34242" w14:textId="77777777" w:rsidR="00FE08A2" w:rsidRDefault="00FE08A2" w:rsidP="00FE08A2">
            <w:pPr>
              <w:ind w:left="720"/>
              <w:rPr>
                <w:rFonts w:ascii="Calibri" w:hAnsi="Calibri"/>
                <w:szCs w:val="24"/>
                <w:lang w:eastAsia="ja-JP"/>
              </w:rPr>
            </w:pPr>
            <w:r>
              <w:rPr>
                <w:rFonts w:ascii="Calibri" w:hAnsi="Calibri"/>
                <w:szCs w:val="24"/>
                <w:lang w:eastAsia="ja-JP"/>
              </w:rPr>
              <w:t>DELETE</w:t>
            </w:r>
          </w:p>
          <w:p w14:paraId="72C2DEA3" w14:textId="38E414D7" w:rsidR="00FE08A2" w:rsidRDefault="00FE08A2" w:rsidP="00FE08A2">
            <w:pPr>
              <w:ind w:left="720"/>
              <w:rPr>
                <w:rFonts w:ascii="Calibri" w:hAnsi="Calibri"/>
                <w:szCs w:val="24"/>
                <w:lang w:eastAsia="ja-JP"/>
              </w:rPr>
            </w:pPr>
            <w:r>
              <w:rPr>
                <w:rFonts w:ascii="Calibri" w:hAnsi="Calibri"/>
                <w:szCs w:val="24"/>
                <w:lang w:eastAsia="ja-JP"/>
              </w:rPr>
              <w:t>CONNECT</w:t>
            </w:r>
          </w:p>
          <w:p w14:paraId="7CA19D36" w14:textId="577D08AE" w:rsidR="00FE08A2" w:rsidRDefault="00FE08A2" w:rsidP="00FE08A2">
            <w:pPr>
              <w:ind w:left="720"/>
              <w:rPr>
                <w:rFonts w:ascii="Calibri" w:hAnsi="Calibri"/>
                <w:szCs w:val="24"/>
                <w:lang w:eastAsia="ja-JP"/>
              </w:rPr>
            </w:pPr>
            <w:r>
              <w:rPr>
                <w:rFonts w:ascii="Calibri" w:hAnsi="Calibri"/>
                <w:szCs w:val="24"/>
                <w:lang w:eastAsia="ja-JP"/>
              </w:rPr>
              <w:t>OPTIONS</w:t>
            </w:r>
          </w:p>
          <w:p w14:paraId="647D02CC" w14:textId="21005F3D" w:rsidR="00FE08A2" w:rsidRPr="00FD674D" w:rsidRDefault="00FE08A2" w:rsidP="00FE08A2">
            <w:pPr>
              <w:ind w:left="720"/>
              <w:rPr>
                <w:rFonts w:ascii="Calibri" w:hAnsi="Calibri"/>
                <w:szCs w:val="24"/>
                <w:lang w:eastAsia="ja-JP"/>
              </w:rPr>
            </w:pPr>
            <w:r>
              <w:rPr>
                <w:rFonts w:ascii="Calibri" w:hAnsi="Calibri"/>
                <w:szCs w:val="24"/>
                <w:lang w:eastAsia="ja-JP"/>
              </w:rPr>
              <w:t>TRACE</w:t>
            </w:r>
          </w:p>
        </w:tc>
        <w:tc>
          <w:tcPr>
            <w:tcW w:w="4950" w:type="dxa"/>
          </w:tcPr>
          <w:p w14:paraId="4B180447" w14:textId="34001E40" w:rsidR="009F4215" w:rsidRPr="00FE08A2" w:rsidRDefault="00FE08A2" w:rsidP="00FE08A2">
            <w:r>
              <w:t xml:space="preserve">As I mentioned in the last video, GET is one of the 9 HTTP methods or verbs. The others are PUT, POST, HEAD, PATCH, DELETE, CONNET, OPTIONS, and TRACE. It turns out that not all servers support all 9 methods.  And, unfortunately, what the method does on a </w:t>
            </w:r>
            <w:proofErr w:type="gramStart"/>
            <w:r>
              <w:t>particular server</w:t>
            </w:r>
            <w:proofErr w:type="gramEnd"/>
            <w:r>
              <w:t xml:space="preserve"> and which ones change data are by convention, so you need to make sure you understand what your HTTP calls do on a given server. For IoT devices, GET, PUT, and POST are the only methods that are commonly used.  The names reflect what they do.  GET, gets data from a server, and PUT and POST sends data to the Server.</w:t>
            </w:r>
          </w:p>
        </w:tc>
      </w:tr>
      <w:tr w:rsidR="009F4215" w:rsidRPr="00FD674D" w14:paraId="084163EB" w14:textId="77777777" w:rsidTr="00EF4D3E">
        <w:trPr>
          <w:trHeight w:val="305"/>
        </w:trPr>
        <w:tc>
          <w:tcPr>
            <w:tcW w:w="648" w:type="dxa"/>
          </w:tcPr>
          <w:p w14:paraId="139422AF" w14:textId="77777777" w:rsidR="009F4215" w:rsidRDefault="009F4215">
            <w:pPr>
              <w:rPr>
                <w:rFonts w:ascii="Times New Roman" w:hAnsi="Times New Roman"/>
              </w:rPr>
            </w:pPr>
            <w:r>
              <w:rPr>
                <w:rFonts w:ascii="Times New Roman" w:hAnsi="Times New Roman"/>
              </w:rPr>
              <w:lastRenderedPageBreak/>
              <w:t>12</w:t>
            </w:r>
          </w:p>
        </w:tc>
        <w:tc>
          <w:tcPr>
            <w:tcW w:w="3780" w:type="dxa"/>
          </w:tcPr>
          <w:p w14:paraId="7B800446" w14:textId="77777777" w:rsidR="00FE08A2" w:rsidRDefault="00FE08A2" w:rsidP="00FE08A2">
            <w:pPr>
              <w:rPr>
                <w:rFonts w:ascii="Calibri" w:hAnsi="Calibri"/>
                <w:szCs w:val="24"/>
                <w:lang w:eastAsia="ja-JP"/>
              </w:rPr>
            </w:pPr>
            <w:r>
              <w:rPr>
                <w:rFonts w:ascii="Calibri" w:hAnsi="Calibri"/>
                <w:szCs w:val="24"/>
                <w:lang w:eastAsia="ja-JP"/>
              </w:rPr>
              <w:t>TEXT ON SCREEN:</w:t>
            </w:r>
          </w:p>
          <w:p w14:paraId="7930E185" w14:textId="77777777" w:rsidR="00FE08A2" w:rsidRDefault="00FE08A2" w:rsidP="00FE08A2">
            <w:pPr>
              <w:ind w:left="720"/>
            </w:pPr>
            <w:proofErr w:type="gramStart"/>
            <w:r>
              <w:t>GET  /</w:t>
            </w:r>
            <w:proofErr w:type="gramEnd"/>
            <w:r>
              <w:t>ask  HTTP/1.1</w:t>
            </w:r>
          </w:p>
          <w:p w14:paraId="35035EBA" w14:textId="77777777" w:rsidR="009F4215" w:rsidRPr="00FD674D" w:rsidRDefault="009F4215" w:rsidP="0065080A">
            <w:pPr>
              <w:rPr>
                <w:rFonts w:ascii="Calibri" w:hAnsi="Calibri"/>
                <w:szCs w:val="24"/>
                <w:lang w:eastAsia="ja-JP"/>
              </w:rPr>
            </w:pPr>
          </w:p>
        </w:tc>
        <w:tc>
          <w:tcPr>
            <w:tcW w:w="4950" w:type="dxa"/>
          </w:tcPr>
          <w:p w14:paraId="1F51FFC3" w14:textId="1CBEAEA9" w:rsidR="009F4215" w:rsidRPr="00FE08A2" w:rsidRDefault="00FE08A2" w:rsidP="00FE08A2">
            <w:r>
              <w:t>The resource is specified as a path that you want to access on the server. In the example I showed a minute ago, the path is /ask. That means that you are requesting to GET the information from a server located at /ask.</w:t>
            </w:r>
          </w:p>
        </w:tc>
      </w:tr>
      <w:tr w:rsidR="00EC4880" w:rsidRPr="00FD674D" w14:paraId="54C0C46B" w14:textId="77777777" w:rsidTr="00EF4D3E">
        <w:trPr>
          <w:trHeight w:val="305"/>
        </w:trPr>
        <w:tc>
          <w:tcPr>
            <w:tcW w:w="648" w:type="dxa"/>
          </w:tcPr>
          <w:p w14:paraId="69237C70" w14:textId="4760A252" w:rsidR="00EC4880" w:rsidRDefault="00FE08A2">
            <w:pPr>
              <w:rPr>
                <w:rFonts w:ascii="Times New Roman" w:hAnsi="Times New Roman"/>
              </w:rPr>
            </w:pPr>
            <w:r>
              <w:rPr>
                <w:rFonts w:ascii="Times New Roman" w:hAnsi="Times New Roman"/>
              </w:rPr>
              <w:t>13</w:t>
            </w:r>
          </w:p>
        </w:tc>
        <w:tc>
          <w:tcPr>
            <w:tcW w:w="3780" w:type="dxa"/>
          </w:tcPr>
          <w:p w14:paraId="6C9ED5EE" w14:textId="5DCB2D21" w:rsidR="00FE08A2" w:rsidRDefault="00FE08A2" w:rsidP="00FE08A2">
            <w:pPr>
              <w:rPr>
                <w:rFonts w:ascii="Calibri" w:hAnsi="Calibri"/>
                <w:szCs w:val="24"/>
                <w:lang w:eastAsia="ja-JP"/>
              </w:rPr>
            </w:pPr>
            <w:r>
              <w:rPr>
                <w:rFonts w:ascii="Calibri" w:hAnsi="Calibri"/>
                <w:szCs w:val="24"/>
                <w:lang w:eastAsia="ja-JP"/>
              </w:rPr>
              <w:t>TEXT ON SCREEN (should be on a single line):</w:t>
            </w:r>
          </w:p>
          <w:p w14:paraId="27911DEC" w14:textId="77777777" w:rsidR="00FE08A2" w:rsidRDefault="00FE08A2" w:rsidP="00FE08A2">
            <w:pPr>
              <w:ind w:left="720"/>
            </w:pPr>
            <w:proofErr w:type="gramStart"/>
            <w:r>
              <w:t>GET  /</w:t>
            </w:r>
            <w:proofErr w:type="spellStart"/>
            <w:proofErr w:type="gramEnd"/>
            <w:r>
              <w:t>ask?user</w:t>
            </w:r>
            <w:proofErr w:type="spellEnd"/>
            <w:r>
              <w:t>=</w:t>
            </w:r>
            <w:proofErr w:type="spellStart"/>
            <w:r>
              <w:t>myname&amp;password</w:t>
            </w:r>
            <w:proofErr w:type="spellEnd"/>
            <w:r>
              <w:t>=secret  HTTP/1.1</w:t>
            </w:r>
          </w:p>
          <w:p w14:paraId="1169CF0C" w14:textId="77777777" w:rsidR="00EC4880" w:rsidRPr="00FD674D" w:rsidRDefault="00EC4880" w:rsidP="00FE08A2">
            <w:pPr>
              <w:ind w:left="720"/>
              <w:rPr>
                <w:rFonts w:ascii="Calibri" w:hAnsi="Calibri"/>
                <w:szCs w:val="24"/>
                <w:lang w:eastAsia="ja-JP"/>
              </w:rPr>
            </w:pPr>
          </w:p>
        </w:tc>
        <w:tc>
          <w:tcPr>
            <w:tcW w:w="4950" w:type="dxa"/>
          </w:tcPr>
          <w:p w14:paraId="6BDB6AE0" w14:textId="77777777" w:rsidR="00FE08A2" w:rsidRDefault="00FE08A2" w:rsidP="00FE08A2">
            <w:r>
              <w:t>If you want to add some options to the request, you might have a start line like this:</w:t>
            </w:r>
          </w:p>
          <w:p w14:paraId="5BA0106E" w14:textId="77777777" w:rsidR="00FE08A2" w:rsidRDefault="00FE08A2" w:rsidP="00FE08A2"/>
          <w:p w14:paraId="26A32BF2" w14:textId="77777777" w:rsidR="00FE08A2" w:rsidRDefault="00FE08A2" w:rsidP="00FE08A2">
            <w:pPr>
              <w:ind w:left="720"/>
            </w:pPr>
            <w:proofErr w:type="gramStart"/>
            <w:r>
              <w:t>GET  /</w:t>
            </w:r>
            <w:proofErr w:type="spellStart"/>
            <w:proofErr w:type="gramEnd"/>
            <w:r>
              <w:t>ask?user</w:t>
            </w:r>
            <w:proofErr w:type="spellEnd"/>
            <w:r>
              <w:t>=</w:t>
            </w:r>
            <w:proofErr w:type="spellStart"/>
            <w:r>
              <w:t>myname&amp;password</w:t>
            </w:r>
            <w:proofErr w:type="spellEnd"/>
            <w:r>
              <w:t>=secret  HTTP/1.1</w:t>
            </w:r>
          </w:p>
          <w:p w14:paraId="5CD9B08A" w14:textId="77777777" w:rsidR="00FE08A2" w:rsidRDefault="00FE08A2" w:rsidP="00FE08A2"/>
          <w:p w14:paraId="2338CA97" w14:textId="31EA4E22" w:rsidR="00EC4880" w:rsidRPr="00FA3F04" w:rsidRDefault="00FE08A2" w:rsidP="00FA3F04">
            <w:r>
              <w:t>For this example, I'm also asking to GET a resource located at /ask, but in this case, I'm providing a username and password as options in the start line. Options are separated from the resource by a question mark and multiple options are separated by an ampersand.</w:t>
            </w:r>
          </w:p>
        </w:tc>
      </w:tr>
      <w:tr w:rsidR="00EC4880" w:rsidRPr="00FD674D" w14:paraId="1E1110D6" w14:textId="77777777" w:rsidTr="00EF4D3E">
        <w:trPr>
          <w:trHeight w:val="305"/>
        </w:trPr>
        <w:tc>
          <w:tcPr>
            <w:tcW w:w="648" w:type="dxa"/>
          </w:tcPr>
          <w:p w14:paraId="24B4C14B" w14:textId="7A397BD6" w:rsidR="00EC4880" w:rsidRDefault="00FA3F04">
            <w:pPr>
              <w:rPr>
                <w:rFonts w:ascii="Times New Roman" w:hAnsi="Times New Roman"/>
              </w:rPr>
            </w:pPr>
            <w:r>
              <w:rPr>
                <w:rFonts w:ascii="Times New Roman" w:hAnsi="Times New Roman"/>
              </w:rPr>
              <w:t>14</w:t>
            </w:r>
          </w:p>
        </w:tc>
        <w:tc>
          <w:tcPr>
            <w:tcW w:w="3780" w:type="dxa"/>
          </w:tcPr>
          <w:p w14:paraId="45681417" w14:textId="77777777" w:rsidR="00EC4880" w:rsidRPr="00FD674D" w:rsidRDefault="00EC4880" w:rsidP="0065080A">
            <w:pPr>
              <w:rPr>
                <w:rFonts w:ascii="Calibri" w:hAnsi="Calibri"/>
                <w:szCs w:val="24"/>
                <w:lang w:eastAsia="ja-JP"/>
              </w:rPr>
            </w:pPr>
          </w:p>
        </w:tc>
        <w:tc>
          <w:tcPr>
            <w:tcW w:w="4950" w:type="dxa"/>
          </w:tcPr>
          <w:p w14:paraId="44D798E3" w14:textId="4324D5C0" w:rsidR="00EC4880" w:rsidRPr="00FA3F04" w:rsidRDefault="00FA3F04" w:rsidP="00FA3F04">
            <w:r>
              <w:t>After the HTTP start line comes one or more headers which are just name/value pairs specified one per line separated by a colon. The headers are used to send metadata between the client and server such as the type of file is being sent, how many bytes of data are in the file, etc.</w:t>
            </w:r>
          </w:p>
        </w:tc>
      </w:tr>
      <w:tr w:rsidR="00EC4880" w:rsidRPr="00FD674D" w14:paraId="72B193D9" w14:textId="77777777" w:rsidTr="00EF4D3E">
        <w:trPr>
          <w:trHeight w:val="305"/>
        </w:trPr>
        <w:tc>
          <w:tcPr>
            <w:tcW w:w="648" w:type="dxa"/>
          </w:tcPr>
          <w:p w14:paraId="52148E97" w14:textId="557467C4" w:rsidR="00EC4880" w:rsidRDefault="00FA3F04">
            <w:pPr>
              <w:rPr>
                <w:rFonts w:ascii="Times New Roman" w:hAnsi="Times New Roman"/>
              </w:rPr>
            </w:pPr>
            <w:r>
              <w:rPr>
                <w:rFonts w:ascii="Times New Roman" w:hAnsi="Times New Roman"/>
              </w:rPr>
              <w:t>15</w:t>
            </w:r>
          </w:p>
        </w:tc>
        <w:tc>
          <w:tcPr>
            <w:tcW w:w="3780" w:type="dxa"/>
          </w:tcPr>
          <w:p w14:paraId="25787E12" w14:textId="77777777" w:rsidR="00FA3F04" w:rsidRDefault="00FA3F04" w:rsidP="00FA3F04">
            <w:pPr>
              <w:rPr>
                <w:rFonts w:ascii="Calibri" w:hAnsi="Calibri"/>
                <w:color w:val="000000"/>
                <w:szCs w:val="24"/>
              </w:rPr>
            </w:pPr>
            <w:r>
              <w:rPr>
                <w:rFonts w:ascii="Calibri" w:hAnsi="Calibri"/>
                <w:color w:val="000000"/>
                <w:szCs w:val="24"/>
              </w:rPr>
              <w:t>TEXT ON SCREEN:</w:t>
            </w:r>
          </w:p>
          <w:p w14:paraId="17D6B7CB" w14:textId="7CCC3348" w:rsidR="00FA3F04" w:rsidRPr="00F50FEA" w:rsidRDefault="00FA3F04" w:rsidP="00FA3F04">
            <w:pPr>
              <w:pStyle w:val="CCode"/>
              <w:spacing w:after="0"/>
              <w:ind w:left="0"/>
              <w:rPr>
                <w:rFonts w:ascii="Calibri" w:eastAsia="Calibri" w:hAnsi="Calibri"/>
                <w:color w:val="auto"/>
                <w:kern w:val="0"/>
                <w:sz w:val="24"/>
                <w:szCs w:val="24"/>
              </w:rPr>
            </w:pPr>
            <w:r>
              <w:rPr>
                <w:rFonts w:ascii="Calibri" w:eastAsia="Calibri" w:hAnsi="Calibri"/>
                <w:color w:val="auto"/>
                <w:kern w:val="0"/>
                <w:sz w:val="24"/>
                <w:szCs w:val="24"/>
              </w:rPr>
              <w:t xml:space="preserve">  </w:t>
            </w:r>
            <w:r w:rsidRPr="00F50FEA">
              <w:rPr>
                <w:rFonts w:ascii="Calibri" w:eastAsia="Calibri" w:hAnsi="Calibri"/>
                <w:color w:val="auto"/>
                <w:kern w:val="0"/>
                <w:sz w:val="24"/>
                <w:szCs w:val="24"/>
              </w:rPr>
              <w:t>Host: example.com</w:t>
            </w:r>
          </w:p>
          <w:p w14:paraId="23559EDF" w14:textId="455FCC0C" w:rsidR="00FA3F04" w:rsidRDefault="00FA3F04" w:rsidP="00FA3F04">
            <w:pPr>
              <w:pStyle w:val="CCode"/>
              <w:spacing w:after="0"/>
              <w:ind w:left="0"/>
              <w:rPr>
                <w:rFonts w:ascii="Calibri" w:eastAsia="Calibri" w:hAnsi="Calibri"/>
                <w:color w:val="auto"/>
                <w:kern w:val="0"/>
                <w:sz w:val="24"/>
                <w:szCs w:val="24"/>
              </w:rPr>
            </w:pPr>
            <w:r>
              <w:rPr>
                <w:rFonts w:ascii="Calibri" w:eastAsia="Calibri" w:hAnsi="Calibri"/>
                <w:color w:val="auto"/>
                <w:kern w:val="0"/>
                <w:sz w:val="24"/>
                <w:szCs w:val="24"/>
              </w:rPr>
              <w:t xml:space="preserve">  </w:t>
            </w:r>
            <w:r w:rsidRPr="00F50FEA">
              <w:rPr>
                <w:rFonts w:ascii="Calibri" w:eastAsia="Calibri" w:hAnsi="Calibri"/>
                <w:color w:val="auto"/>
                <w:kern w:val="0"/>
                <w:sz w:val="24"/>
                <w:szCs w:val="24"/>
              </w:rPr>
              <w:t>Content-type: application/json</w:t>
            </w:r>
          </w:p>
          <w:p w14:paraId="79AF16C3" w14:textId="041FB635" w:rsidR="00EC4880" w:rsidRPr="00FD674D" w:rsidRDefault="00FA3F04" w:rsidP="00FA3F04">
            <w:pPr>
              <w:rPr>
                <w:rFonts w:ascii="Calibri" w:hAnsi="Calibri"/>
                <w:szCs w:val="24"/>
                <w:lang w:eastAsia="ja-JP"/>
              </w:rPr>
            </w:pPr>
            <w:r>
              <w:rPr>
                <w:rFonts w:ascii="Calibri" w:eastAsia="Calibri" w:hAnsi="Calibri"/>
                <w:szCs w:val="24"/>
              </w:rPr>
              <w:t xml:space="preserve">  </w:t>
            </w:r>
            <w:r w:rsidRPr="00FA3F04">
              <w:rPr>
                <w:rFonts w:ascii="Calibri" w:eastAsia="Calibri" w:hAnsi="Calibri"/>
                <w:szCs w:val="24"/>
              </w:rPr>
              <w:t>Content-length: 129</w:t>
            </w:r>
          </w:p>
        </w:tc>
        <w:tc>
          <w:tcPr>
            <w:tcW w:w="4950" w:type="dxa"/>
          </w:tcPr>
          <w:p w14:paraId="358CF9B1" w14:textId="77777777" w:rsidR="00FA3F04" w:rsidRDefault="00FA3F04" w:rsidP="00FA3F04">
            <w:r>
              <w:t>For a Client Request, there must be a “Host” header. And, If the request has a body, there are two other headers required which specify the type of content in the body and the length. For example, here are headers that say we are connecting to a host called example.com, we are sending a JSON document and that document is 129 bytes long.</w:t>
            </w:r>
          </w:p>
          <w:p w14:paraId="7C53BA76" w14:textId="77777777" w:rsidR="00FA3F04" w:rsidRDefault="00FA3F04" w:rsidP="00FA3F04"/>
          <w:p w14:paraId="332545CB" w14:textId="77777777" w:rsidR="00FA3F04" w:rsidRPr="00F50FEA" w:rsidRDefault="00FA3F04" w:rsidP="00FA3F04">
            <w:pPr>
              <w:pStyle w:val="CCode"/>
              <w:spacing w:after="0"/>
              <w:rPr>
                <w:rFonts w:ascii="Calibri" w:eastAsia="Calibri" w:hAnsi="Calibri"/>
                <w:color w:val="auto"/>
                <w:kern w:val="0"/>
                <w:sz w:val="24"/>
                <w:szCs w:val="24"/>
              </w:rPr>
            </w:pPr>
            <w:r w:rsidRPr="00F50FEA">
              <w:rPr>
                <w:rFonts w:ascii="Calibri" w:eastAsia="Calibri" w:hAnsi="Calibri"/>
                <w:color w:val="auto"/>
                <w:kern w:val="0"/>
                <w:sz w:val="24"/>
                <w:szCs w:val="24"/>
              </w:rPr>
              <w:t>Host: example.com</w:t>
            </w:r>
          </w:p>
          <w:p w14:paraId="650BC7E1" w14:textId="77777777" w:rsidR="00FA3F04" w:rsidRDefault="00FA3F04" w:rsidP="00FA3F04">
            <w:pPr>
              <w:pStyle w:val="CCode"/>
              <w:spacing w:after="0"/>
              <w:rPr>
                <w:rFonts w:ascii="Calibri" w:eastAsia="Calibri" w:hAnsi="Calibri"/>
                <w:color w:val="auto"/>
                <w:kern w:val="0"/>
                <w:sz w:val="24"/>
                <w:szCs w:val="24"/>
              </w:rPr>
            </w:pPr>
            <w:r w:rsidRPr="00F50FEA">
              <w:rPr>
                <w:rFonts w:ascii="Calibri" w:eastAsia="Calibri" w:hAnsi="Calibri"/>
                <w:color w:val="auto"/>
                <w:kern w:val="0"/>
                <w:sz w:val="24"/>
                <w:szCs w:val="24"/>
              </w:rPr>
              <w:t>Content-type: application/json</w:t>
            </w:r>
          </w:p>
          <w:p w14:paraId="4D0923DC" w14:textId="699DC7ED" w:rsidR="00EC4880" w:rsidRPr="00FA3F04" w:rsidRDefault="00FA3F04" w:rsidP="00FA3F04">
            <w:pPr>
              <w:pStyle w:val="CCode"/>
              <w:spacing w:after="0"/>
              <w:rPr>
                <w:rFonts w:ascii="Calibri" w:eastAsia="Calibri" w:hAnsi="Calibri"/>
                <w:color w:val="auto"/>
                <w:kern w:val="0"/>
                <w:sz w:val="24"/>
                <w:szCs w:val="24"/>
              </w:rPr>
            </w:pPr>
            <w:r w:rsidRPr="00FA3F04">
              <w:rPr>
                <w:rFonts w:ascii="Calibri" w:eastAsia="Calibri" w:hAnsi="Calibri"/>
                <w:color w:val="auto"/>
                <w:kern w:val="0"/>
                <w:sz w:val="24"/>
                <w:szCs w:val="24"/>
              </w:rPr>
              <w:t>Content-length: 129</w:t>
            </w:r>
          </w:p>
        </w:tc>
      </w:tr>
      <w:tr w:rsidR="00EC4880" w:rsidRPr="00FD674D" w14:paraId="3B3617D2" w14:textId="77777777" w:rsidTr="00EF4D3E">
        <w:trPr>
          <w:trHeight w:val="305"/>
        </w:trPr>
        <w:tc>
          <w:tcPr>
            <w:tcW w:w="648" w:type="dxa"/>
          </w:tcPr>
          <w:p w14:paraId="01A6C6DB" w14:textId="207E9DD5" w:rsidR="00EC4880" w:rsidRDefault="00FA3F04">
            <w:pPr>
              <w:rPr>
                <w:rFonts w:ascii="Times New Roman" w:hAnsi="Times New Roman"/>
              </w:rPr>
            </w:pPr>
            <w:r>
              <w:rPr>
                <w:rFonts w:ascii="Times New Roman" w:hAnsi="Times New Roman"/>
              </w:rPr>
              <w:t>16</w:t>
            </w:r>
          </w:p>
        </w:tc>
        <w:tc>
          <w:tcPr>
            <w:tcW w:w="3780" w:type="dxa"/>
          </w:tcPr>
          <w:p w14:paraId="762768C5" w14:textId="77777777" w:rsidR="00EC4880" w:rsidRPr="00FD674D" w:rsidRDefault="00EC4880" w:rsidP="0065080A">
            <w:pPr>
              <w:rPr>
                <w:rFonts w:ascii="Calibri" w:hAnsi="Calibri"/>
                <w:szCs w:val="24"/>
                <w:lang w:eastAsia="ja-JP"/>
              </w:rPr>
            </w:pPr>
          </w:p>
        </w:tc>
        <w:tc>
          <w:tcPr>
            <w:tcW w:w="4950" w:type="dxa"/>
          </w:tcPr>
          <w:p w14:paraId="463D3CFD" w14:textId="024F3C9A" w:rsidR="00EC4880" w:rsidRDefault="00FA3F04" w:rsidP="00FA3F04">
            <w:r>
              <w:t>As with the end of the start line, each header must have "\r\n" at the end of it, but again the WICED HTTP API library takes care of that for you.</w:t>
            </w:r>
          </w:p>
          <w:p w14:paraId="34D4A1A9" w14:textId="77777777" w:rsidR="00FA3F04" w:rsidRDefault="00FA3F04" w:rsidP="00FA3F04"/>
          <w:p w14:paraId="3659967E" w14:textId="77777777" w:rsidR="00FA3F04" w:rsidRDefault="00FA3F04" w:rsidP="00FA3F04">
            <w:r>
              <w:t xml:space="preserve">There are a bunch of other legal headers, and it will depend on what your server is doing which ones you need to use. The IANA – Internet Assigned Number Authority has a standard list of headers, but you can also define your own </w:t>
            </w:r>
            <w:proofErr w:type="gramStart"/>
            <w:r>
              <w:t>as long as</w:t>
            </w:r>
            <w:proofErr w:type="gramEnd"/>
            <w:r>
              <w:t xml:space="preserve"> your client and server agree on what they mean. Custom headers usually start with "X-" </w:t>
            </w:r>
            <w:r>
              <w:lastRenderedPageBreak/>
              <w:t>such as "X-</w:t>
            </w:r>
            <w:proofErr w:type="spellStart"/>
            <w:r>
              <w:t>MyCustomHeader</w:t>
            </w:r>
            <w:proofErr w:type="spellEnd"/>
            <w:r>
              <w:t>".</w:t>
            </w:r>
          </w:p>
          <w:p w14:paraId="25EF3EC9" w14:textId="77777777" w:rsidR="00FA3F04" w:rsidRDefault="00FA3F04" w:rsidP="00FA3F04"/>
          <w:p w14:paraId="60EB3AA8" w14:textId="5C4A8F56" w:rsidR="00FA3F04" w:rsidRPr="00FA3F04" w:rsidRDefault="00FA3F04" w:rsidP="00FA3F04">
            <w:r>
              <w:t>After the last header is an additional line that has just "\r\n". This is the indication that the headers are finished. And… as you probably guessed, the library will take care of that for you when you send a request.</w:t>
            </w:r>
          </w:p>
        </w:tc>
      </w:tr>
      <w:tr w:rsidR="00EC4880" w:rsidRPr="00FD674D" w14:paraId="7D30B524" w14:textId="77777777" w:rsidTr="00EF4D3E">
        <w:trPr>
          <w:trHeight w:val="305"/>
        </w:trPr>
        <w:tc>
          <w:tcPr>
            <w:tcW w:w="648" w:type="dxa"/>
          </w:tcPr>
          <w:p w14:paraId="2B5E97F4" w14:textId="40CE2CAD" w:rsidR="00EC4880" w:rsidRDefault="00FA3F04">
            <w:pPr>
              <w:rPr>
                <w:rFonts w:ascii="Times New Roman" w:hAnsi="Times New Roman"/>
              </w:rPr>
            </w:pPr>
            <w:r>
              <w:rPr>
                <w:rFonts w:ascii="Times New Roman" w:hAnsi="Times New Roman"/>
              </w:rPr>
              <w:lastRenderedPageBreak/>
              <w:t>17</w:t>
            </w:r>
          </w:p>
        </w:tc>
        <w:tc>
          <w:tcPr>
            <w:tcW w:w="3780" w:type="dxa"/>
          </w:tcPr>
          <w:p w14:paraId="4294702A" w14:textId="77777777" w:rsidR="00FA3F04" w:rsidRDefault="00FA3F04" w:rsidP="00FA3F04">
            <w:pPr>
              <w:rPr>
                <w:rFonts w:ascii="Calibri" w:hAnsi="Calibri"/>
                <w:color w:val="000000"/>
                <w:szCs w:val="24"/>
              </w:rPr>
            </w:pPr>
            <w:r>
              <w:rPr>
                <w:rFonts w:ascii="Calibri" w:hAnsi="Calibri"/>
                <w:color w:val="000000"/>
                <w:szCs w:val="24"/>
              </w:rPr>
              <w:t>TEXT ON SCREEN:</w:t>
            </w:r>
          </w:p>
          <w:p w14:paraId="0813E35C" w14:textId="77777777" w:rsidR="00FA3F04" w:rsidRDefault="00FA3F04" w:rsidP="00FA3F04">
            <w:pPr>
              <w:ind w:left="720"/>
            </w:pPr>
            <w:r>
              <w:t>application/json</w:t>
            </w:r>
          </w:p>
          <w:p w14:paraId="7E05F565" w14:textId="77777777" w:rsidR="00FA3F04" w:rsidRDefault="00FA3F04" w:rsidP="00FA3F04">
            <w:pPr>
              <w:ind w:left="720"/>
            </w:pPr>
            <w:r>
              <w:t>application/xml</w:t>
            </w:r>
          </w:p>
          <w:p w14:paraId="45A40DA4" w14:textId="77777777" w:rsidR="00FA3F04" w:rsidRDefault="00FA3F04" w:rsidP="00FA3F04">
            <w:pPr>
              <w:ind w:left="720"/>
            </w:pPr>
            <w:r>
              <w:t>text/plan</w:t>
            </w:r>
          </w:p>
          <w:p w14:paraId="66F833DF" w14:textId="77777777" w:rsidR="00EC4880" w:rsidRPr="00FD674D" w:rsidRDefault="00EC4880" w:rsidP="00FA3F04">
            <w:pPr>
              <w:ind w:left="720"/>
              <w:rPr>
                <w:rFonts w:ascii="Calibri" w:hAnsi="Calibri"/>
                <w:szCs w:val="24"/>
                <w:lang w:eastAsia="ja-JP"/>
              </w:rPr>
            </w:pPr>
          </w:p>
        </w:tc>
        <w:tc>
          <w:tcPr>
            <w:tcW w:w="4950" w:type="dxa"/>
          </w:tcPr>
          <w:p w14:paraId="53232CEE" w14:textId="77777777" w:rsidR="00FA3F04" w:rsidRDefault="00FA3F04" w:rsidP="00FA3F04">
            <w:r>
              <w:t>After the start line and the headers comes the optional content body. The body is just a stream of bytes that starts right after the final \r\n in the headers. If your request has a body, you must specify the Content-type in the headers. Again, the IANA has a list of content types which are also known as MIME types. The ones that are most useful for IoT applications are:</w:t>
            </w:r>
          </w:p>
          <w:p w14:paraId="077F986E" w14:textId="77777777" w:rsidR="00FA3F04" w:rsidRDefault="00FA3F04" w:rsidP="00FA3F04"/>
          <w:p w14:paraId="45077200" w14:textId="77777777" w:rsidR="00FA3F04" w:rsidRDefault="00FA3F04" w:rsidP="00FA3F04">
            <w:pPr>
              <w:ind w:left="720"/>
            </w:pPr>
            <w:r>
              <w:t>application/json</w:t>
            </w:r>
          </w:p>
          <w:p w14:paraId="49AD5320" w14:textId="77777777" w:rsidR="00FA3F04" w:rsidRDefault="00FA3F04" w:rsidP="00FA3F04">
            <w:pPr>
              <w:ind w:left="720"/>
            </w:pPr>
            <w:r>
              <w:t>application/xml</w:t>
            </w:r>
          </w:p>
          <w:p w14:paraId="195AC666" w14:textId="77777777" w:rsidR="00FA3F04" w:rsidRDefault="00FA3F04" w:rsidP="00FA3F04">
            <w:pPr>
              <w:ind w:left="720"/>
            </w:pPr>
            <w:r>
              <w:t>text/plan</w:t>
            </w:r>
          </w:p>
          <w:p w14:paraId="5AEACFBF" w14:textId="77777777" w:rsidR="00EC4880" w:rsidRDefault="00EC4880" w:rsidP="007351A3">
            <w:pPr>
              <w:pStyle w:val="Header"/>
              <w:tabs>
                <w:tab w:val="clear" w:pos="4320"/>
                <w:tab w:val="clear" w:pos="8640"/>
              </w:tabs>
              <w:rPr>
                <w:rFonts w:ascii="Calibri" w:hAnsi="Calibri"/>
                <w:color w:val="000000"/>
                <w:szCs w:val="24"/>
                <w:lang w:eastAsia="ja-JP"/>
              </w:rPr>
            </w:pPr>
          </w:p>
        </w:tc>
      </w:tr>
      <w:tr w:rsidR="00FA3F04" w:rsidRPr="00FD674D" w14:paraId="64BB88F0" w14:textId="77777777" w:rsidTr="00EF4D3E">
        <w:trPr>
          <w:trHeight w:val="305"/>
        </w:trPr>
        <w:tc>
          <w:tcPr>
            <w:tcW w:w="648" w:type="dxa"/>
          </w:tcPr>
          <w:p w14:paraId="71BE51CE" w14:textId="04E24F12" w:rsidR="00FA3F04" w:rsidRDefault="00FA3F04">
            <w:pPr>
              <w:rPr>
                <w:rFonts w:ascii="Times New Roman" w:hAnsi="Times New Roman"/>
              </w:rPr>
            </w:pPr>
            <w:r>
              <w:rPr>
                <w:rFonts w:ascii="Times New Roman" w:hAnsi="Times New Roman"/>
              </w:rPr>
              <w:t>18</w:t>
            </w:r>
          </w:p>
        </w:tc>
        <w:tc>
          <w:tcPr>
            <w:tcW w:w="3780" w:type="dxa"/>
          </w:tcPr>
          <w:p w14:paraId="2D5535C9" w14:textId="77777777" w:rsidR="00FA3F04" w:rsidRPr="00FD674D" w:rsidRDefault="00FA3F04" w:rsidP="0065080A">
            <w:pPr>
              <w:rPr>
                <w:rFonts w:ascii="Calibri" w:hAnsi="Calibri"/>
                <w:szCs w:val="24"/>
                <w:lang w:eastAsia="ja-JP"/>
              </w:rPr>
            </w:pPr>
          </w:p>
        </w:tc>
        <w:tc>
          <w:tcPr>
            <w:tcW w:w="4950" w:type="dxa"/>
          </w:tcPr>
          <w:p w14:paraId="79F16B88" w14:textId="77777777" w:rsidR="00FA3F04" w:rsidRDefault="00FA3F04" w:rsidP="00FA3F04">
            <w:r>
              <w:t>The number of characters you send in the body must match the Content-length header.</w:t>
            </w:r>
          </w:p>
          <w:p w14:paraId="3DB7318C" w14:textId="77777777" w:rsidR="00FA3F04" w:rsidRDefault="00FA3F04" w:rsidP="00FA3F04"/>
          <w:p w14:paraId="37F4AC7D" w14:textId="1FAEF25F" w:rsidR="00FA3F04" w:rsidRDefault="00FA3F04" w:rsidP="00FA3F04">
            <w:r>
              <w:t xml:space="preserve">In summary, a client request has three parts, a request line, </w:t>
            </w:r>
            <w:r w:rsidR="00F8044D">
              <w:t>one</w:t>
            </w:r>
            <w:r>
              <w:t xml:space="preserve"> or more headers, and an optional body of bytes.  </w:t>
            </w:r>
          </w:p>
          <w:p w14:paraId="38FD33DD" w14:textId="0B7139AD" w:rsidR="00FA3F04" w:rsidRPr="00FA3F04" w:rsidRDefault="00FA3F04" w:rsidP="00FA3F04">
            <w:r>
              <w:br/>
              <w:t>After you send the request, the Server will respond with a similar message called “the server response”</w:t>
            </w:r>
          </w:p>
        </w:tc>
      </w:tr>
      <w:tr w:rsidR="00FA3F04" w:rsidRPr="00FD674D" w14:paraId="4D61BA99" w14:textId="77777777" w:rsidTr="00EF4D3E">
        <w:trPr>
          <w:trHeight w:val="305"/>
        </w:trPr>
        <w:tc>
          <w:tcPr>
            <w:tcW w:w="648" w:type="dxa"/>
          </w:tcPr>
          <w:p w14:paraId="3B72936A" w14:textId="1291F7F6" w:rsidR="00FA3F04" w:rsidRDefault="00FA3F04">
            <w:pPr>
              <w:rPr>
                <w:rFonts w:ascii="Times New Roman" w:hAnsi="Times New Roman"/>
              </w:rPr>
            </w:pPr>
            <w:r>
              <w:rPr>
                <w:rFonts w:ascii="Times New Roman" w:hAnsi="Times New Roman"/>
              </w:rPr>
              <w:t>19</w:t>
            </w:r>
          </w:p>
        </w:tc>
        <w:tc>
          <w:tcPr>
            <w:tcW w:w="3780" w:type="dxa"/>
          </w:tcPr>
          <w:p w14:paraId="6CC30B6F" w14:textId="77777777" w:rsidR="00FA3F04" w:rsidRDefault="00FA3F04" w:rsidP="00FA3F04">
            <w:pPr>
              <w:rPr>
                <w:rFonts w:ascii="Calibri" w:hAnsi="Calibri"/>
                <w:szCs w:val="24"/>
                <w:lang w:eastAsia="ja-JP"/>
              </w:rPr>
            </w:pPr>
            <w:r>
              <w:rPr>
                <w:rFonts w:ascii="Calibri" w:hAnsi="Calibri"/>
                <w:szCs w:val="24"/>
                <w:lang w:eastAsia="ja-JP"/>
              </w:rPr>
              <w:t>TEXT ON SCREEN:</w:t>
            </w:r>
          </w:p>
          <w:p w14:paraId="119AA0EE" w14:textId="77777777" w:rsidR="00FA3F04" w:rsidRDefault="00FA3F04" w:rsidP="00FA3F04">
            <w:pPr>
              <w:ind w:left="720"/>
              <w:rPr>
                <w:rFonts w:ascii="Calibri" w:hAnsi="Calibri"/>
                <w:szCs w:val="24"/>
                <w:lang w:eastAsia="ja-JP"/>
              </w:rPr>
            </w:pPr>
            <w:r>
              <w:rPr>
                <w:rFonts w:ascii="Calibri" w:hAnsi="Calibri"/>
                <w:szCs w:val="24"/>
                <w:lang w:eastAsia="ja-JP"/>
              </w:rPr>
              <w:t>Start Line</w:t>
            </w:r>
          </w:p>
          <w:p w14:paraId="741C8AD2" w14:textId="77777777" w:rsidR="00FA3F04" w:rsidRDefault="00FA3F04" w:rsidP="00FA3F04">
            <w:pPr>
              <w:ind w:left="720"/>
              <w:rPr>
                <w:rFonts w:ascii="Calibri" w:hAnsi="Calibri"/>
                <w:szCs w:val="24"/>
                <w:lang w:eastAsia="ja-JP"/>
              </w:rPr>
            </w:pPr>
            <w:r>
              <w:rPr>
                <w:rFonts w:ascii="Calibri" w:hAnsi="Calibri"/>
                <w:szCs w:val="24"/>
                <w:lang w:eastAsia="ja-JP"/>
              </w:rPr>
              <w:t>Headers</w:t>
            </w:r>
          </w:p>
          <w:p w14:paraId="358E2632" w14:textId="06069B9F" w:rsidR="00FA3F04" w:rsidRPr="00FD674D" w:rsidRDefault="00FA3F04" w:rsidP="00FA3F04">
            <w:pPr>
              <w:ind w:left="720"/>
              <w:rPr>
                <w:rFonts w:ascii="Calibri" w:hAnsi="Calibri"/>
                <w:szCs w:val="24"/>
                <w:lang w:eastAsia="ja-JP"/>
              </w:rPr>
            </w:pPr>
            <w:r>
              <w:rPr>
                <w:rFonts w:ascii="Calibri" w:hAnsi="Calibri"/>
                <w:szCs w:val="24"/>
                <w:lang w:eastAsia="ja-JP"/>
              </w:rPr>
              <w:t>Content Body</w:t>
            </w:r>
          </w:p>
        </w:tc>
        <w:tc>
          <w:tcPr>
            <w:tcW w:w="4950" w:type="dxa"/>
          </w:tcPr>
          <w:p w14:paraId="47C358F8" w14:textId="77777777" w:rsidR="00FA3F04" w:rsidRPr="000C2CB0" w:rsidRDefault="00FA3F04" w:rsidP="00FA3F04">
            <w:pPr>
              <w:rPr>
                <w:b/>
                <w:u w:val="single"/>
              </w:rPr>
            </w:pPr>
            <w:r w:rsidRPr="000C2CB0">
              <w:rPr>
                <w:b/>
                <w:u w:val="single"/>
              </w:rPr>
              <w:t>Server Response</w:t>
            </w:r>
          </w:p>
          <w:p w14:paraId="2C38F305" w14:textId="77777777" w:rsidR="00FA3F04" w:rsidRDefault="00FA3F04" w:rsidP="00FA3F04"/>
          <w:p w14:paraId="295C1A17" w14:textId="1E3C8228" w:rsidR="00FA3F04" w:rsidRPr="00FA3F04" w:rsidRDefault="00FA3F04" w:rsidP="00FA3F04">
            <w:pPr>
              <w:rPr>
                <w:rFonts w:ascii="Calibri" w:hAnsi="Calibri"/>
              </w:rPr>
            </w:pPr>
            <w:r>
              <w:rPr>
                <w:rFonts w:ascii="Calibri" w:hAnsi="Calibri"/>
              </w:rPr>
              <w:t xml:space="preserve">The server </w:t>
            </w:r>
            <w:r w:rsidR="00D80E4B" w:rsidRPr="00D80E4B">
              <w:rPr>
                <w:rFonts w:ascii="Calibri" w:hAnsi="Calibri"/>
              </w:rPr>
              <w:t>respo</w:t>
            </w:r>
            <w:r w:rsidR="00D80E4B">
              <w:rPr>
                <w:rFonts w:ascii="Calibri" w:hAnsi="Calibri"/>
              </w:rPr>
              <w:t>n</w:t>
            </w:r>
            <w:r w:rsidR="00D80E4B" w:rsidRPr="00D80E4B">
              <w:rPr>
                <w:rFonts w:ascii="Calibri" w:hAnsi="Calibri"/>
              </w:rPr>
              <w:t>se</w:t>
            </w:r>
            <w:r>
              <w:rPr>
                <w:rFonts w:ascii="Calibri" w:hAnsi="Calibri"/>
              </w:rPr>
              <w:t xml:space="preserve"> has a start line, optional headers, and optional content body.  Sound familiar?</w:t>
            </w:r>
          </w:p>
        </w:tc>
      </w:tr>
      <w:tr w:rsidR="00FA3F04" w:rsidRPr="00FD674D" w14:paraId="4D9EFFE4" w14:textId="77777777" w:rsidTr="00EF4D3E">
        <w:trPr>
          <w:trHeight w:val="305"/>
        </w:trPr>
        <w:tc>
          <w:tcPr>
            <w:tcW w:w="648" w:type="dxa"/>
          </w:tcPr>
          <w:p w14:paraId="6CFCB39E" w14:textId="7CA66081" w:rsidR="00FA3F04" w:rsidRDefault="00FA3F04">
            <w:pPr>
              <w:rPr>
                <w:rFonts w:ascii="Times New Roman" w:hAnsi="Times New Roman"/>
              </w:rPr>
            </w:pPr>
            <w:r>
              <w:rPr>
                <w:rFonts w:ascii="Times New Roman" w:hAnsi="Times New Roman"/>
              </w:rPr>
              <w:t>20</w:t>
            </w:r>
          </w:p>
        </w:tc>
        <w:tc>
          <w:tcPr>
            <w:tcW w:w="3780" w:type="dxa"/>
          </w:tcPr>
          <w:p w14:paraId="3EB9A30F" w14:textId="77777777" w:rsidR="00FA3F04" w:rsidRDefault="00FA3F04" w:rsidP="00FA3F04">
            <w:pPr>
              <w:rPr>
                <w:rFonts w:ascii="Calibri" w:hAnsi="Calibri"/>
                <w:szCs w:val="24"/>
                <w:lang w:eastAsia="ja-JP"/>
              </w:rPr>
            </w:pPr>
            <w:r>
              <w:rPr>
                <w:rFonts w:ascii="Calibri" w:hAnsi="Calibri"/>
                <w:szCs w:val="24"/>
                <w:lang w:eastAsia="ja-JP"/>
              </w:rPr>
              <w:t>TEXT ON SCREEN:</w:t>
            </w:r>
          </w:p>
          <w:p w14:paraId="3B3E5CA9" w14:textId="77777777" w:rsidR="00FA3F04" w:rsidRDefault="00FA3F04" w:rsidP="00FA3F04">
            <w:pPr>
              <w:pStyle w:val="ListParagraph"/>
              <w:numPr>
                <w:ilvl w:val="0"/>
                <w:numId w:val="19"/>
              </w:numPr>
            </w:pPr>
            <w:r>
              <w:t>The Protocol</w:t>
            </w:r>
          </w:p>
          <w:p w14:paraId="6275A2BF" w14:textId="77777777" w:rsidR="00FA3F04" w:rsidRDefault="00FA3F04" w:rsidP="00FA3F04">
            <w:pPr>
              <w:pStyle w:val="ListParagraph"/>
              <w:numPr>
                <w:ilvl w:val="0"/>
                <w:numId w:val="19"/>
              </w:numPr>
            </w:pPr>
            <w:r>
              <w:t>A Status Code</w:t>
            </w:r>
          </w:p>
          <w:p w14:paraId="25F06E7A" w14:textId="77777777" w:rsidR="00FA3F04" w:rsidRDefault="00FA3F04" w:rsidP="00FA3F04">
            <w:pPr>
              <w:pStyle w:val="ListParagraph"/>
              <w:numPr>
                <w:ilvl w:val="0"/>
                <w:numId w:val="19"/>
              </w:numPr>
            </w:pPr>
            <w:r>
              <w:t>A Status Message</w:t>
            </w:r>
          </w:p>
          <w:p w14:paraId="3583B5BA" w14:textId="7B9533C8" w:rsidR="00FA3F04" w:rsidRPr="00FA3F04" w:rsidRDefault="00FA3F04" w:rsidP="00FA3F04">
            <w:pPr>
              <w:pStyle w:val="ListParagraph"/>
              <w:numPr>
                <w:ilvl w:val="0"/>
                <w:numId w:val="19"/>
              </w:numPr>
            </w:pPr>
            <w:r>
              <w:t>A "\r\n" which indicates the end of the start line</w:t>
            </w:r>
          </w:p>
        </w:tc>
        <w:tc>
          <w:tcPr>
            <w:tcW w:w="4950" w:type="dxa"/>
          </w:tcPr>
          <w:p w14:paraId="21327AA4" w14:textId="77777777" w:rsidR="00FA3F04" w:rsidRDefault="00FA3F04" w:rsidP="00FA3F04">
            <w:r>
              <w:rPr>
                <w:rFonts w:ascii="Calibri" w:hAnsi="Calibri"/>
              </w:rPr>
              <w:t>The Server Response</w:t>
            </w:r>
            <w:r>
              <w:t xml:space="preserve"> begins with a start line which is made up of 4 elements. They are:</w:t>
            </w:r>
          </w:p>
          <w:p w14:paraId="2897BAD0" w14:textId="77777777" w:rsidR="00FA3F04" w:rsidRDefault="00FA3F04" w:rsidP="00FA3F04">
            <w:pPr>
              <w:pStyle w:val="ListParagraph"/>
              <w:numPr>
                <w:ilvl w:val="0"/>
                <w:numId w:val="21"/>
              </w:numPr>
            </w:pPr>
            <w:r>
              <w:t>The Protocol</w:t>
            </w:r>
          </w:p>
          <w:p w14:paraId="5FE6757F" w14:textId="77777777" w:rsidR="00FA3F04" w:rsidRDefault="00FA3F04" w:rsidP="00FA3F04">
            <w:pPr>
              <w:pStyle w:val="ListParagraph"/>
              <w:numPr>
                <w:ilvl w:val="0"/>
                <w:numId w:val="21"/>
              </w:numPr>
            </w:pPr>
            <w:r>
              <w:t>A Status Code</w:t>
            </w:r>
          </w:p>
          <w:p w14:paraId="2736669D" w14:textId="77777777" w:rsidR="00FA3F04" w:rsidRDefault="00FA3F04" w:rsidP="00FA3F04">
            <w:pPr>
              <w:pStyle w:val="ListParagraph"/>
              <w:numPr>
                <w:ilvl w:val="0"/>
                <w:numId w:val="21"/>
              </w:numPr>
            </w:pPr>
            <w:r>
              <w:t>A Status Message</w:t>
            </w:r>
          </w:p>
          <w:p w14:paraId="18DF67D4" w14:textId="22802BFA" w:rsidR="00FA3F04" w:rsidRPr="00FA3F04" w:rsidRDefault="00FA3F04" w:rsidP="00FA3F04">
            <w:pPr>
              <w:pStyle w:val="ListParagraph"/>
              <w:numPr>
                <w:ilvl w:val="0"/>
                <w:numId w:val="21"/>
              </w:numPr>
            </w:pPr>
            <w:r>
              <w:t>A "\r\n" which indicates the end of the start line</w:t>
            </w:r>
          </w:p>
        </w:tc>
      </w:tr>
      <w:tr w:rsidR="00FA3F04" w:rsidRPr="00FD674D" w14:paraId="7B7403DC" w14:textId="77777777" w:rsidTr="00EF4D3E">
        <w:trPr>
          <w:trHeight w:val="305"/>
        </w:trPr>
        <w:tc>
          <w:tcPr>
            <w:tcW w:w="648" w:type="dxa"/>
          </w:tcPr>
          <w:p w14:paraId="4AE92E61" w14:textId="64D4022D" w:rsidR="00FA3F04" w:rsidRDefault="00FA3F04">
            <w:pPr>
              <w:rPr>
                <w:rFonts w:ascii="Times New Roman" w:hAnsi="Times New Roman"/>
              </w:rPr>
            </w:pPr>
            <w:r>
              <w:rPr>
                <w:rFonts w:ascii="Times New Roman" w:hAnsi="Times New Roman"/>
              </w:rPr>
              <w:t>21</w:t>
            </w:r>
          </w:p>
        </w:tc>
        <w:tc>
          <w:tcPr>
            <w:tcW w:w="3780" w:type="dxa"/>
          </w:tcPr>
          <w:p w14:paraId="0A358C0E" w14:textId="77777777" w:rsidR="00FA3F04" w:rsidRDefault="00FA3F04" w:rsidP="00FA3F04">
            <w:pPr>
              <w:rPr>
                <w:rFonts w:ascii="Calibri" w:hAnsi="Calibri"/>
                <w:szCs w:val="24"/>
                <w:lang w:eastAsia="ja-JP"/>
              </w:rPr>
            </w:pPr>
            <w:r>
              <w:rPr>
                <w:rFonts w:ascii="Calibri" w:hAnsi="Calibri"/>
                <w:szCs w:val="24"/>
                <w:lang w:eastAsia="ja-JP"/>
              </w:rPr>
              <w:t>TEXT ON SCREEN:</w:t>
            </w:r>
          </w:p>
          <w:p w14:paraId="434560EE" w14:textId="77777777" w:rsidR="00FA3F04" w:rsidRDefault="00FA3F04" w:rsidP="00FA3F04">
            <w:pPr>
              <w:ind w:left="720"/>
              <w:rPr>
                <w:rFonts w:ascii="Calibri" w:hAnsi="Calibri"/>
              </w:rPr>
            </w:pPr>
            <w:r>
              <w:rPr>
                <w:rFonts w:ascii="Calibri" w:hAnsi="Calibri"/>
              </w:rPr>
              <w:t>HTTP/1.</w:t>
            </w:r>
            <w:proofErr w:type="gramStart"/>
            <w:r>
              <w:rPr>
                <w:rFonts w:ascii="Calibri" w:hAnsi="Calibri"/>
              </w:rPr>
              <w:t>1  200</w:t>
            </w:r>
            <w:proofErr w:type="gramEnd"/>
            <w:r>
              <w:rPr>
                <w:rFonts w:ascii="Calibri" w:hAnsi="Calibri"/>
              </w:rPr>
              <w:t xml:space="preserve">  OK</w:t>
            </w:r>
          </w:p>
          <w:p w14:paraId="6EA52537" w14:textId="77777777" w:rsidR="00FA3F04" w:rsidRPr="00FD674D" w:rsidRDefault="00FA3F04" w:rsidP="00FA3F04">
            <w:pPr>
              <w:ind w:left="720"/>
              <w:rPr>
                <w:rFonts w:ascii="Calibri" w:hAnsi="Calibri"/>
                <w:szCs w:val="24"/>
                <w:lang w:eastAsia="ja-JP"/>
              </w:rPr>
            </w:pPr>
          </w:p>
        </w:tc>
        <w:tc>
          <w:tcPr>
            <w:tcW w:w="4950" w:type="dxa"/>
          </w:tcPr>
          <w:p w14:paraId="31F6CBA8" w14:textId="77777777" w:rsidR="00FA3F04" w:rsidRDefault="00FA3F04" w:rsidP="00FA3F04">
            <w:pPr>
              <w:rPr>
                <w:rFonts w:ascii="Calibri" w:hAnsi="Calibri"/>
              </w:rPr>
            </w:pPr>
            <w:r>
              <w:rPr>
                <w:rFonts w:ascii="Calibri" w:hAnsi="Calibri"/>
              </w:rPr>
              <w:t>A Server Response might look like this:</w:t>
            </w:r>
          </w:p>
          <w:p w14:paraId="63EFCB90" w14:textId="77777777" w:rsidR="00FA3F04" w:rsidRDefault="00FA3F04" w:rsidP="00FA3F04">
            <w:pPr>
              <w:ind w:left="720"/>
              <w:rPr>
                <w:rFonts w:ascii="Calibri" w:hAnsi="Calibri"/>
              </w:rPr>
            </w:pPr>
          </w:p>
          <w:p w14:paraId="016143DC" w14:textId="77777777" w:rsidR="00FA3F04" w:rsidRDefault="00FA3F04" w:rsidP="00FA3F04">
            <w:pPr>
              <w:ind w:left="720"/>
              <w:rPr>
                <w:rFonts w:ascii="Calibri" w:hAnsi="Calibri"/>
              </w:rPr>
            </w:pPr>
            <w:r>
              <w:rPr>
                <w:rFonts w:ascii="Calibri" w:hAnsi="Calibri"/>
              </w:rPr>
              <w:t>HTTP/1.</w:t>
            </w:r>
            <w:proofErr w:type="gramStart"/>
            <w:r>
              <w:rPr>
                <w:rFonts w:ascii="Calibri" w:hAnsi="Calibri"/>
              </w:rPr>
              <w:t>1  200</w:t>
            </w:r>
            <w:proofErr w:type="gramEnd"/>
            <w:r>
              <w:rPr>
                <w:rFonts w:ascii="Calibri" w:hAnsi="Calibri"/>
              </w:rPr>
              <w:t xml:space="preserve">  OK</w:t>
            </w:r>
          </w:p>
          <w:p w14:paraId="0B74FBA8" w14:textId="77777777" w:rsidR="00FA3F04" w:rsidRDefault="00FA3F04" w:rsidP="00FA3F04">
            <w:pPr>
              <w:ind w:left="720"/>
              <w:rPr>
                <w:rFonts w:ascii="Calibri" w:hAnsi="Calibri"/>
              </w:rPr>
            </w:pPr>
          </w:p>
          <w:p w14:paraId="509190FC" w14:textId="21E7205F" w:rsidR="00FA3F04" w:rsidRDefault="00FA3F04" w:rsidP="00FA3F04">
            <w:pPr>
              <w:pStyle w:val="Header"/>
              <w:tabs>
                <w:tab w:val="clear" w:pos="4320"/>
                <w:tab w:val="clear" w:pos="8640"/>
              </w:tabs>
              <w:rPr>
                <w:rFonts w:ascii="Calibri" w:hAnsi="Calibri"/>
                <w:color w:val="000000"/>
                <w:szCs w:val="24"/>
                <w:lang w:eastAsia="ja-JP"/>
              </w:rPr>
            </w:pPr>
            <w:r>
              <w:rPr>
                <w:rFonts w:ascii="Calibri" w:hAnsi="Calibri"/>
              </w:rPr>
              <w:t xml:space="preserve">The protocol is HTTP/1.1, 200 is the Status </w:t>
            </w:r>
            <w:r>
              <w:rPr>
                <w:rFonts w:ascii="Calibri" w:hAnsi="Calibri"/>
              </w:rPr>
              <w:lastRenderedPageBreak/>
              <w:t>Code, and OK is the status message.</w:t>
            </w:r>
          </w:p>
        </w:tc>
      </w:tr>
      <w:tr w:rsidR="00FA3F04" w:rsidRPr="00FD674D" w14:paraId="11A343FE" w14:textId="77777777" w:rsidTr="00EF4D3E">
        <w:trPr>
          <w:trHeight w:val="305"/>
        </w:trPr>
        <w:tc>
          <w:tcPr>
            <w:tcW w:w="648" w:type="dxa"/>
          </w:tcPr>
          <w:p w14:paraId="3A1CBA2E" w14:textId="0D494CB5" w:rsidR="00FA3F04" w:rsidRDefault="00FA3F04">
            <w:pPr>
              <w:rPr>
                <w:rFonts w:ascii="Times New Roman" w:hAnsi="Times New Roman"/>
              </w:rPr>
            </w:pPr>
            <w:r>
              <w:rPr>
                <w:rFonts w:ascii="Times New Roman" w:hAnsi="Times New Roman"/>
              </w:rPr>
              <w:lastRenderedPageBreak/>
              <w:t>22</w:t>
            </w:r>
          </w:p>
        </w:tc>
        <w:tc>
          <w:tcPr>
            <w:tcW w:w="3780" w:type="dxa"/>
          </w:tcPr>
          <w:p w14:paraId="434ABB12" w14:textId="77777777" w:rsidR="00FA3F04" w:rsidRDefault="00FA3F04" w:rsidP="00FA3F04">
            <w:pPr>
              <w:rPr>
                <w:rFonts w:ascii="Calibri" w:hAnsi="Calibri"/>
                <w:szCs w:val="24"/>
                <w:lang w:eastAsia="ja-JP"/>
              </w:rPr>
            </w:pPr>
            <w:r>
              <w:rPr>
                <w:rFonts w:ascii="Calibri" w:hAnsi="Calibri"/>
                <w:szCs w:val="24"/>
                <w:lang w:eastAsia="ja-JP"/>
              </w:rPr>
              <w:t>TEXT ON SCREEN:</w:t>
            </w:r>
          </w:p>
          <w:p w14:paraId="7B1F53B2" w14:textId="5949A867" w:rsidR="00FA3F04" w:rsidRPr="00FD674D" w:rsidRDefault="00FA3F04" w:rsidP="00FA3F04">
            <w:pPr>
              <w:ind w:left="720"/>
              <w:rPr>
                <w:rFonts w:ascii="Calibri" w:hAnsi="Calibri"/>
                <w:szCs w:val="24"/>
                <w:lang w:eastAsia="ja-JP"/>
              </w:rPr>
            </w:pPr>
            <w:r>
              <w:rPr>
                <w:rFonts w:ascii="Calibri" w:hAnsi="Calibri"/>
              </w:rPr>
              <w:t>HTTP/1.</w:t>
            </w:r>
            <w:proofErr w:type="gramStart"/>
            <w:r>
              <w:rPr>
                <w:rFonts w:ascii="Calibri" w:hAnsi="Calibri"/>
              </w:rPr>
              <w:t>1  404</w:t>
            </w:r>
            <w:proofErr w:type="gramEnd"/>
            <w:r>
              <w:rPr>
                <w:rFonts w:ascii="Calibri" w:hAnsi="Calibri"/>
              </w:rPr>
              <w:t xml:space="preserve">  NOT FOUND</w:t>
            </w:r>
          </w:p>
        </w:tc>
        <w:tc>
          <w:tcPr>
            <w:tcW w:w="4950" w:type="dxa"/>
          </w:tcPr>
          <w:p w14:paraId="60338480" w14:textId="77777777" w:rsidR="00FA3F04" w:rsidRDefault="00FA3F04" w:rsidP="00FA3F04">
            <w:pPr>
              <w:rPr>
                <w:rFonts w:ascii="Calibri" w:hAnsi="Calibri"/>
              </w:rPr>
            </w:pPr>
            <w:r>
              <w:rPr>
                <w:rFonts w:ascii="Calibri" w:hAnsi="Calibri"/>
              </w:rPr>
              <w:t>Another one that you have likely seen from a web browser looks like this:</w:t>
            </w:r>
          </w:p>
          <w:p w14:paraId="336F04BB" w14:textId="77777777" w:rsidR="00FA3F04" w:rsidRDefault="00FA3F04" w:rsidP="00FA3F04">
            <w:pPr>
              <w:rPr>
                <w:rFonts w:ascii="Calibri" w:hAnsi="Calibri"/>
              </w:rPr>
            </w:pPr>
          </w:p>
          <w:p w14:paraId="7BDABD76" w14:textId="5EFC3BEF" w:rsidR="00FA3F04" w:rsidRPr="00FA3F04" w:rsidRDefault="00FA3F04" w:rsidP="00FA3F04">
            <w:pPr>
              <w:rPr>
                <w:rFonts w:ascii="Calibri" w:hAnsi="Calibri"/>
              </w:rPr>
            </w:pPr>
            <w:r>
              <w:rPr>
                <w:rFonts w:ascii="Calibri" w:hAnsi="Calibri"/>
              </w:rPr>
              <w:t>HTTP/1.</w:t>
            </w:r>
            <w:proofErr w:type="gramStart"/>
            <w:r>
              <w:rPr>
                <w:rFonts w:ascii="Calibri" w:hAnsi="Calibri"/>
              </w:rPr>
              <w:t>1  404</w:t>
            </w:r>
            <w:proofErr w:type="gramEnd"/>
            <w:r>
              <w:rPr>
                <w:rFonts w:ascii="Calibri" w:hAnsi="Calibri"/>
              </w:rPr>
              <w:t xml:space="preserve">  NOT FOUND</w:t>
            </w:r>
          </w:p>
        </w:tc>
      </w:tr>
      <w:tr w:rsidR="00FA3F04" w:rsidRPr="00FD674D" w14:paraId="6041F461" w14:textId="77777777" w:rsidTr="00EF4D3E">
        <w:trPr>
          <w:trHeight w:val="305"/>
        </w:trPr>
        <w:tc>
          <w:tcPr>
            <w:tcW w:w="648" w:type="dxa"/>
          </w:tcPr>
          <w:p w14:paraId="08354888" w14:textId="245C5B84" w:rsidR="00FA3F04" w:rsidRDefault="00FA3F04">
            <w:pPr>
              <w:rPr>
                <w:rFonts w:ascii="Times New Roman" w:hAnsi="Times New Roman"/>
              </w:rPr>
            </w:pPr>
            <w:r>
              <w:rPr>
                <w:rFonts w:ascii="Times New Roman" w:hAnsi="Times New Roman"/>
              </w:rPr>
              <w:t>23</w:t>
            </w:r>
          </w:p>
        </w:tc>
        <w:tc>
          <w:tcPr>
            <w:tcW w:w="3780" w:type="dxa"/>
          </w:tcPr>
          <w:p w14:paraId="7F2C4100" w14:textId="77777777" w:rsidR="00FA3F04" w:rsidRPr="00FD674D" w:rsidRDefault="00FA3F04" w:rsidP="0065080A">
            <w:pPr>
              <w:rPr>
                <w:rFonts w:ascii="Calibri" w:hAnsi="Calibri"/>
                <w:szCs w:val="24"/>
                <w:lang w:eastAsia="ja-JP"/>
              </w:rPr>
            </w:pPr>
          </w:p>
        </w:tc>
        <w:tc>
          <w:tcPr>
            <w:tcW w:w="4950" w:type="dxa"/>
          </w:tcPr>
          <w:p w14:paraId="4A7265BB" w14:textId="77777777" w:rsidR="00FA3F04" w:rsidRDefault="00FA3F04" w:rsidP="00FA3F04">
            <w:pPr>
              <w:rPr>
                <w:rFonts w:ascii="Calibri" w:hAnsi="Calibri"/>
              </w:rPr>
            </w:pPr>
            <w:r>
              <w:rPr>
                <w:rFonts w:ascii="Calibri" w:hAnsi="Calibri"/>
              </w:rPr>
              <w:t>The Status Code is always 3 digits and it is defined by the Internet Engineering Task Force, or IETF. If the first digit is a 2 it generally means success. 200 means OK, 201 means Created, 202 means Accepted. Other leading digits – like 4 – mean something probably went wrong.</w:t>
            </w:r>
          </w:p>
          <w:p w14:paraId="21B59845" w14:textId="77777777" w:rsidR="00FA3F04" w:rsidRDefault="00FA3F04" w:rsidP="00FA3F04">
            <w:pPr>
              <w:rPr>
                <w:rFonts w:ascii="Calibri" w:hAnsi="Calibri"/>
              </w:rPr>
            </w:pPr>
          </w:p>
          <w:p w14:paraId="4E9F40AB" w14:textId="77777777" w:rsidR="00FA3F04" w:rsidRDefault="00FA3F04" w:rsidP="00FA3F04">
            <w:pPr>
              <w:rPr>
                <w:rFonts w:ascii="Calibri" w:hAnsi="Calibri"/>
              </w:rPr>
            </w:pPr>
            <w:r>
              <w:rPr>
                <w:rFonts w:ascii="Calibri" w:hAnsi="Calibri"/>
              </w:rPr>
              <w:t>The exact wording of the Status Message is server dependent, so you should always use the Status Code in the firmware – don't rely on the Status Message. For example, 404 might return "NOT FOUND", "SERVER NOT FOUND", "PAGE NOT FOUND", or something else.</w:t>
            </w:r>
          </w:p>
          <w:p w14:paraId="4E80C367" w14:textId="77777777" w:rsidR="00FA3F04" w:rsidRDefault="00FA3F04" w:rsidP="00FA3F04">
            <w:pPr>
              <w:rPr>
                <w:rFonts w:ascii="Calibri" w:hAnsi="Calibri"/>
              </w:rPr>
            </w:pPr>
          </w:p>
          <w:p w14:paraId="5FC694A9" w14:textId="55634B3F" w:rsidR="00FA3F04" w:rsidRPr="00FA3F04" w:rsidRDefault="00FA3F04" w:rsidP="00FA3F04">
            <w:pPr>
              <w:rPr>
                <w:rFonts w:ascii="Calibri" w:hAnsi="Calibri"/>
              </w:rPr>
            </w:pPr>
            <w:r>
              <w:rPr>
                <w:rFonts w:ascii="Calibri" w:hAnsi="Calibri"/>
              </w:rPr>
              <w:t>After the Status Message is a "\r\n" which - you guessed it – is included for you by the library.</w:t>
            </w:r>
          </w:p>
        </w:tc>
      </w:tr>
      <w:tr w:rsidR="00FA3F04" w:rsidRPr="00FD674D" w14:paraId="2B9CC067" w14:textId="77777777" w:rsidTr="00EF4D3E">
        <w:trPr>
          <w:trHeight w:val="305"/>
        </w:trPr>
        <w:tc>
          <w:tcPr>
            <w:tcW w:w="648" w:type="dxa"/>
          </w:tcPr>
          <w:p w14:paraId="29299C7A" w14:textId="0F281B08" w:rsidR="00FA3F04" w:rsidRDefault="00FA3F04">
            <w:pPr>
              <w:rPr>
                <w:rFonts w:ascii="Times New Roman" w:hAnsi="Times New Roman"/>
              </w:rPr>
            </w:pPr>
            <w:r>
              <w:rPr>
                <w:rFonts w:ascii="Times New Roman" w:hAnsi="Times New Roman"/>
              </w:rPr>
              <w:t>24</w:t>
            </w:r>
          </w:p>
        </w:tc>
        <w:tc>
          <w:tcPr>
            <w:tcW w:w="3780" w:type="dxa"/>
          </w:tcPr>
          <w:p w14:paraId="3C64C039" w14:textId="77777777" w:rsidR="00FA3F04" w:rsidRPr="00FD674D" w:rsidRDefault="00FA3F04" w:rsidP="0065080A">
            <w:pPr>
              <w:rPr>
                <w:rFonts w:ascii="Calibri" w:hAnsi="Calibri"/>
                <w:szCs w:val="24"/>
                <w:lang w:eastAsia="ja-JP"/>
              </w:rPr>
            </w:pPr>
          </w:p>
        </w:tc>
        <w:tc>
          <w:tcPr>
            <w:tcW w:w="4950" w:type="dxa"/>
          </w:tcPr>
          <w:p w14:paraId="002F24A0" w14:textId="00D9BCCB" w:rsidR="00FA3F04" w:rsidRPr="00FA3F04" w:rsidRDefault="00FA3F04" w:rsidP="00FA3F04">
            <w:pPr>
              <w:rPr>
                <w:rFonts w:ascii="Calibri" w:hAnsi="Calibri"/>
              </w:rPr>
            </w:pPr>
            <w:r>
              <w:rPr>
                <w:rFonts w:ascii="Calibri" w:hAnsi="Calibri"/>
              </w:rPr>
              <w:t>After the Start Line comes the Response headers. These use the exact same format as the Request headers. If the response has a content body, then the headers will include a Content-type and Content-</w:t>
            </w:r>
            <w:r w:rsidR="000101E5">
              <w:rPr>
                <w:rFonts w:ascii="Calibri" w:hAnsi="Calibri"/>
              </w:rPr>
              <w:t>length</w:t>
            </w:r>
            <w:r>
              <w:rPr>
                <w:rFonts w:ascii="Calibri" w:hAnsi="Calibri"/>
              </w:rPr>
              <w:t xml:space="preserve">.  In </w:t>
            </w:r>
            <w:proofErr w:type="gramStart"/>
            <w:r>
              <w:rPr>
                <w:rFonts w:ascii="Calibri" w:hAnsi="Calibri"/>
              </w:rPr>
              <w:t>addition</w:t>
            </w:r>
            <w:proofErr w:type="gramEnd"/>
            <w:r>
              <w:rPr>
                <w:rFonts w:ascii="Calibri" w:hAnsi="Calibri"/>
              </w:rPr>
              <w:t xml:space="preserve"> you will typically get other informational headers.</w:t>
            </w:r>
          </w:p>
        </w:tc>
      </w:tr>
      <w:tr w:rsidR="00FA3F04" w:rsidRPr="00FD674D" w14:paraId="417D3D82" w14:textId="77777777" w:rsidTr="00EF4D3E">
        <w:trPr>
          <w:trHeight w:val="305"/>
        </w:trPr>
        <w:tc>
          <w:tcPr>
            <w:tcW w:w="648" w:type="dxa"/>
          </w:tcPr>
          <w:p w14:paraId="315CCDB2" w14:textId="2E082796" w:rsidR="00FA3F04" w:rsidRDefault="00FA3F04">
            <w:pPr>
              <w:rPr>
                <w:rFonts w:ascii="Times New Roman" w:hAnsi="Times New Roman"/>
              </w:rPr>
            </w:pPr>
            <w:r>
              <w:rPr>
                <w:rFonts w:ascii="Times New Roman" w:hAnsi="Times New Roman"/>
              </w:rPr>
              <w:t>25</w:t>
            </w:r>
          </w:p>
        </w:tc>
        <w:tc>
          <w:tcPr>
            <w:tcW w:w="3780" w:type="dxa"/>
          </w:tcPr>
          <w:p w14:paraId="504BE8A6" w14:textId="77777777" w:rsidR="00FA3F04" w:rsidRPr="00FD674D" w:rsidRDefault="00FA3F04" w:rsidP="0065080A">
            <w:pPr>
              <w:rPr>
                <w:rFonts w:ascii="Calibri" w:hAnsi="Calibri"/>
                <w:szCs w:val="24"/>
                <w:lang w:eastAsia="ja-JP"/>
              </w:rPr>
            </w:pPr>
          </w:p>
        </w:tc>
        <w:tc>
          <w:tcPr>
            <w:tcW w:w="4950" w:type="dxa"/>
          </w:tcPr>
          <w:p w14:paraId="7777A117" w14:textId="77777777" w:rsidR="00FA3F04" w:rsidRDefault="00FA3F04" w:rsidP="00FA3F04">
            <w:pPr>
              <w:rPr>
                <w:rFonts w:ascii="Calibri" w:hAnsi="Calibri"/>
              </w:rPr>
            </w:pPr>
            <w:r>
              <w:rPr>
                <w:rFonts w:ascii="Calibri" w:hAnsi="Calibri"/>
              </w:rPr>
              <w:t>After the headers comes the body – if there is one. It is the same format as the request body.</w:t>
            </w:r>
          </w:p>
          <w:p w14:paraId="436BD422" w14:textId="77777777" w:rsidR="00FA3F04" w:rsidRDefault="00FA3F04" w:rsidP="00FA3F04">
            <w:pPr>
              <w:rPr>
                <w:rFonts w:ascii="Calibri" w:hAnsi="Calibri"/>
              </w:rPr>
            </w:pPr>
          </w:p>
          <w:p w14:paraId="1AB60208" w14:textId="77777777" w:rsidR="00FA3F04" w:rsidRDefault="00FA3F04" w:rsidP="00FA3F04">
            <w:pPr>
              <w:rPr>
                <w:rFonts w:ascii="Calibri" w:hAnsi="Calibri"/>
              </w:rPr>
            </w:pPr>
            <w:r>
              <w:rPr>
                <w:rFonts w:ascii="Calibri" w:hAnsi="Calibri"/>
              </w:rPr>
              <w:t xml:space="preserve">Once the response has been received from the server, the client can close the connection or leave it open to possibly send another request. The server will eventually close the connection after a timeout which is generally in the range of seconds. It is </w:t>
            </w:r>
            <w:proofErr w:type="gramStart"/>
            <w:r>
              <w:rPr>
                <w:rFonts w:ascii="Calibri" w:hAnsi="Calibri"/>
              </w:rPr>
              <w:t>pretty common</w:t>
            </w:r>
            <w:proofErr w:type="gramEnd"/>
            <w:r>
              <w:rPr>
                <w:rFonts w:ascii="Calibri" w:hAnsi="Calibri"/>
              </w:rPr>
              <w:t xml:space="preserve"> for every request/response to use a new connection and then close it right away.</w:t>
            </w:r>
            <w:bookmarkStart w:id="1" w:name="_GoBack"/>
            <w:bookmarkEnd w:id="1"/>
          </w:p>
          <w:p w14:paraId="5378B30A" w14:textId="77777777" w:rsidR="00FA3F04" w:rsidRDefault="00FA3F04" w:rsidP="00FA3F04">
            <w:pPr>
              <w:rPr>
                <w:rFonts w:ascii="Calibri" w:hAnsi="Calibri"/>
              </w:rPr>
            </w:pPr>
          </w:p>
          <w:p w14:paraId="0B2910FC" w14:textId="438DD298" w:rsidR="00FA3F04" w:rsidRPr="00FA3F04" w:rsidRDefault="00FA3F04" w:rsidP="00FA3F04">
            <w:pPr>
              <w:rPr>
                <w:rFonts w:ascii="Calibri" w:hAnsi="Calibri"/>
              </w:rPr>
            </w:pPr>
            <w:r>
              <w:rPr>
                <w:rFonts w:ascii="Calibri" w:hAnsi="Calibri"/>
              </w:rPr>
              <w:t>So that's it for the HTTP 1.1 format. Not really that difficult to understand, is it?</w:t>
            </w:r>
          </w:p>
        </w:tc>
      </w:tr>
      <w:tr w:rsidR="00FA3F04" w:rsidRPr="00FD674D" w14:paraId="27F7B4EE" w14:textId="77777777" w:rsidTr="00EF4D3E">
        <w:trPr>
          <w:trHeight w:val="305"/>
        </w:trPr>
        <w:tc>
          <w:tcPr>
            <w:tcW w:w="648" w:type="dxa"/>
          </w:tcPr>
          <w:p w14:paraId="05831AFE" w14:textId="77033846" w:rsidR="00FA3F04" w:rsidRDefault="00FA3F04">
            <w:pPr>
              <w:rPr>
                <w:rFonts w:ascii="Times New Roman" w:hAnsi="Times New Roman"/>
              </w:rPr>
            </w:pPr>
            <w:r>
              <w:rPr>
                <w:rFonts w:ascii="Times New Roman" w:hAnsi="Times New Roman"/>
              </w:rPr>
              <w:t>26</w:t>
            </w:r>
          </w:p>
        </w:tc>
        <w:tc>
          <w:tcPr>
            <w:tcW w:w="3780" w:type="dxa"/>
          </w:tcPr>
          <w:p w14:paraId="11AF475C" w14:textId="77777777" w:rsidR="00FA3F04" w:rsidRPr="00FD674D" w:rsidRDefault="00FA3F04" w:rsidP="0065080A">
            <w:pPr>
              <w:rPr>
                <w:rFonts w:ascii="Calibri" w:hAnsi="Calibri"/>
                <w:szCs w:val="24"/>
                <w:lang w:eastAsia="ja-JP"/>
              </w:rPr>
            </w:pPr>
          </w:p>
        </w:tc>
        <w:tc>
          <w:tcPr>
            <w:tcW w:w="4950" w:type="dxa"/>
          </w:tcPr>
          <w:p w14:paraId="0C515A09" w14:textId="6FC196C6" w:rsidR="00FA3F04" w:rsidRPr="00FA3F04" w:rsidRDefault="00FA3F04" w:rsidP="00FA3F04">
            <w:pPr>
              <w:rPr>
                <w:rFonts w:ascii="Calibri" w:hAnsi="Calibri"/>
              </w:rPr>
            </w:pPr>
            <w:r>
              <w:rPr>
                <w:rFonts w:ascii="Calibri" w:hAnsi="Calibri"/>
              </w:rPr>
              <w:t xml:space="preserve">In chapter 7B of the manual – which is available on the Cypress Video tutorial website - I have sections that discuss CURL, REST, and Web APIs. </w:t>
            </w:r>
            <w:r>
              <w:rPr>
                <w:rFonts w:ascii="Calibri" w:hAnsi="Calibri"/>
              </w:rPr>
              <w:lastRenderedPageBreak/>
              <w:t>CURL is a command line tool that is very useful in experimenting with HTTP requests and responses, REST is a design philosophy that most web sites adhere to, and Web APIs are collections of useful functions available on the Web. I won't talk about them in this video, but please read about them in the manual and try out the exercises.</w:t>
            </w:r>
          </w:p>
        </w:tc>
      </w:tr>
      <w:tr w:rsidR="00FA3F04" w:rsidRPr="00FD674D" w14:paraId="605D1BE1" w14:textId="77777777" w:rsidTr="00EF4D3E">
        <w:trPr>
          <w:trHeight w:val="305"/>
        </w:trPr>
        <w:tc>
          <w:tcPr>
            <w:tcW w:w="648" w:type="dxa"/>
          </w:tcPr>
          <w:p w14:paraId="582662A9" w14:textId="1F36EADC" w:rsidR="00FA3F04" w:rsidRDefault="00FA3F04">
            <w:pPr>
              <w:rPr>
                <w:rFonts w:ascii="Times New Roman" w:hAnsi="Times New Roman"/>
              </w:rPr>
            </w:pPr>
            <w:r>
              <w:rPr>
                <w:rFonts w:ascii="Times New Roman" w:hAnsi="Times New Roman"/>
              </w:rPr>
              <w:lastRenderedPageBreak/>
              <w:t>27</w:t>
            </w:r>
          </w:p>
        </w:tc>
        <w:tc>
          <w:tcPr>
            <w:tcW w:w="3780" w:type="dxa"/>
          </w:tcPr>
          <w:p w14:paraId="53A3D5B2" w14:textId="77777777" w:rsidR="00FA3F04" w:rsidRPr="00FD674D" w:rsidRDefault="00FA3F04" w:rsidP="0065080A">
            <w:pPr>
              <w:rPr>
                <w:rFonts w:ascii="Calibri" w:hAnsi="Calibri"/>
                <w:szCs w:val="24"/>
                <w:lang w:eastAsia="ja-JP"/>
              </w:rPr>
            </w:pPr>
          </w:p>
        </w:tc>
        <w:tc>
          <w:tcPr>
            <w:tcW w:w="4950" w:type="dxa"/>
          </w:tcPr>
          <w:p w14:paraId="4F49E182" w14:textId="6CD971B0" w:rsidR="00FA3F04" w:rsidRPr="00FA3F04" w:rsidRDefault="00FA3F04" w:rsidP="00FA3F04">
            <w:pPr>
              <w:rPr>
                <w:rFonts w:ascii="Calibri" w:hAnsi="Calibri"/>
              </w:rPr>
            </w:pPr>
            <w:r>
              <w:rPr>
                <w:rFonts w:ascii="Calibri" w:hAnsi="Calibri"/>
              </w:rPr>
              <w:t>That’s it for the introduction.  In the next video, I'll show you how to use our WICED library built into WICED that can help you format HTTP requests (remember all those \r\n's?) and will help you parse out information from HTTP responses.</w:t>
            </w:r>
          </w:p>
        </w:tc>
      </w:tr>
      <w:tr w:rsidR="009F4215" w:rsidRPr="00FD674D" w14:paraId="548F4A83" w14:textId="77777777" w:rsidTr="00EF4D3E">
        <w:tc>
          <w:tcPr>
            <w:tcW w:w="648" w:type="dxa"/>
          </w:tcPr>
          <w:p w14:paraId="4FA2DE79" w14:textId="65E668DC" w:rsidR="009F4215" w:rsidRPr="00FD674D" w:rsidRDefault="00FA3F04">
            <w:pPr>
              <w:rPr>
                <w:rFonts w:ascii="Times New Roman" w:hAnsi="Times New Roman"/>
              </w:rPr>
            </w:pPr>
            <w:r>
              <w:rPr>
                <w:rFonts w:ascii="Times New Roman" w:hAnsi="Times New Roman"/>
              </w:rPr>
              <w:t>28</w:t>
            </w:r>
          </w:p>
        </w:tc>
        <w:tc>
          <w:tcPr>
            <w:tcW w:w="3780" w:type="dxa"/>
          </w:tcPr>
          <w:p w14:paraId="07D9E322" w14:textId="77777777" w:rsidR="009F4215" w:rsidRDefault="009F4215" w:rsidP="00665DCC">
            <w:pPr>
              <w:rPr>
                <w:rFonts w:ascii="Calibri" w:hAnsi="Calibri"/>
                <w:color w:val="000000"/>
                <w:szCs w:val="24"/>
              </w:rPr>
            </w:pPr>
            <w:r>
              <w:rPr>
                <w:rFonts w:ascii="Calibri" w:hAnsi="Calibri"/>
                <w:color w:val="000000"/>
                <w:szCs w:val="24"/>
              </w:rPr>
              <w:t>TEXT ON SCREEN:</w:t>
            </w:r>
          </w:p>
          <w:p w14:paraId="4CEB3185" w14:textId="77777777" w:rsidR="009F4215" w:rsidRDefault="009F4215" w:rsidP="00665DCC">
            <w:pPr>
              <w:ind w:left="720"/>
              <w:rPr>
                <w:rFonts w:ascii="Calibri" w:hAnsi="Calibri"/>
                <w:color w:val="000000"/>
                <w:szCs w:val="24"/>
              </w:rPr>
            </w:pPr>
            <w:r>
              <w:rPr>
                <w:rFonts w:ascii="Calibri" w:hAnsi="Calibri"/>
                <w:color w:val="000000"/>
                <w:szCs w:val="24"/>
              </w:rPr>
              <w:t>Cypress Developer Community</w:t>
            </w:r>
          </w:p>
          <w:p w14:paraId="75D78E8F" w14:textId="77777777" w:rsidR="009F4215" w:rsidRDefault="009F4215" w:rsidP="00665DCC">
            <w:pPr>
              <w:ind w:left="720"/>
              <w:rPr>
                <w:rFonts w:ascii="Calibri" w:hAnsi="Calibri"/>
                <w:color w:val="000000"/>
                <w:szCs w:val="24"/>
              </w:rPr>
            </w:pPr>
            <w:r>
              <w:rPr>
                <w:rFonts w:ascii="Calibri" w:hAnsi="Calibri"/>
                <w:color w:val="000000"/>
                <w:szCs w:val="24"/>
              </w:rPr>
              <w:t>community.cypress.com</w:t>
            </w:r>
          </w:p>
          <w:p w14:paraId="6984FC95" w14:textId="77777777" w:rsidR="009F4215" w:rsidRDefault="009F4215" w:rsidP="00665DCC">
            <w:pPr>
              <w:rPr>
                <w:rFonts w:ascii="Calibri" w:hAnsi="Calibri"/>
                <w:color w:val="000000"/>
                <w:szCs w:val="24"/>
              </w:rPr>
            </w:pPr>
          </w:p>
          <w:p w14:paraId="2509ACE0" w14:textId="3DAC9348" w:rsidR="009F4215" w:rsidRPr="00FD674D" w:rsidRDefault="009F4215" w:rsidP="00D75836">
            <w:pPr>
              <w:rPr>
                <w:rFonts w:ascii="Calibri" w:hAnsi="Calibri"/>
                <w:color w:val="000000"/>
                <w:szCs w:val="24"/>
              </w:rPr>
            </w:pPr>
            <w:r>
              <w:rPr>
                <w:rFonts w:ascii="Calibri" w:hAnsi="Calibri"/>
                <w:color w:val="000000"/>
                <w:szCs w:val="24"/>
              </w:rPr>
              <w:t>Show video of email and twitter windows.</w:t>
            </w:r>
          </w:p>
        </w:tc>
        <w:tc>
          <w:tcPr>
            <w:tcW w:w="4950" w:type="dxa"/>
          </w:tcPr>
          <w:p w14:paraId="1797BEB7" w14:textId="52C893F7" w:rsidR="009F4215" w:rsidRPr="00FA3F04" w:rsidRDefault="00FA3F04" w:rsidP="00FA3F04">
            <w:pPr>
              <w:rPr>
                <w:rFonts w:ascii="Calibri" w:hAnsi="Calibri"/>
              </w:rPr>
            </w:pPr>
            <w:r>
              <w:rPr>
                <w:rFonts w:ascii="Calibri" w:hAnsi="Calibri"/>
              </w:rPr>
              <w:t>As always, y</w:t>
            </w:r>
            <w:r w:rsidRPr="009B4E1A">
              <w:rPr>
                <w:rFonts w:ascii="Calibri" w:hAnsi="Calibri"/>
              </w:rPr>
              <w:t xml:space="preserve">ou can post your comments and questions in our </w:t>
            </w:r>
            <w:proofErr w:type="spellStart"/>
            <w:r w:rsidRPr="009B4E1A">
              <w:rPr>
                <w:rFonts w:ascii="Calibri" w:hAnsi="Calibri"/>
              </w:rPr>
              <w:t>Wifi</w:t>
            </w:r>
            <w:proofErr w:type="spellEnd"/>
            <w:r w:rsidRPr="009B4E1A">
              <w:rPr>
                <w:rFonts w:ascii="Calibri" w:hAnsi="Calibri"/>
              </w:rPr>
              <w:t xml:space="preserve"> developer community or you are welcome to email me at alan_</w:t>
            </w:r>
            <w:r>
              <w:rPr>
                <w:rFonts w:ascii="Calibri" w:hAnsi="Calibri"/>
              </w:rPr>
              <w:t>hawse@cypress.com or tweet me</w:t>
            </w:r>
            <w:r w:rsidRPr="009B4E1A">
              <w:rPr>
                <w:rFonts w:ascii="Calibri" w:hAnsi="Calibri"/>
              </w:rPr>
              <w:t xml:space="preserve"> @</w:t>
            </w:r>
            <w:proofErr w:type="spellStart"/>
            <w:r w:rsidRPr="009B4E1A">
              <w:rPr>
                <w:rFonts w:ascii="Calibri" w:hAnsi="Calibri"/>
              </w:rPr>
              <w:t>askioexpert</w:t>
            </w:r>
            <w:proofErr w:type="spellEnd"/>
            <w:r w:rsidRPr="009B4E1A">
              <w:rPr>
                <w:rFonts w:ascii="Calibri" w:hAnsi="Calibri"/>
              </w:rPr>
              <w:t xml:space="preserve"> with your comments, suggest</w:t>
            </w:r>
            <w:r>
              <w:rPr>
                <w:rFonts w:ascii="Calibri" w:hAnsi="Calibri"/>
              </w:rPr>
              <w:t>ions, criticisms and questions. Thank you!</w:t>
            </w:r>
          </w:p>
        </w:tc>
      </w:tr>
    </w:tbl>
    <w:bookmarkEnd w:id="0"/>
    <w:p w14:paraId="182A636D" w14:textId="77777777" w:rsidR="007E48B4" w:rsidRDefault="009B7075" w:rsidP="005D7CA6">
      <w:r>
        <w:t xml:space="preserve"> </w:t>
      </w:r>
    </w:p>
    <w:p w14:paraId="2D350C4A" w14:textId="77777777" w:rsidR="008F601B" w:rsidRDefault="008F601B" w:rsidP="005D7CA6"/>
    <w:p w14:paraId="0067BF0A" w14:textId="19A31A3E" w:rsidR="00F50FEA" w:rsidRDefault="00F50FEA" w:rsidP="00F50FEA">
      <w:pPr>
        <w:rPr>
          <w:rFonts w:ascii="Calibri" w:hAnsi="Calibri"/>
        </w:rPr>
      </w:pPr>
    </w:p>
    <w:p w14:paraId="4A3ACA25" w14:textId="77777777" w:rsidR="00F50FEA" w:rsidRDefault="00F50FEA" w:rsidP="00F50FEA">
      <w:pPr>
        <w:rPr>
          <w:rFonts w:ascii="Calibri" w:hAnsi="Calibri"/>
        </w:rPr>
      </w:pPr>
    </w:p>
    <w:p w14:paraId="7351AC95" w14:textId="77777777" w:rsidR="00F50FEA" w:rsidRDefault="00F50FEA" w:rsidP="00F50FEA">
      <w:pPr>
        <w:rPr>
          <w:rFonts w:ascii="Calibri" w:hAnsi="Calibri"/>
        </w:rPr>
      </w:pPr>
    </w:p>
    <w:p w14:paraId="600D4400" w14:textId="77777777" w:rsidR="00F50FEA" w:rsidRDefault="00F50FEA" w:rsidP="00F50FEA">
      <w:pPr>
        <w:rPr>
          <w:rFonts w:ascii="Calibri" w:hAnsi="Calibri"/>
        </w:rPr>
      </w:pPr>
    </w:p>
    <w:p w14:paraId="71CC9E0A" w14:textId="77777777" w:rsidR="00F50FEA" w:rsidRDefault="00F50FEA" w:rsidP="00F50FEA">
      <w:pPr>
        <w:rPr>
          <w:rFonts w:ascii="Calibri" w:hAnsi="Calibri"/>
        </w:rPr>
      </w:pPr>
    </w:p>
    <w:p w14:paraId="6287D543" w14:textId="77777777" w:rsidR="00F50FEA" w:rsidRPr="004008E8" w:rsidRDefault="00F50FEA" w:rsidP="00F50FEA">
      <w:pPr>
        <w:rPr>
          <w:rFonts w:ascii="Calibri" w:hAnsi="Calibri"/>
        </w:rPr>
      </w:pPr>
    </w:p>
    <w:p w14:paraId="6CD27174" w14:textId="77777777" w:rsidR="00F50FEA" w:rsidRDefault="00F50FEA" w:rsidP="00F50FEA">
      <w:pPr>
        <w:rPr>
          <w:rFonts w:ascii="Calibri" w:hAnsi="Calibri"/>
        </w:rPr>
      </w:pPr>
    </w:p>
    <w:p w14:paraId="5EBD420A" w14:textId="6CD0DBD7" w:rsidR="007F48DC" w:rsidRPr="005D7CA6" w:rsidRDefault="007F48DC" w:rsidP="00F50FEA"/>
    <w:sectPr w:rsidR="007F48DC" w:rsidRPr="005D7CA6" w:rsidSect="00D10F0D">
      <w:headerReference w:type="even" r:id="rId8"/>
      <w:headerReference w:type="default" r:id="rId9"/>
      <w:footerReference w:type="default" r:id="rId10"/>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3A131" w14:textId="77777777" w:rsidR="007A7F31" w:rsidRDefault="007A7F31">
      <w:r>
        <w:separator/>
      </w:r>
    </w:p>
  </w:endnote>
  <w:endnote w:type="continuationSeparator" w:id="0">
    <w:p w14:paraId="1388B95F" w14:textId="77777777" w:rsidR="007A7F31" w:rsidRDefault="007A7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E37D6" w14:textId="32D022F5"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9031EA">
      <w:rPr>
        <w:rStyle w:val="PageNumber"/>
        <w:noProof/>
      </w:rPr>
      <w:t>6</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DF293" w14:textId="77777777" w:rsidR="007A7F31" w:rsidRDefault="007A7F31">
      <w:r>
        <w:separator/>
      </w:r>
    </w:p>
  </w:footnote>
  <w:footnote w:type="continuationSeparator" w:id="0">
    <w:p w14:paraId="0E7EB3E2" w14:textId="77777777" w:rsidR="007A7F31" w:rsidRDefault="007A7F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EB7D1"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EE8F3E"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24F18" w14:textId="2792988D"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031EA">
      <w:rPr>
        <w:rStyle w:val="PageNumber"/>
        <w:noProof/>
      </w:rPr>
      <w:t>6</w:t>
    </w:r>
    <w:r>
      <w:rPr>
        <w:rStyle w:val="PageNumber"/>
      </w:rPr>
      <w:fldChar w:fldCharType="end"/>
    </w:r>
  </w:p>
  <w:p w14:paraId="35113DC3" w14:textId="3DD25CBB" w:rsidR="00DF1451" w:rsidRDefault="00B00B36" w:rsidP="00D71669">
    <w:pPr>
      <w:pStyle w:val="Header"/>
      <w:tabs>
        <w:tab w:val="clear" w:pos="4320"/>
        <w:tab w:val="clear" w:pos="8640"/>
        <w:tab w:val="center" w:pos="4680"/>
        <w:tab w:val="right" w:pos="9360"/>
      </w:tabs>
      <w:ind w:right="360"/>
    </w:pPr>
    <w:r>
      <w:t>Version 1</w:t>
    </w:r>
    <w:r w:rsidR="00D71669">
      <w:tab/>
    </w:r>
    <w:r w:rsidR="00EA41C5">
      <w:t xml:space="preserve">Video </w:t>
    </w:r>
    <w:r w:rsidR="00E23D61">
      <w:t>7</w:t>
    </w:r>
    <w:r>
      <w:t>_</w:t>
    </w:r>
    <w:r w:rsidR="00EF4D3E">
      <w:t>1</w:t>
    </w:r>
    <w:r>
      <w:t xml:space="preserve"> – </w:t>
    </w:r>
    <w:r w:rsidR="00EF4D3E">
      <w:t>HTTP Protocol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3CA6F64"/>
    <w:multiLevelType w:val="hybridMultilevel"/>
    <w:tmpl w:val="99306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A37D34"/>
    <w:multiLevelType w:val="hybridMultilevel"/>
    <w:tmpl w:val="99306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FDB10F6"/>
    <w:multiLevelType w:val="hybridMultilevel"/>
    <w:tmpl w:val="99306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864091"/>
    <w:multiLevelType w:val="hybridMultilevel"/>
    <w:tmpl w:val="99306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0"/>
  </w:num>
  <w:num w:numId="5">
    <w:abstractNumId w:val="4"/>
  </w:num>
  <w:num w:numId="6">
    <w:abstractNumId w:val="3"/>
  </w:num>
  <w:num w:numId="7">
    <w:abstractNumId w:val="17"/>
  </w:num>
  <w:num w:numId="8">
    <w:abstractNumId w:val="16"/>
  </w:num>
  <w:num w:numId="9">
    <w:abstractNumId w:val="14"/>
  </w:num>
  <w:num w:numId="10">
    <w:abstractNumId w:val="15"/>
  </w:num>
  <w:num w:numId="11">
    <w:abstractNumId w:val="2"/>
  </w:num>
  <w:num w:numId="12">
    <w:abstractNumId w:val="18"/>
  </w:num>
  <w:num w:numId="13">
    <w:abstractNumId w:val="8"/>
  </w:num>
  <w:num w:numId="14">
    <w:abstractNumId w:val="10"/>
  </w:num>
  <w:num w:numId="15">
    <w:abstractNumId w:val="9"/>
  </w:num>
  <w:num w:numId="16">
    <w:abstractNumId w:val="13"/>
  </w:num>
  <w:num w:numId="17">
    <w:abstractNumId w:val="12"/>
  </w:num>
  <w:num w:numId="18">
    <w:abstractNumId w:val="19"/>
  </w:num>
  <w:num w:numId="19">
    <w:abstractNumId w:val="11"/>
  </w:num>
  <w:num w:numId="20">
    <w:abstractNumId w:val="7"/>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101E5"/>
    <w:rsid w:val="000104B2"/>
    <w:rsid w:val="00025E6D"/>
    <w:rsid w:val="00032A6A"/>
    <w:rsid w:val="0003553E"/>
    <w:rsid w:val="000356B8"/>
    <w:rsid w:val="00037808"/>
    <w:rsid w:val="00046C8D"/>
    <w:rsid w:val="0006758D"/>
    <w:rsid w:val="0007199A"/>
    <w:rsid w:val="00083492"/>
    <w:rsid w:val="00086DBC"/>
    <w:rsid w:val="00087E2D"/>
    <w:rsid w:val="000A7D4C"/>
    <w:rsid w:val="000D76FB"/>
    <w:rsid w:val="000E2989"/>
    <w:rsid w:val="00106AF8"/>
    <w:rsid w:val="001123A1"/>
    <w:rsid w:val="00114DF8"/>
    <w:rsid w:val="00147986"/>
    <w:rsid w:val="00161BF9"/>
    <w:rsid w:val="001A03B1"/>
    <w:rsid w:val="001A1FA6"/>
    <w:rsid w:val="001A4E20"/>
    <w:rsid w:val="001D0DFF"/>
    <w:rsid w:val="001D2E1C"/>
    <w:rsid w:val="001D7520"/>
    <w:rsid w:val="001E1EAC"/>
    <w:rsid w:val="0020524C"/>
    <w:rsid w:val="00254C49"/>
    <w:rsid w:val="00271037"/>
    <w:rsid w:val="00277660"/>
    <w:rsid w:val="0028477E"/>
    <w:rsid w:val="00286CD5"/>
    <w:rsid w:val="00292908"/>
    <w:rsid w:val="002A3DA9"/>
    <w:rsid w:val="002A4C66"/>
    <w:rsid w:val="002A67E2"/>
    <w:rsid w:val="002B7293"/>
    <w:rsid w:val="002D127F"/>
    <w:rsid w:val="002E6C16"/>
    <w:rsid w:val="0032180F"/>
    <w:rsid w:val="00325689"/>
    <w:rsid w:val="00337881"/>
    <w:rsid w:val="003572B2"/>
    <w:rsid w:val="00380A47"/>
    <w:rsid w:val="00382D9E"/>
    <w:rsid w:val="003A6FBF"/>
    <w:rsid w:val="003E721F"/>
    <w:rsid w:val="003F48C0"/>
    <w:rsid w:val="004046CB"/>
    <w:rsid w:val="00421060"/>
    <w:rsid w:val="00424D4A"/>
    <w:rsid w:val="00442722"/>
    <w:rsid w:val="004438B8"/>
    <w:rsid w:val="00451F96"/>
    <w:rsid w:val="00452207"/>
    <w:rsid w:val="00453E66"/>
    <w:rsid w:val="00456A00"/>
    <w:rsid w:val="00456CDF"/>
    <w:rsid w:val="00456EFB"/>
    <w:rsid w:val="00466BF5"/>
    <w:rsid w:val="00467385"/>
    <w:rsid w:val="0048371E"/>
    <w:rsid w:val="00494174"/>
    <w:rsid w:val="00496D0B"/>
    <w:rsid w:val="004B7478"/>
    <w:rsid w:val="004C24F4"/>
    <w:rsid w:val="004E0734"/>
    <w:rsid w:val="004E2696"/>
    <w:rsid w:val="004E269A"/>
    <w:rsid w:val="004E304B"/>
    <w:rsid w:val="004E5FD0"/>
    <w:rsid w:val="004F0F56"/>
    <w:rsid w:val="005145C1"/>
    <w:rsid w:val="0052325E"/>
    <w:rsid w:val="00542DBA"/>
    <w:rsid w:val="00551ECF"/>
    <w:rsid w:val="00583609"/>
    <w:rsid w:val="00586840"/>
    <w:rsid w:val="005A7DFB"/>
    <w:rsid w:val="005B3374"/>
    <w:rsid w:val="005B3B2A"/>
    <w:rsid w:val="005D09A0"/>
    <w:rsid w:val="005D14D7"/>
    <w:rsid w:val="005D25FA"/>
    <w:rsid w:val="005D7CA6"/>
    <w:rsid w:val="00600997"/>
    <w:rsid w:val="0062525D"/>
    <w:rsid w:val="00631F1E"/>
    <w:rsid w:val="00637E2B"/>
    <w:rsid w:val="00642913"/>
    <w:rsid w:val="0065080A"/>
    <w:rsid w:val="00651FCE"/>
    <w:rsid w:val="00665DCC"/>
    <w:rsid w:val="00666F4C"/>
    <w:rsid w:val="00674308"/>
    <w:rsid w:val="006766A9"/>
    <w:rsid w:val="00683DEC"/>
    <w:rsid w:val="00691E27"/>
    <w:rsid w:val="00696464"/>
    <w:rsid w:val="006A0B4D"/>
    <w:rsid w:val="006A2CD8"/>
    <w:rsid w:val="006B7D0A"/>
    <w:rsid w:val="006C3A1D"/>
    <w:rsid w:val="006D0DAC"/>
    <w:rsid w:val="006F43FB"/>
    <w:rsid w:val="006F5DA9"/>
    <w:rsid w:val="00724A99"/>
    <w:rsid w:val="0073517A"/>
    <w:rsid w:val="007351A3"/>
    <w:rsid w:val="00753684"/>
    <w:rsid w:val="00761589"/>
    <w:rsid w:val="00763A75"/>
    <w:rsid w:val="00770D24"/>
    <w:rsid w:val="00772DA5"/>
    <w:rsid w:val="007850DC"/>
    <w:rsid w:val="007A7F31"/>
    <w:rsid w:val="007D17D7"/>
    <w:rsid w:val="007D54CF"/>
    <w:rsid w:val="007D74AD"/>
    <w:rsid w:val="007E1C15"/>
    <w:rsid w:val="007E3346"/>
    <w:rsid w:val="007E48B4"/>
    <w:rsid w:val="007F1E99"/>
    <w:rsid w:val="007F48DC"/>
    <w:rsid w:val="007F75B3"/>
    <w:rsid w:val="00801DA9"/>
    <w:rsid w:val="00813D85"/>
    <w:rsid w:val="008168A1"/>
    <w:rsid w:val="00820076"/>
    <w:rsid w:val="00846235"/>
    <w:rsid w:val="00846439"/>
    <w:rsid w:val="00855741"/>
    <w:rsid w:val="008729CE"/>
    <w:rsid w:val="008A55FC"/>
    <w:rsid w:val="008B0CCA"/>
    <w:rsid w:val="008B681F"/>
    <w:rsid w:val="008F601B"/>
    <w:rsid w:val="009031EA"/>
    <w:rsid w:val="00913721"/>
    <w:rsid w:val="0092100A"/>
    <w:rsid w:val="00924E8A"/>
    <w:rsid w:val="0096254F"/>
    <w:rsid w:val="009634EA"/>
    <w:rsid w:val="00982998"/>
    <w:rsid w:val="0099179F"/>
    <w:rsid w:val="009B7075"/>
    <w:rsid w:val="009E1884"/>
    <w:rsid w:val="009E4B1B"/>
    <w:rsid w:val="009E6886"/>
    <w:rsid w:val="009F4215"/>
    <w:rsid w:val="00A02606"/>
    <w:rsid w:val="00A143E4"/>
    <w:rsid w:val="00A23891"/>
    <w:rsid w:val="00A2596A"/>
    <w:rsid w:val="00A32547"/>
    <w:rsid w:val="00A65E2D"/>
    <w:rsid w:val="00A67CF3"/>
    <w:rsid w:val="00A7417D"/>
    <w:rsid w:val="00A82B32"/>
    <w:rsid w:val="00A912FD"/>
    <w:rsid w:val="00A97B18"/>
    <w:rsid w:val="00AB7E85"/>
    <w:rsid w:val="00AC1D07"/>
    <w:rsid w:val="00AC2C3D"/>
    <w:rsid w:val="00AC6F75"/>
    <w:rsid w:val="00AE5114"/>
    <w:rsid w:val="00AF353B"/>
    <w:rsid w:val="00B00B36"/>
    <w:rsid w:val="00B02BDE"/>
    <w:rsid w:val="00B07C98"/>
    <w:rsid w:val="00B27B66"/>
    <w:rsid w:val="00B31A76"/>
    <w:rsid w:val="00B534DD"/>
    <w:rsid w:val="00B64777"/>
    <w:rsid w:val="00B80F7D"/>
    <w:rsid w:val="00B83055"/>
    <w:rsid w:val="00B87704"/>
    <w:rsid w:val="00B9569B"/>
    <w:rsid w:val="00BA15EE"/>
    <w:rsid w:val="00BB1161"/>
    <w:rsid w:val="00BC188D"/>
    <w:rsid w:val="00BC2E86"/>
    <w:rsid w:val="00BC64A2"/>
    <w:rsid w:val="00BF30E3"/>
    <w:rsid w:val="00BF3AE3"/>
    <w:rsid w:val="00C038E9"/>
    <w:rsid w:val="00C06B49"/>
    <w:rsid w:val="00C23B8E"/>
    <w:rsid w:val="00C36C68"/>
    <w:rsid w:val="00C40780"/>
    <w:rsid w:val="00C94CB1"/>
    <w:rsid w:val="00CC2BB6"/>
    <w:rsid w:val="00CD04A2"/>
    <w:rsid w:val="00CD2E5D"/>
    <w:rsid w:val="00CD3500"/>
    <w:rsid w:val="00CD5581"/>
    <w:rsid w:val="00D06770"/>
    <w:rsid w:val="00D10F0D"/>
    <w:rsid w:val="00D15DE1"/>
    <w:rsid w:val="00D22B55"/>
    <w:rsid w:val="00D3338C"/>
    <w:rsid w:val="00D4038E"/>
    <w:rsid w:val="00D71669"/>
    <w:rsid w:val="00D73B59"/>
    <w:rsid w:val="00D75836"/>
    <w:rsid w:val="00D80E4B"/>
    <w:rsid w:val="00D814E2"/>
    <w:rsid w:val="00D87FC2"/>
    <w:rsid w:val="00DC3F69"/>
    <w:rsid w:val="00DC7CF7"/>
    <w:rsid w:val="00DD772E"/>
    <w:rsid w:val="00DF1451"/>
    <w:rsid w:val="00E051E2"/>
    <w:rsid w:val="00E23D61"/>
    <w:rsid w:val="00E260AC"/>
    <w:rsid w:val="00E300BF"/>
    <w:rsid w:val="00E475A5"/>
    <w:rsid w:val="00E83454"/>
    <w:rsid w:val="00E9327A"/>
    <w:rsid w:val="00E970D9"/>
    <w:rsid w:val="00EA41C5"/>
    <w:rsid w:val="00EA568C"/>
    <w:rsid w:val="00EA61DC"/>
    <w:rsid w:val="00EA6687"/>
    <w:rsid w:val="00EB6EFA"/>
    <w:rsid w:val="00EC4880"/>
    <w:rsid w:val="00ED211E"/>
    <w:rsid w:val="00EE7325"/>
    <w:rsid w:val="00EF4D3E"/>
    <w:rsid w:val="00F15DCB"/>
    <w:rsid w:val="00F27D27"/>
    <w:rsid w:val="00F50FEA"/>
    <w:rsid w:val="00F8044D"/>
    <w:rsid w:val="00F865BE"/>
    <w:rsid w:val="00F933BC"/>
    <w:rsid w:val="00F93DDC"/>
    <w:rsid w:val="00FA3F04"/>
    <w:rsid w:val="00FC39EC"/>
    <w:rsid w:val="00FD674D"/>
    <w:rsid w:val="00FE08A2"/>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0B7D551B"/>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0FEA"/>
    <w:pPr>
      <w:ind w:left="720"/>
      <w:contextualSpacing/>
    </w:pPr>
    <w:rPr>
      <w:rFonts w:ascii="Calibri" w:eastAsia="Calibri" w:hAnsi="Calibri"/>
      <w:szCs w:val="24"/>
    </w:rPr>
  </w:style>
  <w:style w:type="paragraph" w:customStyle="1" w:styleId="CCode">
    <w:name w:val="C_Code"/>
    <w:link w:val="CCodeChar"/>
    <w:qFormat/>
    <w:rsid w:val="00F50FEA"/>
    <w:pPr>
      <w:spacing w:after="120" w:line="259" w:lineRule="auto"/>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F50FEA"/>
    <w:rPr>
      <w:rFonts w:ascii="Times New Roman" w:eastAsia="Times New Roman" w:hAnsi="Times New Roman"/>
      <w:color w:val="548DD4"/>
      <w:kern w:val="28"/>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ypress.com/training/wicedwifi-1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Pages>
  <Words>1596</Words>
  <Characters>9100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10675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59</cp:revision>
  <cp:lastPrinted>2016-12-02T02:58:00Z</cp:lastPrinted>
  <dcterms:created xsi:type="dcterms:W3CDTF">2017-08-30T16:35:00Z</dcterms:created>
  <dcterms:modified xsi:type="dcterms:W3CDTF">2018-09-20T15:33:00Z</dcterms:modified>
</cp:coreProperties>
</file>