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6B09369E" w:rsidR="00212A69" w:rsidRDefault="00212A69" w:rsidP="00212A69">
      <w:r>
        <w:t>Note: The configurator currently only does pin routing – in the future it will provide more functionality like selecting clock sources, setting period and compare, etc. If you don't want to use the configurator for pin routing, you can instead use a line of code during initialization like this:</w:t>
      </w:r>
    </w:p>
    <w:p w14:paraId="315E7E80" w14:textId="2AA8ACD4" w:rsidR="00212A69" w:rsidRPr="00212A69" w:rsidRDefault="00212A69" w:rsidP="00212A69">
      <w:pPr>
        <w:ind w:left="720"/>
      </w:pPr>
      <w:proofErr w:type="spellStart"/>
      <w:r w:rsidRPr="00212A69">
        <w:rPr>
          <w:rFonts w:ascii="Courier New" w:hAnsi="Courier New" w:cs="Courier New"/>
          <w:b/>
          <w:bCs/>
          <w:color w:val="642880"/>
          <w:sz w:val="20"/>
          <w:szCs w:val="20"/>
        </w:rPr>
        <w:t>wiced_hal_gpio_select_</w:t>
      </w:r>
      <w:proofErr w:type="gramStart"/>
      <w:r w:rsidRPr="00212A69">
        <w:rPr>
          <w:rFonts w:ascii="Courier New" w:hAnsi="Courier New" w:cs="Courier New"/>
          <w:b/>
          <w:bCs/>
          <w:color w:val="642880"/>
          <w:sz w:val="20"/>
          <w:szCs w:val="20"/>
        </w:rPr>
        <w:t>function</w:t>
      </w:r>
      <w:proofErr w:type="spellEnd"/>
      <w:r w:rsidRPr="00212A69">
        <w:rPr>
          <w:rFonts w:ascii="Courier New" w:hAnsi="Courier New" w:cs="Courier New"/>
          <w:color w:val="000000"/>
          <w:sz w:val="20"/>
          <w:szCs w:val="20"/>
        </w:rPr>
        <w:t>(</w:t>
      </w:r>
      <w:proofErr w:type="gramEnd"/>
      <w:r w:rsidRPr="00212A69">
        <w:rPr>
          <w:rFonts w:ascii="Courier New" w:hAnsi="Courier New" w:cs="Courier New"/>
          <w:color w:val="000000"/>
          <w:sz w:val="20"/>
          <w:szCs w:val="20"/>
        </w:rPr>
        <w:t xml:space="preserve">WICED_GPIO_PIN_LED_2, </w:t>
      </w:r>
      <w:r w:rsidRPr="00212A69">
        <w:rPr>
          <w:rFonts w:ascii="Courier New" w:hAnsi="Courier New" w:cs="Courier New"/>
          <w:i/>
          <w:iCs/>
          <w:color w:val="0000C0"/>
          <w:sz w:val="20"/>
          <w:szCs w:val="20"/>
        </w:rPr>
        <w:t>WICED_PWM0</w:t>
      </w:r>
      <w:r w:rsidRPr="00212A69">
        <w:rPr>
          <w:rFonts w:ascii="Courier New" w:hAnsi="Courier New" w:cs="Courier New"/>
          <w:color w:val="000000"/>
          <w:sz w:val="20"/>
          <w:szCs w:val="20"/>
        </w:rPr>
        <w:t>);</w:t>
      </w:r>
    </w:p>
    <w:p w14:paraId="3C3F5CB1" w14:textId="7CB4AAAD" w:rsidR="00212A69" w:rsidRDefault="000C30B4" w:rsidP="00212A69">
      <w:r>
        <w:t>The</w:t>
      </w:r>
      <w:r w:rsidR="00212A69">
        <w:t xml:space="preserve"> pin name</w:t>
      </w:r>
      <w:r>
        <w:t xml:space="preserve"> used above</w:t>
      </w:r>
      <w:r w:rsidR="00212A69">
        <w:t xml:space="preserve"> is defined in </w:t>
      </w:r>
      <w:proofErr w:type="spellStart"/>
      <w:r w:rsidR="00212A69">
        <w:t>wiced_platform.h</w:t>
      </w:r>
      <w:proofErr w:type="spellEnd"/>
      <w:r w:rsidR="00212A69">
        <w:t xml:space="preserve"> and the peripheral name is defined in </w:t>
      </w:r>
      <w:proofErr w:type="spellStart"/>
      <w:r w:rsidR="00212A69">
        <w:t>wiced_hal_gpio.h</w:t>
      </w:r>
      <w:proofErr w:type="spellEnd"/>
      <w:r w:rsidR="00212A69">
        <w:t>.</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lastRenderedPageBreak/>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bookmarkStart w:id="67" w:name="_GoBack"/>
      <w:bookmarkEnd w:id="67"/>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8" w:name="_Ref8468094"/>
      <w:bookmarkStart w:id="69" w:name="_Toc10541465"/>
      <w:r>
        <w:lastRenderedPageBreak/>
        <w:t>NVRAM</w:t>
      </w:r>
      <w:bookmarkEnd w:id="68"/>
      <w:bookmarkEnd w:id="69"/>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70" w:name="_Ref8468067"/>
      <w:bookmarkStart w:id="71" w:name="_Toc10541466"/>
      <w:r>
        <w:lastRenderedPageBreak/>
        <w:t>I2C</w:t>
      </w:r>
      <w:bookmarkEnd w:id="70"/>
      <w:bookmarkEnd w:id="71"/>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2" w:name="_Ref8468143"/>
      <w:bookmarkStart w:id="73" w:name="_Toc10541467"/>
      <w:r>
        <w:lastRenderedPageBreak/>
        <w:t>ADC</w:t>
      </w:r>
      <w:bookmarkEnd w:id="72"/>
      <w:bookmarkEnd w:id="73"/>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changes and close the configurator.</w:t>
      </w:r>
    </w:p>
    <w:p w14:paraId="649BD901" w14:textId="12051BED" w:rsidR="00876364" w:rsidRDefault="00876364" w:rsidP="00500E47">
      <w:pPr>
        <w:pStyle w:val="ListParagraph"/>
        <w:numPr>
          <w:ilvl w:val="1"/>
          <w:numId w:val="9"/>
        </w:numPr>
      </w:pPr>
      <w:r>
        <w:t>Hint: The PWM 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C4074D" w14:textId="77777777" w:rsidR="00DC4769" w:rsidRDefault="00DC4769" w:rsidP="00DF6D18">
      <w:r>
        <w:separator/>
      </w:r>
    </w:p>
  </w:endnote>
  <w:endnote w:type="continuationSeparator" w:id="0">
    <w:p w14:paraId="4CB6C63A" w14:textId="77777777" w:rsidR="00DC4769" w:rsidRDefault="00DC476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B86139" w:rsidRDefault="00B86139" w:rsidP="00547CF1">
            <w:pPr>
              <w:pStyle w:val="Footer"/>
              <w:spacing w:after="0"/>
            </w:pPr>
          </w:p>
          <w:p w14:paraId="4C29FDE6" w14:textId="53BC0549" w:rsidR="00B86139" w:rsidRDefault="00B86139"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B86139" w:rsidRDefault="00B8613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27037F" w14:textId="77777777" w:rsidR="00DC4769" w:rsidRDefault="00DC4769" w:rsidP="00DF6D18">
      <w:r>
        <w:separator/>
      </w:r>
    </w:p>
  </w:footnote>
  <w:footnote w:type="continuationSeparator" w:id="0">
    <w:p w14:paraId="60BA4CD5" w14:textId="77777777" w:rsidR="00DC4769" w:rsidRDefault="00DC476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B86139" w:rsidRDefault="00B86139">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C8D"/>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139"/>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769"/>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86139"/>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8613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86139"/>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5415BD-D33B-4FE1-B20B-42C9BF8E3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33</Pages>
  <Words>7106</Words>
  <Characters>40508</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cp:revision>
  <cp:lastPrinted>2019-06-04T15:50:00Z</cp:lastPrinted>
  <dcterms:created xsi:type="dcterms:W3CDTF">2019-05-24T18:29:00Z</dcterms:created>
  <dcterms:modified xsi:type="dcterms:W3CDTF">2019-07-18T13:53:00Z</dcterms:modified>
</cp:coreProperties>
</file>