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4F956631" w14:textId="3BAC4E1D" w:rsidR="00612A35" w:rsidRDefault="002219B7" w:rsidP="00612A35">
      <w:r>
        <w:t>This chapter expands your basic knowledge of BLE Peripherals by introducing more Attribute Procedures, GATT Database Features, Security, WICED Configuration Files</w:t>
      </w:r>
      <w:r w:rsidR="00055D1A">
        <w:t>, HCI, etc.</w:t>
      </w:r>
    </w:p>
    <w:p w14:paraId="60C9DD12" w14:textId="728931C0" w:rsidR="005355DE"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5355DE">
        <w:rPr>
          <w:noProof/>
        </w:rPr>
        <w:t>4B.1</w:t>
      </w:r>
      <w:r w:rsidR="005355DE">
        <w:rPr>
          <w:rFonts w:asciiTheme="minorHAnsi" w:eastAsiaTheme="minorEastAsia" w:hAnsiTheme="minorHAnsi"/>
          <w:b w:val="0"/>
          <w:bCs w:val="0"/>
          <w:caps w:val="0"/>
          <w:noProof/>
        </w:rPr>
        <w:tab/>
      </w:r>
      <w:r w:rsidR="005355DE">
        <w:rPr>
          <w:noProof/>
        </w:rPr>
        <w:t>Notify &amp; Indicate</w:t>
      </w:r>
      <w:r w:rsidR="005355DE">
        <w:rPr>
          <w:noProof/>
        </w:rPr>
        <w:tab/>
      </w:r>
      <w:r w:rsidR="005355DE">
        <w:rPr>
          <w:noProof/>
        </w:rPr>
        <w:fldChar w:fldCharType="begin"/>
      </w:r>
      <w:r w:rsidR="005355DE">
        <w:rPr>
          <w:noProof/>
        </w:rPr>
        <w:instrText xml:space="preserve"> PAGEREF _Toc10550273 \h </w:instrText>
      </w:r>
      <w:r w:rsidR="005355DE">
        <w:rPr>
          <w:noProof/>
        </w:rPr>
      </w:r>
      <w:r w:rsidR="005355DE">
        <w:rPr>
          <w:noProof/>
        </w:rPr>
        <w:fldChar w:fldCharType="separate"/>
      </w:r>
      <w:r w:rsidR="001D5E56">
        <w:rPr>
          <w:noProof/>
        </w:rPr>
        <w:t>2</w:t>
      </w:r>
      <w:r w:rsidR="005355DE">
        <w:rPr>
          <w:noProof/>
        </w:rPr>
        <w:fldChar w:fldCharType="end"/>
      </w:r>
    </w:p>
    <w:p w14:paraId="3B32E903" w14:textId="71A8D602" w:rsidR="005355DE" w:rsidRDefault="005355DE">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_Toc10550274 \h </w:instrText>
      </w:r>
      <w:r>
        <w:rPr>
          <w:noProof/>
        </w:rPr>
      </w:r>
      <w:r>
        <w:rPr>
          <w:noProof/>
        </w:rPr>
        <w:fldChar w:fldCharType="separate"/>
      </w:r>
      <w:r w:rsidR="001D5E56">
        <w:rPr>
          <w:noProof/>
        </w:rPr>
        <w:t>4</w:t>
      </w:r>
      <w:r>
        <w:rPr>
          <w:noProof/>
        </w:rPr>
        <w:fldChar w:fldCharType="end"/>
      </w:r>
    </w:p>
    <w:p w14:paraId="2B21DA07" w14:textId="761D3B4E" w:rsidR="005355DE" w:rsidRDefault="005355DE">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_Toc10550275 \h </w:instrText>
      </w:r>
      <w:r>
        <w:rPr>
          <w:noProof/>
        </w:rPr>
      </w:r>
      <w:r>
        <w:rPr>
          <w:noProof/>
        </w:rPr>
        <w:fldChar w:fldCharType="separate"/>
      </w:r>
      <w:r w:rsidR="001D5E56">
        <w:rPr>
          <w:noProof/>
        </w:rPr>
        <w:t>6</w:t>
      </w:r>
      <w:r>
        <w:rPr>
          <w:noProof/>
        </w:rPr>
        <w:fldChar w:fldCharType="end"/>
      </w:r>
    </w:p>
    <w:p w14:paraId="4CB61263" w14:textId="730F4AA3" w:rsidR="005355DE" w:rsidRDefault="005355DE">
      <w:pPr>
        <w:pStyle w:val="TOC2"/>
        <w:rPr>
          <w:rFonts w:asciiTheme="minorHAnsi" w:eastAsiaTheme="minorEastAsia" w:hAnsiTheme="minorHAnsi"/>
          <w:smallCaps w:val="0"/>
          <w:noProof/>
          <w:sz w:val="22"/>
        </w:rPr>
      </w:pPr>
      <w:r>
        <w:rPr>
          <w:noProof/>
        </w:rPr>
        <w:t>4B.3.1 Running the Tool</w:t>
      </w:r>
      <w:r>
        <w:rPr>
          <w:noProof/>
        </w:rPr>
        <w:tab/>
      </w:r>
      <w:r>
        <w:rPr>
          <w:noProof/>
        </w:rPr>
        <w:fldChar w:fldCharType="begin"/>
      </w:r>
      <w:r>
        <w:rPr>
          <w:noProof/>
        </w:rPr>
        <w:instrText xml:space="preserve"> PAGEREF _Toc10550276 \h </w:instrText>
      </w:r>
      <w:r>
        <w:rPr>
          <w:noProof/>
        </w:rPr>
      </w:r>
      <w:r>
        <w:rPr>
          <w:noProof/>
        </w:rPr>
        <w:fldChar w:fldCharType="separate"/>
      </w:r>
      <w:r w:rsidR="001D5E56">
        <w:rPr>
          <w:noProof/>
        </w:rPr>
        <w:t>6</w:t>
      </w:r>
      <w:r>
        <w:rPr>
          <w:noProof/>
        </w:rPr>
        <w:fldChar w:fldCharType="end"/>
      </w:r>
    </w:p>
    <w:p w14:paraId="7FEC439E" w14:textId="5A50472B" w:rsidR="005355DE" w:rsidRDefault="005355DE">
      <w:pPr>
        <w:pStyle w:val="TOC2"/>
        <w:rPr>
          <w:rFonts w:asciiTheme="minorHAnsi" w:eastAsiaTheme="minorEastAsia" w:hAnsiTheme="minorHAnsi"/>
          <w:smallCaps w:val="0"/>
          <w:noProof/>
          <w:sz w:val="22"/>
        </w:rPr>
      </w:pPr>
      <w:r>
        <w:rPr>
          <w:noProof/>
        </w:rPr>
        <w:t>4B.3.2 Editing the Firmware</w:t>
      </w:r>
      <w:r>
        <w:rPr>
          <w:noProof/>
        </w:rPr>
        <w:tab/>
      </w:r>
      <w:r>
        <w:rPr>
          <w:noProof/>
        </w:rPr>
        <w:fldChar w:fldCharType="begin"/>
      </w:r>
      <w:r>
        <w:rPr>
          <w:noProof/>
        </w:rPr>
        <w:instrText xml:space="preserve"> PAGEREF _Toc10550277 \h </w:instrText>
      </w:r>
      <w:r>
        <w:rPr>
          <w:noProof/>
        </w:rPr>
      </w:r>
      <w:r>
        <w:rPr>
          <w:noProof/>
        </w:rPr>
        <w:fldChar w:fldCharType="separate"/>
      </w:r>
      <w:r w:rsidR="001D5E56">
        <w:rPr>
          <w:noProof/>
        </w:rPr>
        <w:t>12</w:t>
      </w:r>
      <w:r>
        <w:rPr>
          <w:noProof/>
        </w:rPr>
        <w:fldChar w:fldCharType="end"/>
      </w:r>
    </w:p>
    <w:p w14:paraId="25EAF491" w14:textId="77A97C86" w:rsidR="005355DE" w:rsidRDefault="005355DE">
      <w:pPr>
        <w:pStyle w:val="TOC2"/>
        <w:rPr>
          <w:rFonts w:asciiTheme="minorHAnsi" w:eastAsiaTheme="minorEastAsia" w:hAnsiTheme="minorHAnsi"/>
          <w:smallCaps w:val="0"/>
          <w:noProof/>
          <w:sz w:val="22"/>
        </w:rPr>
      </w:pPr>
      <w:r>
        <w:rPr>
          <w:noProof/>
        </w:rPr>
        <w:t>4B.3.3 Testing the Project</w:t>
      </w:r>
      <w:r>
        <w:rPr>
          <w:noProof/>
        </w:rPr>
        <w:tab/>
      </w:r>
      <w:r>
        <w:rPr>
          <w:noProof/>
        </w:rPr>
        <w:fldChar w:fldCharType="begin"/>
      </w:r>
      <w:r>
        <w:rPr>
          <w:noProof/>
        </w:rPr>
        <w:instrText xml:space="preserve"> PAGEREF _Toc10550278 \h </w:instrText>
      </w:r>
      <w:r>
        <w:rPr>
          <w:noProof/>
        </w:rPr>
      </w:r>
      <w:r>
        <w:rPr>
          <w:noProof/>
        </w:rPr>
        <w:fldChar w:fldCharType="separate"/>
      </w:r>
      <w:r w:rsidR="001D5E56">
        <w:rPr>
          <w:noProof/>
        </w:rPr>
        <w:t>14</w:t>
      </w:r>
      <w:r>
        <w:rPr>
          <w:noProof/>
        </w:rPr>
        <w:fldChar w:fldCharType="end"/>
      </w:r>
    </w:p>
    <w:p w14:paraId="41B5355E" w14:textId="7645413B" w:rsidR="005355DE" w:rsidRDefault="005355DE">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app_bt_cfg.c</w:t>
      </w:r>
      <w:r>
        <w:rPr>
          <w:noProof/>
        </w:rPr>
        <w:tab/>
      </w:r>
      <w:r>
        <w:rPr>
          <w:noProof/>
        </w:rPr>
        <w:fldChar w:fldCharType="begin"/>
      </w:r>
      <w:r>
        <w:rPr>
          <w:noProof/>
        </w:rPr>
        <w:instrText xml:space="preserve"> PAGEREF _Toc10550279 \h </w:instrText>
      </w:r>
      <w:r>
        <w:rPr>
          <w:noProof/>
        </w:rPr>
      </w:r>
      <w:r>
        <w:rPr>
          <w:noProof/>
        </w:rPr>
        <w:fldChar w:fldCharType="separate"/>
      </w:r>
      <w:r w:rsidR="001D5E56">
        <w:rPr>
          <w:noProof/>
        </w:rPr>
        <w:t>16</w:t>
      </w:r>
      <w:r>
        <w:rPr>
          <w:noProof/>
        </w:rPr>
        <w:fldChar w:fldCharType="end"/>
      </w:r>
    </w:p>
    <w:p w14:paraId="5FCD370E" w14:textId="296D24CB" w:rsidR="005355DE" w:rsidRDefault="005355DE">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_Toc10550280 \h </w:instrText>
      </w:r>
      <w:r>
        <w:rPr>
          <w:noProof/>
        </w:rPr>
      </w:r>
      <w:r>
        <w:rPr>
          <w:noProof/>
        </w:rPr>
        <w:fldChar w:fldCharType="separate"/>
      </w:r>
      <w:r w:rsidR="001D5E56">
        <w:rPr>
          <w:noProof/>
        </w:rPr>
        <w:t>17</w:t>
      </w:r>
      <w:r>
        <w:rPr>
          <w:noProof/>
        </w:rPr>
        <w:fldChar w:fldCharType="end"/>
      </w:r>
    </w:p>
    <w:p w14:paraId="5EC6011B" w14:textId="58DAE9A4" w:rsidR="005355DE" w:rsidRDefault="005355DE">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_Toc10550281 \h </w:instrText>
      </w:r>
      <w:r>
        <w:rPr>
          <w:noProof/>
        </w:rPr>
      </w:r>
      <w:r>
        <w:rPr>
          <w:noProof/>
        </w:rPr>
        <w:fldChar w:fldCharType="separate"/>
      </w:r>
      <w:r w:rsidR="001D5E56">
        <w:rPr>
          <w:noProof/>
        </w:rPr>
        <w:t>18</w:t>
      </w:r>
      <w:r>
        <w:rPr>
          <w:noProof/>
        </w:rPr>
        <w:fldChar w:fldCharType="end"/>
      </w:r>
    </w:p>
    <w:p w14:paraId="6D254DA9" w14:textId="424D1C10" w:rsidR="005355DE" w:rsidRDefault="005355DE">
      <w:pPr>
        <w:pStyle w:val="TOC2"/>
        <w:rPr>
          <w:rFonts w:asciiTheme="minorHAnsi" w:eastAsiaTheme="minorEastAsia" w:hAnsiTheme="minorHAnsi"/>
          <w:smallCaps w:val="0"/>
          <w:noProof/>
          <w:sz w:val="22"/>
        </w:rPr>
      </w:pPr>
      <w:r>
        <w:rPr>
          <w:noProof/>
        </w:rPr>
        <w:t>4B.6.1 Pairing</w:t>
      </w:r>
      <w:r>
        <w:rPr>
          <w:noProof/>
        </w:rPr>
        <w:tab/>
      </w:r>
      <w:r>
        <w:rPr>
          <w:noProof/>
        </w:rPr>
        <w:fldChar w:fldCharType="begin"/>
      </w:r>
      <w:r>
        <w:rPr>
          <w:noProof/>
        </w:rPr>
        <w:instrText xml:space="preserve"> PAGEREF _Toc10550282 \h </w:instrText>
      </w:r>
      <w:r>
        <w:rPr>
          <w:noProof/>
        </w:rPr>
      </w:r>
      <w:r>
        <w:rPr>
          <w:noProof/>
        </w:rPr>
        <w:fldChar w:fldCharType="separate"/>
      </w:r>
      <w:r w:rsidR="001D5E56">
        <w:rPr>
          <w:noProof/>
        </w:rPr>
        <w:t>18</w:t>
      </w:r>
      <w:r>
        <w:rPr>
          <w:noProof/>
        </w:rPr>
        <w:fldChar w:fldCharType="end"/>
      </w:r>
    </w:p>
    <w:p w14:paraId="4B2138F7" w14:textId="155A3F29" w:rsidR="005355DE" w:rsidRDefault="005355DE">
      <w:pPr>
        <w:pStyle w:val="TOC2"/>
        <w:rPr>
          <w:rFonts w:asciiTheme="minorHAnsi" w:eastAsiaTheme="minorEastAsia" w:hAnsiTheme="minorHAnsi"/>
          <w:smallCaps w:val="0"/>
          <w:noProof/>
          <w:sz w:val="22"/>
        </w:rPr>
      </w:pPr>
      <w:r>
        <w:rPr>
          <w:noProof/>
        </w:rPr>
        <w:t>4B.6.2 Bonding</w:t>
      </w:r>
      <w:r>
        <w:rPr>
          <w:noProof/>
        </w:rPr>
        <w:tab/>
      </w:r>
      <w:r>
        <w:rPr>
          <w:noProof/>
        </w:rPr>
        <w:fldChar w:fldCharType="begin"/>
      </w:r>
      <w:r>
        <w:rPr>
          <w:noProof/>
        </w:rPr>
        <w:instrText xml:space="preserve"> PAGEREF _Toc10550283 \h </w:instrText>
      </w:r>
      <w:r>
        <w:rPr>
          <w:noProof/>
        </w:rPr>
      </w:r>
      <w:r>
        <w:rPr>
          <w:noProof/>
        </w:rPr>
        <w:fldChar w:fldCharType="separate"/>
      </w:r>
      <w:r w:rsidR="001D5E56">
        <w:rPr>
          <w:noProof/>
        </w:rPr>
        <w:t>21</w:t>
      </w:r>
      <w:r>
        <w:rPr>
          <w:noProof/>
        </w:rPr>
        <w:fldChar w:fldCharType="end"/>
      </w:r>
    </w:p>
    <w:p w14:paraId="54933D36" w14:textId="21CF63C8" w:rsidR="005355DE" w:rsidRDefault="005355DE">
      <w:pPr>
        <w:pStyle w:val="TOC2"/>
        <w:rPr>
          <w:rFonts w:asciiTheme="minorHAnsi" w:eastAsiaTheme="minorEastAsia" w:hAnsiTheme="minorHAnsi"/>
          <w:smallCaps w:val="0"/>
          <w:noProof/>
          <w:sz w:val="22"/>
        </w:rPr>
      </w:pPr>
      <w:r>
        <w:rPr>
          <w:noProof/>
        </w:rPr>
        <w:t>4B.6.3 Pairing &amp; Bonding Process Summary</w:t>
      </w:r>
      <w:r>
        <w:rPr>
          <w:noProof/>
        </w:rPr>
        <w:tab/>
      </w:r>
      <w:r>
        <w:rPr>
          <w:noProof/>
        </w:rPr>
        <w:fldChar w:fldCharType="begin"/>
      </w:r>
      <w:r>
        <w:rPr>
          <w:noProof/>
        </w:rPr>
        <w:instrText xml:space="preserve"> PAGEREF _Toc10550284 \h </w:instrText>
      </w:r>
      <w:r>
        <w:rPr>
          <w:noProof/>
        </w:rPr>
      </w:r>
      <w:r>
        <w:rPr>
          <w:noProof/>
        </w:rPr>
        <w:fldChar w:fldCharType="separate"/>
      </w:r>
      <w:r w:rsidR="001D5E56">
        <w:rPr>
          <w:noProof/>
        </w:rPr>
        <w:t>21</w:t>
      </w:r>
      <w:r>
        <w:rPr>
          <w:noProof/>
        </w:rPr>
        <w:fldChar w:fldCharType="end"/>
      </w:r>
    </w:p>
    <w:p w14:paraId="2FA02685" w14:textId="56B5221D" w:rsidR="005355DE" w:rsidRDefault="005355DE">
      <w:pPr>
        <w:pStyle w:val="TOC2"/>
        <w:rPr>
          <w:rFonts w:asciiTheme="minorHAnsi" w:eastAsiaTheme="minorEastAsia" w:hAnsiTheme="minorHAnsi"/>
          <w:smallCaps w:val="0"/>
          <w:noProof/>
          <w:sz w:val="22"/>
        </w:rPr>
      </w:pPr>
      <w:r>
        <w:rPr>
          <w:noProof/>
        </w:rPr>
        <w:t>4B.6.4 Authentication, Authorization and the GATT DB</w:t>
      </w:r>
      <w:r>
        <w:rPr>
          <w:noProof/>
        </w:rPr>
        <w:tab/>
      </w:r>
      <w:r>
        <w:rPr>
          <w:noProof/>
        </w:rPr>
        <w:fldChar w:fldCharType="begin"/>
      </w:r>
      <w:r>
        <w:rPr>
          <w:noProof/>
        </w:rPr>
        <w:instrText xml:space="preserve"> PAGEREF _Toc10550285 \h </w:instrText>
      </w:r>
      <w:r>
        <w:rPr>
          <w:noProof/>
        </w:rPr>
      </w:r>
      <w:r>
        <w:rPr>
          <w:noProof/>
        </w:rPr>
        <w:fldChar w:fldCharType="separate"/>
      </w:r>
      <w:r w:rsidR="001D5E56">
        <w:rPr>
          <w:noProof/>
        </w:rPr>
        <w:t>21</w:t>
      </w:r>
      <w:r>
        <w:rPr>
          <w:noProof/>
        </w:rPr>
        <w:fldChar w:fldCharType="end"/>
      </w:r>
    </w:p>
    <w:p w14:paraId="2DF2975B" w14:textId="2BE6DBBA" w:rsidR="005355DE" w:rsidRDefault="005355DE">
      <w:pPr>
        <w:pStyle w:val="TOC2"/>
        <w:rPr>
          <w:rFonts w:asciiTheme="minorHAnsi" w:eastAsiaTheme="minorEastAsia" w:hAnsiTheme="minorHAnsi"/>
          <w:smallCaps w:val="0"/>
          <w:noProof/>
          <w:sz w:val="22"/>
        </w:rPr>
      </w:pPr>
      <w:r>
        <w:rPr>
          <w:noProof/>
        </w:rPr>
        <w:t>4B.6.5 Link Layer Privacy</w:t>
      </w:r>
      <w:r>
        <w:rPr>
          <w:noProof/>
        </w:rPr>
        <w:tab/>
      </w:r>
      <w:r>
        <w:rPr>
          <w:noProof/>
        </w:rPr>
        <w:fldChar w:fldCharType="begin"/>
      </w:r>
      <w:r>
        <w:rPr>
          <w:noProof/>
        </w:rPr>
        <w:instrText xml:space="preserve"> PAGEREF _Toc10550286 \h </w:instrText>
      </w:r>
      <w:r>
        <w:rPr>
          <w:noProof/>
        </w:rPr>
      </w:r>
      <w:r>
        <w:rPr>
          <w:noProof/>
        </w:rPr>
        <w:fldChar w:fldCharType="separate"/>
      </w:r>
      <w:r w:rsidR="001D5E56">
        <w:rPr>
          <w:noProof/>
        </w:rPr>
        <w:t>21</w:t>
      </w:r>
      <w:r>
        <w:rPr>
          <w:noProof/>
        </w:rPr>
        <w:fldChar w:fldCharType="end"/>
      </w:r>
    </w:p>
    <w:p w14:paraId="4EA54C22" w14:textId="4F8E49FE" w:rsidR="005355DE" w:rsidRDefault="005355DE">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_Toc10550287 \h </w:instrText>
      </w:r>
      <w:r>
        <w:rPr>
          <w:noProof/>
        </w:rPr>
      </w:r>
      <w:r>
        <w:rPr>
          <w:noProof/>
        </w:rPr>
        <w:fldChar w:fldCharType="separate"/>
      </w:r>
      <w:r w:rsidR="001D5E56">
        <w:rPr>
          <w:noProof/>
        </w:rPr>
        <w:t>23</w:t>
      </w:r>
      <w:r>
        <w:rPr>
          <w:noProof/>
        </w:rPr>
        <w:fldChar w:fldCharType="end"/>
      </w:r>
    </w:p>
    <w:p w14:paraId="36669888" w14:textId="0372CE06" w:rsidR="005355DE" w:rsidRDefault="005355DE">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_Toc10550288 \h </w:instrText>
      </w:r>
      <w:r>
        <w:rPr>
          <w:noProof/>
        </w:rPr>
      </w:r>
      <w:r>
        <w:rPr>
          <w:noProof/>
        </w:rPr>
        <w:fldChar w:fldCharType="separate"/>
      </w:r>
      <w:r w:rsidR="001D5E56">
        <w:rPr>
          <w:noProof/>
        </w:rPr>
        <w:t>29</w:t>
      </w:r>
      <w:r>
        <w:rPr>
          <w:noProof/>
        </w:rPr>
        <w:fldChar w:fldCharType="end"/>
      </w:r>
    </w:p>
    <w:p w14:paraId="18F66DA1" w14:textId="1CC154CF" w:rsidR="005355DE" w:rsidRDefault="005355DE">
      <w:pPr>
        <w:pStyle w:val="TOC2"/>
        <w:rPr>
          <w:rFonts w:asciiTheme="minorHAnsi" w:eastAsiaTheme="minorEastAsia" w:hAnsiTheme="minorHAnsi"/>
          <w:smallCaps w:val="0"/>
          <w:noProof/>
          <w:sz w:val="22"/>
        </w:rPr>
      </w:pPr>
      <w:r>
        <w:rPr>
          <w:noProof/>
        </w:rPr>
        <w:t>Exercise 4B.1 Simple BLE Project with Notifications using Bluetooth Configurator</w:t>
      </w:r>
      <w:r>
        <w:rPr>
          <w:noProof/>
        </w:rPr>
        <w:tab/>
      </w:r>
      <w:r>
        <w:rPr>
          <w:noProof/>
        </w:rPr>
        <w:fldChar w:fldCharType="begin"/>
      </w:r>
      <w:r>
        <w:rPr>
          <w:noProof/>
        </w:rPr>
        <w:instrText xml:space="preserve"> PAGEREF _Toc10550289 \h </w:instrText>
      </w:r>
      <w:r>
        <w:rPr>
          <w:noProof/>
        </w:rPr>
      </w:r>
      <w:r>
        <w:rPr>
          <w:noProof/>
        </w:rPr>
        <w:fldChar w:fldCharType="separate"/>
      </w:r>
      <w:r w:rsidR="001D5E56">
        <w:rPr>
          <w:noProof/>
        </w:rPr>
        <w:t>29</w:t>
      </w:r>
      <w:r>
        <w:rPr>
          <w:noProof/>
        </w:rPr>
        <w:fldChar w:fldCharType="end"/>
      </w:r>
    </w:p>
    <w:p w14:paraId="40D87342" w14:textId="75692503" w:rsidR="005355DE" w:rsidRDefault="005355DE">
      <w:pPr>
        <w:pStyle w:val="TOC2"/>
        <w:rPr>
          <w:rFonts w:asciiTheme="minorHAnsi" w:eastAsiaTheme="minorEastAsia" w:hAnsiTheme="minorHAnsi"/>
          <w:smallCaps w:val="0"/>
          <w:noProof/>
          <w:sz w:val="22"/>
        </w:rPr>
      </w:pPr>
      <w:r>
        <w:rPr>
          <w:noProof/>
        </w:rPr>
        <w:t>Exercise 4B.2 BLE Pairing and Security</w:t>
      </w:r>
      <w:r>
        <w:rPr>
          <w:noProof/>
        </w:rPr>
        <w:tab/>
      </w:r>
      <w:r>
        <w:rPr>
          <w:noProof/>
        </w:rPr>
        <w:fldChar w:fldCharType="begin"/>
      </w:r>
      <w:r>
        <w:rPr>
          <w:noProof/>
        </w:rPr>
        <w:instrText xml:space="preserve"> PAGEREF _Toc10550290 \h </w:instrText>
      </w:r>
      <w:r>
        <w:rPr>
          <w:noProof/>
        </w:rPr>
      </w:r>
      <w:r>
        <w:rPr>
          <w:noProof/>
        </w:rPr>
        <w:fldChar w:fldCharType="separate"/>
      </w:r>
      <w:r w:rsidR="001D5E56">
        <w:rPr>
          <w:noProof/>
        </w:rPr>
        <w:t>30</w:t>
      </w:r>
      <w:r>
        <w:rPr>
          <w:noProof/>
        </w:rPr>
        <w:fldChar w:fldCharType="end"/>
      </w:r>
    </w:p>
    <w:p w14:paraId="4ACA868A" w14:textId="57FA6DDB" w:rsidR="005355DE" w:rsidRDefault="005355DE">
      <w:pPr>
        <w:pStyle w:val="TOC2"/>
        <w:rPr>
          <w:rFonts w:asciiTheme="minorHAnsi" w:eastAsiaTheme="minorEastAsia" w:hAnsiTheme="minorHAnsi"/>
          <w:smallCaps w:val="0"/>
          <w:noProof/>
          <w:sz w:val="22"/>
        </w:rPr>
      </w:pPr>
      <w:r>
        <w:rPr>
          <w:noProof/>
        </w:rPr>
        <w:t>Exercise 4B.3 (Advanced) Save BLE Pairing Information (i.e. Bonding) and Enable Privacy</w:t>
      </w:r>
      <w:r>
        <w:rPr>
          <w:noProof/>
        </w:rPr>
        <w:tab/>
      </w:r>
      <w:r>
        <w:rPr>
          <w:noProof/>
        </w:rPr>
        <w:fldChar w:fldCharType="begin"/>
      </w:r>
      <w:r>
        <w:rPr>
          <w:noProof/>
        </w:rPr>
        <w:instrText xml:space="preserve"> PAGEREF _Toc10550291 \h </w:instrText>
      </w:r>
      <w:r>
        <w:rPr>
          <w:noProof/>
        </w:rPr>
      </w:r>
      <w:r>
        <w:rPr>
          <w:noProof/>
        </w:rPr>
        <w:fldChar w:fldCharType="separate"/>
      </w:r>
      <w:r w:rsidR="001D5E56">
        <w:rPr>
          <w:noProof/>
        </w:rPr>
        <w:t>33</w:t>
      </w:r>
      <w:r>
        <w:rPr>
          <w:noProof/>
        </w:rPr>
        <w:fldChar w:fldCharType="end"/>
      </w:r>
    </w:p>
    <w:p w14:paraId="5698349F" w14:textId="0C4A61ED" w:rsidR="005355DE" w:rsidRDefault="005355DE">
      <w:pPr>
        <w:pStyle w:val="TOC2"/>
        <w:rPr>
          <w:rFonts w:asciiTheme="minorHAnsi" w:eastAsiaTheme="minorEastAsia" w:hAnsiTheme="minorHAnsi"/>
          <w:smallCaps w:val="0"/>
          <w:noProof/>
          <w:sz w:val="22"/>
        </w:rPr>
      </w:pPr>
      <w:r>
        <w:rPr>
          <w:noProof/>
        </w:rPr>
        <w:t>Exercise 4B.4 (Advanced) Add a Pairing Passkey</w:t>
      </w:r>
      <w:r>
        <w:rPr>
          <w:noProof/>
        </w:rPr>
        <w:tab/>
      </w:r>
      <w:r>
        <w:rPr>
          <w:noProof/>
        </w:rPr>
        <w:fldChar w:fldCharType="begin"/>
      </w:r>
      <w:r>
        <w:rPr>
          <w:noProof/>
        </w:rPr>
        <w:instrText xml:space="preserve"> PAGEREF _Toc10550292 \h </w:instrText>
      </w:r>
      <w:r>
        <w:rPr>
          <w:noProof/>
        </w:rPr>
      </w:r>
      <w:r>
        <w:rPr>
          <w:noProof/>
        </w:rPr>
        <w:fldChar w:fldCharType="separate"/>
      </w:r>
      <w:r w:rsidR="001D5E56">
        <w:rPr>
          <w:noProof/>
        </w:rPr>
        <w:t>37</w:t>
      </w:r>
      <w:r>
        <w:rPr>
          <w:noProof/>
        </w:rPr>
        <w:fldChar w:fldCharType="end"/>
      </w:r>
    </w:p>
    <w:p w14:paraId="2827A575" w14:textId="14DC45AB" w:rsidR="005355DE" w:rsidRDefault="005355DE">
      <w:pPr>
        <w:pStyle w:val="TOC2"/>
        <w:rPr>
          <w:rFonts w:asciiTheme="minorHAnsi" w:eastAsiaTheme="minorEastAsia" w:hAnsiTheme="minorHAnsi"/>
          <w:smallCaps w:val="0"/>
          <w:noProof/>
          <w:sz w:val="22"/>
        </w:rPr>
      </w:pPr>
      <w:r>
        <w:rPr>
          <w:noProof/>
        </w:rPr>
        <w:t>Exercise 4B.5 (Advanced) Add Numeric Comparison</w:t>
      </w:r>
      <w:r>
        <w:rPr>
          <w:noProof/>
        </w:rPr>
        <w:tab/>
      </w:r>
      <w:r>
        <w:rPr>
          <w:noProof/>
        </w:rPr>
        <w:fldChar w:fldCharType="begin"/>
      </w:r>
      <w:r>
        <w:rPr>
          <w:noProof/>
        </w:rPr>
        <w:instrText xml:space="preserve"> PAGEREF _Toc10550293 \h </w:instrText>
      </w:r>
      <w:r>
        <w:rPr>
          <w:noProof/>
        </w:rPr>
      </w:r>
      <w:r>
        <w:rPr>
          <w:noProof/>
        </w:rPr>
        <w:fldChar w:fldCharType="separate"/>
      </w:r>
      <w:r w:rsidR="001D5E56">
        <w:rPr>
          <w:noProof/>
        </w:rPr>
        <w:t>39</w:t>
      </w:r>
      <w:r>
        <w:rPr>
          <w:noProof/>
        </w:rPr>
        <w:fldChar w:fldCharType="end"/>
      </w:r>
    </w:p>
    <w:p w14:paraId="14035059" w14:textId="26670F2D" w:rsidR="005355DE" w:rsidRDefault="005355DE">
      <w:pPr>
        <w:pStyle w:val="TOC2"/>
        <w:rPr>
          <w:rFonts w:asciiTheme="minorHAnsi" w:eastAsiaTheme="minorEastAsia" w:hAnsiTheme="minorHAnsi"/>
          <w:smallCaps w:val="0"/>
          <w:noProof/>
          <w:sz w:val="22"/>
        </w:rPr>
      </w:pPr>
      <w:r>
        <w:rPr>
          <w:noProof/>
        </w:rPr>
        <w:t>Exercise 4B.6 (Advanced) Add Multiple Bonding Capability - TBD</w:t>
      </w:r>
      <w:r>
        <w:rPr>
          <w:noProof/>
        </w:rPr>
        <w:tab/>
      </w:r>
      <w:r>
        <w:rPr>
          <w:noProof/>
        </w:rPr>
        <w:fldChar w:fldCharType="begin"/>
      </w:r>
      <w:r>
        <w:rPr>
          <w:noProof/>
        </w:rPr>
        <w:instrText xml:space="preserve"> PAGEREF _Toc10550294 \h </w:instrText>
      </w:r>
      <w:r>
        <w:rPr>
          <w:noProof/>
        </w:rPr>
      </w:r>
      <w:r>
        <w:rPr>
          <w:noProof/>
        </w:rPr>
        <w:fldChar w:fldCharType="separate"/>
      </w:r>
      <w:r w:rsidR="001D5E56">
        <w:rPr>
          <w:noProof/>
        </w:rPr>
        <w:t>41</w:t>
      </w:r>
      <w:r>
        <w:rPr>
          <w:noProof/>
        </w:rPr>
        <w:fldChar w:fldCharType="end"/>
      </w:r>
    </w:p>
    <w:p w14:paraId="688DFA30" w14:textId="575130CC"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0" w:name="_Toc10550273"/>
      <w:r>
        <w:lastRenderedPageBreak/>
        <w:t>Notify &amp; Indicate</w:t>
      </w:r>
      <w:bookmarkEnd w:id="0"/>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change</w:t>
      </w:r>
      <w:r w:rsidR="0076409E">
        <w:t>s</w:t>
      </w:r>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proofErr w:type="spellStart"/>
      <w:r>
        <w:t>wiced_bt_</w:t>
      </w:r>
      <w:r w:rsidR="008C128D">
        <w:t>gatt_</w:t>
      </w:r>
      <w:r>
        <w:t>send_notification</w:t>
      </w:r>
      <w:proofErr w:type="spellEnd"/>
      <w:r w:rsidR="00B91B53">
        <w:t xml:space="preserve"> </w:t>
      </w:r>
      <w:r>
        <w:t>(</w:t>
      </w:r>
      <w:proofErr w:type="spellStart"/>
      <w:r>
        <w:t>conn_id</w:t>
      </w:r>
      <w:proofErr w:type="spellEnd"/>
      <w:r>
        <w:t>, handle, length, value)</w:t>
      </w:r>
    </w:p>
    <w:p w14:paraId="60E04FFC" w14:textId="304BBBAC" w:rsidR="005A693D" w:rsidRDefault="005A693D" w:rsidP="00AA3D29">
      <w:pPr>
        <w:pStyle w:val="ListParagraph"/>
        <w:numPr>
          <w:ilvl w:val="0"/>
          <w:numId w:val="7"/>
        </w:numPr>
      </w:pPr>
      <w:proofErr w:type="spellStart"/>
      <w:r>
        <w:t>wiced_bt_</w:t>
      </w:r>
      <w:r w:rsidR="008C128D">
        <w:t>gatt_</w:t>
      </w:r>
      <w:r>
        <w:t>send_</w:t>
      </w:r>
      <w:r w:rsidR="00C93A24">
        <w:t>indication</w:t>
      </w:r>
      <w:proofErr w:type="spellEnd"/>
      <w:r w:rsidR="00B91B53">
        <w:t xml:space="preserve"> </w:t>
      </w:r>
      <w:r>
        <w:t>(</w:t>
      </w:r>
      <w:proofErr w:type="spellStart"/>
      <w:r>
        <w:t>conn_id</w:t>
      </w:r>
      <w:proofErr w:type="spellEnd"/>
      <w:r>
        <w:t>,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 xml:space="preserve">In other words, the Client can Write a 1 to </w:t>
      </w:r>
      <w:proofErr w:type="spellStart"/>
      <w:r>
        <w:t>bit</w:t>
      </w:r>
      <w:proofErr w:type="spellEnd"/>
      <w:r>
        <w:t xml:space="preserve"> 0 of the CCCD to tell the Server that it wants Notifications.</w:t>
      </w:r>
      <w:r w:rsidR="00AA3D29">
        <w:t xml:space="preserve">  </w:t>
      </w:r>
    </w:p>
    <w:p w14:paraId="3C7EAF31" w14:textId="7EEE297F" w:rsidR="001B7E82" w:rsidRDefault="00AA3D29" w:rsidP="001B7E82">
      <w:r>
        <w:t xml:space="preserve">To add the CCCD to your GATT DB use the following </w:t>
      </w:r>
      <w:r w:rsidR="00444EE9">
        <w:t xml:space="preserve">macro (note that Bluetooth Configurator generates this code for you in </w:t>
      </w:r>
      <w:proofErr w:type="spellStart"/>
      <w:r w:rsidR="00444EE9">
        <w:t>cycfg_gatt_db.c</w:t>
      </w:r>
      <w:proofErr w:type="spellEnd"/>
      <w:r w:rsidR="00444EE9">
        <w:t>)</w:t>
      </w:r>
      <w:r>
        <w:t>:</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lastRenderedPageBreak/>
        <w:t>LEGATTDB_PERM_READABLE | LEGATTDB_PERM_WRITE_REQ | LEGATTDB_PERM_AUTH_</w:t>
      </w:r>
      <w:proofErr w:type="gramStart"/>
      <w:r w:rsidRPr="00AA3D29">
        <w:t xml:space="preserve">WRITABLE </w:t>
      </w:r>
      <w:r w:rsidR="004D7052">
        <w:t>)</w:t>
      </w:r>
      <w:proofErr w:type="gramEnd"/>
      <w:r w:rsidR="004D7052">
        <w:t>,</w:t>
      </w:r>
    </w:p>
    <w:p w14:paraId="5764DBE2" w14:textId="11BADF68" w:rsidR="00302D76" w:rsidRDefault="00302D76" w:rsidP="001B7E82">
      <w:r>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t>
      </w:r>
      <w:r w:rsidR="00444EE9">
        <w:t>ModusToolbox IDE</w:t>
      </w:r>
      <w:r w:rsidR="0071533F">
        <w:t xml:space="preserve"> and select </w:t>
      </w:r>
      <w:r w:rsidR="006E61F4">
        <w:t>"</w:t>
      </w:r>
      <w:r w:rsidR="0071533F">
        <w:t>Open Declaration</w:t>
      </w:r>
      <w:r w:rsidR="006E61F4">
        <w:t>"</w:t>
      </w:r>
      <w:r w:rsidR="0071533F">
        <w:t>.</w:t>
      </w:r>
    </w:p>
    <w:p w14:paraId="3F924299" w14:textId="49194C68"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t>
      </w:r>
      <w:r w:rsidR="00444EE9">
        <w:t>ModusToolbox IDE</w:t>
      </w:r>
      <w:r>
        <w:t xml:space="preserve"> and select </w:t>
      </w:r>
      <w:r w:rsidR="006E61F4">
        <w:t>"</w:t>
      </w:r>
      <w:r>
        <w:t>Open Declaration</w:t>
      </w:r>
      <w:r w:rsidR="006E61F4">
        <w:t>"</w:t>
      </w:r>
      <w:r>
        <w:t>.</w:t>
      </w:r>
    </w:p>
    <w:p w14:paraId="11F64B36" w14:textId="6A7DF6D8"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value that was written to you</w:t>
      </w:r>
      <w:r w:rsidR="00444EE9">
        <w:t xml:space="preserve"> (note that this is done automatically in </w:t>
      </w:r>
      <w:proofErr w:type="spellStart"/>
      <w:r w:rsidR="00444EE9" w:rsidRPr="00E96A7A">
        <w:t>app_gatt_set_</w:t>
      </w:r>
      <w:proofErr w:type="gramStart"/>
      <w:r w:rsidR="00444EE9" w:rsidRPr="00E96A7A">
        <w:t>value</w:t>
      </w:r>
      <w:proofErr w:type="spellEnd"/>
      <w:r w:rsidR="00444EE9" w:rsidRPr="00E96A7A">
        <w:t>(</w:t>
      </w:r>
      <w:proofErr w:type="gramEnd"/>
      <w:r w:rsidR="00444EE9" w:rsidRPr="00E96A7A">
        <w:t>) because the CCCD is writable</w:t>
      </w:r>
      <w:r w:rsidR="00444EE9">
        <w:t>)</w:t>
      </w:r>
      <w:r w:rsidR="00AA3D29">
        <w:t xml:space="preserve">.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1" w:name="_Toc10550274"/>
      <w:r>
        <w:lastRenderedPageBreak/>
        <w:t>Other Characteristic Descriptors</w:t>
      </w:r>
      <w:bookmarkEnd w:id="1"/>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3902CC1"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Many GATT Database Browsers (e.g. Light Blue</w:t>
      </w:r>
      <w:r w:rsidR="00444EE9">
        <w:t xml:space="preserve"> and </w:t>
      </w:r>
      <w:proofErr w:type="spellStart"/>
      <w:r w:rsidR="00444EE9">
        <w:t>CySmart</w:t>
      </w:r>
      <w:proofErr w:type="spellEnd"/>
      <w:r w:rsidR="00AA3D29">
        <w:t xml:space="preserve">) will display this information when you are looking at the GATT Database.  To add the Characteristic User Description to your Characteristic just </w:t>
      </w:r>
      <w:r w:rsidR="008D6453">
        <w:t>add</w:t>
      </w:r>
      <w:r w:rsidR="004D343D">
        <w:t xml:space="preserve"> this macro (again, note that Bluetooth Configurator generates this code for you in </w:t>
      </w:r>
      <w:proofErr w:type="spellStart"/>
      <w:r w:rsidR="004D343D">
        <w:t>cycfg_gatt_db.c</w:t>
      </w:r>
      <w:proofErr w:type="spellEnd"/>
      <w:r w:rsidR="004D343D">
        <w:t>)</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w:t>
      </w:r>
      <w:proofErr w:type="gramStart"/>
      <w:r w:rsidRPr="00BF5462">
        <w:t>READABLE</w:t>
      </w:r>
      <w:r w:rsidR="00B85337">
        <w:t xml:space="preserve"> )</w:t>
      </w:r>
      <w:proofErr w:type="gramEnd"/>
      <w:r w:rsidR="00B85337">
        <w:t>,</w:t>
      </w:r>
    </w:p>
    <w:p w14:paraId="46F71F9E" w14:textId="3CA08067" w:rsidR="00503001" w:rsidRDefault="00503001" w:rsidP="00A65412">
      <w:pPr>
        <w:keepNext/>
      </w:pPr>
      <w:r>
        <w:lastRenderedPageBreak/>
        <w:t xml:space="preserve">WICED Bluetooth has defines for the rest of the Descriptors </w:t>
      </w:r>
      <w:r w:rsidR="00AD38B2">
        <w:t xml:space="preserve">which you can find in </w:t>
      </w:r>
      <w:proofErr w:type="spellStart"/>
      <w:r w:rsidR="00AD38B2">
        <w:t>wiced_bt_uuid.h</w:t>
      </w:r>
      <w:proofErr w:type="spellEnd"/>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666C07FD" w14:textId="5EAC48E5" w:rsidR="00A65412" w:rsidRDefault="00322D3F">
      <w:pPr>
        <w:rPr>
          <w:rFonts w:eastAsia="Times New Roman"/>
          <w:b/>
          <w:bCs/>
          <w:color w:val="1F4E79" w:themeColor="accent1" w:themeShade="80"/>
          <w:sz w:val="28"/>
          <w:szCs w:val="28"/>
        </w:rPr>
      </w:pPr>
      <w:r>
        <w:br w:type="page"/>
      </w:r>
    </w:p>
    <w:p w14:paraId="70BEA587" w14:textId="753FA37F" w:rsidR="005D5DFD" w:rsidRDefault="005D5DFD" w:rsidP="00CC1106">
      <w:pPr>
        <w:pStyle w:val="Heading1"/>
      </w:pPr>
      <w:bookmarkStart w:id="2" w:name="_Ref517097332"/>
      <w:bookmarkStart w:id="3" w:name="_Toc10550275"/>
      <w:r>
        <w:lastRenderedPageBreak/>
        <w:t xml:space="preserve">Bluetooth </w:t>
      </w:r>
      <w:bookmarkEnd w:id="2"/>
      <w:r w:rsidR="00AF4EAC">
        <w:t>Configurator</w:t>
      </w:r>
      <w:bookmarkEnd w:id="3"/>
    </w:p>
    <w:p w14:paraId="53EBB192" w14:textId="1A1165F1" w:rsidR="002112DA" w:rsidRDefault="00E96A7A" w:rsidP="002112DA">
      <w:r>
        <w:t xml:space="preserve">The </w:t>
      </w:r>
      <w:r w:rsidR="002112DA">
        <w:t xml:space="preserve">Bluetooth </w:t>
      </w:r>
      <w:r w:rsidR="00AF4EAC">
        <w:t xml:space="preserve">Configurator </w:t>
      </w:r>
      <w:r w:rsidR="002112DA">
        <w:t xml:space="preserve">can be used to setup Characteristics for Notify and Indicate. It can also </w:t>
      </w:r>
      <w:r w:rsidR="00CF0CE3">
        <w:t>be used to create</w:t>
      </w:r>
      <w:r w:rsidR="002112DA">
        <w:t xml:space="preserve"> Characteristic User Description</w:t>
      </w:r>
      <w:r w:rsidR="00CF0CE3">
        <w:t>s</w:t>
      </w:r>
      <w:r w:rsidR="002112DA">
        <w:t>.</w:t>
      </w:r>
    </w:p>
    <w:p w14:paraId="268D226E" w14:textId="42903014" w:rsidR="002112DA" w:rsidRDefault="002112DA" w:rsidP="002112DA">
      <w:r>
        <w:t>For this example, I</w:t>
      </w:r>
      <w:r w:rsidR="006E61F4">
        <w:t>'</w:t>
      </w:r>
      <w:r>
        <w:t>m going to build a</w:t>
      </w:r>
      <w:r w:rsidR="00530DBA">
        <w:t xml:space="preserve"> BLE project that has a custom S</w:t>
      </w:r>
      <w:r>
        <w:t xml:space="preserve">ervice called </w:t>
      </w:r>
      <w:r w:rsidR="00AF4EAC">
        <w:t xml:space="preserve">Modus </w:t>
      </w:r>
      <w:r w:rsidR="00CF0CE3">
        <w:t>containing</w:t>
      </w:r>
      <w:r w:rsidR="006359F0">
        <w:t xml:space="preserve"> one Characteristic called </w:t>
      </w:r>
      <w:r w:rsidR="00AF4EAC">
        <w:t>Counter</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30913866" w14:textId="7938FA5F" w:rsidR="00430274" w:rsidRPr="00430274" w:rsidRDefault="00430274" w:rsidP="002112DA">
      <w:pPr>
        <w:rPr>
          <w:color w:val="2E74B5" w:themeColor="accent1" w:themeShade="BF"/>
        </w:rPr>
      </w:pPr>
      <w:r>
        <w:t xml:space="preserve">You will try this yourself in </w:t>
      </w:r>
      <w:r w:rsidRPr="00430274">
        <w:rPr>
          <w:color w:val="2E74B5" w:themeColor="accent1" w:themeShade="BF"/>
        </w:rPr>
        <w:fldChar w:fldCharType="begin"/>
      </w:r>
      <w:r w:rsidRPr="00430274">
        <w:rPr>
          <w:color w:val="2E74B5" w:themeColor="accent1" w:themeShade="BF"/>
        </w:rPr>
        <w:instrText xml:space="preserve"> REF _Ref8480502 \n \h </w:instrText>
      </w:r>
      <w:r w:rsidRPr="00430274">
        <w:rPr>
          <w:color w:val="2E74B5" w:themeColor="accent1" w:themeShade="BF"/>
        </w:rPr>
      </w:r>
      <w:r w:rsidRPr="00430274">
        <w:rPr>
          <w:color w:val="2E74B5" w:themeColor="accent1" w:themeShade="BF"/>
        </w:rPr>
        <w:fldChar w:fldCharType="separate"/>
      </w:r>
      <w:r w:rsidR="001D5E56">
        <w:rPr>
          <w:color w:val="2E74B5" w:themeColor="accent1" w:themeShade="BF"/>
        </w:rPr>
        <w:t xml:space="preserve">Exercise 4B.1 </w:t>
      </w:r>
      <w:r w:rsidRPr="00430274">
        <w:rPr>
          <w:color w:val="2E74B5" w:themeColor="accent1" w:themeShade="BF"/>
        </w:rPr>
        <w:fldChar w:fldCharType="end"/>
      </w:r>
    </w:p>
    <w:p w14:paraId="4DB6FEA9" w14:textId="1A6066E5" w:rsidR="00265B99" w:rsidRDefault="00265B99" w:rsidP="00FD7905">
      <w:pPr>
        <w:pStyle w:val="Heading2"/>
      </w:pPr>
      <w:bookmarkStart w:id="4" w:name="_Toc10550276"/>
      <w:r>
        <w:t>Running the Tool</w:t>
      </w:r>
      <w:bookmarkEnd w:id="4"/>
    </w:p>
    <w:p w14:paraId="74269464" w14:textId="2CE08617" w:rsidR="00011BC7" w:rsidRDefault="00011BC7" w:rsidP="00011BC7">
      <w:pPr>
        <w:keepNext/>
        <w:keepLines/>
      </w:pPr>
      <w:r>
        <w:t xml:space="preserve">Start the Device Configurator by clicking on “Configure Device” in the Quick Panel. Make sure the Bluetooth </w:t>
      </w:r>
      <w:r w:rsidRPr="00B90D59">
        <w:t xml:space="preserve">peripheral is enabled and launch </w:t>
      </w:r>
      <w:r w:rsidR="00E96A7A">
        <w:t xml:space="preserve">the </w:t>
      </w:r>
      <w:r w:rsidRPr="00B90D59">
        <w:t>Bluetooth Configurator. In the Generic Access service set the Device Name. I'll</w:t>
      </w:r>
      <w:r>
        <w:t xml:space="preserve"> use a device name of “</w:t>
      </w:r>
      <w:proofErr w:type="spellStart"/>
      <w:r>
        <w:t>key_ctr</w:t>
      </w:r>
      <w:proofErr w:type="spellEnd"/>
      <w:r>
        <w:t xml:space="preserve">”. </w:t>
      </w:r>
      <w:r w:rsidRPr="00C72408">
        <w:rPr>
          <w:b/>
        </w:rPr>
        <w:t xml:space="preserve">When you do this yourself, </w:t>
      </w:r>
      <w:r w:rsidRPr="00973C42">
        <w:rPr>
          <w:b/>
        </w:rPr>
        <w:t xml:space="preserve">use </w:t>
      </w:r>
      <w:r>
        <w:rPr>
          <w:b/>
        </w:rPr>
        <w:t xml:space="preserve">a unique name such as </w:t>
      </w:r>
      <w:r>
        <w:rPr>
          <w:b/>
          <w:i/>
        </w:rPr>
        <w:t>&lt;</w:t>
      </w:r>
      <w:proofErr w:type="spellStart"/>
      <w:r>
        <w:rPr>
          <w:b/>
          <w:i/>
        </w:rPr>
        <w:t>inits</w:t>
      </w:r>
      <w:proofErr w:type="spellEnd"/>
      <w:r>
        <w:rPr>
          <w:b/>
          <w:i/>
        </w:rPr>
        <w:t>&gt;_ctr</w:t>
      </w:r>
      <w:r w:rsidRPr="00973C42">
        <w:rPr>
          <w:b/>
        </w:rPr>
        <w:t xml:space="preserve"> where &lt;</w:t>
      </w:r>
      <w:proofErr w:type="spellStart"/>
      <w:r w:rsidRPr="00973C42">
        <w:rPr>
          <w:b/>
          <w:i/>
        </w:rPr>
        <w:t>inits</w:t>
      </w:r>
      <w:proofErr w:type="spellEnd"/>
      <w:r w:rsidRPr="00973C42">
        <w:rPr>
          <w:b/>
          <w:i/>
        </w:rPr>
        <w:t>&gt;</w:t>
      </w:r>
      <w:r w:rsidRPr="00973C42">
        <w:rPr>
          <w:b/>
        </w:rPr>
        <w:t xml:space="preserve"> is your initials</w:t>
      </w:r>
      <w:r>
        <w:t>. Otherwise you will have trouble finding your specific device among all the ones that are advertising.</w:t>
      </w:r>
    </w:p>
    <w:p w14:paraId="4B890D4B" w14:textId="6376C629" w:rsidR="00011BC7" w:rsidRDefault="008A310C" w:rsidP="00FB47C2">
      <w:pPr>
        <w:keepLines/>
        <w:jc w:val="center"/>
      </w:pPr>
      <w:r>
        <w:rPr>
          <w:noProof/>
        </w:rPr>
        <mc:AlternateContent>
          <mc:Choice Requires="wps">
            <w:drawing>
              <wp:anchor distT="0" distB="0" distL="114300" distR="114300" simplePos="0" relativeHeight="251661312" behindDoc="0" locked="0" layoutInCell="1" allowOverlap="1" wp14:anchorId="5E9D06F5" wp14:editId="2BF34569">
                <wp:simplePos x="0" y="0"/>
                <wp:positionH relativeFrom="column">
                  <wp:posOffset>3886200</wp:posOffset>
                </wp:positionH>
                <wp:positionV relativeFrom="paragraph">
                  <wp:posOffset>1648460</wp:posOffset>
                </wp:positionV>
                <wp:extent cx="406400" cy="190500"/>
                <wp:effectExtent l="0" t="0" r="12700" b="19050"/>
                <wp:wrapNone/>
                <wp:docPr id="55354" name="Rectangle 55354"/>
                <wp:cNvGraphicFramePr/>
                <a:graphic xmlns:a="http://schemas.openxmlformats.org/drawingml/2006/main">
                  <a:graphicData uri="http://schemas.microsoft.com/office/word/2010/wordprocessingShape">
                    <wps:wsp>
                      <wps:cNvSpPr/>
                      <wps:spPr>
                        <a:xfrm>
                          <a:off x="0" y="0"/>
                          <a:ext cx="4064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50EA" id="Rectangle 55354" o:spid="_x0000_s1026" style="position:absolute;margin-left:306pt;margin-top:129.8pt;width:32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59264" behindDoc="0" locked="0" layoutInCell="1" allowOverlap="1" wp14:anchorId="25ED0E12" wp14:editId="5E562AEC">
                <wp:simplePos x="0" y="0"/>
                <wp:positionH relativeFrom="column">
                  <wp:posOffset>1079500</wp:posOffset>
                </wp:positionH>
                <wp:positionV relativeFrom="paragraph">
                  <wp:posOffset>1508760</wp:posOffset>
                </wp:positionV>
                <wp:extent cx="812800" cy="190500"/>
                <wp:effectExtent l="0" t="0" r="25400" b="19050"/>
                <wp:wrapNone/>
                <wp:docPr id="55353" name="Rectangle 55353"/>
                <wp:cNvGraphicFramePr/>
                <a:graphic xmlns:a="http://schemas.openxmlformats.org/drawingml/2006/main">
                  <a:graphicData uri="http://schemas.microsoft.com/office/word/2010/wordprocessingShape">
                    <wps:wsp>
                      <wps:cNvSpPr/>
                      <wps:spPr>
                        <a:xfrm>
                          <a:off x="0" y="0"/>
                          <a:ext cx="8128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39FAAF" id="Rectangle 55353" o:spid="_x0000_s1026" style="position:absolute;margin-left:85pt;margin-top:118.8pt;width:64pt;height: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" filled="f" strokecolor="red" strokeweight="1.5pt"/>
            </w:pict>
          </mc:Fallback>
        </mc:AlternateContent>
      </w:r>
      <w:r w:rsidR="00011BC7">
        <w:rPr>
          <w:noProof/>
        </w:rPr>
        <w:drawing>
          <wp:inline distT="0" distB="0" distL="0" distR="0" wp14:anchorId="6D8A5652" wp14:editId="3EBB3E59">
            <wp:extent cx="5326890" cy="4025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51649" cy="4044612"/>
                    </a:xfrm>
                    <a:prstGeom prst="rect">
                      <a:avLst/>
                    </a:prstGeom>
                  </pic:spPr>
                </pic:pic>
              </a:graphicData>
            </a:graphic>
          </wp:inline>
        </w:drawing>
      </w:r>
    </w:p>
    <w:p w14:paraId="1624EB03" w14:textId="2F50A567" w:rsidR="00344C56" w:rsidRDefault="00E96A7A" w:rsidP="00453813">
      <w:pPr>
        <w:keepNext/>
        <w:keepLines/>
      </w:pPr>
      <w:r>
        <w:lastRenderedPageBreak/>
        <w:t>Right c</w:t>
      </w:r>
      <w:r w:rsidR="00011BC7">
        <w:t xml:space="preserve">lick on </w:t>
      </w:r>
      <w:r w:rsidR="00011BC7" w:rsidRPr="00B90D59">
        <w:t>Server</w:t>
      </w:r>
      <w:r w:rsidR="00011BC7">
        <w:t xml:space="preserve"> to</w:t>
      </w:r>
      <w:r w:rsidR="00344C56">
        <w:t xml:space="preserve"> add a new </w:t>
      </w:r>
      <w:r w:rsidR="003602DC">
        <w:t>Custom</w:t>
      </w:r>
      <w:r w:rsidR="00344C56">
        <w:t xml:space="preserve"> Service </w:t>
      </w:r>
      <w:r w:rsidR="00CA3A7D">
        <w:t>and change its name to</w:t>
      </w:r>
      <w:r w:rsidR="00344C56">
        <w:t xml:space="preserve"> </w:t>
      </w:r>
      <w:r w:rsidR="00011BC7">
        <w:t>Modus (right-click</w:t>
      </w:r>
      <w:r>
        <w:t xml:space="preserve"> on the new service name</w:t>
      </w:r>
      <w:r w:rsidR="00011BC7">
        <w:t xml:space="preserve"> and select Rename)</w:t>
      </w:r>
      <w:r w:rsidR="00344C56">
        <w:t>.</w:t>
      </w:r>
    </w:p>
    <w:p w14:paraId="5AFEE674" w14:textId="37437853" w:rsidR="00011BC7" w:rsidRDefault="008A310C" w:rsidP="00453813">
      <w:pPr>
        <w:keepNext/>
        <w:keepLines/>
      </w:pPr>
      <w:r>
        <w:rPr>
          <w:noProof/>
        </w:rPr>
        <mc:AlternateContent>
          <mc:Choice Requires="wps">
            <w:drawing>
              <wp:anchor distT="0" distB="0" distL="114300" distR="114300" simplePos="0" relativeHeight="251665408" behindDoc="0" locked="0" layoutInCell="1" allowOverlap="1" wp14:anchorId="326BEA76" wp14:editId="4657FDB5">
                <wp:simplePos x="0" y="0"/>
                <wp:positionH relativeFrom="column">
                  <wp:posOffset>673100</wp:posOffset>
                </wp:positionH>
                <wp:positionV relativeFrom="paragraph">
                  <wp:posOffset>2215515</wp:posOffset>
                </wp:positionV>
                <wp:extent cx="615950" cy="171450"/>
                <wp:effectExtent l="0" t="0" r="12700" b="19050"/>
                <wp:wrapNone/>
                <wp:docPr id="55356" name="Rectangle 55356"/>
                <wp:cNvGraphicFramePr/>
                <a:graphic xmlns:a="http://schemas.openxmlformats.org/drawingml/2006/main">
                  <a:graphicData uri="http://schemas.microsoft.com/office/word/2010/wordprocessingShape">
                    <wps:wsp>
                      <wps:cNvSpPr/>
                      <wps:spPr>
                        <a:xfrm>
                          <a:off x="0" y="0"/>
                          <a:ext cx="61595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FA8AA" id="Rectangle 55356" o:spid="_x0000_s1026" style="position:absolute;margin-left:53pt;margin-top:174.45pt;width:48.5pt;height: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3360" behindDoc="0" locked="0" layoutInCell="1" allowOverlap="1" wp14:anchorId="45A87121" wp14:editId="40939FE2">
                <wp:simplePos x="0" y="0"/>
                <wp:positionH relativeFrom="column">
                  <wp:posOffset>463550</wp:posOffset>
                </wp:positionH>
                <wp:positionV relativeFrom="paragraph">
                  <wp:posOffset>1351915</wp:posOffset>
                </wp:positionV>
                <wp:extent cx="615950" cy="165100"/>
                <wp:effectExtent l="0" t="0" r="12700" b="25400"/>
                <wp:wrapNone/>
                <wp:docPr id="55355" name="Rectangle 55355"/>
                <wp:cNvGraphicFramePr/>
                <a:graphic xmlns:a="http://schemas.openxmlformats.org/drawingml/2006/main">
                  <a:graphicData uri="http://schemas.microsoft.com/office/word/2010/wordprocessingShape">
                    <wps:wsp>
                      <wps:cNvSpPr/>
                      <wps:spPr>
                        <a:xfrm>
                          <a:off x="0" y="0"/>
                          <a:ext cx="6159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5AC5F" id="Rectangle 55355" o:spid="_x0000_s1026" style="position:absolute;margin-left:36.5pt;margin-top:106.45pt;width:48.5pt;height: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VMrngIAAJY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" filled="f" strokecolor="red" strokeweight="1.5pt"/>
            </w:pict>
          </mc:Fallback>
        </mc:AlternateContent>
      </w:r>
      <w:r w:rsidR="00011BC7">
        <w:rPr>
          <w:noProof/>
        </w:rPr>
        <w:drawing>
          <wp:inline distT="0" distB="0" distL="0" distR="0" wp14:anchorId="4150BBFE" wp14:editId="15E2001F">
            <wp:extent cx="5943600" cy="44919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91990"/>
                    </a:xfrm>
                    <a:prstGeom prst="rect">
                      <a:avLst/>
                    </a:prstGeom>
                  </pic:spPr>
                </pic:pic>
              </a:graphicData>
            </a:graphic>
          </wp:inline>
        </w:drawing>
      </w:r>
    </w:p>
    <w:p w14:paraId="0A5E06EA" w14:textId="754FBC0A" w:rsidR="00344C56" w:rsidRDefault="00344C56" w:rsidP="00453813">
      <w:pPr>
        <w:jc w:val="center"/>
      </w:pPr>
    </w:p>
    <w:p w14:paraId="5B4D272E" w14:textId="2B2C6DDA" w:rsidR="00B10970" w:rsidRDefault="00344C56" w:rsidP="00B10970">
      <w:pPr>
        <w:keepNext/>
        <w:keepLines/>
      </w:pPr>
      <w:r>
        <w:lastRenderedPageBreak/>
        <w:t xml:space="preserve">Next, </w:t>
      </w:r>
      <w:r w:rsidR="00B90D59">
        <w:t>rename the</w:t>
      </w:r>
      <w:r>
        <w:t xml:space="preserve"> </w:t>
      </w:r>
      <w:r w:rsidR="00B90D59">
        <w:t>Custom</w:t>
      </w:r>
      <w:r w:rsidR="00BC0670">
        <w:t xml:space="preserve"> Characteristic </w:t>
      </w:r>
      <w:r w:rsidR="00B90D59">
        <w:t>to “Counter”, give it the type uint8 and initial value of 0.</w:t>
      </w:r>
    </w:p>
    <w:p w14:paraId="6F8E9030" w14:textId="2F5D5155" w:rsidR="00B10970" w:rsidRDefault="00B90D59" w:rsidP="000867F8">
      <w:pPr>
        <w:keepNext/>
        <w:keepLines/>
      </w:pPr>
      <w:r>
        <w:t xml:space="preserve">Under Properties enable Read. </w:t>
      </w:r>
      <w:r w:rsidR="00B10970">
        <w:t xml:space="preserve">Now check the Permission section. It was set by the tool to </w:t>
      </w:r>
      <w:r w:rsidR="00B10970" w:rsidRPr="00BC0670">
        <w:t>Read</w:t>
      </w:r>
      <w:r w:rsidR="00B10970" w:rsidRPr="000867F8">
        <w:rPr>
          <w:color w:val="FF0000"/>
        </w:rPr>
        <w:t xml:space="preserve"> </w:t>
      </w:r>
      <w:r w:rsidR="00B10970">
        <w:t xml:space="preserve">based on our Properties selections. This means that we will be able to Read the Characteristic value without Pairing first. In real-world applications you would also turn on Read (authenticated) so that Read will require an Authenticated (i.e. Paired) link but we shall handle pairing later. Note, you must also leave on Read </w:t>
      </w:r>
      <w:r w:rsidR="00BF59D0">
        <w:t xml:space="preserve">if you want to require authenticated reads </w:t>
      </w:r>
      <w:r w:rsidR="00B10970">
        <w:t>although that does NOT mean that it will be Readable with a non-Authenticated link anymore.</w:t>
      </w:r>
    </w:p>
    <w:p w14:paraId="6EBFE9DC" w14:textId="73899993" w:rsidR="00344C56" w:rsidRDefault="00B10970" w:rsidP="000867F8">
      <w:pPr>
        <w:keepNext/>
        <w:keepLines/>
      </w:pPr>
      <w:r>
        <w:t xml:space="preserve">Back under Properties, enable Notify so that the peripheral will tell us when Counter changes. </w:t>
      </w:r>
      <w:r w:rsidR="00B90D59">
        <w:t xml:space="preserve">Note that enabling notifications generates an error </w:t>
      </w:r>
      <w:r>
        <w:t>because you have not yet made that possible.</w:t>
      </w:r>
      <w:r w:rsidR="00B90D59">
        <w:t xml:space="preserve"> The message tells you to add a CCCD</w:t>
      </w:r>
      <w:r w:rsidR="00CE4990">
        <w:t xml:space="preserve"> (Client Characteristic Configuration Descriptor)</w:t>
      </w:r>
      <w:r w:rsidR="00B90D59">
        <w:t>, which will shall do next.</w:t>
      </w:r>
    </w:p>
    <w:p w14:paraId="51BDAEB7" w14:textId="011471B9" w:rsidR="00344C56" w:rsidRDefault="009C348D" w:rsidP="00FB47C2">
      <w:pPr>
        <w:keepNext/>
        <w:keepLines/>
        <w:jc w:val="center"/>
      </w:pPr>
      <w:r>
        <w:rPr>
          <w:noProof/>
        </w:rPr>
        <mc:AlternateContent>
          <mc:Choice Requires="wps">
            <w:drawing>
              <wp:anchor distT="0" distB="0" distL="114300" distR="114300" simplePos="0" relativeHeight="251686912" behindDoc="0" locked="0" layoutInCell="1" allowOverlap="1" wp14:anchorId="085B7C16" wp14:editId="14F4338B">
                <wp:simplePos x="0" y="0"/>
                <wp:positionH relativeFrom="column">
                  <wp:posOffset>2962894</wp:posOffset>
                </wp:positionH>
                <wp:positionV relativeFrom="paragraph">
                  <wp:posOffset>1872648</wp:posOffset>
                </wp:positionV>
                <wp:extent cx="1217220" cy="279070"/>
                <wp:effectExtent l="0" t="0" r="21590" b="26035"/>
                <wp:wrapNone/>
                <wp:docPr id="4" name="Rectangle 4"/>
                <wp:cNvGraphicFramePr/>
                <a:graphic xmlns:a="http://schemas.openxmlformats.org/drawingml/2006/main">
                  <a:graphicData uri="http://schemas.microsoft.com/office/word/2010/wordprocessingShape">
                    <wps:wsp>
                      <wps:cNvSpPr/>
                      <wps:spPr>
                        <a:xfrm>
                          <a:off x="0" y="0"/>
                          <a:ext cx="1217220" cy="27907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52A56" id="Rectangle 4" o:spid="_x0000_s1026" style="position:absolute;margin-left:233.3pt;margin-top:147.45pt;width:95.85pt;height:21.9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" filled="f" strokecolor="red" strokeweight="1.5pt"/>
            </w:pict>
          </mc:Fallback>
        </mc:AlternateContent>
      </w:r>
      <w:r w:rsidR="008A310C">
        <w:rPr>
          <w:noProof/>
        </w:rPr>
        <mc:AlternateContent>
          <mc:Choice Requires="wps">
            <w:drawing>
              <wp:anchor distT="0" distB="0" distL="114300" distR="114300" simplePos="0" relativeHeight="251673600" behindDoc="0" locked="0" layoutInCell="1" allowOverlap="1" wp14:anchorId="3B9E37E8" wp14:editId="4AE64972">
                <wp:simplePos x="0" y="0"/>
                <wp:positionH relativeFrom="column">
                  <wp:posOffset>2806700</wp:posOffset>
                </wp:positionH>
                <wp:positionV relativeFrom="paragraph">
                  <wp:posOffset>2965450</wp:posOffset>
                </wp:positionV>
                <wp:extent cx="1225550" cy="165100"/>
                <wp:effectExtent l="0" t="0" r="12700" b="25400"/>
                <wp:wrapNone/>
                <wp:docPr id="128" name="Rectangle 128"/>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13170" id="Rectangle 128" o:spid="_x0000_s1026" style="position:absolute;margin-left:221pt;margin-top:233.5pt;width:96.5pt;height:1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" filled="f" strokecolor="red" strokeweight="1.5pt"/>
            </w:pict>
          </mc:Fallback>
        </mc:AlternateContent>
      </w:r>
      <w:r w:rsidR="008A310C">
        <w:rPr>
          <w:noProof/>
        </w:rPr>
        <mc:AlternateContent>
          <mc:Choice Requires="wps">
            <w:drawing>
              <wp:anchor distT="0" distB="0" distL="114300" distR="114300" simplePos="0" relativeHeight="251671552" behindDoc="0" locked="0" layoutInCell="1" allowOverlap="1" wp14:anchorId="7389A06D" wp14:editId="5F31F317">
                <wp:simplePos x="0" y="0"/>
                <wp:positionH relativeFrom="column">
                  <wp:posOffset>2819400</wp:posOffset>
                </wp:positionH>
                <wp:positionV relativeFrom="paragraph">
                  <wp:posOffset>2273300</wp:posOffset>
                </wp:positionV>
                <wp:extent cx="1225550" cy="165100"/>
                <wp:effectExtent l="0" t="0" r="12700" b="25400"/>
                <wp:wrapNone/>
                <wp:docPr id="55359" name="Rectangle 55359"/>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10E07" id="Rectangle 55359" o:spid="_x0000_s1026" style="position:absolute;margin-left:222pt;margin-top:179pt;width:96.5pt;height:1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s+RngIAAJc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" filled="f" strokecolor="red" strokeweight="1.5pt"/>
            </w:pict>
          </mc:Fallback>
        </mc:AlternateContent>
      </w:r>
      <w:r w:rsidR="008A310C">
        <w:rPr>
          <w:noProof/>
        </w:rPr>
        <mc:AlternateContent>
          <mc:Choice Requires="wps">
            <w:drawing>
              <wp:anchor distT="0" distB="0" distL="114300" distR="114300" simplePos="0" relativeHeight="251667456" behindDoc="0" locked="0" layoutInCell="1" allowOverlap="1" wp14:anchorId="5AAE4930" wp14:editId="1E21F68F">
                <wp:simplePos x="0" y="0"/>
                <wp:positionH relativeFrom="column">
                  <wp:posOffset>1149350</wp:posOffset>
                </wp:positionH>
                <wp:positionV relativeFrom="paragraph">
                  <wp:posOffset>2057400</wp:posOffset>
                </wp:positionV>
                <wp:extent cx="609600" cy="165100"/>
                <wp:effectExtent l="0" t="0" r="19050" b="25400"/>
                <wp:wrapNone/>
                <wp:docPr id="55357" name="Rectangle 55357"/>
                <wp:cNvGraphicFramePr/>
                <a:graphic xmlns:a="http://schemas.openxmlformats.org/drawingml/2006/main">
                  <a:graphicData uri="http://schemas.microsoft.com/office/word/2010/wordprocessingShape">
                    <wps:wsp>
                      <wps:cNvSpPr/>
                      <wps:spPr>
                        <a:xfrm>
                          <a:off x="0" y="0"/>
                          <a:ext cx="6096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E7DDF2" id="Rectangle 55357" o:spid="_x0000_s1026" style="position:absolute;margin-left:90.5pt;margin-top:162pt;width:48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" filled="f" strokecolor="red" strokeweight="1.5pt"/>
            </w:pict>
          </mc:Fallback>
        </mc:AlternateContent>
      </w:r>
      <w:r w:rsidR="00B90D59">
        <w:rPr>
          <w:noProof/>
        </w:rPr>
        <w:drawing>
          <wp:inline distT="0" distB="0" distL="0" distR="0" wp14:anchorId="46C657E6" wp14:editId="1B9DCD11">
            <wp:extent cx="5117162" cy="5575300"/>
            <wp:effectExtent l="0" t="0" r="7620" b="6350"/>
            <wp:docPr id="55329" name="Picture 5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38009" cy="5598014"/>
                    </a:xfrm>
                    <a:prstGeom prst="rect">
                      <a:avLst/>
                    </a:prstGeom>
                  </pic:spPr>
                </pic:pic>
              </a:graphicData>
            </a:graphic>
          </wp:inline>
        </w:drawing>
      </w:r>
    </w:p>
    <w:p w14:paraId="7B3315D6" w14:textId="1AB662AC" w:rsidR="00BC0670" w:rsidRDefault="00BC0670" w:rsidP="004160E8">
      <w:pPr>
        <w:jc w:val="center"/>
      </w:pPr>
    </w:p>
    <w:p w14:paraId="5D5B941E" w14:textId="3D4D2C32" w:rsidR="00B10970" w:rsidRDefault="00B10970" w:rsidP="002112DA">
      <w:r>
        <w:t>Add a CCCD by right-clicking on Counter, then Add Descriptor, and choose Client Characteristic Configuration.</w:t>
      </w:r>
    </w:p>
    <w:p w14:paraId="6BECA9E1" w14:textId="74F6C193" w:rsidR="00B10970" w:rsidRDefault="009E6ED2" w:rsidP="002112DA">
      <w:r>
        <w:rPr>
          <w:noProof/>
        </w:rPr>
        <mc:AlternateContent>
          <mc:Choice Requires="wps">
            <w:drawing>
              <wp:anchor distT="0" distB="0" distL="114300" distR="114300" simplePos="0" relativeHeight="251677696" behindDoc="0" locked="0" layoutInCell="1" allowOverlap="1" wp14:anchorId="396D261B" wp14:editId="6E1F8ECC">
                <wp:simplePos x="0" y="0"/>
                <wp:positionH relativeFrom="column">
                  <wp:posOffset>1136650</wp:posOffset>
                </wp:positionH>
                <wp:positionV relativeFrom="paragraph">
                  <wp:posOffset>2475865</wp:posOffset>
                </wp:positionV>
                <wp:extent cx="1638300" cy="171450"/>
                <wp:effectExtent l="0" t="0" r="19050" b="19050"/>
                <wp:wrapNone/>
                <wp:docPr id="130" name="Rectangle 130"/>
                <wp:cNvGraphicFramePr/>
                <a:graphic xmlns:a="http://schemas.openxmlformats.org/drawingml/2006/main">
                  <a:graphicData uri="http://schemas.microsoft.com/office/word/2010/wordprocessingShape">
                    <wps:wsp>
                      <wps:cNvSpPr/>
                      <wps:spPr>
                        <a:xfrm>
                          <a:off x="0" y="0"/>
                          <a:ext cx="163830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B3E4A" id="Rectangle 130" o:spid="_x0000_s1026" style="position:absolute;margin-left:89.5pt;margin-top:194.95pt;width:129pt;height:1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" filled="f" strokecolor="red" strokeweight="1.5pt"/>
            </w:pict>
          </mc:Fallback>
        </mc:AlternateContent>
      </w:r>
      <w:r>
        <w:rPr>
          <w:noProof/>
        </w:rPr>
        <mc:AlternateContent>
          <mc:Choice Requires="wps">
            <w:drawing>
              <wp:anchor distT="0" distB="0" distL="114300" distR="114300" simplePos="0" relativeHeight="251675648" behindDoc="0" locked="0" layoutInCell="1" allowOverlap="1" wp14:anchorId="4D7E954C" wp14:editId="6E57B65D">
                <wp:simplePos x="0" y="0"/>
                <wp:positionH relativeFrom="column">
                  <wp:posOffset>2971800</wp:posOffset>
                </wp:positionH>
                <wp:positionV relativeFrom="paragraph">
                  <wp:posOffset>3193415</wp:posOffset>
                </wp:positionV>
                <wp:extent cx="1714500" cy="165100"/>
                <wp:effectExtent l="0" t="0" r="19050" b="25400"/>
                <wp:wrapNone/>
                <wp:docPr id="129" name="Rectangle 129"/>
                <wp:cNvGraphicFramePr/>
                <a:graphic xmlns:a="http://schemas.openxmlformats.org/drawingml/2006/main">
                  <a:graphicData uri="http://schemas.microsoft.com/office/word/2010/wordprocessingShape">
                    <wps:wsp>
                      <wps:cNvSpPr/>
                      <wps:spPr>
                        <a:xfrm>
                          <a:off x="0" y="0"/>
                          <a:ext cx="17145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4753F" id="Rectangle 129" o:spid="_x0000_s1026" style="position:absolute;margin-left:234pt;margin-top:251.45pt;width:135pt;height: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" filled="f" strokecolor="red" strokeweight="1.5pt"/>
            </w:pict>
          </mc:Fallback>
        </mc:AlternateContent>
      </w:r>
      <w:r w:rsidR="00B10970">
        <w:rPr>
          <w:noProof/>
        </w:rPr>
        <w:drawing>
          <wp:inline distT="0" distB="0" distL="0" distR="0" wp14:anchorId="287E95EA" wp14:editId="15FDFE04">
            <wp:extent cx="5943600" cy="6475730"/>
            <wp:effectExtent l="0" t="0" r="0" b="1270"/>
            <wp:docPr id="55334" name="Picture 5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6475730"/>
                    </a:xfrm>
                    <a:prstGeom prst="rect">
                      <a:avLst/>
                    </a:prstGeom>
                  </pic:spPr>
                </pic:pic>
              </a:graphicData>
            </a:graphic>
          </wp:inline>
        </w:drawing>
      </w:r>
    </w:p>
    <w:p w14:paraId="06DEEFD1" w14:textId="77777777" w:rsidR="009E6ED2" w:rsidRDefault="009E6ED2">
      <w:r>
        <w:br w:type="page"/>
      </w:r>
    </w:p>
    <w:p w14:paraId="3A88F547" w14:textId="14C8D7B8" w:rsidR="001B3EF6" w:rsidRDefault="001B3EF6" w:rsidP="009E6ED2">
      <w:pPr>
        <w:keepNext/>
      </w:pPr>
      <w:r>
        <w:lastRenderedPageBreak/>
        <w:t xml:space="preserve">The new characteristic </w:t>
      </w:r>
      <w:r w:rsidR="00E03620">
        <w:t>sets</w:t>
      </w:r>
      <w:r>
        <w:t xml:space="preserve"> Notifications and Indications </w:t>
      </w:r>
      <w:r w:rsidR="00E03620">
        <w:t>to</w:t>
      </w:r>
      <w:r>
        <w:t xml:space="preserve"> disabled</w:t>
      </w:r>
      <w:r w:rsidR="003602DC">
        <w:t xml:space="preserve"> by default</w:t>
      </w:r>
      <w:r>
        <w:t xml:space="preserve"> (and you cannot change that from the tool – if you want to </w:t>
      </w:r>
      <w:r w:rsidR="002B7257">
        <w:t>enable them</w:t>
      </w:r>
      <w:r>
        <w:t xml:space="preserve"> automatic</w:t>
      </w:r>
      <w:r w:rsidR="002B7257">
        <w:t>ally</w:t>
      </w:r>
      <w:r>
        <w:t xml:space="preserve"> it is better practice to enable them during pairing). </w:t>
      </w:r>
      <w:r w:rsidR="00E03620">
        <w:t>Make sure</w:t>
      </w:r>
      <w:r>
        <w:t xml:space="preserve"> Write permission </w:t>
      </w:r>
      <w:r w:rsidR="00E03620">
        <w:t xml:space="preserve">is set </w:t>
      </w:r>
      <w:r>
        <w:t xml:space="preserve">on the </w:t>
      </w:r>
      <w:r w:rsidR="009E6ED2">
        <w:t>C</w:t>
      </w:r>
      <w:r>
        <w:t xml:space="preserve">haracteristic so that you will be able to set it from </w:t>
      </w:r>
      <w:proofErr w:type="spellStart"/>
      <w:r>
        <w:t>CySmart</w:t>
      </w:r>
      <w:proofErr w:type="spellEnd"/>
      <w:r>
        <w:t>. Note that the error message has gone away.</w:t>
      </w:r>
    </w:p>
    <w:p w14:paraId="63D3D0B2" w14:textId="46EC49BA" w:rsidR="00E03620" w:rsidRDefault="00E03620" w:rsidP="002112DA">
      <w:r>
        <w:t>Clear the Write (authenticated</w:t>
      </w:r>
      <w:r w:rsidR="00600C43">
        <w:t xml:space="preserve">) </w:t>
      </w:r>
      <w:r w:rsidR="00C96B55">
        <w:t xml:space="preserve">permission </w:t>
      </w:r>
      <w:r w:rsidR="00600C43">
        <w:t>because we are not (yet) requiring the devices to pair before enabling notifications.</w:t>
      </w:r>
    </w:p>
    <w:p w14:paraId="3EF4BC39" w14:textId="3270D1C3" w:rsidR="001B3EF6" w:rsidRDefault="009E6ED2" w:rsidP="002112DA">
      <w:r>
        <w:rPr>
          <w:noProof/>
        </w:rPr>
        <mc:AlternateContent>
          <mc:Choice Requires="wps">
            <w:drawing>
              <wp:anchor distT="0" distB="0" distL="114300" distR="114300" simplePos="0" relativeHeight="251679744" behindDoc="0" locked="0" layoutInCell="1" allowOverlap="1" wp14:anchorId="50462E3A" wp14:editId="4008C9E5">
                <wp:simplePos x="0" y="0"/>
                <wp:positionH relativeFrom="column">
                  <wp:posOffset>2971800</wp:posOffset>
                </wp:positionH>
                <wp:positionV relativeFrom="paragraph">
                  <wp:posOffset>4064000</wp:posOffset>
                </wp:positionV>
                <wp:extent cx="1257300" cy="463550"/>
                <wp:effectExtent l="0" t="0" r="19050" b="12700"/>
                <wp:wrapNone/>
                <wp:docPr id="131" name="Rectangle 131"/>
                <wp:cNvGraphicFramePr/>
                <a:graphic xmlns:a="http://schemas.openxmlformats.org/drawingml/2006/main">
                  <a:graphicData uri="http://schemas.microsoft.com/office/word/2010/wordprocessingShape">
                    <wps:wsp>
                      <wps:cNvSpPr/>
                      <wps:spPr>
                        <a:xfrm>
                          <a:off x="0" y="0"/>
                          <a:ext cx="1257300" cy="4635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9F28E" id="Rectangle 131" o:spid="_x0000_s1026" style="position:absolute;margin-left:234pt;margin-top:320pt;width:99pt;height:3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" filled="f" strokecolor="red" strokeweight="1.5pt"/>
            </w:pict>
          </mc:Fallback>
        </mc:AlternateContent>
      </w:r>
      <w:r w:rsidR="001B3EF6">
        <w:rPr>
          <w:noProof/>
        </w:rPr>
        <w:drawing>
          <wp:inline distT="0" distB="0" distL="0" distR="0" wp14:anchorId="10FA9BEC" wp14:editId="3F5AC59D">
            <wp:extent cx="5943600" cy="6475730"/>
            <wp:effectExtent l="0" t="0" r="0" b="127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475730"/>
                    </a:xfrm>
                    <a:prstGeom prst="rect">
                      <a:avLst/>
                    </a:prstGeom>
                  </pic:spPr>
                </pic:pic>
              </a:graphicData>
            </a:graphic>
          </wp:inline>
        </w:drawing>
      </w:r>
    </w:p>
    <w:p w14:paraId="6CCFFE98" w14:textId="6B8C2852" w:rsidR="001B3EF6" w:rsidRDefault="001B3EF6" w:rsidP="002112DA">
      <w:r>
        <w:lastRenderedPageBreak/>
        <w:t>Repeat the above step to add another Descriptor, this time choose the Characteristic User Description. The Value is a string that describes the Characteristic to the connected central device (</w:t>
      </w:r>
      <w:r w:rsidR="009E6ED2">
        <w:t>P</w:t>
      </w:r>
      <w:r>
        <w:t>hone) so add a useful message. This Descriptor is read</w:t>
      </w:r>
      <w:r w:rsidR="009E6ED2">
        <w:t xml:space="preserve"> </w:t>
      </w:r>
      <w:r>
        <w:t>only.</w:t>
      </w:r>
    </w:p>
    <w:p w14:paraId="711AE9FE" w14:textId="09D61A4A" w:rsidR="001B3EF6" w:rsidRDefault="009E6ED2" w:rsidP="002112DA">
      <w:r>
        <w:rPr>
          <w:noProof/>
        </w:rPr>
        <mc:AlternateContent>
          <mc:Choice Requires="wps">
            <w:drawing>
              <wp:anchor distT="0" distB="0" distL="114300" distR="114300" simplePos="0" relativeHeight="251683840" behindDoc="0" locked="0" layoutInCell="1" allowOverlap="1" wp14:anchorId="75BB402D" wp14:editId="1C4A02E8">
                <wp:simplePos x="0" y="0"/>
                <wp:positionH relativeFrom="column">
                  <wp:posOffset>4025900</wp:posOffset>
                </wp:positionH>
                <wp:positionV relativeFrom="paragraph">
                  <wp:posOffset>2425065</wp:posOffset>
                </wp:positionV>
                <wp:extent cx="1409700" cy="165100"/>
                <wp:effectExtent l="0" t="0" r="19050" b="25400"/>
                <wp:wrapNone/>
                <wp:docPr id="133" name="Rectangle 133"/>
                <wp:cNvGraphicFramePr/>
                <a:graphic xmlns:a="http://schemas.openxmlformats.org/drawingml/2006/main">
                  <a:graphicData uri="http://schemas.microsoft.com/office/word/2010/wordprocessingShape">
                    <wps:wsp>
                      <wps:cNvSpPr/>
                      <wps:spPr>
                        <a:xfrm>
                          <a:off x="0" y="0"/>
                          <a:ext cx="14097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204E2" id="Rectangle 133" o:spid="_x0000_s1026" style="position:absolute;margin-left:317pt;margin-top:190.95pt;width:111pt;height: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81792" behindDoc="0" locked="0" layoutInCell="1" allowOverlap="1" wp14:anchorId="755BDF92" wp14:editId="57A5AC76">
                <wp:simplePos x="0" y="0"/>
                <wp:positionH relativeFrom="column">
                  <wp:posOffset>1035050</wp:posOffset>
                </wp:positionH>
                <wp:positionV relativeFrom="paragraph">
                  <wp:posOffset>2736215</wp:posOffset>
                </wp:positionV>
                <wp:extent cx="1365250" cy="165100"/>
                <wp:effectExtent l="0" t="0" r="25400" b="25400"/>
                <wp:wrapNone/>
                <wp:docPr id="132" name="Rectangle 132"/>
                <wp:cNvGraphicFramePr/>
                <a:graphic xmlns:a="http://schemas.openxmlformats.org/drawingml/2006/main">
                  <a:graphicData uri="http://schemas.microsoft.com/office/word/2010/wordprocessingShape">
                    <wps:wsp>
                      <wps:cNvSpPr/>
                      <wps:spPr>
                        <a:xfrm>
                          <a:off x="0" y="0"/>
                          <a:ext cx="13652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7DE4C" id="Rectangle 132" o:spid="_x0000_s1026" style="position:absolute;margin-left:81.5pt;margin-top:215.45pt;width:107.5pt;height: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" filled="f" strokecolor="red" strokeweight="1.5pt"/>
            </w:pict>
          </mc:Fallback>
        </mc:AlternateContent>
      </w:r>
      <w:r w:rsidR="001B3EF6">
        <w:rPr>
          <w:noProof/>
        </w:rPr>
        <w:drawing>
          <wp:inline distT="0" distB="0" distL="0" distR="0" wp14:anchorId="5FFAD9AA" wp14:editId="34A523C0">
            <wp:extent cx="5943600" cy="6475730"/>
            <wp:effectExtent l="0" t="0" r="0" b="1270"/>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6475730"/>
                    </a:xfrm>
                    <a:prstGeom prst="rect">
                      <a:avLst/>
                    </a:prstGeom>
                  </pic:spPr>
                </pic:pic>
              </a:graphicData>
            </a:graphic>
          </wp:inline>
        </w:drawing>
      </w:r>
    </w:p>
    <w:p w14:paraId="67702651" w14:textId="23A1A3BD" w:rsidR="001B3EF6" w:rsidRDefault="001B3EF6" w:rsidP="002112DA">
      <w:r>
        <w:t>Finally, save your edits and close the Bluetooth</w:t>
      </w:r>
      <w:r w:rsidR="00F009B0">
        <w:t xml:space="preserve"> Configurator</w:t>
      </w:r>
      <w:r>
        <w:t xml:space="preserve">, then </w:t>
      </w:r>
      <w:r w:rsidR="00F009B0">
        <w:t xml:space="preserve">close the </w:t>
      </w:r>
      <w:r>
        <w:t>Device Configurator.</w:t>
      </w:r>
    </w:p>
    <w:p w14:paraId="3D86B7F0" w14:textId="00024C1A" w:rsidR="00265B99" w:rsidRDefault="00265B99" w:rsidP="00FD7905">
      <w:pPr>
        <w:pStyle w:val="Heading2"/>
      </w:pPr>
      <w:bookmarkStart w:id="5" w:name="_Toc10550277"/>
      <w:r>
        <w:lastRenderedPageBreak/>
        <w:t>Editing the Firmware</w:t>
      </w:r>
      <w:bookmarkEnd w:id="5"/>
    </w:p>
    <w:p w14:paraId="05ED408D" w14:textId="79BB0136" w:rsidR="00395EE9" w:rsidRDefault="00395EE9" w:rsidP="002112DA">
      <w:r>
        <w:t xml:space="preserve">In </w:t>
      </w:r>
      <w:proofErr w:type="spellStart"/>
      <w:r w:rsidR="007D0337">
        <w:t>app</w:t>
      </w:r>
      <w:r w:rsidR="00455856">
        <w:t>.c</w:t>
      </w:r>
      <w:proofErr w:type="spellEnd"/>
      <w:r>
        <w:t>, we need to</w:t>
      </w:r>
      <w:r w:rsidR="00E729C6">
        <w:t xml:space="preserve"> do the following (note that the first </w:t>
      </w:r>
      <w:r w:rsidR="0000224F">
        <w:t>3</w:t>
      </w:r>
      <w:r w:rsidR="00E729C6">
        <w:t xml:space="preserve"> steps are done for you in the starter template code because you learnt how to do them in previous chapters)</w:t>
      </w:r>
      <w:r>
        <w:t>:</w:t>
      </w:r>
    </w:p>
    <w:p w14:paraId="5BDEAA76" w14:textId="144DE8D3" w:rsidR="00395EE9" w:rsidRDefault="00395EE9" w:rsidP="00395EE9">
      <w:pPr>
        <w:pStyle w:val="ListParagraph"/>
        <w:numPr>
          <w:ilvl w:val="0"/>
          <w:numId w:val="26"/>
        </w:numPr>
      </w:pPr>
      <w:r>
        <w:t>Switch the debug messages to the PUART</w:t>
      </w:r>
      <w:r w:rsidR="00E729C6">
        <w:t xml:space="preserve"> in</w:t>
      </w:r>
      <w:r w:rsidR="007D0337">
        <w:t xml:space="preserve"> </w:t>
      </w:r>
      <w:proofErr w:type="spellStart"/>
      <w:r w:rsidR="007D0337">
        <w:t>application_</w:t>
      </w:r>
      <w:proofErr w:type="gramStart"/>
      <w:r w:rsidR="007D0337">
        <w:t>start</w:t>
      </w:r>
      <w:proofErr w:type="spellEnd"/>
      <w:r w:rsidR="007D0337">
        <w:t>(</w:t>
      </w:r>
      <w:proofErr w:type="gramEnd"/>
      <w:r w:rsidR="007D0337">
        <w:t>)</w:t>
      </w:r>
    </w:p>
    <w:p w14:paraId="17156788" w14:textId="3AF4654C" w:rsidR="007D0337" w:rsidRPr="00E96A7A" w:rsidRDefault="007D0337" w:rsidP="00FB47C2">
      <w:pPr>
        <w:autoSpaceDE w:val="0"/>
        <w:autoSpaceDN w:val="0"/>
        <w:adjustRightInd w:val="0"/>
        <w:spacing w:line="240" w:lineRule="auto"/>
        <w:ind w:left="1080" w:firstLine="360"/>
        <w:rPr>
          <w:rFonts w:ascii="Courier New" w:hAnsi="Courier New" w:cs="Courier New"/>
          <w:sz w:val="18"/>
          <w:szCs w:val="18"/>
        </w:rPr>
      </w:pPr>
      <w:proofErr w:type="spellStart"/>
      <w:r w:rsidRPr="00E96A7A">
        <w:rPr>
          <w:rFonts w:ascii="Courier New" w:hAnsi="Courier New" w:cs="Courier New"/>
          <w:bCs/>
          <w:color w:val="642880"/>
          <w:sz w:val="18"/>
          <w:szCs w:val="18"/>
        </w:rPr>
        <w:t>wiced_set_debug_</w:t>
      </w:r>
      <w:proofErr w:type="gramStart"/>
      <w:r w:rsidRPr="00E96A7A">
        <w:rPr>
          <w:rFonts w:ascii="Courier New" w:hAnsi="Courier New" w:cs="Courier New"/>
          <w:bCs/>
          <w:color w:val="642880"/>
          <w:sz w:val="18"/>
          <w:szCs w:val="18"/>
        </w:rPr>
        <w:t>uart</w:t>
      </w:r>
      <w:proofErr w:type="spellEnd"/>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WICED</w:t>
      </w:r>
      <w:proofErr w:type="gramEnd"/>
      <w:r w:rsidRPr="00E96A7A">
        <w:rPr>
          <w:rFonts w:ascii="Courier New" w:hAnsi="Courier New" w:cs="Courier New"/>
          <w:i/>
          <w:iCs/>
          <w:color w:val="0000C0"/>
          <w:sz w:val="18"/>
          <w:szCs w:val="18"/>
        </w:rPr>
        <w:t>_ROUTE_DEBUG_TO_PUART</w:t>
      </w:r>
      <w:r w:rsidRPr="00E96A7A">
        <w:rPr>
          <w:rFonts w:ascii="Courier New" w:hAnsi="Courier New" w:cs="Courier New"/>
          <w:color w:val="000000"/>
          <w:sz w:val="18"/>
          <w:szCs w:val="18"/>
        </w:rPr>
        <w:t xml:space="preserve"> );</w:t>
      </w:r>
    </w:p>
    <w:p w14:paraId="20EFF72D" w14:textId="0570D0EE" w:rsidR="00395EE9" w:rsidRDefault="00051228" w:rsidP="00395EE9">
      <w:pPr>
        <w:pStyle w:val="ListParagraph"/>
        <w:numPr>
          <w:ilvl w:val="0"/>
          <w:numId w:val="26"/>
        </w:numPr>
      </w:pPr>
      <w:r>
        <w:t xml:space="preserve">Declare a global variable called </w:t>
      </w:r>
      <w:proofErr w:type="spellStart"/>
      <w:r>
        <w:t>connection_id</w:t>
      </w:r>
      <w:proofErr w:type="spellEnd"/>
      <w:r>
        <w:t xml:space="preserve">. </w:t>
      </w:r>
      <w:r w:rsidR="00395EE9">
        <w:t>Upon a GATT connection</w:t>
      </w:r>
      <w:r>
        <w:t xml:space="preserve"> (i.e. in </w:t>
      </w:r>
      <w:proofErr w:type="spellStart"/>
      <w:r w:rsidR="007D0337">
        <w:t>app_gatt</w:t>
      </w:r>
      <w:r>
        <w:t>_callback</w:t>
      </w:r>
      <w:proofErr w:type="spellEnd"/>
      <w:r>
        <w:t>)</w:t>
      </w:r>
      <w:r w:rsidR="00395EE9">
        <w:t xml:space="preserve">, save the connection ID. </w:t>
      </w:r>
      <w:r>
        <w:t>Upon a GATT disconnection, reset the connection ID. The ID</w:t>
      </w:r>
      <w:r w:rsidR="00395EE9">
        <w:t xml:space="preserve"> is needed to send a notification – you need to tell it which connected 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proofErr w:type="spellStart"/>
      <w:r w:rsidRPr="00962AD1">
        <w:rPr>
          <w:rFonts w:ascii="Courier New" w:hAnsi="Courier New" w:cs="Courier New"/>
          <w:color w:val="000000"/>
          <w:sz w:val="18"/>
          <w:szCs w:val="20"/>
          <w:u w:val="single"/>
        </w:rPr>
        <w:t>connection_id</w:t>
      </w:r>
      <w:proofErr w:type="spellEnd"/>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6829E811"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w:t>
      </w:r>
      <w:proofErr w:type="spellStart"/>
      <w:r w:rsidRPr="00962AD1">
        <w:rPr>
          <w:rFonts w:ascii="Courier New" w:hAnsi="Courier New" w:cs="Courier New"/>
          <w:color w:val="000000"/>
          <w:sz w:val="18"/>
          <w:szCs w:val="20"/>
        </w:rPr>
        <w:t>p_conn_status</w:t>
      </w:r>
      <w:proofErr w:type="spellEnd"/>
      <w:r w:rsidRPr="00962AD1">
        <w:rPr>
          <w:rFonts w:ascii="Courier New" w:hAnsi="Courier New" w:cs="Courier New"/>
          <w:color w:val="000000"/>
          <w:sz w:val="18"/>
          <w:szCs w:val="20"/>
        </w:rPr>
        <w:t>-&gt;</w:t>
      </w:r>
      <w:proofErr w:type="spellStart"/>
      <w:r w:rsidRPr="00962AD1">
        <w:rPr>
          <w:rFonts w:ascii="Courier New" w:hAnsi="Courier New" w:cs="Courier New"/>
          <w:color w:val="0000C0"/>
          <w:sz w:val="18"/>
          <w:szCs w:val="20"/>
        </w:rPr>
        <w:t>conn_id</w:t>
      </w:r>
      <w:proofErr w:type="spellEnd"/>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0ACD578F"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0;</w:t>
      </w:r>
    </w:p>
    <w:p w14:paraId="37537FDA" w14:textId="77777777" w:rsidR="00395EE9" w:rsidRPr="00962AD1" w:rsidRDefault="00395EE9" w:rsidP="00395EE9">
      <w:pPr>
        <w:pStyle w:val="ListParagraph"/>
        <w:rPr>
          <w:rFonts w:ascii="Courier New" w:hAnsi="Courier New" w:cs="Courier New"/>
          <w:sz w:val="20"/>
        </w:rPr>
      </w:pPr>
    </w:p>
    <w:p w14:paraId="116A2F3B" w14:textId="02A4BDED" w:rsidR="00395EE9" w:rsidRDefault="00395EE9" w:rsidP="00962AD1">
      <w:pPr>
        <w:pStyle w:val="ListParagraph"/>
        <w:keepNext/>
        <w:keepLines/>
        <w:numPr>
          <w:ilvl w:val="0"/>
          <w:numId w:val="26"/>
        </w:numPr>
      </w:pPr>
      <w:r>
        <w:t xml:space="preserve">Configure </w:t>
      </w:r>
      <w:r w:rsidR="00E729C6">
        <w:t>BUTTON_1</w:t>
      </w:r>
      <w:r>
        <w:t xml:space="preserve"> as a falling edge interrupt</w:t>
      </w:r>
      <w:r w:rsidR="00E729C6">
        <w:t xml:space="preserve"> under the BTM_ENABLED_EVT</w:t>
      </w:r>
      <w:r>
        <w:t>.</w:t>
      </w:r>
    </w:p>
    <w:p w14:paraId="5BFA39AA" w14:textId="3F232A6B" w:rsidR="00E729C6" w:rsidRPr="00E96A7A" w:rsidRDefault="00E729C6" w:rsidP="00E96A7A">
      <w:pPr>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color w:val="3F7F5F"/>
          <w:sz w:val="18"/>
          <w:szCs w:val="18"/>
        </w:rPr>
        <w:t>/* Configure the button to trigger an interrupt when pressed */</w:t>
      </w:r>
    </w:p>
    <w:p w14:paraId="11346AAF" w14:textId="77777777" w:rsidR="00E729C6" w:rsidRDefault="00E729C6" w:rsidP="00E96A7A">
      <w:pPr>
        <w:autoSpaceDE w:val="0"/>
        <w:autoSpaceDN w:val="0"/>
        <w:adjustRightInd w:val="0"/>
        <w:spacing w:after="0" w:line="240" w:lineRule="auto"/>
        <w:ind w:left="720" w:firstLine="720"/>
        <w:rPr>
          <w:rFonts w:ascii="Courier New" w:hAnsi="Courier New" w:cs="Courier New"/>
          <w:color w:val="000000"/>
          <w:sz w:val="18"/>
          <w:szCs w:val="18"/>
        </w:rPr>
      </w:pPr>
      <w:proofErr w:type="spellStart"/>
      <w:r w:rsidRPr="00E96A7A">
        <w:rPr>
          <w:rFonts w:ascii="Courier New" w:hAnsi="Courier New" w:cs="Courier New"/>
          <w:bCs/>
          <w:color w:val="642880"/>
          <w:sz w:val="18"/>
          <w:szCs w:val="18"/>
        </w:rPr>
        <w:t>wiced_hal_gpio_configure_</w:t>
      </w:r>
      <w:proofErr w:type="gramStart"/>
      <w:r w:rsidRPr="00E96A7A">
        <w:rPr>
          <w:rFonts w:ascii="Courier New" w:hAnsi="Courier New" w:cs="Courier New"/>
          <w:bCs/>
          <w:color w:val="642880"/>
          <w:sz w:val="18"/>
          <w:szCs w:val="18"/>
        </w:rPr>
        <w:t>pin</w:t>
      </w:r>
      <w:proofErr w:type="spellEnd"/>
      <w:r w:rsidRPr="00E96A7A">
        <w:rPr>
          <w:rFonts w:ascii="Courier New" w:hAnsi="Courier New" w:cs="Courier New"/>
          <w:color w:val="000000"/>
          <w:sz w:val="18"/>
          <w:szCs w:val="18"/>
        </w:rPr>
        <w:t>(</w:t>
      </w:r>
      <w:proofErr w:type="gramEnd"/>
    </w:p>
    <w:p w14:paraId="5D2F779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39B86D5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proofErr w:type="gramStart"/>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GPIO</w:t>
      </w:r>
      <w:proofErr w:type="gramEnd"/>
      <w:r w:rsidRPr="00E96A7A">
        <w:rPr>
          <w:rFonts w:ascii="Courier New" w:hAnsi="Courier New" w:cs="Courier New"/>
          <w:i/>
          <w:iCs/>
          <w:color w:val="0000C0"/>
          <w:sz w:val="18"/>
          <w:szCs w:val="18"/>
        </w:rPr>
        <w:t>_INPUT_ENABLE</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GPIO_PULL_UP</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GPIO_EN_INT_FALLING_EDGE</w:t>
      </w:r>
      <w:r w:rsidRPr="00E96A7A">
        <w:rPr>
          <w:rFonts w:ascii="Courier New" w:hAnsi="Courier New" w:cs="Courier New"/>
          <w:color w:val="000000"/>
          <w:sz w:val="18"/>
          <w:szCs w:val="18"/>
        </w:rPr>
        <w:t xml:space="preserve"> ),</w:t>
      </w:r>
    </w:p>
    <w:p w14:paraId="298320BA" w14:textId="2FF32FB1" w:rsidR="00E729C6" w:rsidRPr="00E96A7A" w:rsidRDefault="00E729C6" w:rsidP="00E96A7A">
      <w:pPr>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i/>
          <w:iCs/>
          <w:color w:val="0000C0"/>
          <w:sz w:val="18"/>
          <w:szCs w:val="18"/>
        </w:rPr>
        <w:t>GPIO_PIN_OUTPUT_</w:t>
      </w:r>
      <w:proofErr w:type="gramStart"/>
      <w:r w:rsidRPr="00E96A7A">
        <w:rPr>
          <w:rFonts w:ascii="Courier New" w:hAnsi="Courier New" w:cs="Courier New"/>
          <w:i/>
          <w:iCs/>
          <w:color w:val="0000C0"/>
          <w:sz w:val="18"/>
          <w:szCs w:val="18"/>
        </w:rPr>
        <w:t>HIGH</w:t>
      </w:r>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6AB3A35D" w14:textId="77777777" w:rsidR="00E729C6" w:rsidRPr="00E96A7A" w:rsidRDefault="00E729C6" w:rsidP="00EC4D3F">
      <w:pPr>
        <w:keepLines/>
        <w:spacing w:after="0"/>
        <w:ind w:left="720" w:firstLine="720"/>
        <w:rPr>
          <w:rFonts w:ascii="Courier New" w:hAnsi="Courier New" w:cs="Courier New"/>
          <w:bCs/>
          <w:color w:val="642880"/>
          <w:sz w:val="18"/>
          <w:szCs w:val="18"/>
        </w:rPr>
      </w:pPr>
      <w:proofErr w:type="spellStart"/>
      <w:r w:rsidRPr="00E96A7A">
        <w:rPr>
          <w:rFonts w:ascii="Courier New" w:hAnsi="Courier New" w:cs="Courier New"/>
          <w:bCs/>
          <w:color w:val="642880"/>
          <w:sz w:val="18"/>
          <w:szCs w:val="18"/>
        </w:rPr>
        <w:t>wiced_hal_gpio_register_pin_for_</w:t>
      </w:r>
      <w:proofErr w:type="gramStart"/>
      <w:r w:rsidRPr="00E96A7A">
        <w:rPr>
          <w:rFonts w:ascii="Courier New" w:hAnsi="Courier New" w:cs="Courier New"/>
          <w:bCs/>
          <w:color w:val="642880"/>
          <w:sz w:val="18"/>
          <w:szCs w:val="18"/>
        </w:rPr>
        <w:t>interrupt</w:t>
      </w:r>
      <w:proofErr w:type="spellEnd"/>
      <w:r w:rsidRPr="00E96A7A">
        <w:rPr>
          <w:rFonts w:ascii="Courier New" w:hAnsi="Courier New" w:cs="Courier New"/>
          <w:bCs/>
          <w:color w:val="642880"/>
          <w:sz w:val="18"/>
          <w:szCs w:val="18"/>
        </w:rPr>
        <w:t>(</w:t>
      </w:r>
      <w:proofErr w:type="gramEnd"/>
    </w:p>
    <w:p w14:paraId="419BF2FB" w14:textId="77777777" w:rsidR="00E729C6" w:rsidRDefault="00E729C6" w:rsidP="00EC4D3F">
      <w:pPr>
        <w:keepLines/>
        <w:spacing w:after="0"/>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07F706BD" w14:textId="77777777" w:rsidR="00E729C6" w:rsidRDefault="00E729C6" w:rsidP="00EC4D3F">
      <w:pPr>
        <w:keepLines/>
        <w:spacing w:after="0"/>
        <w:ind w:left="1440" w:firstLine="720"/>
        <w:rPr>
          <w:rFonts w:ascii="Courier New" w:hAnsi="Courier New" w:cs="Courier New"/>
          <w:color w:val="000000"/>
          <w:sz w:val="18"/>
          <w:szCs w:val="18"/>
        </w:rPr>
      </w:pPr>
      <w:proofErr w:type="spellStart"/>
      <w:r>
        <w:rPr>
          <w:rFonts w:ascii="Courier New" w:hAnsi="Courier New" w:cs="Courier New"/>
          <w:color w:val="000000"/>
          <w:sz w:val="18"/>
          <w:szCs w:val="18"/>
        </w:rPr>
        <w:t>button_cback</w:t>
      </w:r>
      <w:proofErr w:type="spellEnd"/>
      <w:r>
        <w:rPr>
          <w:rFonts w:ascii="Courier New" w:hAnsi="Courier New" w:cs="Courier New"/>
          <w:color w:val="000000"/>
          <w:sz w:val="18"/>
          <w:szCs w:val="18"/>
        </w:rPr>
        <w:t>,</w:t>
      </w:r>
    </w:p>
    <w:p w14:paraId="5687F01F" w14:textId="6BD93C9B" w:rsidR="00E729C6" w:rsidRPr="00E96A7A" w:rsidRDefault="00E729C6" w:rsidP="00EC4D3F">
      <w:pPr>
        <w:keepLines/>
        <w:spacing w:after="0"/>
        <w:ind w:left="1440" w:firstLine="720"/>
        <w:rPr>
          <w:rFonts w:ascii="Courier New" w:hAnsi="Courier New" w:cs="Courier New"/>
          <w:sz w:val="18"/>
          <w:szCs w:val="18"/>
        </w:rPr>
      </w:pPr>
      <w:proofErr w:type="gramStart"/>
      <w:r w:rsidRPr="00E96A7A">
        <w:rPr>
          <w:rFonts w:ascii="Courier New" w:hAnsi="Courier New" w:cs="Courier New"/>
          <w:color w:val="000000"/>
          <w:sz w:val="18"/>
          <w:szCs w:val="18"/>
        </w:rPr>
        <w:t>0 )</w:t>
      </w:r>
      <w:proofErr w:type="gramEnd"/>
      <w:r w:rsidRPr="00E96A7A">
        <w:rPr>
          <w:rFonts w:ascii="Courier New" w:hAnsi="Courier New" w:cs="Courier New"/>
          <w:color w:val="000000"/>
          <w:sz w:val="18"/>
          <w:szCs w:val="18"/>
        </w:rPr>
        <w:t>;</w:t>
      </w:r>
    </w:p>
    <w:p w14:paraId="1871C6ED" w14:textId="77777777" w:rsidR="00E729C6" w:rsidRDefault="00E729C6" w:rsidP="00E96A7A">
      <w:pPr>
        <w:pStyle w:val="ListParagraph"/>
        <w:keepNext/>
        <w:keepLines/>
      </w:pPr>
    </w:p>
    <w:p w14:paraId="7E3402E4" w14:textId="65BBD4E8" w:rsidR="00395EE9" w:rsidRDefault="0094414A" w:rsidP="00E96A7A">
      <w:pPr>
        <w:pStyle w:val="ListParagraph"/>
        <w:keepNext/>
        <w:keepLines/>
        <w:numPr>
          <w:ilvl w:val="0"/>
          <w:numId w:val="26"/>
        </w:numPr>
        <w:spacing w:after="0"/>
      </w:pPr>
      <w:r>
        <w:t>Create the button callback function</w:t>
      </w:r>
      <w:r w:rsidR="0000224F">
        <w:t xml:space="preserve"> (the function exists in the template</w:t>
      </w:r>
      <w:r w:rsidR="00EC4D3F">
        <w:t>,</w:t>
      </w:r>
      <w:r w:rsidR="0000224F">
        <w:t xml:space="preserve"> but it is empty)</w:t>
      </w:r>
      <w:r>
        <w:t>. In the callback</w:t>
      </w:r>
      <w:r w:rsidR="00395EE9">
        <w:t xml:space="preserve"> </w:t>
      </w:r>
      <w:r w:rsidR="00F16235">
        <w:t xml:space="preserve">we will increment the </w:t>
      </w:r>
      <w:r w:rsidR="00395EE9">
        <w:t>Characteristic value, and then send a notification if we have a connection and the notification is enabled.</w:t>
      </w:r>
    </w:p>
    <w:p w14:paraId="1C41A242" w14:textId="1CFA8623" w:rsidR="00CE5E6E" w:rsidRDefault="00CE5E6E" w:rsidP="00CE5E6E">
      <w:pPr>
        <w:pStyle w:val="ListParagraph"/>
        <w:keepNext/>
        <w:keepLines/>
        <w:spacing w:after="0"/>
      </w:pPr>
    </w:p>
    <w:p w14:paraId="51F89D1E" w14:textId="797C9C29" w:rsidR="00CE5E6E" w:rsidRDefault="00CE5E6E" w:rsidP="00CE5E6E">
      <w:pPr>
        <w:pStyle w:val="ListParagraph"/>
        <w:keepNext/>
        <w:keepLines/>
        <w:spacing w:after="0"/>
      </w:pPr>
      <w:r>
        <w:t xml:space="preserve">Note that the array </w:t>
      </w:r>
      <w:proofErr w:type="spellStart"/>
      <w:r>
        <w:t>app_modus_counter</w:t>
      </w:r>
      <w:proofErr w:type="spellEnd"/>
      <w:r>
        <w:t xml:space="preserve"> was created by the Bluetooth Configurator. It holds the value for our counter characteristic. The name that the configurator uses is of the form: </w:t>
      </w:r>
      <w:r w:rsidR="002B7177">
        <w:t>app</w:t>
      </w:r>
      <w:r>
        <w:t>_&lt;</w:t>
      </w:r>
      <w:proofErr w:type="spellStart"/>
      <w:r>
        <w:t>service_name</w:t>
      </w:r>
      <w:proofErr w:type="spellEnd"/>
      <w:r>
        <w:t>&gt;_&lt;</w:t>
      </w:r>
      <w:proofErr w:type="spellStart"/>
      <w:r>
        <w:t>characteristic_name</w:t>
      </w:r>
      <w:proofErr w:type="spellEnd"/>
      <w:r>
        <w:t>&gt;.</w:t>
      </w:r>
    </w:p>
    <w:p w14:paraId="028582E6" w14:textId="77777777" w:rsidR="004C379B" w:rsidRDefault="004C379B" w:rsidP="00E96A7A">
      <w:pPr>
        <w:pStyle w:val="ListParagraph"/>
        <w:keepNext/>
        <w:keepLines/>
        <w:spacing w:after="0"/>
      </w:pPr>
    </w:p>
    <w:p w14:paraId="33B54933"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7F0055"/>
          <w:sz w:val="18"/>
          <w:szCs w:val="18"/>
        </w:rPr>
        <w:t>void</w:t>
      </w:r>
      <w:r w:rsidRPr="00E96A7A">
        <w:rPr>
          <w:rFonts w:ascii="Courier New" w:hAnsi="Courier New" w:cs="Courier New"/>
          <w:color w:val="000000"/>
          <w:sz w:val="18"/>
          <w:szCs w:val="18"/>
        </w:rPr>
        <w:t xml:space="preserve"> </w:t>
      </w:r>
      <w:proofErr w:type="spellStart"/>
      <w:r w:rsidRPr="00E96A7A">
        <w:rPr>
          <w:rFonts w:ascii="Courier New" w:hAnsi="Courier New" w:cs="Courier New"/>
          <w:bCs/>
          <w:color w:val="000000"/>
          <w:sz w:val="18"/>
          <w:szCs w:val="18"/>
        </w:rPr>
        <w:t>button_</w:t>
      </w:r>
      <w:proofErr w:type="gramStart"/>
      <w:r w:rsidRPr="00E96A7A">
        <w:rPr>
          <w:rFonts w:ascii="Courier New" w:hAnsi="Courier New" w:cs="Courier New"/>
          <w:bCs/>
          <w:color w:val="000000"/>
          <w:sz w:val="18"/>
          <w:szCs w:val="18"/>
        </w:rPr>
        <w:t>cback</w:t>
      </w:r>
      <w:proofErr w:type="spellEnd"/>
      <w:r w:rsidRPr="00E96A7A">
        <w:rPr>
          <w:rFonts w:ascii="Courier New" w:hAnsi="Courier New" w:cs="Courier New"/>
          <w:color w:val="000000"/>
          <w:sz w:val="18"/>
          <w:szCs w:val="18"/>
        </w:rPr>
        <w:t xml:space="preserve">( </w:t>
      </w:r>
      <w:r w:rsidRPr="00E96A7A">
        <w:rPr>
          <w:rFonts w:ascii="Courier New" w:hAnsi="Courier New" w:cs="Courier New"/>
          <w:bCs/>
          <w:color w:val="7F0055"/>
          <w:sz w:val="18"/>
          <w:szCs w:val="18"/>
        </w:rPr>
        <w:t>void</w:t>
      </w:r>
      <w:proofErr w:type="gramEnd"/>
      <w:r w:rsidRPr="00E96A7A">
        <w:rPr>
          <w:rFonts w:ascii="Courier New" w:hAnsi="Courier New" w:cs="Courier New"/>
          <w:color w:val="000000"/>
          <w:sz w:val="18"/>
          <w:szCs w:val="18"/>
        </w:rPr>
        <w:t xml:space="preserve"> *data, </w:t>
      </w:r>
      <w:r w:rsidRPr="00E96A7A">
        <w:rPr>
          <w:rFonts w:ascii="Courier New" w:hAnsi="Courier New" w:cs="Courier New"/>
          <w:color w:val="005032"/>
          <w:sz w:val="18"/>
          <w:szCs w:val="18"/>
        </w:rPr>
        <w:t>uint8_t</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port_pin</w:t>
      </w:r>
      <w:proofErr w:type="spellEnd"/>
      <w:r w:rsidRPr="00E96A7A">
        <w:rPr>
          <w:rFonts w:ascii="Courier New" w:hAnsi="Courier New" w:cs="Courier New"/>
          <w:color w:val="000000"/>
          <w:sz w:val="18"/>
          <w:szCs w:val="18"/>
        </w:rPr>
        <w:t xml:space="preserve"> )</w:t>
      </w:r>
    </w:p>
    <w:p w14:paraId="4CC5F2BB"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color w:val="000000"/>
          <w:sz w:val="18"/>
          <w:szCs w:val="18"/>
        </w:rPr>
        <w:t>{</w:t>
      </w:r>
    </w:p>
    <w:p w14:paraId="60FDDB87" w14:textId="6CC76FBC"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w:t>
      </w:r>
      <w:proofErr w:type="gramStart"/>
      <w:r w:rsidR="00E729C6" w:rsidRPr="00E96A7A">
        <w:rPr>
          <w:rFonts w:ascii="Courier New" w:hAnsi="Courier New" w:cs="Courier New"/>
          <w:color w:val="000000"/>
          <w:sz w:val="18"/>
          <w:szCs w:val="18"/>
        </w:rPr>
        <w:t>counter</w:t>
      </w:r>
      <w:proofErr w:type="spellEnd"/>
      <w:r w:rsidR="00E729C6" w:rsidRPr="00E96A7A">
        <w:rPr>
          <w:rFonts w:ascii="Courier New" w:hAnsi="Courier New" w:cs="Courier New"/>
          <w:color w:val="000000"/>
          <w:sz w:val="18"/>
          <w:szCs w:val="18"/>
        </w:rPr>
        <w:t>[</w:t>
      </w:r>
      <w:proofErr w:type="gramEnd"/>
      <w:r w:rsidR="00E729C6" w:rsidRPr="00E96A7A">
        <w:rPr>
          <w:rFonts w:ascii="Courier New" w:hAnsi="Courier New" w:cs="Courier New"/>
          <w:color w:val="000000"/>
          <w:sz w:val="18"/>
          <w:szCs w:val="18"/>
        </w:rPr>
        <w:t>0]++;</w:t>
      </w:r>
    </w:p>
    <w:p w14:paraId="00724A8F" w14:textId="77777777" w:rsidR="004C379B" w:rsidRPr="00E96A7A" w:rsidRDefault="004C379B" w:rsidP="00EC4D3F">
      <w:pPr>
        <w:keepNext/>
        <w:autoSpaceDE w:val="0"/>
        <w:autoSpaceDN w:val="0"/>
        <w:adjustRightInd w:val="0"/>
        <w:spacing w:after="0" w:line="240" w:lineRule="auto"/>
        <w:ind w:left="1440"/>
        <w:rPr>
          <w:rFonts w:ascii="Courier New" w:hAnsi="Courier New" w:cs="Courier New"/>
          <w:bCs/>
          <w:color w:val="7F0055"/>
          <w:sz w:val="18"/>
          <w:szCs w:val="18"/>
        </w:rPr>
      </w:pPr>
    </w:p>
    <w:p w14:paraId="5AF92F6C" w14:textId="62AAF243"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bCs/>
          <w:color w:val="7F0055"/>
          <w:sz w:val="18"/>
          <w:szCs w:val="18"/>
        </w:rPr>
        <w:t xml:space="preserve">    </w:t>
      </w:r>
      <w:proofErr w:type="gramStart"/>
      <w:r w:rsidR="00E729C6" w:rsidRPr="00E96A7A">
        <w:rPr>
          <w:rFonts w:ascii="Courier New" w:hAnsi="Courier New" w:cs="Courier New"/>
          <w:bCs/>
          <w:color w:val="7F0055"/>
          <w:sz w:val="18"/>
          <w:szCs w:val="18"/>
        </w:rPr>
        <w:t>if</w:t>
      </w:r>
      <w:r w:rsidR="00E729C6" w:rsidRPr="00E96A7A">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connection</w:t>
      </w:r>
      <w:proofErr w:type="gramEnd"/>
      <w:r w:rsidR="00E729C6" w:rsidRPr="00E96A7A">
        <w:rPr>
          <w:rFonts w:ascii="Courier New" w:hAnsi="Courier New" w:cs="Courier New"/>
          <w:color w:val="000000"/>
          <w:sz w:val="18"/>
          <w:szCs w:val="18"/>
        </w:rPr>
        <w:t>_id</w:t>
      </w:r>
      <w:proofErr w:type="spellEnd"/>
      <w:r w:rsidR="00E729C6" w:rsidRPr="00E96A7A">
        <w:rPr>
          <w:rFonts w:ascii="Courier New" w:hAnsi="Courier New" w:cs="Courier New"/>
          <w:color w:val="000000"/>
          <w:sz w:val="18"/>
          <w:szCs w:val="18"/>
        </w:rPr>
        <w:t xml:space="preserve"> )</w:t>
      </w:r>
    </w:p>
    <w:p w14:paraId="249D1C86" w14:textId="69301C00"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3A5C15CD" w14:textId="50B500B5"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proofErr w:type="gramStart"/>
      <w:r w:rsidRPr="00E96A7A">
        <w:rPr>
          <w:rFonts w:ascii="Courier New" w:hAnsi="Courier New" w:cs="Courier New"/>
          <w:bCs/>
          <w:color w:val="7F0055"/>
          <w:sz w:val="18"/>
          <w:szCs w:val="18"/>
        </w:rPr>
        <w:t>if</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app</w:t>
      </w:r>
      <w:proofErr w:type="gramEnd"/>
      <w:r w:rsidRPr="00E96A7A">
        <w:rPr>
          <w:rFonts w:ascii="Courier New" w:hAnsi="Courier New" w:cs="Courier New"/>
          <w:color w:val="000000"/>
          <w:sz w:val="18"/>
          <w:szCs w:val="18"/>
        </w:rPr>
        <w:t>_modus_counter_client_char_config</w:t>
      </w:r>
      <w:proofErr w:type="spellEnd"/>
      <w:r w:rsidRPr="00E96A7A">
        <w:rPr>
          <w:rFonts w:ascii="Courier New" w:hAnsi="Courier New" w:cs="Courier New"/>
          <w:color w:val="000000"/>
          <w:sz w:val="18"/>
          <w:szCs w:val="18"/>
        </w:rPr>
        <w:t xml:space="preserve">[0] &amp; </w:t>
      </w:r>
      <w:r w:rsidRPr="00E96A7A">
        <w:rPr>
          <w:rFonts w:ascii="Courier New" w:hAnsi="Courier New" w:cs="Courier New"/>
          <w:i/>
          <w:iCs/>
          <w:color w:val="0000C0"/>
          <w:sz w:val="18"/>
          <w:szCs w:val="18"/>
        </w:rPr>
        <w:t>GATT_CLIENT_CONFIG_NOTIFICATION</w:t>
      </w:r>
      <w:r w:rsidRPr="00E96A7A">
        <w:rPr>
          <w:rFonts w:ascii="Courier New" w:hAnsi="Courier New" w:cs="Courier New"/>
          <w:color w:val="000000"/>
          <w:sz w:val="18"/>
          <w:szCs w:val="18"/>
        </w:rPr>
        <w:t xml:space="preserve"> )</w:t>
      </w:r>
    </w:p>
    <w:p w14:paraId="79BD1A22" w14:textId="2852E3D8"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color w:val="000000"/>
          <w:sz w:val="18"/>
          <w:szCs w:val="18"/>
        </w:rPr>
        <w:t>{</w:t>
      </w:r>
    </w:p>
    <w:p w14:paraId="66A08130" w14:textId="3829915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color w:val="000000"/>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WICED_BT_</w:t>
      </w:r>
      <w:proofErr w:type="gramStart"/>
      <w:r w:rsidR="00E729C6" w:rsidRPr="00E96A7A">
        <w:rPr>
          <w:rFonts w:ascii="Courier New" w:hAnsi="Courier New" w:cs="Courier New"/>
          <w:color w:val="000000"/>
          <w:sz w:val="18"/>
          <w:szCs w:val="18"/>
        </w:rPr>
        <w:t xml:space="preserve">TRACE( </w:t>
      </w:r>
      <w:r w:rsidR="00E729C6" w:rsidRPr="00E96A7A">
        <w:rPr>
          <w:rFonts w:ascii="Courier New" w:hAnsi="Courier New" w:cs="Courier New"/>
          <w:color w:val="2A00FF"/>
          <w:sz w:val="18"/>
          <w:szCs w:val="18"/>
        </w:rPr>
        <w:t>"</w:t>
      </w:r>
      <w:proofErr w:type="gramEnd"/>
      <w:r w:rsidR="00E729C6" w:rsidRPr="00E96A7A">
        <w:rPr>
          <w:rFonts w:ascii="Courier New" w:hAnsi="Courier New" w:cs="Courier New"/>
          <w:color w:val="2A00FF"/>
          <w:sz w:val="18"/>
          <w:szCs w:val="18"/>
        </w:rPr>
        <w:t>Notifying counter change (%d)\r\n"</w:t>
      </w:r>
      <w:r w:rsidR="00E729C6" w:rsidRPr="00E96A7A">
        <w:rPr>
          <w:rFonts w:ascii="Courier New" w:hAnsi="Courier New" w:cs="Courier New"/>
          <w:color w:val="000000"/>
          <w:sz w:val="18"/>
          <w:szCs w:val="18"/>
        </w:rPr>
        <w:t>,</w:t>
      </w: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app_modus_counter</w:t>
      </w:r>
      <w:proofErr w:type="spellEnd"/>
      <w:r w:rsidR="00E729C6" w:rsidRPr="00E96A7A">
        <w:rPr>
          <w:rFonts w:ascii="Courier New" w:hAnsi="Courier New" w:cs="Courier New"/>
          <w:color w:val="000000"/>
          <w:sz w:val="18"/>
          <w:szCs w:val="18"/>
        </w:rPr>
        <w:t>[0] );</w:t>
      </w:r>
    </w:p>
    <w:p w14:paraId="3688EB93" w14:textId="3AA03FE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wiced_bt_gatt_send_</w:t>
      </w:r>
      <w:proofErr w:type="gramStart"/>
      <w:r w:rsidR="00E729C6" w:rsidRPr="00E96A7A">
        <w:rPr>
          <w:rFonts w:ascii="Courier New" w:hAnsi="Courier New" w:cs="Courier New"/>
          <w:bCs/>
          <w:color w:val="642880"/>
          <w:sz w:val="18"/>
          <w:szCs w:val="18"/>
        </w:rPr>
        <w:t>notification</w:t>
      </w:r>
      <w:proofErr w:type="spellEnd"/>
      <w:r w:rsidR="00E729C6" w:rsidRPr="00E96A7A">
        <w:rPr>
          <w:rFonts w:ascii="Courier New" w:hAnsi="Courier New" w:cs="Courier New"/>
          <w:color w:val="000000"/>
          <w:sz w:val="18"/>
          <w:szCs w:val="18"/>
        </w:rPr>
        <w:t>(</w:t>
      </w:r>
      <w:proofErr w:type="gramEnd"/>
    </w:p>
    <w:p w14:paraId="3DC237C6" w14:textId="66E95440"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connection_id</w:t>
      </w:r>
      <w:proofErr w:type="spellEnd"/>
      <w:r w:rsidRPr="00E96A7A">
        <w:rPr>
          <w:rFonts w:ascii="Courier New" w:hAnsi="Courier New" w:cs="Courier New"/>
          <w:color w:val="000000"/>
          <w:sz w:val="18"/>
          <w:szCs w:val="18"/>
        </w:rPr>
        <w:t>,</w:t>
      </w:r>
    </w:p>
    <w:p w14:paraId="5EE28ACF" w14:textId="02BAC0A5"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r w:rsidRPr="00E96A7A">
        <w:rPr>
          <w:rFonts w:ascii="Courier New" w:hAnsi="Courier New" w:cs="Courier New"/>
          <w:color w:val="000000"/>
          <w:sz w:val="18"/>
          <w:szCs w:val="18"/>
        </w:rPr>
        <w:t>HDLC_MODUS_COUNTER_VALUE,</w:t>
      </w:r>
    </w:p>
    <w:p w14:paraId="33F405E9" w14:textId="2C265FB8"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app_modus_counter_len</w:t>
      </w:r>
      <w:proofErr w:type="spellEnd"/>
      <w:r w:rsidRPr="00E96A7A">
        <w:rPr>
          <w:rFonts w:ascii="Courier New" w:hAnsi="Courier New" w:cs="Courier New"/>
          <w:color w:val="000000"/>
          <w:sz w:val="18"/>
          <w:szCs w:val="18"/>
        </w:rPr>
        <w:t>,</w:t>
      </w:r>
    </w:p>
    <w:p w14:paraId="339385E6" w14:textId="19DF8CD4"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w:t>
      </w:r>
      <w:proofErr w:type="gramStart"/>
      <w:r w:rsidRPr="00E96A7A">
        <w:rPr>
          <w:rFonts w:ascii="Courier New" w:hAnsi="Courier New" w:cs="Courier New"/>
          <w:color w:val="000000"/>
          <w:sz w:val="18"/>
          <w:szCs w:val="18"/>
        </w:rPr>
        <w:t>counter</w:t>
      </w:r>
      <w:proofErr w:type="spellEnd"/>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3D84A29E" w14:textId="0D1E43AD" w:rsidR="00E729C6" w:rsidRPr="00E96A7A" w:rsidRDefault="00E729C6" w:rsidP="00EC4D3F">
      <w:pPr>
        <w:keepNext/>
        <w:autoSpaceDE w:val="0"/>
        <w:autoSpaceDN w:val="0"/>
        <w:adjustRightInd w:val="0"/>
        <w:spacing w:after="0" w:line="240" w:lineRule="auto"/>
        <w:ind w:left="2160"/>
        <w:rPr>
          <w:rFonts w:ascii="Courier New" w:hAnsi="Courier New" w:cs="Courier New"/>
          <w:sz w:val="18"/>
          <w:szCs w:val="18"/>
        </w:rPr>
      </w:pPr>
      <w:r w:rsidRPr="00E96A7A">
        <w:rPr>
          <w:rFonts w:ascii="Courier New" w:hAnsi="Courier New" w:cs="Courier New"/>
          <w:color w:val="000000"/>
          <w:sz w:val="18"/>
          <w:szCs w:val="18"/>
        </w:rPr>
        <w:t>}</w:t>
      </w:r>
    </w:p>
    <w:p w14:paraId="245F6DFA" w14:textId="1ADD6394"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7C0ADCD8" w14:textId="5BC2D3C2"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p>
    <w:p w14:paraId="47C7402E" w14:textId="2A49B2A5"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03620">
        <w:rPr>
          <w:rFonts w:ascii="Courier New" w:hAnsi="Courier New" w:cs="Courier New"/>
          <w:color w:val="3F7F5F"/>
          <w:sz w:val="18"/>
          <w:szCs w:val="18"/>
        </w:rPr>
        <w:t xml:space="preserve">    </w:t>
      </w:r>
      <w:r w:rsidR="00E729C6" w:rsidRPr="00E96A7A">
        <w:rPr>
          <w:rFonts w:ascii="Courier New" w:hAnsi="Courier New" w:cs="Courier New"/>
          <w:color w:val="3F7F5F"/>
          <w:sz w:val="18"/>
          <w:szCs w:val="18"/>
        </w:rPr>
        <w:t>/* Clear the GPIO interrupt */</w:t>
      </w:r>
    </w:p>
    <w:p w14:paraId="41F60C56" w14:textId="0CC4B71B"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wiced_hal_gpio_clear_pin_interrupt_</w:t>
      </w:r>
      <w:proofErr w:type="gramStart"/>
      <w:r w:rsidR="00E729C6" w:rsidRPr="00E96A7A">
        <w:rPr>
          <w:rFonts w:ascii="Courier New" w:hAnsi="Courier New" w:cs="Courier New"/>
          <w:bCs/>
          <w:color w:val="642880"/>
          <w:sz w:val="18"/>
          <w:szCs w:val="18"/>
        </w:rPr>
        <w:t>status</w:t>
      </w:r>
      <w:proofErr w:type="spellEnd"/>
      <w:r w:rsidR="00E729C6" w:rsidRPr="00E96A7A">
        <w:rPr>
          <w:rFonts w:ascii="Courier New" w:hAnsi="Courier New" w:cs="Courier New"/>
          <w:color w:val="000000"/>
          <w:sz w:val="18"/>
          <w:szCs w:val="18"/>
        </w:rPr>
        <w:t>( WICED</w:t>
      </w:r>
      <w:proofErr w:type="gramEnd"/>
      <w:r w:rsidR="00E729C6" w:rsidRPr="00E96A7A">
        <w:rPr>
          <w:rFonts w:ascii="Courier New" w:hAnsi="Courier New" w:cs="Courier New"/>
          <w:color w:val="000000"/>
          <w:sz w:val="18"/>
          <w:szCs w:val="18"/>
        </w:rPr>
        <w:t>_GPIO_PIN_BUTTON_1 );</w:t>
      </w:r>
    </w:p>
    <w:p w14:paraId="1744211A" w14:textId="2D5B2203" w:rsidR="00E729C6" w:rsidRDefault="00E729C6" w:rsidP="00E96A7A">
      <w:pPr>
        <w:autoSpaceDE w:val="0"/>
        <w:autoSpaceDN w:val="0"/>
        <w:adjustRightInd w:val="0"/>
        <w:spacing w:after="0" w:line="240"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t>
      </w:r>
    </w:p>
    <w:p w14:paraId="1C348E21" w14:textId="77777777" w:rsidR="006956BC" w:rsidRPr="00E96A7A" w:rsidRDefault="006956BC" w:rsidP="00E96A7A">
      <w:pPr>
        <w:autoSpaceDE w:val="0"/>
        <w:autoSpaceDN w:val="0"/>
        <w:adjustRightInd w:val="0"/>
        <w:spacing w:after="0" w:line="240" w:lineRule="auto"/>
        <w:ind w:left="1440"/>
        <w:rPr>
          <w:rFonts w:ascii="Courier New" w:hAnsi="Courier New" w:cs="Courier New"/>
          <w:sz w:val="18"/>
          <w:szCs w:val="18"/>
        </w:rPr>
      </w:pPr>
    </w:p>
    <w:p w14:paraId="70A75936" w14:textId="11080FDF" w:rsidR="004C379B" w:rsidRDefault="004C379B" w:rsidP="00E96A7A">
      <w:pPr>
        <w:pStyle w:val="ListParagraph"/>
        <w:keepNext/>
        <w:keepLines/>
        <w:numPr>
          <w:ilvl w:val="0"/>
          <w:numId w:val="26"/>
        </w:numPr>
        <w:spacing w:after="0"/>
      </w:pPr>
      <w:r>
        <w:t xml:space="preserve">Add a debug message to in </w:t>
      </w:r>
      <w:proofErr w:type="spellStart"/>
      <w:r>
        <w:t>app_gatt_set_</w:t>
      </w:r>
      <w:proofErr w:type="gramStart"/>
      <w:r>
        <w:t>value</w:t>
      </w:r>
      <w:proofErr w:type="spellEnd"/>
      <w:r>
        <w:t>(</w:t>
      </w:r>
      <w:proofErr w:type="gramEnd"/>
      <w:r>
        <w:t>) so you know when notifications get enabled/disabled.</w:t>
      </w:r>
      <w:r w:rsidR="00EC4D3F">
        <w:t xml:space="preserve"> Note that the switch statement is already there but you need to add a new case.</w:t>
      </w:r>
    </w:p>
    <w:p w14:paraId="44C9D78E" w14:textId="7C531FDF" w:rsidR="004C379B" w:rsidRPr="00E96A7A" w:rsidRDefault="004C379B" w:rsidP="00E96A7A">
      <w:pPr>
        <w:keepNext/>
        <w:keepLines/>
        <w:spacing w:after="0"/>
        <w:ind w:left="1080" w:firstLine="360"/>
      </w:pPr>
      <w:proofErr w:type="gramStart"/>
      <w:r w:rsidRPr="00E96A7A">
        <w:rPr>
          <w:rFonts w:ascii="Courier New" w:hAnsi="Courier New" w:cs="Courier New"/>
          <w:bCs/>
          <w:color w:val="7F0055"/>
          <w:sz w:val="18"/>
          <w:szCs w:val="18"/>
        </w:rPr>
        <w:t>switch</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attr</w:t>
      </w:r>
      <w:proofErr w:type="gramEnd"/>
      <w:r w:rsidRPr="00E96A7A">
        <w:rPr>
          <w:rFonts w:ascii="Courier New" w:hAnsi="Courier New" w:cs="Courier New"/>
          <w:color w:val="000000"/>
          <w:sz w:val="18"/>
          <w:szCs w:val="18"/>
        </w:rPr>
        <w:t>_handle</w:t>
      </w:r>
      <w:proofErr w:type="spellEnd"/>
      <w:r w:rsidRPr="00E96A7A">
        <w:rPr>
          <w:rFonts w:ascii="Courier New" w:hAnsi="Courier New" w:cs="Courier New"/>
          <w:color w:val="000000"/>
          <w:sz w:val="18"/>
          <w:szCs w:val="18"/>
        </w:rPr>
        <w:t xml:space="preserve"> )</w:t>
      </w:r>
    </w:p>
    <w:p w14:paraId="0E5F4A84" w14:textId="093098A4"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 xml:space="preserve">             </w:t>
      </w:r>
      <w:r w:rsidRPr="00E96A7A">
        <w:rPr>
          <w:rFonts w:ascii="Courier New" w:hAnsi="Courier New" w:cs="Courier New"/>
          <w:color w:val="000000"/>
          <w:sz w:val="18"/>
          <w:szCs w:val="18"/>
        </w:rPr>
        <w:t>{</w:t>
      </w:r>
    </w:p>
    <w:p w14:paraId="78BA5AF4" w14:textId="6787F29A"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t xml:space="preserve">    </w:t>
      </w:r>
      <w:r w:rsidRPr="00E96A7A">
        <w:rPr>
          <w:rFonts w:ascii="Courier New" w:hAnsi="Courier New" w:cs="Courier New"/>
          <w:bCs/>
          <w:color w:val="7F0055"/>
          <w:sz w:val="18"/>
          <w:szCs w:val="18"/>
        </w:rPr>
        <w:t>case</w:t>
      </w:r>
      <w:r w:rsidRPr="00E96A7A">
        <w:rPr>
          <w:rFonts w:ascii="Courier New" w:hAnsi="Courier New" w:cs="Courier New"/>
          <w:color w:val="000000"/>
          <w:sz w:val="18"/>
          <w:szCs w:val="18"/>
        </w:rPr>
        <w:t xml:space="preserve"> HDLD_MODUS_COUNTER_CLIENT_CHAR_CONFIG:</w:t>
      </w:r>
    </w:p>
    <w:p w14:paraId="56EF4F79" w14:textId="77777777" w:rsidR="004C379B" w:rsidRPr="00E03620" w:rsidRDefault="004C379B" w:rsidP="004C379B">
      <w:pPr>
        <w:autoSpaceDE w:val="0"/>
        <w:autoSpaceDN w:val="0"/>
        <w:adjustRightInd w:val="0"/>
        <w:spacing w:after="0" w:line="240" w:lineRule="auto"/>
        <w:rPr>
          <w:rFonts w:ascii="Courier New" w:hAnsi="Courier New" w:cs="Courier New"/>
          <w:color w:val="000000"/>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Setting notify (0x%02x, 0x%02x)\r\n"</w:t>
      </w:r>
      <w:r w:rsidRPr="00E03620">
        <w:rPr>
          <w:rFonts w:ascii="Courier New" w:hAnsi="Courier New" w:cs="Courier New"/>
          <w:color w:val="000000"/>
          <w:sz w:val="18"/>
          <w:szCs w:val="18"/>
        </w:rPr>
        <w:t>,</w:t>
      </w:r>
    </w:p>
    <w:p w14:paraId="46001E32" w14:textId="248657FC" w:rsidR="00CF2602" w:rsidRPr="00E96A7A" w:rsidRDefault="004C379B" w:rsidP="00E96A7A">
      <w:pPr>
        <w:autoSpaceDE w:val="0"/>
        <w:autoSpaceDN w:val="0"/>
        <w:adjustRightInd w:val="0"/>
        <w:spacing w:after="0" w:line="240" w:lineRule="auto"/>
        <w:ind w:left="3600" w:firstLine="720"/>
        <w:rPr>
          <w:rFonts w:ascii="Courier New" w:hAnsi="Courier New" w:cs="Courier New"/>
          <w:sz w:val="18"/>
          <w:szCs w:val="18"/>
        </w:rPr>
      </w:pPr>
      <w:proofErr w:type="spellStart"/>
      <w:r w:rsidRPr="00E96A7A">
        <w:rPr>
          <w:rFonts w:ascii="Courier New" w:hAnsi="Courier New" w:cs="Courier New"/>
          <w:color w:val="000000"/>
          <w:sz w:val="18"/>
          <w:szCs w:val="18"/>
        </w:rPr>
        <w:t>p_</w:t>
      </w:r>
      <w:proofErr w:type="gramStart"/>
      <w:r w:rsidRPr="00E96A7A">
        <w:rPr>
          <w:rFonts w:ascii="Courier New" w:hAnsi="Courier New" w:cs="Courier New"/>
          <w:color w:val="000000"/>
          <w:sz w:val="18"/>
          <w:szCs w:val="18"/>
        </w:rPr>
        <w:t>val</w:t>
      </w:r>
      <w:proofErr w:type="spellEnd"/>
      <w:r w:rsidRPr="00E96A7A">
        <w:rPr>
          <w:rFonts w:ascii="Courier New" w:hAnsi="Courier New" w:cs="Courier New"/>
          <w:color w:val="000000"/>
          <w:sz w:val="18"/>
          <w:szCs w:val="18"/>
        </w:rPr>
        <w:t>[</w:t>
      </w:r>
      <w:proofErr w:type="gramEnd"/>
      <w:r w:rsidRPr="00E96A7A">
        <w:rPr>
          <w:rFonts w:ascii="Courier New" w:hAnsi="Courier New" w:cs="Courier New"/>
          <w:color w:val="000000"/>
          <w:sz w:val="18"/>
          <w:szCs w:val="18"/>
        </w:rPr>
        <w:t xml:space="preserve">0], </w:t>
      </w:r>
      <w:proofErr w:type="spellStart"/>
      <w:r w:rsidRPr="00E96A7A">
        <w:rPr>
          <w:rFonts w:ascii="Courier New" w:hAnsi="Courier New" w:cs="Courier New"/>
          <w:color w:val="000000"/>
          <w:sz w:val="18"/>
          <w:szCs w:val="18"/>
        </w:rPr>
        <w:t>p_val</w:t>
      </w:r>
      <w:proofErr w:type="spellEnd"/>
      <w:r w:rsidRPr="00E96A7A">
        <w:rPr>
          <w:rFonts w:ascii="Courier New" w:hAnsi="Courier New" w:cs="Courier New"/>
          <w:color w:val="000000"/>
          <w:sz w:val="18"/>
          <w:szCs w:val="18"/>
        </w:rPr>
        <w:t>[1] );</w:t>
      </w:r>
    </w:p>
    <w:p w14:paraId="7EC21737" w14:textId="5EE131BD" w:rsidR="004C379B" w:rsidRPr="00E96A7A" w:rsidRDefault="00CF2602" w:rsidP="00424185">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ab/>
      </w:r>
      <w:r>
        <w:rPr>
          <w:rFonts w:ascii="Courier New" w:hAnsi="Courier New" w:cs="Courier New"/>
          <w:color w:val="000000"/>
          <w:sz w:val="18"/>
          <w:szCs w:val="18"/>
        </w:rPr>
        <w:tab/>
      </w:r>
      <w:r>
        <w:rPr>
          <w:rFonts w:ascii="Courier New" w:hAnsi="Courier New" w:cs="Courier New"/>
          <w:color w:val="000000"/>
          <w:sz w:val="18"/>
          <w:szCs w:val="18"/>
        </w:rPr>
        <w:tab/>
      </w:r>
      <w:r w:rsidR="004C379B" w:rsidRPr="00E96A7A">
        <w:rPr>
          <w:rFonts w:ascii="Courier New" w:hAnsi="Courier New" w:cs="Courier New"/>
          <w:bCs/>
          <w:color w:val="7F0055"/>
          <w:sz w:val="18"/>
          <w:szCs w:val="18"/>
        </w:rPr>
        <w:t>break</w:t>
      </w:r>
      <w:r w:rsidR="004C379B" w:rsidRPr="00E96A7A">
        <w:rPr>
          <w:rFonts w:ascii="Courier New" w:hAnsi="Courier New" w:cs="Courier New"/>
          <w:color w:val="000000"/>
          <w:sz w:val="18"/>
          <w:szCs w:val="18"/>
        </w:rPr>
        <w:t>;</w:t>
      </w:r>
    </w:p>
    <w:p w14:paraId="42D3AECF" w14:textId="77777777" w:rsidR="009B1E37" w:rsidRDefault="009B1E37" w:rsidP="009B1E37">
      <w:pPr>
        <w:pStyle w:val="ListParagraph"/>
        <w:numPr>
          <w:ilvl w:val="0"/>
          <w:numId w:val="26"/>
        </w:numPr>
      </w:pPr>
      <w:r>
        <w:t>Launch the Change Applications Settings dialog and set BT_DEVICE_ADDRESS = random.</w:t>
      </w:r>
    </w:p>
    <w:p w14:paraId="674DAC1F" w14:textId="61A8DA32" w:rsidR="004B43B9" w:rsidRDefault="004B43B9" w:rsidP="00E96A7A">
      <w:pPr>
        <w:pStyle w:val="ListParagraph"/>
        <w:numPr>
          <w:ilvl w:val="0"/>
          <w:numId w:val="26"/>
        </w:numPr>
      </w:pPr>
      <w:r>
        <w:t xml:space="preserve">In </w:t>
      </w:r>
      <w:proofErr w:type="spellStart"/>
      <w:r w:rsidR="00724450">
        <w:t>app</w:t>
      </w:r>
      <w:r>
        <w:t>_bt_cfg.c</w:t>
      </w:r>
      <w:proofErr w:type="spellEnd"/>
      <w:r>
        <w:t xml:space="preserve">, change the </w:t>
      </w:r>
      <w:proofErr w:type="spellStart"/>
      <w:r>
        <w:t>rpa_refresh_timeout</w:t>
      </w:r>
      <w:proofErr w:type="spellEnd"/>
      <w:r>
        <w:t xml:space="preserve"> to </w:t>
      </w:r>
      <w:r w:rsidRPr="0069298F">
        <w:rPr>
          <w:i/>
        </w:rPr>
        <w:t>WICED_BT_CFG_DEFAULT_RANDOM_ADDRESS_NEVER_CHANGE</w:t>
      </w:r>
      <w:r>
        <w:t xml:space="preserve"> so that privacy is disabled.</w:t>
      </w:r>
    </w:p>
    <w:p w14:paraId="730FE1ED" w14:textId="7E406B05" w:rsidR="00265B99" w:rsidRDefault="00265B99" w:rsidP="00FD7905">
      <w:pPr>
        <w:pStyle w:val="Heading2"/>
      </w:pPr>
      <w:bookmarkStart w:id="6" w:name="_Toc10550278"/>
      <w:r>
        <w:lastRenderedPageBreak/>
        <w:t>Testing the Project</w:t>
      </w:r>
      <w:bookmarkEnd w:id="6"/>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401E47BD" w:rsidR="00E67413" w:rsidRDefault="00C96B55" w:rsidP="000E144D">
      <w:pPr>
        <w:jc w:val="center"/>
      </w:pPr>
      <w:r w:rsidRPr="00C96B55">
        <w:rPr>
          <w:noProof/>
        </w:rPr>
        <w:t xml:space="preserve"> </w:t>
      </w:r>
      <w:r>
        <w:rPr>
          <w:noProof/>
        </w:rPr>
        <w:drawing>
          <wp:inline distT="0" distB="0" distL="0" distR="0" wp14:anchorId="2DCE4AA1" wp14:editId="11EF9FC2">
            <wp:extent cx="4901184" cy="2596896"/>
            <wp:effectExtent l="0" t="0" r="0" b="0"/>
            <wp:docPr id="55339" name="Picture 5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1184" cy="2596896"/>
                    </a:xfrm>
                    <a:prstGeom prst="rect">
                      <a:avLst/>
                    </a:prstGeom>
                  </pic:spPr>
                </pic:pic>
              </a:graphicData>
            </a:graphic>
          </wp:inline>
        </w:drawing>
      </w:r>
    </w:p>
    <w:p w14:paraId="311F17D6" w14:textId="64B2F9F8" w:rsidR="00E67413" w:rsidRDefault="00265B99" w:rsidP="00265B99">
      <w:pPr>
        <w:keepNext/>
      </w:pPr>
      <w:r>
        <w:t xml:space="preserve">Run </w:t>
      </w:r>
      <w:proofErr w:type="spellStart"/>
      <w:r>
        <w:t>CySmart</w:t>
      </w:r>
      <w:proofErr w:type="spellEnd"/>
      <w:r>
        <w:t xml:space="preserve"> on your phone. When you see the </w:t>
      </w:r>
      <w:r w:rsidR="006E61F4">
        <w:t>"</w:t>
      </w:r>
      <w:r w:rsidR="00AE1A6B">
        <w:t>&lt;</w:t>
      </w:r>
      <w:proofErr w:type="spellStart"/>
      <w:r w:rsidR="00AE1A6B">
        <w:t>inits</w:t>
      </w:r>
      <w:proofErr w:type="spellEnd"/>
      <w:r w:rsidR="00AE1A6B">
        <w:t>&gt;_</w:t>
      </w:r>
      <w:r w:rsidR="00C96B55">
        <w:t>ctr</w:t>
      </w:r>
      <w:r w:rsidR="006E61F4">
        <w:t>"</w:t>
      </w:r>
      <w:r>
        <w:t xml:space="preserve"> device, tap on it.  </w:t>
      </w:r>
      <w:proofErr w:type="spellStart"/>
      <w:r>
        <w:t>CySmart</w:t>
      </w:r>
      <w:proofErr w:type="spellEnd"/>
      <w:r>
        <w:t xml:space="preserve"> will connect to the device and will show the GATT browser widget.</w:t>
      </w:r>
    </w:p>
    <w:p w14:paraId="2F02CFD9" w14:textId="43EB13DE" w:rsidR="00E67413" w:rsidRDefault="003037FD" w:rsidP="00DE7734">
      <w:pPr>
        <w:jc w:val="center"/>
      </w:pPr>
      <w:r>
        <w:rPr>
          <w:noProof/>
        </w:rPr>
        <mc:AlternateContent>
          <mc:Choice Requires="wps">
            <w:drawing>
              <wp:anchor distT="0" distB="0" distL="114300" distR="114300" simplePos="0" relativeHeight="251684864" behindDoc="0" locked="0" layoutInCell="1" allowOverlap="1" wp14:anchorId="2C660A0F" wp14:editId="149039E8">
                <wp:simplePos x="0" y="0"/>
                <wp:positionH relativeFrom="column">
                  <wp:posOffset>1316660</wp:posOffset>
                </wp:positionH>
                <wp:positionV relativeFrom="paragraph">
                  <wp:posOffset>1461770</wp:posOffset>
                </wp:positionV>
                <wp:extent cx="1470355" cy="453543"/>
                <wp:effectExtent l="0" t="0" r="15875" b="22860"/>
                <wp:wrapNone/>
                <wp:docPr id="15" name="Rectangle: Rounded Corners 15"/>
                <wp:cNvGraphicFramePr/>
                <a:graphic xmlns:a="http://schemas.openxmlformats.org/drawingml/2006/main">
                  <a:graphicData uri="http://schemas.microsoft.com/office/word/2010/wordprocessingShape">
                    <wps:wsp>
                      <wps:cNvSpPr/>
                      <wps:spPr>
                        <a:xfrm>
                          <a:off x="0" y="0"/>
                          <a:ext cx="1470355" cy="45354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2FD779" id="Rectangle: Rounded Corners 15" o:spid="_x0000_s1026" style="position:absolute;margin-left:103.65pt;margin-top:115.1pt;width:115.8pt;height:35.7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" filled="f" strokecolor="red" strokeweight="1pt">
                <v:stroke joinstyle="miter"/>
              </v:roundrect>
            </w:pict>
          </mc:Fallback>
        </mc:AlternateContent>
      </w:r>
      <w:r>
        <w:rPr>
          <w:noProof/>
        </w:rPr>
        <w:drawing>
          <wp:inline distT="0" distB="0" distL="0" distR="0" wp14:anchorId="43C735FA" wp14:editId="423BF03D">
            <wp:extent cx="1545336" cy="2752344"/>
            <wp:effectExtent l="19050" t="19050" r="1714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45336" cy="2752344"/>
                    </a:xfrm>
                    <a:prstGeom prst="rect">
                      <a:avLst/>
                    </a:prstGeom>
                    <a:noFill/>
                    <a:ln>
                      <a:solidFill>
                        <a:schemeClr val="accent1"/>
                      </a:solidFill>
                    </a:ln>
                  </pic:spPr>
                </pic:pic>
              </a:graphicData>
            </a:graphic>
          </wp:inline>
        </w:drawing>
      </w:r>
      <w:r w:rsidR="00B22486">
        <w:t xml:space="preserve">    </w:t>
      </w:r>
      <w:r w:rsidR="001C549D">
        <w:t xml:space="preserve">  </w:t>
      </w:r>
      <w:r w:rsidR="00E9246D">
        <w:t xml:space="preserve">  </w:t>
      </w:r>
      <w:r>
        <w:rPr>
          <w:noProof/>
        </w:rPr>
        <w:drawing>
          <wp:inline distT="0" distB="0" distL="0" distR="0" wp14:anchorId="23B245B4" wp14:editId="08E351D2">
            <wp:extent cx="1545336" cy="2743200"/>
            <wp:effectExtent l="19050" t="19050" r="17145"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45336" cy="2743200"/>
                    </a:xfrm>
                    <a:prstGeom prst="rect">
                      <a:avLst/>
                    </a:prstGeom>
                    <a:noFill/>
                    <a:ln>
                      <a:solidFill>
                        <a:schemeClr val="accent1"/>
                      </a:solidFill>
                    </a:ln>
                  </pic:spPr>
                </pic:pic>
              </a:graphicData>
            </a:graphic>
          </wp:inline>
        </w:drawing>
      </w:r>
    </w:p>
    <w:p w14:paraId="4C1795F8" w14:textId="6D66E26B" w:rsidR="00265B99" w:rsidRDefault="00E67413" w:rsidP="008A581D">
      <w:pPr>
        <w:keepNext/>
        <w:keepLines/>
      </w:pPr>
      <w:r>
        <w:lastRenderedPageBreak/>
        <w:t xml:space="preserve">Tap on the GATT DB widget to open the browser. Then tap on the Unknown Service (which we know is </w:t>
      </w:r>
      <w:r w:rsidR="00C96B55">
        <w:t>Modus</w:t>
      </w:r>
      <w:r>
        <w:t xml:space="preserve">) and then on the Characteristic (which we know is </w:t>
      </w:r>
      <w:r w:rsidR="00C96B55">
        <w:t>Counter</w:t>
      </w:r>
      <w:r>
        <w:t>).</w:t>
      </w:r>
    </w:p>
    <w:p w14:paraId="22FEA769" w14:textId="2DBB4368" w:rsidR="003E069A" w:rsidRDefault="003037FD" w:rsidP="00E12578">
      <w:pPr>
        <w:jc w:val="center"/>
      </w:pPr>
      <w:r>
        <w:rPr>
          <w:noProof/>
        </w:rPr>
        <w:drawing>
          <wp:inline distT="0" distB="0" distL="0" distR="0" wp14:anchorId="018CEA72" wp14:editId="7CEB4457">
            <wp:extent cx="1544013" cy="1360627"/>
            <wp:effectExtent l="19050" t="19050" r="1841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b="50357"/>
                    <a:stretch/>
                  </pic:blipFill>
                  <pic:spPr bwMode="auto">
                    <a:xfrm>
                      <a:off x="0" y="0"/>
                      <a:ext cx="1545336" cy="136179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noProof/>
        </w:rPr>
        <w:drawing>
          <wp:inline distT="0" distB="0" distL="0" distR="0" wp14:anchorId="535748B9" wp14:editId="66679E77">
            <wp:extent cx="1572768" cy="1357401"/>
            <wp:effectExtent l="19050" t="19050" r="27940"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b="51378"/>
                    <a:stretch/>
                  </pic:blipFill>
                  <pic:spPr bwMode="auto">
                    <a:xfrm>
                      <a:off x="0" y="0"/>
                      <a:ext cx="1576853" cy="1360927"/>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BF9B205" w14:textId="0B8DA905" w:rsidR="00E67413" w:rsidRDefault="00E67413" w:rsidP="000E144D">
      <w:pPr>
        <w:keepNext/>
        <w:keepLines/>
      </w:pPr>
      <w:r>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253E4E7E" w:rsidR="00E67413" w:rsidRDefault="002D51E8" w:rsidP="002D51E8">
      <w:pPr>
        <w:jc w:val="center"/>
      </w:pPr>
      <w:r>
        <w:rPr>
          <w:rFonts w:eastAsia="Times New Roman"/>
          <w:noProof/>
        </w:rPr>
        <w:drawing>
          <wp:inline distT="0" distB="0" distL="0" distR="0" wp14:anchorId="3CC6BB70" wp14:editId="740824CC">
            <wp:extent cx="1544955" cy="2099463"/>
            <wp:effectExtent l="19050" t="19050" r="17145"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a:extLst>
                        <a:ext uri="{28A0092B-C50C-407E-A947-70E740481C1C}">
                          <a14:useLocalDpi xmlns:a14="http://schemas.microsoft.com/office/drawing/2010/main" val="0"/>
                        </a:ext>
                      </a:extLst>
                    </a:blip>
                    <a:srcRect b="23448"/>
                    <a:stretch/>
                  </pic:blipFill>
                  <pic:spPr bwMode="auto">
                    <a:xfrm>
                      <a:off x="0" y="0"/>
                      <a:ext cx="1545336" cy="2099981"/>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rFonts w:eastAsia="Times New Roman"/>
          <w:noProof/>
        </w:rPr>
        <w:drawing>
          <wp:inline distT="0" distB="0" distL="0" distR="0" wp14:anchorId="624AAB3F" wp14:editId="1EE567BB">
            <wp:extent cx="1544955" cy="2092147"/>
            <wp:effectExtent l="19050" t="19050" r="17145"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b="23714"/>
                    <a:stretch/>
                  </pic:blipFill>
                  <pic:spPr bwMode="auto">
                    <a:xfrm>
                      <a:off x="0" y="0"/>
                      <a:ext cx="1545336" cy="209266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CD6FBEA" w14:textId="308614C4" w:rsidR="00C96B55" w:rsidRDefault="00C96B55" w:rsidP="002D51E8">
      <w:pPr>
        <w:keepNext/>
      </w:pPr>
      <w:r>
        <w:t xml:space="preserve">While playing with </w:t>
      </w:r>
      <w:proofErr w:type="spellStart"/>
      <w:r>
        <w:t>CySmart</w:t>
      </w:r>
      <w:proofErr w:type="spellEnd"/>
      <w:r>
        <w:t xml:space="preserve"> you will see messages like this in the terminal emulator</w:t>
      </w:r>
      <w:r w:rsidR="00DE7734">
        <w:t>:</w:t>
      </w:r>
    </w:p>
    <w:p w14:paraId="664D6CE8" w14:textId="61C92FF2" w:rsidR="000E144D" w:rsidRPr="002D51E8" w:rsidRDefault="00C96B55" w:rsidP="002D51E8">
      <w:pPr>
        <w:jc w:val="center"/>
      </w:pPr>
      <w:r>
        <w:rPr>
          <w:noProof/>
        </w:rPr>
        <w:drawing>
          <wp:inline distT="0" distB="0" distL="0" distR="0" wp14:anchorId="1A7F8A2A" wp14:editId="2845BBC4">
            <wp:extent cx="4901184" cy="2596896"/>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01184" cy="2596896"/>
                    </a:xfrm>
                    <a:prstGeom prst="rect">
                      <a:avLst/>
                    </a:prstGeom>
                  </pic:spPr>
                </pic:pic>
              </a:graphicData>
            </a:graphic>
          </wp:inline>
        </w:drawing>
      </w:r>
      <w:r w:rsidR="000E144D">
        <w:br w:type="page"/>
      </w:r>
    </w:p>
    <w:p w14:paraId="3F5E62E1" w14:textId="77777777" w:rsidR="004400DE" w:rsidRDefault="004400DE" w:rsidP="004400DE">
      <w:pPr>
        <w:pStyle w:val="Heading1"/>
      </w:pPr>
      <w:bookmarkStart w:id="7" w:name="_Toc10550279"/>
      <w:r>
        <w:lastRenderedPageBreak/>
        <w:t xml:space="preserve">WICED Configuration: </w:t>
      </w:r>
      <w:proofErr w:type="spellStart"/>
      <w:r>
        <w:t>app_bt_cfg.c</w:t>
      </w:r>
      <w:bookmarkEnd w:id="7"/>
      <w:proofErr w:type="spellEnd"/>
    </w:p>
    <w:p w14:paraId="23041D6B" w14:textId="77777777" w:rsidR="004400DE" w:rsidRDefault="004400DE" w:rsidP="004400DE">
      <w:r>
        <w:t xml:space="preserve">When you initialize the BLE Stack one of the arguments you pass is a pointer to a structure of type </w:t>
      </w:r>
      <w:proofErr w:type="spellStart"/>
      <w:r w:rsidRPr="00FE60C0">
        <w:t>wiced_bt_cfg_settings_t</w:t>
      </w:r>
      <w:proofErr w:type="spellEnd"/>
      <w:r>
        <w:t xml:space="preserve">.  This structure contains initialization information for both the BLE and Classic Bluetooth configuration.  This structure is provided by the BSP or the starter template project and typically resides in the file </w:t>
      </w:r>
      <w:proofErr w:type="spellStart"/>
      <w:r>
        <w:t>app_bt_cfg.c</w:t>
      </w:r>
      <w:proofErr w:type="spellEnd"/>
    </w:p>
    <w:p w14:paraId="6FE956E1" w14:textId="77777777" w:rsidR="004400DE" w:rsidRDefault="004400DE" w:rsidP="004400DE">
      <w:pPr>
        <w:keepNext/>
      </w:pPr>
      <w:r>
        <w:t xml:space="preserve">The structure definition is shown below. Note that many of the entries are themselves structures with multiple entries of their own. Note that in BLE peripherals the device name is held in the GATT database instead of the </w:t>
      </w:r>
      <w:proofErr w:type="spellStart"/>
      <w:r>
        <w:t>device_name</w:t>
      </w:r>
      <w:proofErr w:type="spellEnd"/>
      <w:r>
        <w:t xml:space="preserve"> member of this struct.</w:t>
      </w:r>
    </w:p>
    <w:p w14:paraId="65B6DABD" w14:textId="77777777" w:rsidR="004400DE" w:rsidRPr="00FE60C0" w:rsidRDefault="004400DE" w:rsidP="004400DE">
      <w:r w:rsidRPr="00207553">
        <w:rPr>
          <w:noProof/>
        </w:rPr>
        <w:drawing>
          <wp:inline distT="0" distB="0" distL="0" distR="0" wp14:anchorId="4A1D8617" wp14:editId="69ADF060">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602990"/>
                    </a:xfrm>
                    <a:prstGeom prst="rect">
                      <a:avLst/>
                    </a:prstGeom>
                  </pic:spPr>
                </pic:pic>
              </a:graphicData>
            </a:graphic>
          </wp:inline>
        </w:drawing>
      </w:r>
    </w:p>
    <w:p w14:paraId="32F27F2B" w14:textId="77777777" w:rsidR="004400DE" w:rsidRDefault="004400DE" w:rsidP="004400DE">
      <w:pPr>
        <w:rPr>
          <w:rFonts w:eastAsia="Times New Roman"/>
          <w:b/>
          <w:bCs/>
          <w:color w:val="1F4E79" w:themeColor="accent1" w:themeShade="80"/>
          <w:sz w:val="28"/>
          <w:szCs w:val="28"/>
        </w:rPr>
      </w:pPr>
      <w:r>
        <w:br w:type="page"/>
      </w:r>
    </w:p>
    <w:p w14:paraId="1C056DCA" w14:textId="77777777" w:rsidR="004400DE" w:rsidRDefault="004400DE" w:rsidP="004400DE">
      <w:pPr>
        <w:pStyle w:val="Heading1"/>
      </w:pPr>
      <w:bookmarkStart w:id="8" w:name="_Toc10550280"/>
      <w:r>
        <w:lastRenderedPageBreak/>
        <w:t>WICED Configuration: Buffer Pools</w:t>
      </w:r>
      <w:bookmarkEnd w:id="8"/>
    </w:p>
    <w:p w14:paraId="175197B5" w14:textId="77777777" w:rsidR="004400DE" w:rsidRDefault="004400DE" w:rsidP="004400DE">
      <w:r>
        <w:t xml:space="preserve">Rather than use the C typical memory allocation scheme, malloc, the WICED team has built a scheme optimized for Bluetooth.  One of the arguments that you need to pass to the Stack initialization function is a pointer to the pools.  This array is also defined in </w:t>
      </w:r>
      <w:proofErr w:type="spellStart"/>
      <w:r>
        <w:t>app_bt_cfg.c</w:t>
      </w:r>
      <w:proofErr w:type="spellEnd"/>
      <w:r>
        <w:t xml:space="preserve"> and there are four different size buffer pools. The default settings are:</w:t>
      </w:r>
    </w:p>
    <w:p w14:paraId="6E61A907"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b/>
          <w:bCs/>
          <w:color w:val="7F0055"/>
          <w:sz w:val="14"/>
          <w:szCs w:val="20"/>
        </w:rPr>
        <w:t>const</w:t>
      </w:r>
      <w:r w:rsidRPr="00FE1FDF">
        <w:rPr>
          <w:rFonts w:ascii="Courier New" w:hAnsi="Courier New" w:cs="Courier New"/>
          <w:color w:val="000000"/>
          <w:sz w:val="14"/>
          <w:szCs w:val="20"/>
        </w:rPr>
        <w:t xml:space="preserve"> </w:t>
      </w:r>
      <w:proofErr w:type="spellStart"/>
      <w:r w:rsidRPr="00FE1FDF">
        <w:rPr>
          <w:rFonts w:ascii="Courier New" w:hAnsi="Courier New" w:cs="Courier New"/>
          <w:color w:val="005032"/>
          <w:sz w:val="14"/>
          <w:szCs w:val="20"/>
        </w:rPr>
        <w:t>wiced_bt_cfg_buf_pool_t</w:t>
      </w:r>
      <w:proofErr w:type="spellEnd"/>
      <w:r w:rsidRPr="00FE1FDF">
        <w:rPr>
          <w:rFonts w:ascii="Courier New" w:hAnsi="Courier New" w:cs="Courier New"/>
          <w:color w:val="000000"/>
          <w:sz w:val="14"/>
          <w:szCs w:val="20"/>
        </w:rPr>
        <w:t xml:space="preserve"> </w:t>
      </w:r>
      <w:proofErr w:type="spellStart"/>
      <w:r w:rsidRPr="00FE1FDF">
        <w:rPr>
          <w:rFonts w:ascii="Courier New" w:hAnsi="Courier New" w:cs="Courier New"/>
          <w:color w:val="000000"/>
          <w:sz w:val="14"/>
          <w:szCs w:val="20"/>
        </w:rPr>
        <w:t>wiced_bt_cfg_buf_pools</w:t>
      </w:r>
      <w:proofErr w:type="spellEnd"/>
      <w:r w:rsidRPr="00FE1FDF">
        <w:rPr>
          <w:rFonts w:ascii="Courier New" w:hAnsi="Courier New" w:cs="Courier New"/>
          <w:color w:val="000000"/>
          <w:sz w:val="14"/>
          <w:szCs w:val="20"/>
        </w:rPr>
        <w:t>[WICED_BT_CFG_NUM_BUF_POOLS] =</w:t>
      </w:r>
    </w:p>
    <w:p w14:paraId="339E51AD"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w:t>
      </w:r>
    </w:p>
    <w:p w14:paraId="5BB0357C"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3F7F5F"/>
          <w:sz w:val="14"/>
          <w:szCs w:val="20"/>
        </w:rPr>
        <w:t>/</w:t>
      </w:r>
      <w:proofErr w:type="gramStart"/>
      <w:r w:rsidRPr="00FE1FDF">
        <w:rPr>
          <w:rFonts w:ascii="Courier New" w:hAnsi="Courier New" w:cs="Courier New"/>
          <w:color w:val="3F7F5F"/>
          <w:sz w:val="14"/>
          <w:szCs w:val="20"/>
        </w:rPr>
        <w:t>*  {</w:t>
      </w:r>
      <w:proofErr w:type="gramEnd"/>
      <w:r w:rsidRPr="00FE1FDF">
        <w:rPr>
          <w:rFonts w:ascii="Courier New" w:hAnsi="Courier New" w:cs="Courier New"/>
          <w:color w:val="3F7F5F"/>
          <w:sz w:val="14"/>
          <w:szCs w:val="20"/>
        </w:rPr>
        <w:t xml:space="preserve"> </w:t>
      </w:r>
      <w:proofErr w:type="spellStart"/>
      <w:r w:rsidRPr="00FE1FDF">
        <w:rPr>
          <w:rFonts w:ascii="Courier New" w:hAnsi="Courier New" w:cs="Courier New"/>
          <w:color w:val="3F7F5F"/>
          <w:sz w:val="14"/>
          <w:szCs w:val="20"/>
        </w:rPr>
        <w:t>buf_size</w:t>
      </w:r>
      <w:proofErr w:type="spellEnd"/>
      <w:r w:rsidRPr="00FE1FDF">
        <w:rPr>
          <w:rFonts w:ascii="Courier New" w:hAnsi="Courier New" w:cs="Courier New"/>
          <w:color w:val="3F7F5F"/>
          <w:sz w:val="14"/>
          <w:szCs w:val="20"/>
        </w:rPr>
        <w:t xml:space="preserve">, </w:t>
      </w:r>
      <w:proofErr w:type="spellStart"/>
      <w:r w:rsidRPr="00FE1FDF">
        <w:rPr>
          <w:rFonts w:ascii="Courier New" w:hAnsi="Courier New" w:cs="Courier New"/>
          <w:color w:val="3F7F5F"/>
          <w:sz w:val="14"/>
          <w:szCs w:val="20"/>
        </w:rPr>
        <w:t>buf_count</w:t>
      </w:r>
      <w:proofErr w:type="spellEnd"/>
      <w:r w:rsidRPr="00FE1FDF">
        <w:rPr>
          <w:rFonts w:ascii="Courier New" w:hAnsi="Courier New" w:cs="Courier New"/>
          <w:color w:val="3F7F5F"/>
          <w:sz w:val="14"/>
          <w:szCs w:val="20"/>
        </w:rPr>
        <w:t xml:space="preserve"> } */</w:t>
      </w:r>
    </w:p>
    <w:p w14:paraId="1200B582"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64</w:t>
      </w:r>
      <w:proofErr w:type="gramEnd"/>
      <w:r w:rsidRPr="00FE1FDF">
        <w:rPr>
          <w:rFonts w:ascii="Courier New" w:hAnsi="Courier New" w:cs="Courier New"/>
          <w:color w:val="000000"/>
          <w:sz w:val="14"/>
          <w:szCs w:val="20"/>
        </w:rPr>
        <w:t xml:space="preserve">,       12  },      </w:t>
      </w:r>
      <w:r w:rsidRPr="00FE1FDF">
        <w:rPr>
          <w:rFonts w:ascii="Courier New" w:hAnsi="Courier New" w:cs="Courier New"/>
          <w:color w:val="3F7F5F"/>
          <w:sz w:val="14"/>
          <w:szCs w:val="20"/>
        </w:rPr>
        <w:t>/* Small Buffer Pool */</w:t>
      </w:r>
    </w:p>
    <w:p w14:paraId="403FFF70" w14:textId="4D2F072E"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360</w:t>
      </w:r>
      <w:proofErr w:type="gramEnd"/>
      <w:r w:rsidRPr="00FE1FDF">
        <w:rPr>
          <w:rFonts w:ascii="Courier New" w:hAnsi="Courier New" w:cs="Courier New"/>
          <w:color w:val="000000"/>
          <w:sz w:val="14"/>
          <w:szCs w:val="20"/>
        </w:rPr>
        <w:t xml:space="preserve">,      6   },      </w:t>
      </w:r>
      <w:r w:rsidRPr="00FE1FDF">
        <w:rPr>
          <w:rFonts w:ascii="Courier New" w:hAnsi="Courier New" w:cs="Courier New"/>
          <w:color w:val="3F7F5F"/>
          <w:sz w:val="14"/>
          <w:szCs w:val="20"/>
        </w:rPr>
        <w:t xml:space="preserve">/* Medium Buffer Pool (used for HCI &amp; RFCOMM </w:t>
      </w:r>
      <w:proofErr w:type="spellStart"/>
      <w:r w:rsidR="00B50862">
        <w:rPr>
          <w:rFonts w:ascii="Courier New" w:hAnsi="Courier New" w:cs="Courier New"/>
          <w:color w:val="3F7F5F"/>
          <w:sz w:val="14"/>
          <w:szCs w:val="20"/>
        </w:rPr>
        <w:t>ctl</w:t>
      </w:r>
      <w:proofErr w:type="spellEnd"/>
      <w:r w:rsidRPr="00FE1FDF">
        <w:rPr>
          <w:rFonts w:ascii="Courier New" w:hAnsi="Courier New" w:cs="Courier New"/>
          <w:color w:val="3F7F5F"/>
          <w:sz w:val="14"/>
          <w:szCs w:val="20"/>
        </w:rPr>
        <w:t xml:space="preserve"> messages, </w:t>
      </w:r>
      <w:r w:rsidRPr="00FE1FDF">
        <w:rPr>
          <w:rFonts w:ascii="Courier New" w:hAnsi="Courier New" w:cs="Courier New"/>
          <w:color w:val="3F7F5F"/>
          <w:sz w:val="14"/>
          <w:szCs w:val="20"/>
          <w:u w:val="single"/>
        </w:rPr>
        <w:t>min</w:t>
      </w:r>
      <w:r w:rsidRPr="00FE1FDF">
        <w:rPr>
          <w:rFonts w:ascii="Courier New" w:hAnsi="Courier New" w:cs="Courier New"/>
          <w:color w:val="3F7F5F"/>
          <w:sz w:val="14"/>
          <w:szCs w:val="20"/>
        </w:rPr>
        <w:t xml:space="preserve"> rec</w:t>
      </w:r>
      <w:r w:rsidR="00B50862">
        <w:rPr>
          <w:rFonts w:ascii="Courier New" w:hAnsi="Courier New" w:cs="Courier New"/>
          <w:color w:val="3F7F5F"/>
          <w:sz w:val="14"/>
          <w:szCs w:val="20"/>
        </w:rPr>
        <w:t>.</w:t>
      </w:r>
      <w:r w:rsidRPr="00FE1FDF">
        <w:rPr>
          <w:rFonts w:ascii="Courier New" w:hAnsi="Courier New" w:cs="Courier New"/>
          <w:color w:val="3F7F5F"/>
          <w:sz w:val="14"/>
          <w:szCs w:val="20"/>
        </w:rPr>
        <w:t xml:space="preserve"> size is 360) */</w:t>
      </w:r>
    </w:p>
    <w:p w14:paraId="723742E7"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1056</w:t>
      </w:r>
      <w:proofErr w:type="gramEnd"/>
      <w:r w:rsidRPr="00FE1FDF">
        <w:rPr>
          <w:rFonts w:ascii="Courier New" w:hAnsi="Courier New" w:cs="Courier New"/>
          <w:color w:val="000000"/>
          <w:sz w:val="14"/>
          <w:szCs w:val="20"/>
        </w:rPr>
        <w:t xml:space="preserve">,     6   },      </w:t>
      </w:r>
      <w:r w:rsidRPr="00FE1FDF">
        <w:rPr>
          <w:rFonts w:ascii="Courier New" w:hAnsi="Courier New" w:cs="Courier New"/>
          <w:color w:val="3F7F5F"/>
          <w:sz w:val="14"/>
          <w:szCs w:val="20"/>
        </w:rPr>
        <w:t>/* Large Buffer Pool  (used for HCI ACL messages) */</w:t>
      </w:r>
    </w:p>
    <w:p w14:paraId="4D0E823E" w14:textId="325575E1"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1056</w:t>
      </w:r>
      <w:proofErr w:type="gramEnd"/>
      <w:r w:rsidRPr="00FE1FDF">
        <w:rPr>
          <w:rFonts w:ascii="Courier New" w:hAnsi="Courier New" w:cs="Courier New"/>
          <w:color w:val="000000"/>
          <w:sz w:val="14"/>
          <w:szCs w:val="20"/>
        </w:rPr>
        <w:t xml:space="preserve">,     0   },      </w:t>
      </w:r>
      <w:r w:rsidRPr="00FE1FDF">
        <w:rPr>
          <w:rFonts w:ascii="Courier New" w:hAnsi="Courier New" w:cs="Courier New"/>
          <w:color w:val="3F7F5F"/>
          <w:sz w:val="14"/>
          <w:szCs w:val="20"/>
        </w:rPr>
        <w:t xml:space="preserve">/* Extra Large Buffer Pool - Used for </w:t>
      </w:r>
      <w:proofErr w:type="spellStart"/>
      <w:r w:rsidRPr="00FE1FDF">
        <w:rPr>
          <w:rFonts w:ascii="Courier New" w:hAnsi="Courier New" w:cs="Courier New"/>
          <w:color w:val="3F7F5F"/>
          <w:sz w:val="14"/>
          <w:szCs w:val="20"/>
          <w:u w:val="single"/>
        </w:rPr>
        <w:t>avdt</w:t>
      </w:r>
      <w:proofErr w:type="spellEnd"/>
      <w:r w:rsidRPr="00FE1FDF">
        <w:rPr>
          <w:rFonts w:ascii="Courier New" w:hAnsi="Courier New" w:cs="Courier New"/>
          <w:color w:val="3F7F5F"/>
          <w:sz w:val="14"/>
          <w:szCs w:val="20"/>
        </w:rPr>
        <w:t xml:space="preserve"> media packets and miscellaneous */</w:t>
      </w:r>
    </w:p>
    <w:p w14:paraId="3035AC82" w14:textId="40A754C6" w:rsidR="004400DE" w:rsidRPr="00FE1FDF" w:rsidRDefault="00FE1FDF" w:rsidP="00FE1FDF">
      <w:pPr>
        <w:rPr>
          <w:rFonts w:ascii="Courier New" w:hAnsi="Courier New" w:cs="Courier New"/>
          <w:sz w:val="16"/>
        </w:rPr>
      </w:pPr>
      <w:r w:rsidRPr="00FE1FDF">
        <w:rPr>
          <w:rFonts w:ascii="Courier New" w:hAnsi="Courier New" w:cs="Courier New"/>
          <w:color w:val="000000"/>
          <w:sz w:val="14"/>
          <w:szCs w:val="20"/>
        </w:rPr>
        <w:t>};</w:t>
      </w:r>
    </w:p>
    <w:p w14:paraId="1627C215" w14:textId="77777777" w:rsidR="004400DE" w:rsidRDefault="004400DE" w:rsidP="004400DE">
      <w:r>
        <w:t xml:space="preserve">There is a file in the ModusToolbox installation under </w:t>
      </w:r>
      <w:r w:rsidRPr="00AF4EAC">
        <w:t>libraries\bt_20819A1-1.0\docs\BT-SDK</w:t>
      </w:r>
      <w:r w:rsidRPr="00AF4EAC" w:rsidDel="00AF4EAC">
        <w:t xml:space="preserve"> </w:t>
      </w:r>
      <w:r>
        <w:t xml:space="preserve">called WICED-Application-Buffer-Pools.pdf that contains some additional information on the use of buffer pools. For example, the large buffer pool should be set to at least as large as the MTU value plus 12. </w:t>
      </w:r>
    </w:p>
    <w:p w14:paraId="0E4D64B7" w14:textId="77777777" w:rsidR="004400DE" w:rsidRPr="00207553" w:rsidRDefault="004400DE" w:rsidP="004400DE">
      <w:r>
        <w:t xml:space="preserve">You can read the amount of free memory in the device at initialization and after starting the stack by using the function </w:t>
      </w:r>
      <w:proofErr w:type="spellStart"/>
      <w:r>
        <w:t>wiced_memory_get_free_bytes</w:t>
      </w:r>
      <w:proofErr w:type="spellEnd"/>
      <w:r>
        <w:t>.</w:t>
      </w:r>
    </w:p>
    <w:p w14:paraId="39BD0E8E" w14:textId="77777777" w:rsidR="004400DE" w:rsidRDefault="004400DE">
      <w:pPr>
        <w:rPr>
          <w:rFonts w:eastAsia="Times New Roman"/>
          <w:b/>
          <w:bCs/>
          <w:color w:val="1F4E79" w:themeColor="accent1" w:themeShade="80"/>
          <w:sz w:val="28"/>
          <w:szCs w:val="28"/>
        </w:rPr>
      </w:pPr>
      <w:r>
        <w:br w:type="page"/>
      </w:r>
    </w:p>
    <w:p w14:paraId="0ABEDBBE" w14:textId="1275514F" w:rsidR="004400DE" w:rsidRDefault="004400DE" w:rsidP="004400DE">
      <w:pPr>
        <w:pStyle w:val="Heading1"/>
      </w:pPr>
      <w:bookmarkStart w:id="9" w:name="_Toc10550281"/>
      <w:r>
        <w:lastRenderedPageBreak/>
        <w:t>Security</w:t>
      </w:r>
      <w:bookmarkEnd w:id="9"/>
    </w:p>
    <w:p w14:paraId="5700AEE9" w14:textId="77777777" w:rsidR="004400DE" w:rsidRDefault="004400DE" w:rsidP="004400DE">
      <w:r>
        <w:t xml:space="preserve">To securely communicate between two devices, you want to: (1) </w:t>
      </w:r>
      <w:r w:rsidRPr="00D832A5">
        <w:rPr>
          <w:u w:val="single"/>
        </w:rPr>
        <w:t>Authenticate</w:t>
      </w:r>
      <w:r>
        <w:t xml:space="preserve"> that both sides know who they are talking to; (2) ensure that all access to data is </w:t>
      </w:r>
      <w:r w:rsidRPr="00D832A5">
        <w:rPr>
          <w:u w:val="single"/>
        </w:rPr>
        <w:t>Authorized</w:t>
      </w:r>
      <w:r>
        <w:t xml:space="preserve">, (3) </w:t>
      </w:r>
      <w:r w:rsidRPr="005569C3">
        <w:rPr>
          <w:u w:val="single"/>
        </w:rPr>
        <w:t>Encrypt</w:t>
      </w:r>
      <w:r>
        <w:t xml:space="preserve"> all message that are transmitted; (4) verify the </w:t>
      </w:r>
      <w:r w:rsidRPr="00D832A5">
        <w:rPr>
          <w:u w:val="single"/>
        </w:rPr>
        <w:t>Integrity</w:t>
      </w:r>
      <w:r>
        <w:t xml:space="preserve"> of those messages; and (5) ensure that the </w:t>
      </w:r>
      <w:r w:rsidRPr="00D832A5">
        <w:rPr>
          <w:u w:val="single"/>
        </w:rPr>
        <w:t>Identity</w:t>
      </w:r>
      <w:r>
        <w:t xml:space="preserve"> of each side is hidden from eavesdroppers.</w:t>
      </w:r>
    </w:p>
    <w:p w14:paraId="504304E6" w14:textId="77777777" w:rsidR="004400DE" w:rsidRDefault="004400DE" w:rsidP="004400DE">
      <w:r>
        <w:t xml:space="preserve">In BLE, this entire security framework is built around AES-128 symmetric key encryption.  This type of encryption works by combining a </w:t>
      </w:r>
      <w:r>
        <w:rPr>
          <w:u w:val="single"/>
        </w:rPr>
        <w:t>S</w:t>
      </w:r>
      <w:r w:rsidRPr="00C75704">
        <w:rPr>
          <w:u w:val="single"/>
        </w:rPr>
        <w:t xml:space="preserve">hared </w:t>
      </w:r>
      <w:r>
        <w:rPr>
          <w:u w:val="single"/>
        </w:rPr>
        <w:t>S</w:t>
      </w:r>
      <w:r w:rsidRPr="00C75704">
        <w:rPr>
          <w:u w:val="single"/>
        </w:rPr>
        <w:t>ecret</w:t>
      </w:r>
      <w:r>
        <w:t xml:space="preserve"> code and the unencrypted data (typically called plain text) to create an encrypted message (typically called cypher text).</w:t>
      </w:r>
    </w:p>
    <w:p w14:paraId="361FC6BE" w14:textId="77777777" w:rsidR="004400DE" w:rsidRDefault="004400DE" w:rsidP="004400DE">
      <w:pPr>
        <w:pStyle w:val="ListParagraph"/>
        <w:numPr>
          <w:ilvl w:val="0"/>
          <w:numId w:val="9"/>
        </w:numPr>
      </w:pPr>
      <w:proofErr w:type="spellStart"/>
      <w:r>
        <w:t>CypherText</w:t>
      </w:r>
      <w:proofErr w:type="spellEnd"/>
      <w:r>
        <w:t xml:space="preserve"> = F(</w:t>
      </w:r>
      <w:proofErr w:type="spellStart"/>
      <w:proofErr w:type="gramStart"/>
      <w:r>
        <w:t>SharedSecret,PlainText</w:t>
      </w:r>
      <w:proofErr w:type="spellEnd"/>
      <w:proofErr w:type="gramEnd"/>
      <w:r>
        <w:t>)</w:t>
      </w:r>
    </w:p>
    <w:p w14:paraId="7C184308" w14:textId="77777777" w:rsidR="004400DE" w:rsidRDefault="004400DE" w:rsidP="004400DE">
      <w:r>
        <w:t>There is a bunch of math that goes into AES-128, but for all practical purposes if the Shared Secret code is kept secret, you can assume that it is very unlikely that someone can read the original message.</w:t>
      </w:r>
    </w:p>
    <w:p w14:paraId="49D08C35" w14:textId="77777777" w:rsidR="004400DE" w:rsidRDefault="004400DE" w:rsidP="004400DE">
      <w:r>
        <w:t>If this scheme depends on a Shared Secret, the next question is how do two devices that have never been connected get a Shared Secret that no one else can see?  In BLE, the process for achieving this state is called Pairing.  A device that is Paired is said to be Authenticated.</w:t>
      </w:r>
    </w:p>
    <w:p w14:paraId="609FA24C" w14:textId="77777777" w:rsidR="004400DE" w:rsidRDefault="004400DE" w:rsidP="004400DE">
      <w:pPr>
        <w:pStyle w:val="Heading2"/>
      </w:pPr>
      <w:bookmarkStart w:id="10" w:name="_Toc10550282"/>
      <w:r>
        <w:t>Pairing</w:t>
      </w:r>
      <w:bookmarkEnd w:id="10"/>
    </w:p>
    <w:p w14:paraId="67221DAA" w14:textId="77777777" w:rsidR="004400DE" w:rsidRDefault="004400DE" w:rsidP="004400DE">
      <w:r>
        <w:t xml:space="preserve">Pairing is the process of arriving at the Shared Secret.  The basic problem continues to be how do you send a Shared Secret over the air, unencrypted and still have your Shared Secret be Secret.  The answer is that you use public key encryption.  Both sides have a public/private key pair that is either embedded in the device or calculated at startup.  When you want to authenticate, both sides of the connection exchange public keys.  Then both sides exchange encrypted random numbers that form the basis of the shared secret. </w:t>
      </w:r>
    </w:p>
    <w:p w14:paraId="22D8FDB8" w14:textId="77777777" w:rsidR="004400DE" w:rsidRDefault="004400DE" w:rsidP="004400DE">
      <w:pPr>
        <w:jc w:val="center"/>
      </w:pPr>
      <w:r>
        <w:object w:dxaOrig="8354" w:dyaOrig="4656" w14:anchorId="2ED957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30.25pt" o:ole="">
            <v:imagedata r:id="rId25" o:title=""/>
          </v:shape>
          <o:OLEObject Type="Embed" ProgID="Visio.Drawing.11" ShapeID="_x0000_i1025" DrawAspect="Content" ObjectID="_1624188910" r:id="rId26"/>
        </w:object>
      </w:r>
    </w:p>
    <w:p w14:paraId="798A3217" w14:textId="77777777" w:rsidR="004400DE" w:rsidRDefault="004400DE" w:rsidP="004400DE">
      <w:r>
        <w:lastRenderedPageBreak/>
        <w:t>But how do you protect against Man-In-The-Middle (MIM)?  There are four possible methods.</w:t>
      </w:r>
    </w:p>
    <w:p w14:paraId="45B089AD" w14:textId="77777777" w:rsidR="004400DE" w:rsidRDefault="004400DE" w:rsidP="004400DE">
      <w:r>
        <w:t>Method 1 is called "Just works". In this mode you have no protection against MIM.</w:t>
      </w:r>
    </w:p>
    <w:p w14:paraId="209E8C4A" w14:textId="77777777" w:rsidR="004400DE" w:rsidRDefault="004400DE" w:rsidP="004400DE">
      <w:r>
        <w:t>Method 2 is called "Out of Band".  Both sides of the connection need to be able to share the PIN via some other connection that is not Bluetooth such as NFC.</w:t>
      </w:r>
    </w:p>
    <w:p w14:paraId="7D78AF92" w14:textId="52A87D41" w:rsidR="004400DE" w:rsidRDefault="004400DE" w:rsidP="004400DE">
      <w:r>
        <w:t xml:space="preserve">Method 3 is called "Numeric Comparison" (V2.PH.7.2.1). In this method, both sides display a 6-digit number that is calculated with a nasty cryptographic function based on the random numbers used to generate the shared key and the public keys of each side. The user observes both devices. If the number is the same on both, then the user confirms on </w:t>
      </w:r>
      <w:r w:rsidR="005D31AC">
        <w:t xml:space="preserve">one or </w:t>
      </w:r>
      <w:r>
        <w:t xml:space="preserve">both sides. If there is a MITM, then the random numbers on both sides </w:t>
      </w:r>
      <w:r w:rsidR="005D31AC">
        <w:t>will</w:t>
      </w:r>
      <w:r>
        <w:t xml:space="preserve"> be different so the 6-digit codes would not match.</w:t>
      </w:r>
    </w:p>
    <w:p w14:paraId="19F47930" w14:textId="19EFC153" w:rsidR="004400DE" w:rsidRDefault="004400DE" w:rsidP="004400DE">
      <w:r>
        <w:t xml:space="preserve">Method 4 is called "Passkey Entry" (V2.PH.7.2.3). For this method to work, at least one side needs to be able to enter a 6-digit Passkey. The other side must be able to display the Passkey. </w:t>
      </w:r>
      <w:r w:rsidR="005D31AC">
        <w:t>One device displays the Passkey and the user is required to enter the Passkey on the other device. Then</w:t>
      </w:r>
      <w:r>
        <w:t xml:space="preserve"> an exchange and comparison process </w:t>
      </w:r>
      <w:proofErr w:type="gramStart"/>
      <w:r w:rsidR="00F15C27">
        <w:t>happens</w:t>
      </w:r>
      <w:proofErr w:type="gramEnd"/>
      <w:r>
        <w:t xml:space="preserve"> with the Passkeys being divided up, encrypted, exchanged and compared.</w:t>
      </w:r>
    </w:p>
    <w:p w14:paraId="52D9F7BC" w14:textId="77777777" w:rsidR="004400DE" w:rsidRDefault="004400DE" w:rsidP="004400DE">
      <w:r>
        <w:br w:type="page"/>
      </w:r>
    </w:p>
    <w:p w14:paraId="0F01C436" w14:textId="77777777" w:rsidR="004400DE" w:rsidRDefault="004400DE" w:rsidP="004400DE">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 then there can't be a man in the middle.</w:t>
      </w:r>
    </w:p>
    <w:p w14:paraId="51D10815" w14:textId="21933FDE" w:rsidR="004400DE" w:rsidRDefault="003E2252" w:rsidP="004400DE">
      <w:pPr>
        <w:jc w:val="center"/>
      </w:pPr>
      <w:r>
        <w:object w:dxaOrig="8354" w:dyaOrig="6956" w14:anchorId="38063EF7">
          <v:shape id="_x0000_i1026" type="#_x0000_t75" style="width:291pt;height:243pt" o:ole="">
            <v:imagedata r:id="rId27" o:title=""/>
          </v:shape>
          <o:OLEObject Type="Embed" ProgID="Visio.Drawing.11" ShapeID="_x0000_i1026" DrawAspect="Content" ObjectID="_1624188911" r:id="rId28"/>
        </w:object>
      </w:r>
    </w:p>
    <w:p w14:paraId="5B2FFDDF" w14:textId="087BF97F" w:rsidR="004400DE" w:rsidRPr="005D5619" w:rsidRDefault="00824CFC" w:rsidP="004400DE">
      <w:r>
        <w:object w:dxaOrig="12314" w:dyaOrig="7181" w14:anchorId="4AF95C1D">
          <v:shape id="_x0000_i1027" type="#_x0000_t75" style="width:468pt;height:273pt" o:ole="">
            <v:imagedata r:id="rId29" o:title=""/>
          </v:shape>
          <o:OLEObject Type="Embed" ProgID="Visio.Drawing.11" ShapeID="_x0000_i1027" DrawAspect="Content" ObjectID="_1624188912" r:id="rId30"/>
        </w:object>
      </w:r>
    </w:p>
    <w:p w14:paraId="5B2B3199" w14:textId="77777777" w:rsidR="004400DE" w:rsidRDefault="004400DE" w:rsidP="004400DE">
      <w:pPr>
        <w:pStyle w:val="Heading2"/>
      </w:pPr>
      <w:bookmarkStart w:id="11" w:name="_Toc10550283"/>
      <w:r>
        <w:lastRenderedPageBreak/>
        <w:t>Bonding</w:t>
      </w:r>
      <w:bookmarkEnd w:id="11"/>
    </w:p>
    <w:p w14:paraId="231A8F67" w14:textId="4AEDEC76" w:rsidR="004400DE" w:rsidRPr="00521B35" w:rsidRDefault="004400DE" w:rsidP="004400DE">
      <w:r>
        <w:t>The whole process of Pairing is a bit painful and time consuming.  It is also the most vulnerable part of establishing security, so it is beneficial to do it only once. Certainly, you don't want to have to repeat it every time two devices connect.  This problem is solved by Bonding, which just saves all the relevant information into a non-volatile memory.  Th</w:t>
      </w:r>
      <w:r w:rsidR="009C45F3">
        <w:t>is</w:t>
      </w:r>
      <w:r>
        <w:t xml:space="preserve"> allows the next connection to launch without repeating the pairing process.</w:t>
      </w:r>
    </w:p>
    <w:p w14:paraId="4CFC2D92" w14:textId="77777777" w:rsidR="004400DE" w:rsidRDefault="004400DE" w:rsidP="004400DE">
      <w:pPr>
        <w:pStyle w:val="Heading2"/>
      </w:pPr>
      <w:bookmarkStart w:id="12" w:name="_Toc10550284"/>
      <w:r>
        <w:t>Pairing &amp; Bonding Process Summary</w:t>
      </w:r>
      <w:bookmarkEnd w:id="12"/>
    </w:p>
    <w:p w14:paraId="016D1B00" w14:textId="77777777" w:rsidR="004400DE" w:rsidRPr="00AF09BA" w:rsidRDefault="004400DE" w:rsidP="004400DE">
      <w:pPr>
        <w:jc w:val="center"/>
      </w:pPr>
      <w:r w:rsidRPr="007E5E9B">
        <w:rPr>
          <w:noProof/>
        </w:rPr>
        <w:drawing>
          <wp:inline distT="0" distB="0" distL="0" distR="0" wp14:anchorId="24321EE8" wp14:editId="31D86DA5">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67611" cy="2868460"/>
                    </a:xfrm>
                    <a:prstGeom prst="rect">
                      <a:avLst/>
                    </a:prstGeom>
                  </pic:spPr>
                </pic:pic>
              </a:graphicData>
            </a:graphic>
          </wp:inline>
        </w:drawing>
      </w:r>
    </w:p>
    <w:p w14:paraId="51B18420" w14:textId="77777777" w:rsidR="004400DE" w:rsidRDefault="004400DE" w:rsidP="004400DE">
      <w:pPr>
        <w:pStyle w:val="Heading2"/>
      </w:pPr>
      <w:bookmarkStart w:id="13" w:name="_Toc10550285"/>
      <w:r>
        <w:t>Authentication, Authorization and the GATT DB</w:t>
      </w:r>
      <w:bookmarkEnd w:id="13"/>
    </w:p>
    <w:p w14:paraId="22269126" w14:textId="77777777" w:rsidR="004400DE" w:rsidRDefault="004400DE" w:rsidP="004400DE">
      <w:pPr>
        <w:rPr>
          <w:rFonts w:cs="Times"/>
          <w:color w:val="000000"/>
        </w:rPr>
      </w:pPr>
      <w:r>
        <w:t xml:space="preserve">In Chapter 4A3.1 we talked about the Attributes and the GATT Database.  Each Attribute has a permissions bit field that includes bits for </w:t>
      </w:r>
      <w:r>
        <w:rPr>
          <w:rFonts w:cs="Times"/>
          <w:color w:val="000000"/>
        </w:rPr>
        <w:t>Encryption, Authentication, and Authorization.  The WICED Bluetooth Stack will guarantee that you will not be able to access an Attribute that is marked Encryption or Authentication unless the connection is Authenticated and/or Encrypted.</w:t>
      </w:r>
    </w:p>
    <w:p w14:paraId="3C9B35B9" w14:textId="77777777" w:rsidR="004400DE" w:rsidRPr="001A02FE" w:rsidRDefault="004400DE" w:rsidP="004400DE">
      <w:r>
        <w:rPr>
          <w:rFonts w:cs="Times"/>
          <w:color w:val="000000"/>
        </w:rPr>
        <w:t>The Authorization flag is not enforced by the WICED Bluetooth Stack.  Your Application is responsible for implementing the Authorization semantics.  For example, you might not allow someone to turn off/on a switch without entering a password.</w:t>
      </w:r>
    </w:p>
    <w:p w14:paraId="2968C8A9" w14:textId="77777777" w:rsidR="004400DE" w:rsidRDefault="004400DE" w:rsidP="004400DE">
      <w:pPr>
        <w:pStyle w:val="Heading2"/>
      </w:pPr>
      <w:bookmarkStart w:id="14" w:name="_Toc10550286"/>
      <w:r>
        <w:t>Link Layer Privacy</w:t>
      </w:r>
      <w:bookmarkEnd w:id="14"/>
    </w:p>
    <w:p w14:paraId="33E6B5B1" w14:textId="3B9AFCFE" w:rsidR="004400DE" w:rsidRDefault="004400DE" w:rsidP="004400D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w:t>
      </w:r>
      <w:r w:rsidR="003863A9">
        <w:t xml:space="preserve"> Link Layer</w:t>
      </w:r>
      <w:bookmarkStart w:id="15" w:name="_GoBack"/>
      <w:bookmarkEnd w:id="15"/>
      <w:r>
        <w:t xml:space="preserve"> Privacy is a feature that reduces the ability to track a BLE device by using a private address that is generated and changed at regular intervals. Note that this is different than security (i.e. encrypting of messages).</w:t>
      </w:r>
    </w:p>
    <w:p w14:paraId="34D506EA" w14:textId="77777777" w:rsidR="004400DE" w:rsidRDefault="004400DE" w:rsidP="004400DE">
      <w:r>
        <w:lastRenderedPageBreak/>
        <w:t>There are a few different types of address types possible for BLE devices; these are shown in the following table:</w:t>
      </w:r>
    </w:p>
    <w:p w14:paraId="6B772103" w14:textId="77777777" w:rsidR="004400DE" w:rsidRDefault="004400DE" w:rsidP="004400DE">
      <w:pPr>
        <w:jc w:val="center"/>
      </w:pPr>
      <w:r>
        <w:rPr>
          <w:noProof/>
        </w:rPr>
        <w:drawing>
          <wp:inline distT="0" distB="0" distL="0" distR="0" wp14:anchorId="56F311BB" wp14:editId="45FC150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7966" cy="1721661"/>
                    </a:xfrm>
                    <a:prstGeom prst="rect">
                      <a:avLst/>
                    </a:prstGeom>
                  </pic:spPr>
                </pic:pic>
              </a:graphicData>
            </a:graphic>
          </wp:inline>
        </w:drawing>
      </w:r>
    </w:p>
    <w:p w14:paraId="543A6068" w14:textId="77777777" w:rsidR="004400DE" w:rsidRDefault="004400DE" w:rsidP="004400DE">
      <w:r>
        <w:t>The device address can be a Public Device Address or a Random Device Address. The Public Device Addresses are comprised of a 24-bit company ID (an Organizationally Unique Identifier or OUI based on an IEEE standard) and a 24-bit company-assigned number (unique for each device); these addresses do not change over time.</w:t>
      </w:r>
    </w:p>
    <w:p w14:paraId="5E915A69" w14:textId="77777777" w:rsidR="004400DE" w:rsidRDefault="004400DE" w:rsidP="004400DE">
      <w:r>
        <w:t>There are two types of Random Addresses: Static Address and Private Address. The Static Address is a 48-bit randomly generated address with the two most significant bits set to 1. Static Addresses are generated on first power up or during manufacturing. A device using a Public Device Address or Static Address can be easily discovered and connected to by a peer device. Private Addresses change at some interval to ensure that the BLE device cannot be tracked. A Non-Resolvable Private Address cannot be resolved by any device so the peer cannot identify who it is connecting to. Resolvable Private Addresses (RPA) can be resolved and are used by Privacy-enabled devices.</w:t>
      </w:r>
    </w:p>
    <w:p w14:paraId="094645D0" w14:textId="77777777" w:rsidR="004400DE" w:rsidRDefault="004400DE" w:rsidP="004400D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 Only peer devices that have the 128-bit identity resolving key (IRK) of a BLE device can connect to it. </w:t>
      </w:r>
    </w:p>
    <w:p w14:paraId="67F103F8" w14:textId="77777777" w:rsidR="004400DE" w:rsidRDefault="004400DE" w:rsidP="004400DE">
      <w:r>
        <w:t xml:space="preserve">A Privacy-enabled BLE device periodically changes its RPA to avoid tracking. The BLE Stack configures the Link Layer with a value called RPA Timeout that specifies the time after which the Link Layer must generate a new RPA. In ModusToolbox, this value is set in </w:t>
      </w:r>
      <w:proofErr w:type="spellStart"/>
      <w:r>
        <w:t>app_bt_cfg.c</w:t>
      </w:r>
      <w:proofErr w:type="spellEnd"/>
      <w:r>
        <w:t xml:space="preserve"> and is called </w:t>
      </w:r>
      <w:proofErr w:type="spellStart"/>
      <w:r>
        <w:t>rpa_refresh_timeout</w:t>
      </w:r>
      <w:proofErr w:type="spellEnd"/>
      <w:r>
        <w:t xml:space="preserve">. If the </w:t>
      </w:r>
      <w:proofErr w:type="spellStart"/>
      <w:r>
        <w:t>rpa_refresh_timeout</w:t>
      </w:r>
      <w:proofErr w:type="spellEnd"/>
      <w:r>
        <w:t xml:space="preserve"> is set to 0 (i.e. </w:t>
      </w:r>
      <w:r w:rsidRPr="009440DB">
        <w:rPr>
          <w:i/>
        </w:rPr>
        <w:t>WICED_BT_CFG_DEFAULT_RANDOM_ADDRESS_NEVER_CHANGE</w:t>
      </w:r>
      <w:r>
        <w:t>), privacy is disabled, and a public device address will be used.</w:t>
      </w:r>
    </w:p>
    <w:p w14:paraId="6D14DA65" w14:textId="2D2101C3" w:rsidR="005D5DFD" w:rsidRDefault="005D5DFD" w:rsidP="00CC1106">
      <w:pPr>
        <w:pStyle w:val="Heading1"/>
      </w:pPr>
      <w:bookmarkStart w:id="16" w:name="_Toc10550287"/>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proofErr w:type="spellStart"/>
            <w:r w:rsidRPr="00C5200A">
              <w:rPr>
                <w:i/>
              </w:rPr>
              <w:t>wiced_bt_dev_add_device_to_address_resolution_</w:t>
            </w:r>
            <w:proofErr w:type="gramStart"/>
            <w:r w:rsidRPr="00C5200A">
              <w:rPr>
                <w:i/>
              </w:rPr>
              <w:t>db</w:t>
            </w:r>
            <w:proofErr w:type="spellEnd"/>
            <w:r>
              <w:t>(</w:t>
            </w:r>
            <w:proofErr w:type="gramEnd"/>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0EABAEE7"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w:t>
            </w:r>
            <w:r w:rsidR="006638C4">
              <w:t>D</w:t>
            </w:r>
            <w:r>
              <w: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 xml:space="preserve">The firmware must get </w:t>
            </w:r>
            <w:proofErr w:type="gramStart"/>
            <w:r w:rsidRPr="00574D32">
              <w:t>the  value</w:t>
            </w:r>
            <w:proofErr w:type="gramEnd"/>
            <w:r w:rsidRPr="00574D32">
              <w:t xml:space="preserv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 xml:space="preserve">The firmware must get </w:t>
            </w:r>
            <w:proofErr w:type="gramStart"/>
            <w:r w:rsidRPr="00544478">
              <w:t>the  value</w:t>
            </w:r>
            <w:proofErr w:type="gramEnd"/>
            <w:r w:rsidRPr="00544478">
              <w:t xml:space="preserv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10550288"/>
      <w:r>
        <w:lastRenderedPageBreak/>
        <w:t>Exercises</w:t>
      </w:r>
      <w:bookmarkEnd w:id="20"/>
    </w:p>
    <w:p w14:paraId="44521D76" w14:textId="38868E53" w:rsidR="00C246B3" w:rsidRDefault="00C246B3" w:rsidP="00FD7905">
      <w:pPr>
        <w:pStyle w:val="Exercise"/>
      </w:pPr>
      <w:bookmarkStart w:id="21" w:name="_Ref8480502"/>
      <w:bookmarkStart w:id="22" w:name="_Toc10550289"/>
      <w:r>
        <w:t>Simple BLE Project with Notifications</w:t>
      </w:r>
      <w:r w:rsidR="00817F9A">
        <w:t xml:space="preserve"> using </w:t>
      </w:r>
      <w:r w:rsidR="00CA375F">
        <w:t>Bluetooth Configurator</w:t>
      </w:r>
      <w:bookmarkEnd w:id="21"/>
      <w:bookmarkEnd w:id="22"/>
    </w:p>
    <w:p w14:paraId="40A96ED9" w14:textId="3689A9F1" w:rsidR="00147D39" w:rsidRDefault="00147D39" w:rsidP="009F6A7C">
      <w:r>
        <w:t xml:space="preserve">In this exercise </w:t>
      </w:r>
      <w:r w:rsidR="00957E59">
        <w:t>you</w:t>
      </w:r>
      <w:r>
        <w:t xml:space="preserve"> </w:t>
      </w:r>
      <w:r w:rsidR="00957E59">
        <w:t>will</w:t>
      </w:r>
      <w:r>
        <w:t xml:space="preserve"> create a simple example of notifications without pairing the phone and kit (so the notifications are not authenticated).</w:t>
      </w:r>
    </w:p>
    <w:p w14:paraId="3EE097F4" w14:textId="3205B35E" w:rsidR="00147D39" w:rsidRDefault="00147D39" w:rsidP="00E96A7A">
      <w:pPr>
        <w:pStyle w:val="ListParagraph"/>
        <w:numPr>
          <w:ilvl w:val="0"/>
          <w:numId w:val="51"/>
        </w:numPr>
      </w:pPr>
      <w:r>
        <w:t xml:space="preserve">Create a new application called </w:t>
      </w:r>
      <w:r w:rsidRPr="003A76DA">
        <w:rPr>
          <w:b/>
        </w:rPr>
        <w:t>ch0</w:t>
      </w:r>
      <w:r>
        <w:rPr>
          <w:b/>
        </w:rPr>
        <w:t>4b</w:t>
      </w:r>
      <w:r w:rsidRPr="003A76DA">
        <w:rPr>
          <w:b/>
        </w:rPr>
        <w:t>_</w:t>
      </w:r>
      <w:r>
        <w:rPr>
          <w:b/>
        </w:rPr>
        <w:t>ex01_ctr</w:t>
      </w:r>
      <w:r>
        <w:t xml:space="preserve"> using the modus.mk file in </w:t>
      </w:r>
      <w:r w:rsidRPr="003B19A9">
        <w:t>templates/</w:t>
      </w:r>
      <w:r w:rsidRPr="003A76DA">
        <w:t>CYW920819EVB</w:t>
      </w:r>
      <w:r>
        <w:t>/</w:t>
      </w:r>
      <w:r w:rsidRPr="00BF59D0">
        <w:rPr>
          <w:b/>
        </w:rPr>
        <w:t>ch04b</w:t>
      </w:r>
      <w:r>
        <w:t>.</w:t>
      </w:r>
    </w:p>
    <w:p w14:paraId="6D022504" w14:textId="407A744D" w:rsidR="009F6A7C" w:rsidRDefault="009F6A7C" w:rsidP="00E96A7A">
      <w:pPr>
        <w:pStyle w:val="ListParagraph"/>
        <w:numPr>
          <w:ilvl w:val="0"/>
          <w:numId w:val="51"/>
        </w:numPr>
      </w:pPr>
      <w:r>
        <w:t xml:space="preserve">Follow the instructions in section </w:t>
      </w:r>
      <w:r w:rsidRPr="00F15345">
        <w:rPr>
          <w:color w:val="2E74B5" w:themeColor="accent1" w:themeShade="BF"/>
        </w:rPr>
        <w:fldChar w:fldCharType="begin"/>
      </w:r>
      <w:r w:rsidRPr="00F15345">
        <w:rPr>
          <w:color w:val="2E74B5" w:themeColor="accent1" w:themeShade="BF"/>
        </w:rPr>
        <w:instrText xml:space="preserve"> REF _Ref517097332 \r \h </w:instrText>
      </w:r>
      <w:r w:rsidRPr="00F15345">
        <w:rPr>
          <w:color w:val="2E74B5" w:themeColor="accent1" w:themeShade="BF"/>
        </w:rPr>
      </w:r>
      <w:r w:rsidRPr="00F15345">
        <w:rPr>
          <w:color w:val="2E74B5" w:themeColor="accent1" w:themeShade="BF"/>
        </w:rPr>
        <w:fldChar w:fldCharType="separate"/>
      </w:r>
      <w:r w:rsidR="001D5E56">
        <w:rPr>
          <w:color w:val="2E74B5" w:themeColor="accent1" w:themeShade="BF"/>
        </w:rPr>
        <w:t xml:space="preserve">4B.3 </w:t>
      </w:r>
      <w:r w:rsidRPr="00F15345">
        <w:rPr>
          <w:color w:val="2E74B5" w:themeColor="accent1" w:themeShade="BF"/>
        </w:rPr>
        <w:fldChar w:fldCharType="end"/>
      </w:r>
      <w:r>
        <w:t xml:space="preserve">to use </w:t>
      </w:r>
      <w:r w:rsidR="00AB62F4">
        <w:t xml:space="preserve">the </w:t>
      </w:r>
      <w:r w:rsidR="008D0E4B">
        <w:t>Bluetooth Configurator</w:t>
      </w:r>
      <w:r>
        <w:t xml:space="preserve"> to create a project with a Service called </w:t>
      </w:r>
      <w:r w:rsidR="008D0E4B">
        <w:t xml:space="preserve">Modus </w:t>
      </w:r>
      <w:r>
        <w:t xml:space="preserve">and a Characteristic called </w:t>
      </w:r>
      <w:r w:rsidR="008D0E4B">
        <w:t xml:space="preserve">Counter </w:t>
      </w:r>
      <w:r>
        <w:t xml:space="preserve">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2A131340" w:rsidR="009F6A7C" w:rsidRDefault="009F6A7C" w:rsidP="00E96A7A">
      <w:pPr>
        <w:ind w:left="720"/>
      </w:pPr>
      <w:r>
        <w:t>Hint: Remember to use your initials in the device name so that you can find it in the list of devices that will be advertising.</w:t>
      </w:r>
    </w:p>
    <w:p w14:paraId="38D64D26" w14:textId="25CFBEA6" w:rsidR="00D61CF1" w:rsidRDefault="00D61CF1" w:rsidP="00E96A7A">
      <w:pPr>
        <w:ind w:left="720"/>
      </w:pPr>
      <w:r>
        <w:t xml:space="preserve">Hint: Remember to set the BT_DEVICE_ADDRESS = random to avoid </w:t>
      </w:r>
      <w:r w:rsidR="004A7995">
        <w:t xml:space="preserve">advertising the same </w:t>
      </w:r>
      <w:r>
        <w:t>address</w:t>
      </w:r>
      <w:r w:rsidR="004A7995">
        <w:t xml:space="preserve"> as other students.</w:t>
      </w:r>
    </w:p>
    <w:p w14:paraId="32657D7F" w14:textId="77777777" w:rsidR="005E215E" w:rsidRDefault="005E215E">
      <w:pPr>
        <w:rPr>
          <w:rFonts w:eastAsia="Times New Roman"/>
          <w:b/>
          <w:color w:val="1F4E79" w:themeColor="accent1" w:themeShade="80"/>
          <w:sz w:val="24"/>
          <w:szCs w:val="26"/>
        </w:rPr>
      </w:pPr>
      <w:r>
        <w:br w:type="page"/>
      </w:r>
    </w:p>
    <w:p w14:paraId="10B59A67" w14:textId="77777777" w:rsidR="00D50452" w:rsidRDefault="00D50452" w:rsidP="00FD7905">
      <w:pPr>
        <w:pStyle w:val="Exercise"/>
      </w:pPr>
      <w:bookmarkStart w:id="23" w:name="_Toc10550290"/>
      <w:bookmarkStart w:id="24" w:name="_Toc514769085"/>
      <w:r>
        <w:lastRenderedPageBreak/>
        <w:t>BLE Pairing and Security</w:t>
      </w:r>
      <w:bookmarkEnd w:id="23"/>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5" w:name="_Hlk515529796"/>
      <w:r>
        <w:t>New events introduced in this exercise are highlighted.</w:t>
      </w:r>
      <w:bookmarkEnd w:id="25"/>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1EC400C7" w:rsidR="00D50452" w:rsidRDefault="00D50452" w:rsidP="00D50452">
      <w:pPr>
        <w:pStyle w:val="Heading3"/>
      </w:pPr>
      <w:r>
        <w:lastRenderedPageBreak/>
        <w:t>Project Creation</w:t>
      </w:r>
    </w:p>
    <w:p w14:paraId="2DA9509C" w14:textId="0DE905E0" w:rsidR="00C8095C" w:rsidRPr="002721FA" w:rsidRDefault="00C8095C" w:rsidP="00C8095C">
      <w:pPr>
        <w:pStyle w:val="ListParagraph"/>
        <w:numPr>
          <w:ilvl w:val="0"/>
          <w:numId w:val="52"/>
        </w:numPr>
        <w:spacing w:line="256" w:lineRule="auto"/>
      </w:pPr>
      <w:r w:rsidRPr="002721FA">
        <w:t xml:space="preserve">Create a new application called </w:t>
      </w:r>
      <w:r w:rsidRPr="002721FA">
        <w:rPr>
          <w:b/>
        </w:rPr>
        <w:t>ch04b_ex0</w:t>
      </w:r>
      <w:r w:rsidR="00F53E33" w:rsidRPr="002721FA">
        <w:rPr>
          <w:b/>
        </w:rPr>
        <w:t>2</w:t>
      </w:r>
      <w:r w:rsidRPr="002721FA">
        <w:rPr>
          <w:b/>
        </w:rPr>
        <w:t>_pair</w:t>
      </w:r>
      <w:r w:rsidRPr="002721FA">
        <w:t xml:space="preserve"> using the modus.mk file in templates/CYW920819EVB/</w:t>
      </w:r>
      <w:r w:rsidRPr="00321A06">
        <w:rPr>
          <w:b/>
        </w:rPr>
        <w:t>ch04b_ex02_pair</w:t>
      </w:r>
      <w:r w:rsidRPr="002721FA">
        <w:t>. This template is the same as project ex01_ctr that you just completed. If you prefer to build on your own code, use the modus.mk file from that project instead of the template.</w:t>
      </w:r>
    </w:p>
    <w:p w14:paraId="6B83CB76" w14:textId="11EC0F19" w:rsidR="00A05B18" w:rsidRDefault="00A05B18" w:rsidP="00A05B18">
      <w:pPr>
        <w:pStyle w:val="ListParagraph"/>
        <w:numPr>
          <w:ilvl w:val="0"/>
          <w:numId w:val="52"/>
        </w:numPr>
      </w:pPr>
      <w:r>
        <w:t>Launch the Change Applications Settings dialog and set BT_DEVICE_ADDRESS = random.</w:t>
      </w:r>
    </w:p>
    <w:p w14:paraId="5973E702" w14:textId="77777777" w:rsidR="00C8095C" w:rsidRPr="002721FA" w:rsidRDefault="00C8095C" w:rsidP="00C8095C">
      <w:pPr>
        <w:pStyle w:val="ListParagraph"/>
        <w:numPr>
          <w:ilvl w:val="0"/>
          <w:numId w:val="52"/>
        </w:numPr>
        <w:spacing w:line="256" w:lineRule="auto"/>
      </w:pPr>
      <w:r w:rsidRPr="002721FA">
        <w:t>Open the Device Configurator and then the Bluetooth Configurator.</w:t>
      </w:r>
    </w:p>
    <w:p w14:paraId="241A0A65" w14:textId="060ADEB8" w:rsidR="00C8095C" w:rsidRPr="002721FA" w:rsidRDefault="00C8095C" w:rsidP="00E96A7A">
      <w:pPr>
        <w:pStyle w:val="ListParagraph"/>
        <w:numPr>
          <w:ilvl w:val="1"/>
          <w:numId w:val="52"/>
        </w:numPr>
        <w:spacing w:line="256" w:lineRule="auto"/>
      </w:pPr>
      <w:r w:rsidRPr="002721FA">
        <w:t>Change the Device Name to &lt;</w:t>
      </w:r>
      <w:proofErr w:type="spellStart"/>
      <w:r w:rsidRPr="002721FA">
        <w:t>inits</w:t>
      </w:r>
      <w:proofErr w:type="spellEnd"/>
      <w:r w:rsidRPr="002721FA">
        <w:t>&gt;_pair</w:t>
      </w:r>
      <w:r w:rsidR="009E247A">
        <w:t>.</w:t>
      </w:r>
    </w:p>
    <w:p w14:paraId="66081CFF" w14:textId="77777777" w:rsidR="00C8095C" w:rsidRPr="002721FA" w:rsidRDefault="00C8095C" w:rsidP="00E96A7A">
      <w:pPr>
        <w:pStyle w:val="ListParagraph"/>
        <w:numPr>
          <w:ilvl w:val="1"/>
          <w:numId w:val="52"/>
        </w:numPr>
        <w:spacing w:line="256" w:lineRule="auto"/>
      </w:pPr>
      <w:r w:rsidRPr="002721FA">
        <w:t>In the Counter characteristic set the Read (authenticated) permission, which will make the peripheral reject read requests unless the devices are paired.</w:t>
      </w:r>
    </w:p>
    <w:p w14:paraId="7CA8C736" w14:textId="238FD2DC" w:rsidR="00C8095C" w:rsidRPr="002721FA" w:rsidRDefault="00C8095C" w:rsidP="00E96A7A">
      <w:pPr>
        <w:pStyle w:val="ListParagraph"/>
        <w:numPr>
          <w:ilvl w:val="1"/>
          <w:numId w:val="52"/>
        </w:numPr>
        <w:spacing w:line="256" w:lineRule="auto"/>
      </w:pPr>
      <w:r w:rsidRPr="002721FA">
        <w:t xml:space="preserve">Update the Client Characteristic Configuration descriptor to require authenticated read and write. This </w:t>
      </w:r>
      <w:r w:rsidR="00B505B9">
        <w:t xml:space="preserve">will cause the application to </w:t>
      </w:r>
      <w:r w:rsidRPr="002721FA">
        <w:t>require pairing to view or change the notification settings.</w:t>
      </w:r>
    </w:p>
    <w:p w14:paraId="34752FAF" w14:textId="25B5FD1D" w:rsidR="00C8095C" w:rsidRPr="002721FA" w:rsidRDefault="00C8095C" w:rsidP="00E96A7A">
      <w:pPr>
        <w:pStyle w:val="ListParagraph"/>
        <w:numPr>
          <w:ilvl w:val="1"/>
          <w:numId w:val="52"/>
        </w:numPr>
        <w:spacing w:line="256" w:lineRule="auto"/>
      </w:pPr>
      <w:r w:rsidRPr="002721FA">
        <w:t>Save the edits and close the configurators.</w:t>
      </w:r>
    </w:p>
    <w:p w14:paraId="53863BE6" w14:textId="07D2FA89" w:rsidR="00C8095C" w:rsidRPr="002721FA" w:rsidRDefault="00C8095C" w:rsidP="00C8095C">
      <w:pPr>
        <w:pStyle w:val="ListParagraph"/>
        <w:numPr>
          <w:ilvl w:val="0"/>
          <w:numId w:val="52"/>
        </w:numPr>
        <w:spacing w:line="256" w:lineRule="auto"/>
      </w:pPr>
      <w:r w:rsidRPr="002721FA">
        <w:t xml:space="preserve">In </w:t>
      </w:r>
      <w:proofErr w:type="spellStart"/>
      <w:r w:rsidRPr="002721FA">
        <w:t>app.c</w:t>
      </w:r>
      <w:proofErr w:type="spellEnd"/>
      <w:r w:rsidRPr="002721FA">
        <w:t xml:space="preserve">, look for the call to </w:t>
      </w:r>
      <w:proofErr w:type="spellStart"/>
      <w:r w:rsidRPr="00E96A7A">
        <w:rPr>
          <w:rFonts w:ascii="Courier New" w:hAnsi="Courier New" w:cs="Courier New"/>
        </w:rPr>
        <w:t>wiced_bt_set_pairable_</w:t>
      </w:r>
      <w:proofErr w:type="gramStart"/>
      <w:r w:rsidRPr="00E96A7A">
        <w:rPr>
          <w:rFonts w:ascii="Courier New" w:hAnsi="Courier New" w:cs="Courier New"/>
        </w:rPr>
        <w:t>mode</w:t>
      </w:r>
      <w:proofErr w:type="spellEnd"/>
      <w:r w:rsidR="00115788" w:rsidRPr="00E96A7A">
        <w:rPr>
          <w:rFonts w:ascii="Courier New" w:hAnsi="Courier New" w:cs="Courier New"/>
        </w:rPr>
        <w:t>(</w:t>
      </w:r>
      <w:proofErr w:type="gramEnd"/>
      <w:r w:rsidR="00115788" w:rsidRPr="00E96A7A">
        <w:rPr>
          <w:rFonts w:ascii="Courier New" w:hAnsi="Courier New" w:cs="Courier New"/>
        </w:rPr>
        <w:t>)</w:t>
      </w:r>
      <w:r w:rsidRPr="002721FA">
        <w:t xml:space="preserve"> mode and set </w:t>
      </w:r>
      <w:r w:rsidR="00B505B9">
        <w:t>the first argument</w:t>
      </w:r>
      <w:r w:rsidRPr="002721FA">
        <w:t xml:space="preserve"> to WICED_TRUE to allow pairing.</w:t>
      </w:r>
    </w:p>
    <w:p w14:paraId="01863D6E" w14:textId="087200D8" w:rsidR="007F11C3" w:rsidRPr="002721FA" w:rsidRDefault="007F11C3" w:rsidP="00C8095C">
      <w:pPr>
        <w:pStyle w:val="ListParagraph"/>
        <w:numPr>
          <w:ilvl w:val="0"/>
          <w:numId w:val="52"/>
        </w:numPr>
        <w:spacing w:line="256" w:lineRule="auto"/>
      </w:pPr>
      <w:r w:rsidRPr="002721FA">
        <w:t>I</w:t>
      </w:r>
      <w:r w:rsidR="00B058CE" w:rsidRPr="002721FA">
        <w:t>n</w:t>
      </w:r>
      <w:r w:rsidRPr="002721FA">
        <w:t xml:space="preserve"> </w:t>
      </w:r>
      <w:r w:rsidR="00B058CE" w:rsidRPr="002721FA">
        <w:t xml:space="preserve">the </w:t>
      </w:r>
      <w:r w:rsidR="00B058CE" w:rsidRPr="00E96A7A">
        <w:rPr>
          <w:rFonts w:ascii="Courier New" w:hAnsi="Courier New" w:cs="Courier New"/>
        </w:rPr>
        <w:t>BTM_PAIRING_IO_CAPABILITIES_BLE_REQUEST_EVT</w:t>
      </w:r>
      <w:r w:rsidR="00B058CE" w:rsidRPr="002721FA">
        <w:t xml:space="preserve"> management case tell the central that you require MITM </w:t>
      </w:r>
      <w:proofErr w:type="gramStart"/>
      <w:r w:rsidR="00B058CE" w:rsidRPr="002721FA">
        <w:t>protection</w:t>
      </w:r>
      <w:proofErr w:type="gramEnd"/>
      <w:r w:rsidR="00B058CE" w:rsidRPr="002721FA">
        <w:t xml:space="preserve"> but </w:t>
      </w:r>
      <w:r w:rsidR="00C00CAF">
        <w:t>the device has</w:t>
      </w:r>
      <w:r w:rsidR="00B058CE" w:rsidRPr="002721FA">
        <w:t xml:space="preserve"> no IO capabilities.</w:t>
      </w:r>
    </w:p>
    <w:p w14:paraId="78C4522B" w14:textId="79D055DC"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auth</w:t>
      </w:r>
      <w:proofErr w:type="gramEnd"/>
      <w:r w:rsidRPr="00424185">
        <w:rPr>
          <w:rFonts w:ascii="Courier New" w:hAnsi="Courier New" w:cs="Courier New"/>
          <w:color w:val="0000C0"/>
          <w:sz w:val="18"/>
          <w:szCs w:val="18"/>
        </w:rPr>
        <w:t>_req</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BTM_LE_AUTH_REQ_SC_MITM_BOND</w:t>
      </w:r>
      <w:r w:rsidRPr="00424185">
        <w:rPr>
          <w:rFonts w:ascii="Courier New" w:hAnsi="Courier New" w:cs="Courier New"/>
          <w:color w:val="000000"/>
          <w:sz w:val="18"/>
          <w:szCs w:val="18"/>
        </w:rPr>
        <w:t>;</w:t>
      </w:r>
    </w:p>
    <w:p w14:paraId="1E9130BD" w14:textId="1CE1B065"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init</w:t>
      </w:r>
      <w:proofErr w:type="gramEnd"/>
      <w:r w:rsidRPr="00424185">
        <w:rPr>
          <w:rFonts w:ascii="Courier New" w:hAnsi="Courier New" w:cs="Courier New"/>
          <w:color w:val="0000C0"/>
          <w:sz w:val="18"/>
          <w:szCs w:val="18"/>
        </w:rPr>
        <w:t>_keys</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BTM_LE_KEY_PENC</w:t>
      </w:r>
      <w:r w:rsidRPr="00424185">
        <w:rPr>
          <w:rFonts w:ascii="Courier New" w:hAnsi="Courier New" w:cs="Courier New"/>
          <w:color w:val="000000"/>
          <w:sz w:val="18"/>
          <w:szCs w:val="18"/>
        </w:rPr>
        <w:t>|</w:t>
      </w:r>
      <w:r w:rsidRPr="00424185">
        <w:rPr>
          <w:rFonts w:ascii="Courier New" w:hAnsi="Courier New" w:cs="Courier New"/>
          <w:i/>
          <w:iCs/>
          <w:color w:val="0000C0"/>
          <w:sz w:val="18"/>
          <w:szCs w:val="18"/>
        </w:rPr>
        <w:t>BTM_LE_KEY_PID</w:t>
      </w:r>
      <w:r w:rsidRPr="00424185">
        <w:rPr>
          <w:rFonts w:ascii="Courier New" w:hAnsi="Courier New" w:cs="Courier New"/>
          <w:color w:val="000000"/>
          <w:sz w:val="18"/>
          <w:szCs w:val="18"/>
        </w:rPr>
        <w:t>;</w:t>
      </w:r>
    </w:p>
    <w:p w14:paraId="5EBD3832" w14:textId="50A58435" w:rsidR="00F05847" w:rsidRPr="00F05847" w:rsidRDefault="00F05847" w:rsidP="00F05847">
      <w:pPr>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local</w:t>
      </w:r>
      <w:proofErr w:type="gramEnd"/>
      <w:r w:rsidRPr="00424185">
        <w:rPr>
          <w:rFonts w:ascii="Courier New" w:hAnsi="Courier New" w:cs="Courier New"/>
          <w:color w:val="0000C0"/>
          <w:sz w:val="18"/>
          <w:szCs w:val="18"/>
        </w:rPr>
        <w:t>_io_cap</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BTM_IO_CAPABILITIES_NONE</w:t>
      </w:r>
      <w:r w:rsidRPr="00424185">
        <w:rPr>
          <w:rFonts w:ascii="Courier New" w:hAnsi="Courier New" w:cs="Courier New"/>
          <w:color w:val="000000"/>
          <w:sz w:val="18"/>
          <w:szCs w:val="18"/>
        </w:rPr>
        <w:t>;</w:t>
      </w:r>
    </w:p>
    <w:p w14:paraId="62E28F3F" w14:textId="27929260" w:rsidR="00115788" w:rsidRPr="002721FA" w:rsidRDefault="00115788" w:rsidP="00C8095C">
      <w:pPr>
        <w:pStyle w:val="ListParagraph"/>
        <w:numPr>
          <w:ilvl w:val="0"/>
          <w:numId w:val="52"/>
        </w:numPr>
        <w:spacing w:line="256" w:lineRule="auto"/>
      </w:pPr>
      <w:r w:rsidRPr="002721FA">
        <w:t xml:space="preserve">In the </w:t>
      </w:r>
      <w:r w:rsidRPr="00E96A7A">
        <w:rPr>
          <w:rFonts w:ascii="Courier New" w:hAnsi="Courier New" w:cs="Courier New"/>
        </w:rPr>
        <w:t>BTM_SECURITY_REQUEST_EVT</w:t>
      </w:r>
      <w:r w:rsidRPr="002721FA">
        <w:t xml:space="preserve"> management case grant the authorization to the central </w:t>
      </w:r>
      <w:r w:rsidR="00B505B9">
        <w:t>by using the following code:</w:t>
      </w:r>
    </w:p>
    <w:p w14:paraId="15A98908" w14:textId="2AEE8A7F"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b/>
          <w:bCs/>
          <w:color w:val="642880"/>
          <w:sz w:val="18"/>
          <w:szCs w:val="18"/>
        </w:rPr>
        <w:t>wiced_bt_ble_security_</w:t>
      </w:r>
      <w:proofErr w:type="gramStart"/>
      <w:r w:rsidRPr="00424185">
        <w:rPr>
          <w:rFonts w:ascii="Courier New" w:hAnsi="Courier New" w:cs="Courier New"/>
          <w:b/>
          <w:bCs/>
          <w:color w:val="642880"/>
          <w:sz w:val="18"/>
          <w:szCs w:val="18"/>
        </w:rPr>
        <w:t>grant</w:t>
      </w:r>
      <w:proofErr w:type="spellEnd"/>
      <w:r w:rsidRPr="00424185">
        <w:rPr>
          <w:rFonts w:ascii="Courier New" w:hAnsi="Courier New" w:cs="Courier New"/>
          <w:color w:val="000000"/>
          <w:sz w:val="18"/>
          <w:szCs w:val="18"/>
        </w:rPr>
        <w:t xml:space="preserve">( </w:t>
      </w:r>
      <w:proofErr w:type="spellStart"/>
      <w:r w:rsidRPr="00424185">
        <w:rPr>
          <w:rFonts w:ascii="Courier New" w:hAnsi="Courier New" w:cs="Courier New"/>
          <w:color w:val="000000"/>
          <w:sz w:val="18"/>
          <w:szCs w:val="18"/>
        </w:rPr>
        <w:t>p</w:t>
      </w:r>
      <w:proofErr w:type="gramEnd"/>
      <w:r w:rsidRPr="00424185">
        <w:rPr>
          <w:rFonts w:ascii="Courier New" w:hAnsi="Courier New" w:cs="Courier New"/>
          <w:color w:val="000000"/>
          <w:sz w:val="18"/>
          <w:szCs w:val="18"/>
        </w:rPr>
        <w:t>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security_request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bd_addr</w:t>
      </w:r>
      <w:proofErr w:type="spellEnd"/>
      <w:r w:rsidRPr="00424185">
        <w:rPr>
          <w:rFonts w:ascii="Courier New" w:hAnsi="Courier New" w:cs="Courier New"/>
          <w:color w:val="000000"/>
          <w:sz w:val="18"/>
          <w:szCs w:val="18"/>
        </w:rPr>
        <w:t xml:space="preserve">, </w:t>
      </w:r>
      <w:r w:rsidRPr="00424185">
        <w:rPr>
          <w:rFonts w:ascii="Courier New" w:hAnsi="Courier New" w:cs="Courier New"/>
          <w:i/>
          <w:iCs/>
          <w:color w:val="0000C0"/>
          <w:sz w:val="18"/>
          <w:szCs w:val="18"/>
        </w:rPr>
        <w:t>WICED_BT_SUCCESS</w:t>
      </w:r>
      <w:r w:rsidRPr="00424185">
        <w:rPr>
          <w:rFonts w:ascii="Courier New" w:hAnsi="Courier New" w:cs="Courier New"/>
          <w:color w:val="000000"/>
          <w:sz w:val="18"/>
          <w:szCs w:val="18"/>
        </w:rPr>
        <w:t xml:space="preserve"> );</w:t>
      </w:r>
    </w:p>
    <w:p w14:paraId="0EB10901" w14:textId="77777777" w:rsidR="00F05847" w:rsidRPr="00E96A7A" w:rsidRDefault="00F05847" w:rsidP="00E96A7A">
      <w:pPr>
        <w:ind w:left="720"/>
        <w:rPr>
          <w:rFonts w:ascii="Courier New" w:hAnsi="Courier New" w:cs="Courier New"/>
          <w:sz w:val="18"/>
          <w:szCs w:val="18"/>
        </w:rPr>
      </w:pP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F3EDC46" w:rsidR="00D50452" w:rsidRDefault="00115788" w:rsidP="00D50452">
      <w:pPr>
        <w:pStyle w:val="ListParagraph"/>
        <w:numPr>
          <w:ilvl w:val="0"/>
          <w:numId w:val="21"/>
        </w:numPr>
      </w:pPr>
      <w:r>
        <w:t>Build and</w:t>
      </w:r>
      <w:r w:rsidR="00D50452">
        <w:t xml:space="preserve"> program the project to the board.</w:t>
      </w:r>
    </w:p>
    <w:p w14:paraId="6D6D95F6" w14:textId="77777777" w:rsidR="00D50452" w:rsidRDefault="00D50452" w:rsidP="00D50452">
      <w:pPr>
        <w:pStyle w:val="ListParagraph"/>
        <w:numPr>
          <w:ilvl w:val="0"/>
          <w:numId w:val="21"/>
        </w:numPr>
      </w:pPr>
      <w:r>
        <w:t xml:space="preserve">Open the mobile </w:t>
      </w:r>
      <w:proofErr w:type="spellStart"/>
      <w:r>
        <w:t>CySmart</w:t>
      </w:r>
      <w:proofErr w:type="spellEnd"/>
      <w:r>
        <w:t xml:space="preserve"> app.</w:t>
      </w:r>
    </w:p>
    <w:p w14:paraId="3FAE0DF0" w14:textId="33349A36" w:rsidR="00D50452" w:rsidRDefault="00D50452" w:rsidP="00D50452">
      <w:pPr>
        <w:pStyle w:val="ListParagraph"/>
        <w:numPr>
          <w:ilvl w:val="0"/>
          <w:numId w:val="21"/>
        </w:numPr>
      </w:pPr>
      <w:r>
        <w:t>Connect to the device.</w:t>
      </w:r>
    </w:p>
    <w:p w14:paraId="19F93F1D" w14:textId="0BD87B8C" w:rsidR="0072028C" w:rsidRDefault="00D50452" w:rsidP="00D50452">
      <w:pPr>
        <w:pStyle w:val="ListParagraph"/>
        <w:numPr>
          <w:ilvl w:val="0"/>
          <w:numId w:val="21"/>
        </w:numPr>
      </w:pPr>
      <w:r>
        <w:t xml:space="preserve">Open the </w:t>
      </w:r>
      <w:r w:rsidR="00AB3015">
        <w:t xml:space="preserve">GATT browser, navigate to the </w:t>
      </w:r>
      <w:r w:rsidR="007614D8">
        <w:t xml:space="preserve">Counter </w:t>
      </w:r>
      <w:r w:rsidR="00AB3015">
        <w:t>characteristic,</w:t>
      </w:r>
      <w:r w:rsidR="007614D8">
        <w:t xml:space="preserve"> press Descriptor and then the Client Characteristic</w:t>
      </w:r>
      <w:r w:rsidR="0072028C">
        <w:t xml:space="preserve"> Configuration.</w:t>
      </w:r>
    </w:p>
    <w:p w14:paraId="2ABDE7C8" w14:textId="5FE4ADAD" w:rsidR="007614D8" w:rsidRDefault="00847B52" w:rsidP="00D50452">
      <w:pPr>
        <w:pStyle w:val="ListParagraph"/>
        <w:numPr>
          <w:ilvl w:val="0"/>
          <w:numId w:val="21"/>
        </w:numPr>
      </w:pPr>
      <w:r>
        <w:t>If requested, a</w:t>
      </w:r>
      <w:r w:rsidR="007614D8">
        <w:t>ccept the invitation to pair the device</w:t>
      </w:r>
      <w:r w:rsidR="0072028C">
        <w:t>s</w:t>
      </w:r>
      <w:r w:rsidR="007614D8">
        <w:t>.</w:t>
      </w:r>
    </w:p>
    <w:p w14:paraId="1359835C" w14:textId="5A940824" w:rsidR="00D50452" w:rsidRDefault="007614D8" w:rsidP="00D50452">
      <w:pPr>
        <w:pStyle w:val="ListParagraph"/>
        <w:numPr>
          <w:ilvl w:val="0"/>
          <w:numId w:val="21"/>
        </w:numPr>
      </w:pPr>
      <w:r>
        <w:t>Return to the Counter</w:t>
      </w:r>
      <w:r w:rsidR="0072028C">
        <w:t>,</w:t>
      </w:r>
      <w:r>
        <w:t xml:space="preserve"> </w:t>
      </w:r>
      <w:r w:rsidR="00AB3015">
        <w:t>enable notifications</w:t>
      </w:r>
      <w:r w:rsidR="00D50452">
        <w:t xml:space="preserve"> and observe the </w:t>
      </w:r>
      <w:r w:rsidR="0072028C">
        <w:t xml:space="preserve">Counter </w:t>
      </w:r>
      <w:r w:rsidR="00AB3015">
        <w:t xml:space="preserve">value </w:t>
      </w:r>
      <w:r w:rsidR="0069691B">
        <w:t xml:space="preserve">as you </w:t>
      </w:r>
      <w:r w:rsidR="00AB3015">
        <w:t>press</w:t>
      </w:r>
      <w:r w:rsidR="00D50452">
        <w:t xml:space="preserve"> the button on the kit.</w:t>
      </w:r>
    </w:p>
    <w:p w14:paraId="6C112BB9" w14:textId="4A29D6DA" w:rsidR="00D50452" w:rsidRDefault="00D50452" w:rsidP="00D50452">
      <w:pPr>
        <w:pStyle w:val="ListParagraph"/>
        <w:numPr>
          <w:ilvl w:val="0"/>
          <w:numId w:val="21"/>
        </w:numPr>
      </w:pPr>
      <w:r>
        <w:t>Disconn</w:t>
      </w:r>
      <w:r w:rsidR="00D353F9">
        <w:t xml:space="preserve">ect from the mobile </w:t>
      </w:r>
      <w:proofErr w:type="spellStart"/>
      <w:r w:rsidR="00D353F9">
        <w:t>CySmart</w:t>
      </w:r>
      <w:proofErr w:type="spellEnd"/>
      <w:r w:rsidR="00D353F9">
        <w:t xml:space="preserve"> app.</w:t>
      </w:r>
    </w:p>
    <w:p w14:paraId="1CFF83B1" w14:textId="3CB686D0" w:rsidR="00D50452" w:rsidRDefault="00D50452" w:rsidP="004E48DA">
      <w:pPr>
        <w:pStyle w:val="ListParagraph"/>
        <w:numPr>
          <w:ilvl w:val="0"/>
          <w:numId w:val="21"/>
        </w:numPr>
      </w:pPr>
      <w:r>
        <w:t xml:space="preserve">Go to the </w:t>
      </w:r>
      <w:r w:rsidR="00D353F9">
        <w:t xml:space="preserve">phone's </w:t>
      </w:r>
      <w:r>
        <w:t>Bluetooth settings and remove the &lt;</w:t>
      </w:r>
      <w:proofErr w:type="spellStart"/>
      <w:r>
        <w:t>inits</w:t>
      </w:r>
      <w:proofErr w:type="spellEnd"/>
      <w:r>
        <w:t xml:space="preserve">&gt;_pair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C00CAF">
        <w:t xml:space="preserve">WICED </w:t>
      </w:r>
      <w:r w:rsidR="003E50FE">
        <w:t>device</w:t>
      </w:r>
      <w:r w:rsidR="00C10DD1">
        <w:t xml:space="preserve"> so that you will be able to leave the devices paired</w:t>
      </w:r>
      <w:r w:rsidR="00B505B9">
        <w:t xml:space="preserve"> if you desire.</w:t>
      </w:r>
    </w:p>
    <w:p w14:paraId="764C5C1D" w14:textId="2F829619" w:rsidR="00D353F9" w:rsidRDefault="00D353F9" w:rsidP="004E48DA">
      <w:pPr>
        <w:pStyle w:val="ListParagraph"/>
        <w:numPr>
          <w:ilvl w:val="0"/>
          <w:numId w:val="21"/>
        </w:numPr>
      </w:pPr>
      <w:r>
        <w:t xml:space="preserve">Start the PC </w:t>
      </w:r>
      <w:proofErr w:type="spellStart"/>
      <w:r>
        <w:t>CySmart</w:t>
      </w:r>
      <w:proofErr w:type="spellEnd"/>
      <w:r>
        <w:t xml:space="preserve"> app.</w:t>
      </w:r>
      <w:r w:rsidR="00010F30">
        <w:t xml:space="preserve"> Scan for your device</w:t>
      </w:r>
      <w:r w:rsidR="000270CB">
        <w:t>. Once it appears in the list, stop scanning</w:t>
      </w:r>
      <w:r w:rsidR="00010F30">
        <w:t xml:space="preserve"> and connect to it.</w:t>
      </w:r>
    </w:p>
    <w:p w14:paraId="116BEF93" w14:textId="034C1CB3"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w:t>
      </w:r>
      <w:r w:rsidR="00E87C19">
        <w:t xml:space="preserve"> </w:t>
      </w:r>
      <w:r>
        <w:t xml:space="preserve">Notice that you will get an authentication error. Click </w:t>
      </w:r>
      <w:r w:rsidR="006E61F4">
        <w:t>"</w:t>
      </w:r>
      <w:r>
        <w:t>OK</w:t>
      </w:r>
      <w:r w:rsidR="006E61F4">
        <w:t>"</w:t>
      </w:r>
      <w:r>
        <w:t xml:space="preserve"> to close the error </w:t>
      </w:r>
      <w:r w:rsidR="00E87C19">
        <w:t>dialog</w:t>
      </w:r>
      <w:r>
        <w:t>.</w:t>
      </w:r>
    </w:p>
    <w:p w14:paraId="74D29ECF" w14:textId="19F5B700" w:rsidR="00D50452" w:rsidRDefault="00D50452" w:rsidP="00D50452">
      <w:pPr>
        <w:pStyle w:val="ListParagraph"/>
        <w:numPr>
          <w:ilvl w:val="0"/>
          <w:numId w:val="21"/>
        </w:numPr>
      </w:pPr>
      <w:r>
        <w:t xml:space="preserve">Try reading the </w:t>
      </w:r>
      <w:r w:rsidR="00E87C19">
        <w:t xml:space="preserve">Counter </w:t>
      </w:r>
      <w:r>
        <w:t xml:space="preserve">Characteristic Value manually. Notice that you again get an authentication error. Click </w:t>
      </w:r>
      <w:r w:rsidR="006E61F4">
        <w:t>"</w:t>
      </w:r>
      <w:r>
        <w:t>OK</w:t>
      </w:r>
      <w:r w:rsidR="006E61F4">
        <w:t>"</w:t>
      </w:r>
      <w:r>
        <w:t xml:space="preserve"> to close the error window.</w:t>
      </w:r>
    </w:p>
    <w:p w14:paraId="4F23652F" w14:textId="4F4CDCB0"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AE6354">
        <w:t>if you are</w:t>
      </w:r>
      <w:r w:rsidR="00BB0F35">
        <w:t xml:space="preserve">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6" w:name="_Toc10550291"/>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4"/>
      <w:r w:rsidR="00D50452">
        <w:t xml:space="preserve"> (i.e. Bonding)</w:t>
      </w:r>
      <w:r w:rsidR="0045300D">
        <w:t xml:space="preserve"> and </w:t>
      </w:r>
      <w:r w:rsidR="00687F41">
        <w:t xml:space="preserve">Enable </w:t>
      </w:r>
      <w:r w:rsidR="0045300D">
        <w:t>Privacy</w:t>
      </w:r>
      <w:bookmarkEnd w:id="26"/>
    </w:p>
    <w:p w14:paraId="29C760C8" w14:textId="77777777" w:rsidR="00D50452" w:rsidRDefault="00D50452" w:rsidP="00D50452">
      <w:pPr>
        <w:pStyle w:val="Heading3"/>
      </w:pPr>
      <w:r>
        <w:t>Introduction</w:t>
      </w:r>
    </w:p>
    <w:p w14:paraId="60D8B1AB" w14:textId="014A9A7C" w:rsidR="00D50452" w:rsidRPr="000245EC" w:rsidRDefault="00D50452" w:rsidP="00D50452">
      <w:r w:rsidRPr="000245EC">
        <w:t xml:space="preserve">The prior exercise has been modified for you to save and restore bonding information to NVRAM. You will </w:t>
      </w:r>
      <w:r w:rsidR="00E739F1">
        <w:t>create the application from a template</w:t>
      </w:r>
      <w:r w:rsidRPr="000245EC">
        <w:t>,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72920847" w14:textId="07E121AA" w:rsidR="008D4790" w:rsidRPr="008D4790" w:rsidRDefault="008D4790" w:rsidP="008D4790">
      <w:pPr>
        <w:pStyle w:val="ListParagraph"/>
        <w:numPr>
          <w:ilvl w:val="0"/>
          <w:numId w:val="15"/>
        </w:numPr>
        <w:rPr>
          <w:color w:val="000000" w:themeColor="text1"/>
        </w:rPr>
      </w:pPr>
      <w:r w:rsidRPr="002721FA">
        <w:t xml:space="preserve">Create a new application called </w:t>
      </w:r>
      <w:r w:rsidRPr="002721FA">
        <w:rPr>
          <w:b/>
        </w:rPr>
        <w:t>ch04b_ex0</w:t>
      </w:r>
      <w:r>
        <w:rPr>
          <w:b/>
        </w:rPr>
        <w:t>3</w:t>
      </w:r>
      <w:r w:rsidRPr="002721FA">
        <w:rPr>
          <w:b/>
        </w:rPr>
        <w:t>_</w:t>
      </w:r>
      <w:r>
        <w:rPr>
          <w:b/>
        </w:rPr>
        <w:t>bond</w:t>
      </w:r>
      <w:r w:rsidRPr="002721FA">
        <w:t xml:space="preserve"> using the modus.mk file in templates/CYW920819EVB/</w:t>
      </w:r>
      <w:r w:rsidRPr="00321A06">
        <w:rPr>
          <w:b/>
        </w:rPr>
        <w:t>ch04b_</w:t>
      </w:r>
      <w:r w:rsidR="000B0AE3" w:rsidRPr="00321A06">
        <w:rPr>
          <w:b/>
        </w:rPr>
        <w:t>ex03_</w:t>
      </w:r>
      <w:r w:rsidRPr="00321A06">
        <w:rPr>
          <w:b/>
        </w:rPr>
        <w:t>bond</w:t>
      </w:r>
      <w:r w:rsidRPr="002721FA">
        <w:t>.</w:t>
      </w:r>
      <w:r>
        <w:t xml:space="preserve"> </w:t>
      </w:r>
    </w:p>
    <w:p w14:paraId="55EF3FAB" w14:textId="77777777" w:rsidR="00A05B18" w:rsidRDefault="00A05B18" w:rsidP="00A05B18">
      <w:pPr>
        <w:pStyle w:val="ListParagraph"/>
        <w:numPr>
          <w:ilvl w:val="0"/>
          <w:numId w:val="15"/>
        </w:numPr>
      </w:pPr>
      <w:r>
        <w:t>Launch the Change Applications Settings dialog and set BT_DEVICE_ADDRESS = random.</w:t>
      </w:r>
    </w:p>
    <w:p w14:paraId="67547F41" w14:textId="77777777" w:rsidR="008D4790" w:rsidRPr="002721FA" w:rsidRDefault="008D4790" w:rsidP="008D4790">
      <w:pPr>
        <w:pStyle w:val="ListParagraph"/>
        <w:numPr>
          <w:ilvl w:val="0"/>
          <w:numId w:val="15"/>
        </w:numPr>
        <w:spacing w:line="256" w:lineRule="auto"/>
      </w:pPr>
      <w:r w:rsidRPr="002721FA">
        <w:t>Open the Device Configurator and then the Bluetooth Configurator.</w:t>
      </w:r>
    </w:p>
    <w:p w14:paraId="2FA2DD5F" w14:textId="2DB11F0A" w:rsidR="008D4790" w:rsidRPr="002721FA" w:rsidRDefault="008D4790" w:rsidP="008D4790">
      <w:pPr>
        <w:pStyle w:val="ListParagraph"/>
        <w:numPr>
          <w:ilvl w:val="1"/>
          <w:numId w:val="15"/>
        </w:numPr>
        <w:spacing w:line="256" w:lineRule="auto"/>
      </w:pPr>
      <w:r w:rsidRPr="002721FA">
        <w:t>Change the Device Name to &lt;</w:t>
      </w:r>
      <w:proofErr w:type="spellStart"/>
      <w:r w:rsidRPr="002721FA">
        <w:t>inits</w:t>
      </w:r>
      <w:proofErr w:type="spellEnd"/>
      <w:r w:rsidRPr="002721FA">
        <w:t>&gt;_</w:t>
      </w:r>
      <w:r>
        <w:t>bond.</w:t>
      </w:r>
    </w:p>
    <w:p w14:paraId="4EDF9633" w14:textId="23DFA3DE" w:rsidR="008D4790" w:rsidRDefault="008D4790" w:rsidP="008D4790">
      <w:pPr>
        <w:pStyle w:val="ListParagraph"/>
        <w:numPr>
          <w:ilvl w:val="1"/>
          <w:numId w:val="15"/>
        </w:numPr>
        <w:spacing w:line="256" w:lineRule="auto"/>
      </w:pPr>
      <w:r w:rsidRPr="002721FA">
        <w:t>Save the edits and close the configurators.</w:t>
      </w:r>
    </w:p>
    <w:p w14:paraId="27B3869B" w14:textId="2D3FC0CD" w:rsidR="00A378CD" w:rsidRDefault="00A378CD" w:rsidP="00E12578">
      <w:pPr>
        <w:pStyle w:val="ListParagraph"/>
        <w:numPr>
          <w:ilvl w:val="0"/>
          <w:numId w:val="15"/>
        </w:numPr>
        <w:spacing w:line="256" w:lineRule="auto"/>
      </w:pPr>
      <w:r>
        <w:rPr>
          <w:color w:val="000000" w:themeColor="text1"/>
        </w:rPr>
        <w:t>All the code for this exercise has already been implemented for you.</w:t>
      </w:r>
    </w:p>
    <w:p w14:paraId="559E35F1" w14:textId="62D53087" w:rsidR="00E739F1" w:rsidRPr="008D4790" w:rsidRDefault="00E739F1" w:rsidP="00E12578">
      <w:pPr>
        <w:pStyle w:val="ListParagraph"/>
        <w:numPr>
          <w:ilvl w:val="0"/>
          <w:numId w:val="15"/>
        </w:numPr>
        <w:spacing w:line="256" w:lineRule="auto"/>
      </w:pPr>
      <w:r>
        <w:t>Build and program the kit.</w:t>
      </w:r>
    </w:p>
    <w:p w14:paraId="459EDD94" w14:textId="77777777" w:rsidR="0089139A" w:rsidRDefault="0089139A">
      <w:pPr>
        <w:rPr>
          <w:rFonts w:ascii="Cambria" w:eastAsia="Times New Roman" w:hAnsi="Cambria"/>
          <w:b/>
          <w:bCs/>
          <w:color w:val="4F81BD"/>
        </w:rPr>
      </w:pPr>
      <w:r>
        <w:br w:type="page"/>
      </w:r>
    </w:p>
    <w:p w14:paraId="716E1756" w14:textId="44A9EABB" w:rsidR="00D50452" w:rsidRDefault="00D50452" w:rsidP="00D50452">
      <w:pPr>
        <w:pStyle w:val="Heading3"/>
      </w:pPr>
      <w:r>
        <w:lastRenderedPageBreak/>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 xml:space="preserve">Open the </w:t>
      </w:r>
      <w:proofErr w:type="spellStart"/>
      <w:r>
        <w:t>CySmart</w:t>
      </w:r>
      <w:proofErr w:type="spellEnd"/>
      <w:r>
        <w:t xml:space="preserve"> PC application and connect to the dongle.</w:t>
      </w:r>
    </w:p>
    <w:p w14:paraId="6E930065" w14:textId="526761BF"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proofErr w:type="spellStart"/>
      <w:r w:rsidRPr="00BB0BE5">
        <w:rPr>
          <w:i/>
        </w:rPr>
        <w:t>rpa_refresh_timeout</w:t>
      </w:r>
      <w:proofErr w:type="spellEnd"/>
      <w:r>
        <w:t xml:space="preserve"> in </w:t>
      </w:r>
      <w:proofErr w:type="spellStart"/>
      <w:r w:rsidR="006305FE">
        <w:rPr>
          <w:i/>
        </w:rPr>
        <w:t>app</w:t>
      </w:r>
      <w:r w:rsidRPr="00BB0BE5">
        <w:rPr>
          <w:i/>
        </w:rPr>
        <w:t>_bt_</w:t>
      </w:r>
      <w:r w:rsidR="00BB0BE5" w:rsidRPr="00BB0BE5">
        <w:rPr>
          <w:i/>
        </w:rPr>
        <w:t>cfg</w:t>
      </w:r>
      <w:r w:rsidR="006305FE">
        <w:rPr>
          <w:i/>
        </w:rPr>
        <w:t>.c</w:t>
      </w:r>
      <w:proofErr w:type="spellEnd"/>
      <w:r>
        <w:t>.</w:t>
      </w:r>
    </w:p>
    <w:p w14:paraId="525EACA4" w14:textId="49CDAEBD" w:rsidR="00D50452" w:rsidRDefault="00D50452" w:rsidP="00D50452">
      <w:pPr>
        <w:pStyle w:val="ListParagraph"/>
        <w:numPr>
          <w:ilvl w:val="0"/>
          <w:numId w:val="23"/>
        </w:numPr>
      </w:pPr>
      <w:r>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proofErr w:type="spellStart"/>
      <w:r w:rsidR="00E83A50">
        <w:t>CySmart</w:t>
      </w:r>
      <w:proofErr w:type="spellEnd"/>
      <w:r>
        <w:t xml:space="preserve"> so that it will not conflict with your new firmware. It is necessary to do this each time you re-program the kit so that the old information is not used.</w:t>
      </w:r>
    </w:p>
    <w:p w14:paraId="7B2114F2" w14:textId="51050E6B"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w:t>
      </w:r>
      <w:proofErr w:type="spellStart"/>
      <w:r w:rsidR="00BB17E7">
        <w:t>CySmart</w:t>
      </w:r>
      <w:proofErr w:type="spellEnd"/>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1AAE19E1"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 xml:space="preserve">ook at the </w:t>
      </w:r>
      <w:r w:rsidR="001819F0">
        <w:t>Device</w:t>
      </w:r>
      <w:r w:rsidR="00856BE8" w:rsidRPr="00102DE5">
        <w:t xml:space="preserve"> List</w:t>
      </w:r>
      <w:r w:rsidR="001819F0">
        <w:t xml:space="preserve"> window at the bottom</w:t>
      </w:r>
      <w:r w:rsidR="00CF2ABB" w:rsidRPr="00102DE5">
        <w:t>; b</w:t>
      </w:r>
      <w:r w:rsidR="00856BE8" w:rsidRPr="00102DE5">
        <w:t>oth the Device Address and the Public Identity Address are listed</w:t>
      </w:r>
      <w:r w:rsidR="00CF2ABB" w:rsidRPr="00102DE5">
        <w:t>. If you click on ‘View …’, some Details concerning the device appear including the Identity Resolving Key</w:t>
      </w:r>
      <w:r w:rsidR="008871E4">
        <w:t>.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7AA741D7"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7D95D574" w14:textId="2BE697D5" w:rsidR="0089139A" w:rsidRDefault="0089139A" w:rsidP="0089139A">
      <w:pPr>
        <w:pStyle w:val="ListParagraph"/>
        <w:numPr>
          <w:ilvl w:val="1"/>
          <w:numId w:val="23"/>
        </w:numPr>
      </w:pPr>
      <w:r>
        <w:t xml:space="preserve">Note: If you use the mobile </w:t>
      </w:r>
      <w:proofErr w:type="spellStart"/>
      <w:r>
        <w:t>CySmart</w:t>
      </w:r>
      <w:proofErr w:type="spellEnd"/>
      <w:r>
        <w:t xml:space="preserve"> app, notifications will be disabled when you reconnect because the app automatically disables notifications before disconnecting.</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lastRenderedPageBreak/>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4E31B8E1" w:rsidR="00031248" w:rsidRDefault="00D50452" w:rsidP="00D50452">
      <w:pPr>
        <w:pStyle w:val="ListParagraph"/>
        <w:numPr>
          <w:ilvl w:val="0"/>
          <w:numId w:val="23"/>
        </w:numPr>
      </w:pPr>
      <w:r>
        <w:t>Clear the Device List</w:t>
      </w:r>
      <w:r w:rsidR="001A0BDE">
        <w:t xml:space="preserve"> at the bottom of the </w:t>
      </w:r>
      <w:proofErr w:type="spellStart"/>
      <w:r w:rsidR="001A0BDE">
        <w:t>CySmart</w:t>
      </w:r>
      <w:proofErr w:type="spellEnd"/>
      <w:r w:rsidR="001A0BDE">
        <w:t xml:space="preserve"> window (i.e. click on any device listed and do "Clear -&gt; All".</w:t>
      </w:r>
    </w:p>
    <w:p w14:paraId="7137E988" w14:textId="52EF483F" w:rsidR="00031248" w:rsidRDefault="00031248" w:rsidP="00D50452">
      <w:pPr>
        <w:pStyle w:val="ListParagraph"/>
        <w:numPr>
          <w:ilvl w:val="0"/>
          <w:numId w:val="23"/>
        </w:numPr>
      </w:pPr>
      <w:r>
        <w:t>Start scanning and stop when your device appears. Notice that it again has a Random address type.</w:t>
      </w:r>
    </w:p>
    <w:p w14:paraId="6B65CDC6" w14:textId="05CBF62F"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w:t>
      </w:r>
      <w:r w:rsidR="00E62C68">
        <w:t>i</w:t>
      </w:r>
      <w:r w:rsidR="00AF2003">
        <w:t>ring will not complete</w:t>
      </w:r>
      <w:r w:rsidR="00E63D6B">
        <w:t xml:space="preserve"> because </w:t>
      </w:r>
      <w:proofErr w:type="spellStart"/>
      <w:r w:rsidR="00E63D6B">
        <w:t>CySmart</w:t>
      </w:r>
      <w:proofErr w:type="spellEnd"/>
      <w:r w:rsidR="00E63D6B">
        <w:t xml:space="preserve"> no longer has the required keys to use.</w:t>
      </w:r>
    </w:p>
    <w:p w14:paraId="433042B5" w14:textId="1153612D" w:rsidR="00AF2003" w:rsidRDefault="00AF2003" w:rsidP="00AF2003">
      <w:pPr>
        <w:pStyle w:val="ListParagraph"/>
        <w:numPr>
          <w:ilvl w:val="1"/>
          <w:numId w:val="23"/>
        </w:numPr>
      </w:pPr>
      <w:r>
        <w:t>Hint: If you look in the UART window you will see a message about the security request being denied.</w:t>
      </w:r>
    </w:p>
    <w:p w14:paraId="46C3A78E" w14:textId="75F7EA4C" w:rsidR="00993AFF" w:rsidRDefault="00993AFF" w:rsidP="00AF2003">
      <w:pPr>
        <w:pStyle w:val="ListParagraph"/>
        <w:numPr>
          <w:ilvl w:val="1"/>
          <w:numId w:val="23"/>
        </w:numPr>
      </w:pPr>
      <w:r>
        <w:t>Hint: It will take a while before pairing times out.</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 xml:space="preserve">Hint: You should clear the bonding information from </w:t>
      </w:r>
      <w:proofErr w:type="spellStart"/>
      <w:r>
        <w:t>CySmart</w:t>
      </w:r>
      <w:proofErr w:type="spellEnd"/>
      <w:r>
        <w:t xml:space="preserve">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proofErr w:type="spellStart"/>
      <w:r w:rsidRPr="00B407D1">
        <w:t>hostinfo</w:t>
      </w:r>
      <w:proofErr w:type="spellEnd"/>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6EACC803"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w:t>
      </w:r>
      <w:r w:rsidR="00F733E7">
        <w:t>ed</w:t>
      </w:r>
      <w:r w:rsidR="006E61F4">
        <w:t>"</w:t>
      </w:r>
      <w:r w:rsidR="0032261E">
        <w:t xml:space="preserve"> is set as </w:t>
      </w:r>
      <w:r w:rsidR="00F733E7">
        <w:t>TRU</w:t>
      </w:r>
      <w:r w:rsidR="0032261E">
        <w:t xml:space="preserve">E. Otherwise, it stays </w:t>
      </w:r>
      <w:r w:rsidR="000B0AE3">
        <w:t>FALS</w:t>
      </w:r>
      <w:r w:rsidR="0032261E">
        <w:t>E, which means the device can accept new pairing requests.</w:t>
      </w:r>
    </w:p>
    <w:p w14:paraId="7D893381" w14:textId="0BFC1683" w:rsidR="00D50452" w:rsidRDefault="00AB7A1D" w:rsidP="00D50452">
      <w:pPr>
        <w:pStyle w:val="ListParagraph"/>
        <w:numPr>
          <w:ilvl w:val="0"/>
          <w:numId w:val="24"/>
        </w:numPr>
      </w:pPr>
      <w:r>
        <w:t>In the BTM_SECURITY_REQUEST_EVENT look to see if bond</w:t>
      </w:r>
      <w:r w:rsidR="000B0AE3">
        <w:t>ed</w:t>
      </w:r>
      <w:r>
        <w:t xml:space="preserve"> is </w:t>
      </w:r>
      <w:r w:rsidR="000B0AE3">
        <w:t>FALS</w:t>
      </w:r>
      <w:r>
        <w:t xml:space="preserve">E. Security is only granted if the device is </w:t>
      </w:r>
      <w:r w:rsidR="000B0AE3">
        <w:t>not</w:t>
      </w:r>
      <w:r>
        <w:t xml:space="preserve"> bond</w:t>
      </w:r>
      <w:r w:rsidR="000B0AE3">
        <w:t>ed</w:t>
      </w:r>
      <w:r>
        <w:t>.</w:t>
      </w:r>
    </w:p>
    <w:p w14:paraId="283FC735" w14:textId="04B8F240"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 xml:space="preserve">if bonding was successful write the information from the </w:t>
      </w:r>
      <w:proofErr w:type="spellStart"/>
      <w:r>
        <w:rPr>
          <w:color w:val="000000" w:themeColor="text1"/>
        </w:rPr>
        <w:t>ho</w:t>
      </w:r>
      <w:r w:rsidR="005A696D">
        <w:rPr>
          <w:color w:val="000000" w:themeColor="text1"/>
        </w:rPr>
        <w:t>stinfo</w:t>
      </w:r>
      <w:proofErr w:type="spellEnd"/>
      <w:r w:rsidR="005A696D">
        <w:rPr>
          <w:color w:val="000000" w:themeColor="text1"/>
        </w:rPr>
        <w:t xml:space="preserve"> structure into the NVRAM and set </w:t>
      </w:r>
      <w:r w:rsidR="000B0AE3">
        <w:rPr>
          <w:color w:val="000000" w:themeColor="text1"/>
        </w:rPr>
        <w:t>bonded</w:t>
      </w:r>
      <w:r w:rsidR="005A696D">
        <w:rPr>
          <w:color w:val="000000" w:themeColor="text1"/>
        </w:rPr>
        <w:t xml:space="preserve"> to </w:t>
      </w:r>
      <w:r w:rsidR="000B0AE3">
        <w:rPr>
          <w:color w:val="000000" w:themeColor="text1"/>
        </w:rPr>
        <w:t>TRUE</w:t>
      </w:r>
      <w:r w:rsidR="005A696D">
        <w:rPr>
          <w:color w:val="000000" w:themeColor="text1"/>
        </w:rPr>
        <w:t>.</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 xml:space="preserve">This saves </w:t>
      </w:r>
      <w:proofErr w:type="spellStart"/>
      <w:r w:rsidRPr="000F19D5">
        <w:rPr>
          <w:color w:val="000000" w:themeColor="text1"/>
        </w:rPr>
        <w:t>hostinfo</w:t>
      </w:r>
      <w:proofErr w:type="spellEnd"/>
      <w:r w:rsidRPr="000F19D5">
        <w:rPr>
          <w:color w:val="000000" w:themeColor="text1"/>
        </w:rPr>
        <w:t xml:space="preserve"> upon initial pairing. This event is not called when bonded devices reconnect.</w:t>
      </w:r>
    </w:p>
    <w:p w14:paraId="2D23B1E8" w14:textId="07854242"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w:t>
      </w:r>
      <w:r w:rsidR="000B0AE3">
        <w:rPr>
          <w:color w:val="000000" w:themeColor="text1"/>
        </w:rPr>
        <w:t>bonded</w:t>
      </w:r>
      <w:r w:rsidR="00DC1E27">
        <w:rPr>
          <w:color w:val="000000" w:themeColor="text1"/>
        </w:rPr>
        <w:t xml:space="preserve"> is </w:t>
      </w:r>
      <w:r w:rsidR="000B0AE3">
        <w:rPr>
          <w:color w:val="000000" w:themeColor="text1"/>
        </w:rPr>
        <w:t>TRUE</w:t>
      </w:r>
      <w:r w:rsidR="00DC1E27">
        <w:rPr>
          <w:color w:val="000000" w:themeColor="text1"/>
        </w:rPr>
        <w:t>)</w:t>
      </w:r>
      <w:r w:rsidR="00F83178">
        <w:rPr>
          <w:color w:val="000000" w:themeColor="text1"/>
        </w:rPr>
        <w:t xml:space="preserve">, </w:t>
      </w:r>
      <w:r>
        <w:rPr>
          <w:color w:val="000000" w:themeColor="text1"/>
        </w:rPr>
        <w:t xml:space="preserve">read bonding information from the NVRAM into the </w:t>
      </w:r>
      <w:proofErr w:type="spellStart"/>
      <w:r>
        <w:rPr>
          <w:color w:val="000000" w:themeColor="text1"/>
        </w:rPr>
        <w:t>hostinfo</w:t>
      </w:r>
      <w:proofErr w:type="spellEnd"/>
      <w:r>
        <w:rPr>
          <w:color w:val="000000" w:themeColor="text1"/>
        </w:rPr>
        <w:t xml:space="preserve">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lastRenderedPageBreak/>
        <w:t xml:space="preserve">This reads </w:t>
      </w:r>
      <w:proofErr w:type="spellStart"/>
      <w:r>
        <w:rPr>
          <w:color w:val="000000" w:themeColor="text1"/>
        </w:rPr>
        <w:t>hostinfo</w:t>
      </w:r>
      <w:proofErr w:type="spellEnd"/>
      <w:r>
        <w:rPr>
          <w:color w:val="000000" w:themeColor="text1"/>
        </w:rPr>
        <w:t xml:space="preserve">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t xml:space="preserve">For a connection, save the BD_ADDR of the remote device into the </w:t>
      </w:r>
      <w:proofErr w:type="spellStart"/>
      <w:r>
        <w:rPr>
          <w:color w:val="000000" w:themeColor="text1"/>
        </w:rPr>
        <w:t>hostinfo</w:t>
      </w:r>
      <w:proofErr w:type="spellEnd"/>
      <w:r>
        <w:rPr>
          <w:color w:val="000000" w:themeColor="text1"/>
        </w:rPr>
        <w:t xml:space="preserve">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 xml:space="preserve">For a disconnection, clear out the BD_ADDR from the </w:t>
      </w:r>
      <w:proofErr w:type="spellStart"/>
      <w:r>
        <w:rPr>
          <w:color w:val="000000" w:themeColor="text1"/>
        </w:rPr>
        <w:t>hostinfo</w:t>
      </w:r>
      <w:proofErr w:type="spellEnd"/>
      <w:r>
        <w:rPr>
          <w:color w:val="000000" w:themeColor="text1"/>
        </w:rPr>
        <w:t xml:space="preserve">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 xml:space="preserve">In the GATT set value function, save the Button CCCD value to the </w:t>
      </w:r>
      <w:proofErr w:type="spellStart"/>
      <w:r>
        <w:rPr>
          <w:color w:val="000000" w:themeColor="text1"/>
        </w:rPr>
        <w:t>hostinfo</w:t>
      </w:r>
      <w:proofErr w:type="spellEnd"/>
      <w:r>
        <w:rPr>
          <w:color w:val="000000" w:themeColor="text1"/>
        </w:rPr>
        <w:t xml:space="preserve"> structure whenever it is updated and write the value into NVRAM.</w:t>
      </w:r>
    </w:p>
    <w:p w14:paraId="790970DF" w14:textId="6BE844FC"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proofErr w:type="spellStart"/>
      <w:r>
        <w:rPr>
          <w:color w:val="000000" w:themeColor="text1"/>
        </w:rPr>
        <w:t>rx_cback</w:t>
      </w:r>
      <w:proofErr w:type="spellEnd"/>
      <w:r>
        <w:rPr>
          <w:color w:val="000000" w:themeColor="text1"/>
        </w:rPr>
        <w:t xml:space="preserve"> function</w:t>
      </w:r>
      <w:r w:rsidR="00DC1E27">
        <w:rPr>
          <w:color w:val="000000" w:themeColor="text1"/>
        </w:rPr>
        <w:t xml:space="preserve"> </w:t>
      </w:r>
      <w:r>
        <w:rPr>
          <w:color w:val="000000" w:themeColor="text1"/>
        </w:rPr>
        <w:t xml:space="preserve">looks for the key "e". If it has been sent, </w:t>
      </w:r>
      <w:r w:rsidR="00B33EC7">
        <w:rPr>
          <w:color w:val="000000" w:themeColor="text1"/>
        </w:rPr>
        <w:t xml:space="preserve">it </w:t>
      </w:r>
      <w:r w:rsidR="00DC1E27">
        <w:rPr>
          <w:color w:val="000000" w:themeColor="text1"/>
        </w:rPr>
        <w:t xml:space="preserve">sets </w:t>
      </w:r>
      <w:r w:rsidR="000B0AE3">
        <w:rPr>
          <w:color w:val="000000" w:themeColor="text1"/>
        </w:rPr>
        <w:t>bonded</w:t>
      </w:r>
      <w:r w:rsidR="00DC1E27">
        <w:rPr>
          <w:color w:val="000000" w:themeColor="text1"/>
        </w:rPr>
        <w:t xml:space="preserve"> to </w:t>
      </w:r>
      <w:r w:rsidR="000B0AE3">
        <w:rPr>
          <w:color w:val="000000" w:themeColor="text1"/>
        </w:rPr>
        <w:t>FALSE</w:t>
      </w:r>
      <w:r w:rsidR="00DC1E27">
        <w:rPr>
          <w:color w:val="000000" w:themeColor="text1"/>
        </w:rPr>
        <w:t>, removes the bonded device from the list of bonded devices, removes the device from the address resolution database, and clears out the bonding information stored in NVRAM.</w:t>
      </w:r>
    </w:p>
    <w:p w14:paraId="32915F4D" w14:textId="2D618646" w:rsidR="009430C1" w:rsidRDefault="009430C1" w:rsidP="00D50452">
      <w:pPr>
        <w:pStyle w:val="ListParagraph"/>
        <w:numPr>
          <w:ilvl w:val="0"/>
          <w:numId w:val="24"/>
        </w:numPr>
        <w:rPr>
          <w:color w:val="000000" w:themeColor="text1"/>
        </w:rPr>
      </w:pPr>
      <w:r>
        <w:rPr>
          <w:color w:val="000000" w:themeColor="text1"/>
        </w:rPr>
        <w:t xml:space="preserve">The </w:t>
      </w:r>
      <w:r w:rsidR="00C31532">
        <w:rPr>
          <w:color w:val="000000" w:themeColor="text1"/>
        </w:rPr>
        <w:t>PWM</w:t>
      </w:r>
      <w:r>
        <w:rPr>
          <w:color w:val="000000" w:themeColor="text1"/>
        </w:rPr>
        <w:t xml:space="preserve"> that blinks the LED during advertising has two different rates. The </w:t>
      </w:r>
      <w:r w:rsidR="00C31532">
        <w:rPr>
          <w:color w:val="000000" w:themeColor="text1"/>
        </w:rPr>
        <w:t>PWM</w:t>
      </w:r>
      <w:r>
        <w:rPr>
          <w:color w:val="000000" w:themeColor="text1"/>
        </w:rPr>
        <w:t xml:space="preserve"> is started during initialization, and then stopped/restarted when a disconnect happens </w:t>
      </w:r>
      <w:r w:rsidR="00156D65">
        <w:rPr>
          <w:color w:val="000000" w:themeColor="text1"/>
        </w:rPr>
        <w:t>or</w:t>
      </w:r>
      <w:r>
        <w:rPr>
          <w:color w:val="000000" w:themeColor="text1"/>
        </w:rPr>
        <w:t xml:space="preserve"> when bonding information is removed. The </w:t>
      </w:r>
      <w:r w:rsidR="00C31532">
        <w:rPr>
          <w:color w:val="000000" w:themeColor="text1"/>
        </w:rPr>
        <w:t>blink rate</w:t>
      </w:r>
      <w:r>
        <w:rPr>
          <w:color w:val="000000" w:themeColor="text1"/>
        </w:rPr>
        <w:t xml:space="preserve"> is set depending on the value of </w:t>
      </w:r>
      <w:r w:rsidR="000B0AE3">
        <w:rPr>
          <w:color w:val="000000" w:themeColor="text1"/>
        </w:rPr>
        <w:t>bonded</w:t>
      </w:r>
      <w:r>
        <w:rPr>
          <w:color w:val="000000" w:themeColor="text1"/>
        </w:rPr>
        <w:t>.</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t>
      </w:r>
      <w:proofErr w:type="spellStart"/>
      <w:r>
        <w:rPr>
          <w:color w:val="000000" w:themeColor="text1"/>
        </w:rPr>
        <w:t>wiced_bt_cfg.c</w:t>
      </w:r>
      <w:proofErr w:type="spellEnd"/>
      <w:r>
        <w:rPr>
          <w:color w:val="000000" w:themeColor="text1"/>
        </w:rPr>
        <w:t xml:space="preserve"> by updating the </w:t>
      </w:r>
      <w:proofErr w:type="spellStart"/>
      <w:r>
        <w:rPr>
          <w:color w:val="000000" w:themeColor="text1"/>
        </w:rPr>
        <w:t>rpa_refresh_timeout</w:t>
      </w:r>
      <w:proofErr w:type="spellEnd"/>
      <w:r>
        <w:rPr>
          <w:color w:val="000000" w:themeColor="text1"/>
        </w:rPr>
        <w:t xml:space="preserve">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0657BCE5" w14:textId="720CDE14" w:rsidR="00305D4E" w:rsidRDefault="00D50452" w:rsidP="00B7788D">
      <w:pPr>
        <w:pStyle w:val="ListParagraph"/>
        <w:numPr>
          <w:ilvl w:val="0"/>
          <w:numId w:val="30"/>
        </w:numPr>
      </w:pPr>
      <w:bookmarkStart w:id="27" w:name="_Hlk516152239"/>
      <w:r w:rsidRPr="00830EAE">
        <w:t>What items are stored in NVRAM?</w:t>
      </w:r>
      <w:bookmarkEnd w:id="27"/>
    </w:p>
    <w:p w14:paraId="2C7CCFC8" w14:textId="2E1A5A5C" w:rsidR="00DC1E27" w:rsidRDefault="00DC1E27" w:rsidP="00B7788D">
      <w:pPr>
        <w:pStyle w:val="ListParagraph"/>
      </w:pPr>
    </w:p>
    <w:p w14:paraId="440953B0" w14:textId="77777777" w:rsidR="00B7788D" w:rsidRPr="00B407D1" w:rsidRDefault="00B7788D" w:rsidP="00B7788D">
      <w:pPr>
        <w:pStyle w:val="ListParagraph"/>
      </w:pPr>
    </w:p>
    <w:p w14:paraId="7AC0BEF2" w14:textId="7B2AFC8C" w:rsidR="00305D4E" w:rsidRDefault="00D50452" w:rsidP="00B7788D">
      <w:pPr>
        <w:pStyle w:val="ListParagraph"/>
        <w:numPr>
          <w:ilvl w:val="0"/>
          <w:numId w:val="30"/>
        </w:numPr>
      </w:pPr>
      <w:bookmarkStart w:id="28" w:name="_Hlk516152245"/>
      <w:r w:rsidRPr="00830EAE">
        <w:t>Which event stores each piece of information?</w:t>
      </w:r>
    </w:p>
    <w:p w14:paraId="57E8339A" w14:textId="77777777" w:rsidR="00DC1E27" w:rsidRPr="00B407D1" w:rsidRDefault="00DC1E27" w:rsidP="00D50452"/>
    <w:p w14:paraId="091F1329" w14:textId="70B73211" w:rsidR="00D50452" w:rsidRPr="0089139A" w:rsidRDefault="00D50452" w:rsidP="00D50452">
      <w:pPr>
        <w:pStyle w:val="ListParagraph"/>
        <w:numPr>
          <w:ilvl w:val="0"/>
          <w:numId w:val="30"/>
        </w:numPr>
      </w:pPr>
      <w:r w:rsidRPr="00830EAE">
        <w:t>Which event retrieves each piece of information?</w:t>
      </w:r>
      <w:bookmarkEnd w:id="28"/>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9" w:name="_Hlk521333331"/>
      <w:r>
        <w:t>Which event is called if privacy information is not retrieved</w:t>
      </w:r>
      <w:r w:rsidR="0032358D">
        <w:t xml:space="preserve"> after new keys have been generated by the stack</w:t>
      </w:r>
      <w:bookmarkEnd w:id="29"/>
      <w:r>
        <w:t>?</w:t>
      </w:r>
      <w:r w:rsidR="00D50452">
        <w:br w:type="page"/>
      </w:r>
    </w:p>
    <w:p w14:paraId="0245AA26" w14:textId="05420697" w:rsidR="00D50452" w:rsidRDefault="00414080" w:rsidP="00FD7905">
      <w:pPr>
        <w:pStyle w:val="Exercise"/>
      </w:pPr>
      <w:bookmarkStart w:id="30" w:name="_Toc514769086"/>
      <w:bookmarkStart w:id="31" w:name="_Toc10550292"/>
      <w:r>
        <w:lastRenderedPageBreak/>
        <w:t xml:space="preserve">(Advanced) </w:t>
      </w:r>
      <w:r w:rsidR="00D50452">
        <w:t>Add a Pairing Passkey</w:t>
      </w:r>
      <w:bookmarkEnd w:id="30"/>
      <w:bookmarkEnd w:id="31"/>
    </w:p>
    <w:p w14:paraId="459D1C91" w14:textId="77777777" w:rsidR="00D50452" w:rsidRDefault="00D50452" w:rsidP="00D50452">
      <w:pPr>
        <w:pStyle w:val="Heading3"/>
      </w:pPr>
      <w:r>
        <w:t>Introduction</w:t>
      </w:r>
    </w:p>
    <w:p w14:paraId="375DB953" w14:textId="1F99E991"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w:t>
      </w:r>
      <w:r w:rsidR="00557EC1">
        <w:t xml:space="preserve">stack </w:t>
      </w:r>
      <w:r>
        <w:t xml:space="preserve">and </w:t>
      </w:r>
      <w:r w:rsidR="002E04EC">
        <w:t xml:space="preserve">you </w:t>
      </w:r>
      <w:r>
        <w:t xml:space="preserve">will </w:t>
      </w:r>
      <w:r w:rsidR="003B34BA">
        <w:t>sen</w:t>
      </w:r>
      <w:r w:rsidR="002E04EC">
        <w:t>d it</w:t>
      </w:r>
      <w:r>
        <w:t xml:space="preserve"> </w:t>
      </w:r>
      <w:r w:rsidR="00074699">
        <w:t>to</w:t>
      </w:r>
      <w:r w:rsidR="003B34BA">
        <w:t xml:space="preserve"> </w:t>
      </w:r>
      <w:r>
        <w:t>the UART</w:t>
      </w:r>
      <w:r w:rsidR="007C2F60">
        <w:t>. The P</w:t>
      </w:r>
      <w:r>
        <w:t xml:space="preserve">asskey will need to be entered in </w:t>
      </w:r>
      <w:proofErr w:type="spellStart"/>
      <w:r>
        <w:t>CySmart</w:t>
      </w:r>
      <w:proofErr w:type="spellEnd"/>
      <w:r>
        <w:t xml:space="preserve">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5089D858" w14:textId="04F8D1B9" w:rsidR="00F53E33" w:rsidRDefault="00F53E33" w:rsidP="00F53E33">
      <w:pPr>
        <w:pStyle w:val="ListParagraph"/>
        <w:numPr>
          <w:ilvl w:val="0"/>
          <w:numId w:val="16"/>
        </w:numPr>
        <w:spacing w:line="256" w:lineRule="auto"/>
      </w:pPr>
      <w:r>
        <w:t xml:space="preserve">Create a new application called </w:t>
      </w:r>
      <w:r>
        <w:rPr>
          <w:b/>
        </w:rPr>
        <w:t>ch04b_ex04_pass</w:t>
      </w:r>
      <w:r>
        <w:t xml:space="preserve"> using the </w:t>
      </w:r>
      <w:r w:rsidR="00557EC1">
        <w:t xml:space="preserve">same </w:t>
      </w:r>
      <w:r>
        <w:t xml:space="preserve">modus.mk file </w:t>
      </w:r>
      <w:r w:rsidR="00557EC1">
        <w:t xml:space="preserve">as in the previous exercise - </w:t>
      </w:r>
      <w:r>
        <w:t>templates/CYW920819EVB/</w:t>
      </w:r>
      <w:r w:rsidRPr="0033519F">
        <w:t>ch04b_</w:t>
      </w:r>
      <w:r w:rsidR="00377DA0" w:rsidRPr="0033519F">
        <w:t>ex03_</w:t>
      </w:r>
      <w:r w:rsidR="00557EC1" w:rsidRPr="0033519F">
        <w:t>bond</w:t>
      </w:r>
      <w:r w:rsidR="00F162A5">
        <w:t>.</w:t>
      </w:r>
      <w:r w:rsidR="00E912A0">
        <w:t xml:space="preserve"> </w:t>
      </w:r>
    </w:p>
    <w:p w14:paraId="330E0116" w14:textId="77777777" w:rsidR="00A05B18" w:rsidRDefault="00A05B18" w:rsidP="00A05B18">
      <w:pPr>
        <w:pStyle w:val="ListParagraph"/>
        <w:numPr>
          <w:ilvl w:val="0"/>
          <w:numId w:val="16"/>
        </w:numPr>
      </w:pPr>
      <w:r>
        <w:t>Launch the Change Applications Settings dialog and set BT_DEVICE_ADDRESS = random.</w:t>
      </w:r>
    </w:p>
    <w:p w14:paraId="533D8C99" w14:textId="77777777" w:rsidR="00F53E33" w:rsidRPr="002721FA" w:rsidRDefault="00F53E33" w:rsidP="00F53E33">
      <w:pPr>
        <w:pStyle w:val="ListParagraph"/>
        <w:numPr>
          <w:ilvl w:val="0"/>
          <w:numId w:val="16"/>
        </w:numPr>
        <w:spacing w:line="256" w:lineRule="auto"/>
      </w:pPr>
      <w:r w:rsidRPr="002721FA">
        <w:t>Open the Device Configurator and then the Bluetooth Configurator.</w:t>
      </w:r>
    </w:p>
    <w:p w14:paraId="7B47A13F" w14:textId="0A416AFC" w:rsidR="00F53E33" w:rsidRPr="002721FA" w:rsidRDefault="00F53E33" w:rsidP="00F53E33">
      <w:pPr>
        <w:pStyle w:val="ListParagraph"/>
        <w:numPr>
          <w:ilvl w:val="1"/>
          <w:numId w:val="16"/>
        </w:numPr>
        <w:spacing w:line="256" w:lineRule="auto"/>
      </w:pPr>
      <w:r w:rsidRPr="002721FA">
        <w:t>Change the Device Name to &lt;</w:t>
      </w:r>
      <w:proofErr w:type="spellStart"/>
      <w:r w:rsidRPr="002721FA">
        <w:t>inits</w:t>
      </w:r>
      <w:proofErr w:type="spellEnd"/>
      <w:r w:rsidRPr="002721FA">
        <w:t>&gt;_pass</w:t>
      </w:r>
    </w:p>
    <w:p w14:paraId="18A196B4" w14:textId="77777777" w:rsidR="00F53E33" w:rsidRPr="002721FA" w:rsidRDefault="00F53E33" w:rsidP="00F53E33">
      <w:pPr>
        <w:pStyle w:val="ListParagraph"/>
        <w:numPr>
          <w:ilvl w:val="1"/>
          <w:numId w:val="16"/>
        </w:numPr>
        <w:spacing w:line="256" w:lineRule="auto"/>
      </w:pPr>
      <w:r w:rsidRPr="002721FA">
        <w:t>Save the edits and close the configurators.</w:t>
      </w:r>
    </w:p>
    <w:p w14:paraId="2F6487CF" w14:textId="05969042" w:rsidR="00F53E33" w:rsidRPr="00E96A7A" w:rsidRDefault="00F53E33" w:rsidP="00F53E33">
      <w:pPr>
        <w:pStyle w:val="ListParagraph"/>
        <w:numPr>
          <w:ilvl w:val="0"/>
          <w:numId w:val="16"/>
        </w:numPr>
        <w:spacing w:line="256" w:lineRule="auto"/>
      </w:pPr>
      <w:r w:rsidRPr="002721FA">
        <w:t xml:space="preserve">In </w:t>
      </w:r>
      <w:proofErr w:type="spellStart"/>
      <w:r w:rsidRPr="002721FA">
        <w:t>app.c</w:t>
      </w:r>
      <w:proofErr w:type="spellEnd"/>
      <w:r w:rsidRPr="002721FA">
        <w:t xml:space="preserve">, change the </w:t>
      </w:r>
      <w:proofErr w:type="spellStart"/>
      <w:r w:rsidRPr="002721FA">
        <w:rPr>
          <w:color w:val="000000" w:themeColor="text1"/>
        </w:rPr>
        <w:t>pairing_io_capabilities_ble_</w:t>
      </w:r>
      <w:proofErr w:type="gramStart"/>
      <w:r w:rsidRPr="002721FA">
        <w:rPr>
          <w:color w:val="000000" w:themeColor="text1"/>
        </w:rPr>
        <w:t>request.local</w:t>
      </w:r>
      <w:proofErr w:type="gramEnd"/>
      <w:r w:rsidRPr="002721FA">
        <w:rPr>
          <w:color w:val="000000" w:themeColor="text1"/>
        </w:rPr>
        <w:t>_iop_cap</w:t>
      </w:r>
      <w:proofErr w:type="spellEnd"/>
      <w:r w:rsidRPr="002721FA">
        <w:rPr>
          <w:color w:val="000000" w:themeColor="text1"/>
        </w:rPr>
        <w:t xml:space="preserve"> from </w:t>
      </w:r>
      <w:r w:rsidRPr="00E96A7A">
        <w:rPr>
          <w:rFonts w:ascii="Courier New" w:hAnsi="Courier New" w:cs="Courier New"/>
        </w:rPr>
        <w:t>BTM_IO_CAPABILITIES_NONE</w:t>
      </w:r>
      <w:r w:rsidRPr="002721FA">
        <w:rPr>
          <w:color w:val="000000" w:themeColor="text1"/>
        </w:rPr>
        <w:t xml:space="preserve"> to </w:t>
      </w:r>
      <w:r w:rsidRPr="00E96A7A">
        <w:rPr>
          <w:rFonts w:ascii="Courier New" w:hAnsi="Courier New" w:cs="Courier New"/>
        </w:rPr>
        <w:t>BTM_IO_CAPABILITIES_DISPLAY_ONLY</w:t>
      </w:r>
    </w:p>
    <w:p w14:paraId="69D04BE7" w14:textId="5E1DCE75" w:rsidR="00F53E33" w:rsidRPr="002721FA" w:rsidRDefault="00F53E33" w:rsidP="00F53E33">
      <w:pPr>
        <w:pStyle w:val="ListParagraph"/>
        <w:numPr>
          <w:ilvl w:val="0"/>
          <w:numId w:val="16"/>
        </w:numPr>
        <w:spacing w:line="256" w:lineRule="auto"/>
      </w:pPr>
      <w:r w:rsidRPr="00E96A7A">
        <w:t>Create a new event case statement for</w:t>
      </w:r>
      <w:r w:rsidRPr="002721FA">
        <w:t xml:space="preserve"> </w:t>
      </w:r>
      <w:r w:rsidRPr="00E96A7A">
        <w:rPr>
          <w:rFonts w:ascii="Courier New" w:hAnsi="Courier New" w:cs="Courier New"/>
        </w:rPr>
        <w:t>BTM_PASSKEY_NOTIFICATION_EVT</w:t>
      </w:r>
      <w:r w:rsidRPr="002721FA">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Pr="00E96A7A">
        <w:rPr>
          <w:rFonts w:ascii="Courier New" w:hAnsi="Courier New" w:cs="Courier New"/>
        </w:rPr>
        <w:t>)</w:t>
      </w:r>
      <w:r w:rsidRPr="002721FA">
        <w:rPr>
          <w:color w:val="000000" w:themeColor="text1"/>
        </w:rPr>
        <w:t xml:space="preserve">and </w:t>
      </w:r>
      <w:r w:rsidR="0079733F">
        <w:rPr>
          <w:color w:val="000000" w:themeColor="text1"/>
        </w:rPr>
        <w:t>print</w:t>
      </w:r>
      <w:r w:rsidRPr="002721FA">
        <w:rPr>
          <w:color w:val="000000" w:themeColor="text1"/>
        </w:rPr>
        <w:t xml:space="preserve"> the value of the Passkey to the UART.</w:t>
      </w:r>
    </w:p>
    <w:p w14:paraId="07896258" w14:textId="6DAEE5D0"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Make sure you print something </w:t>
      </w:r>
      <w:r w:rsidR="00F53E33" w:rsidRPr="002721FA">
        <w:rPr>
          <w:color w:val="000000" w:themeColor="text1"/>
        </w:rPr>
        <w:t xml:space="preserve">(e.g. asterisks) </w:t>
      </w:r>
      <w:r w:rsidRPr="002721FA">
        <w:rPr>
          <w:color w:val="000000" w:themeColor="text1"/>
        </w:rPr>
        <w:t>around the value so that it is easy to find in the terminal window.</w:t>
      </w:r>
    </w:p>
    <w:p w14:paraId="3C8E70DB" w14:textId="3D7FAFD0" w:rsidR="00D50452" w:rsidRPr="002721FA" w:rsidRDefault="007C2F60" w:rsidP="00D50452">
      <w:pPr>
        <w:pStyle w:val="ListParagraph"/>
        <w:numPr>
          <w:ilvl w:val="1"/>
          <w:numId w:val="16"/>
        </w:numPr>
        <w:rPr>
          <w:color w:val="000000" w:themeColor="text1"/>
        </w:rPr>
      </w:pPr>
      <w:r w:rsidRPr="002721FA">
        <w:rPr>
          <w:color w:val="000000" w:themeColor="text1"/>
        </w:rPr>
        <w:t>Hint: The P</w:t>
      </w:r>
      <w:r w:rsidR="00D50452" w:rsidRPr="002721FA">
        <w:rPr>
          <w:color w:val="000000" w:themeColor="text1"/>
        </w:rPr>
        <w:t>asskey must be 6 digits so print leading 0</w:t>
      </w:r>
      <w:r w:rsidR="006E61F4" w:rsidRPr="002721FA">
        <w:rPr>
          <w:color w:val="000000" w:themeColor="text1"/>
        </w:rPr>
        <w:t>'</w:t>
      </w:r>
      <w:r w:rsidR="00D50452" w:rsidRPr="002721FA">
        <w:rPr>
          <w:color w:val="000000" w:themeColor="text1"/>
        </w:rPr>
        <w:t>s if the value is less than 6 digits. (i.e. use %06d).</w:t>
      </w:r>
    </w:p>
    <w:p w14:paraId="3F8C65D0" w14:textId="593DD835"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The key is passed to the callback </w:t>
      </w:r>
      <w:r w:rsidR="002132AB" w:rsidRPr="002721FA">
        <w:rPr>
          <w:color w:val="000000" w:themeColor="text1"/>
        </w:rPr>
        <w:t xml:space="preserve">event </w:t>
      </w:r>
      <w:r w:rsidRPr="002721FA">
        <w:rPr>
          <w:color w:val="000000" w:themeColor="text1"/>
        </w:rPr>
        <w:t>as:</w:t>
      </w:r>
    </w:p>
    <w:p w14:paraId="082AB7C1" w14:textId="784CBCE1" w:rsidR="00D50452" w:rsidRDefault="00D50452" w:rsidP="00E96A7A">
      <w:pPr>
        <w:ind w:left="1980"/>
        <w:rPr>
          <w:rFonts w:ascii="Courier New" w:hAnsi="Courier New" w:cs="Courier New"/>
          <w:color w:val="000000" w:themeColor="text1"/>
          <w:sz w:val="18"/>
          <w:szCs w:val="18"/>
        </w:rPr>
      </w:pPr>
      <w:proofErr w:type="spellStart"/>
      <w:r w:rsidRPr="00E96A7A">
        <w:rPr>
          <w:rFonts w:ascii="Courier New" w:hAnsi="Courier New" w:cs="Courier New"/>
          <w:color w:val="000000" w:themeColor="text1"/>
          <w:sz w:val="18"/>
          <w:szCs w:val="18"/>
        </w:rPr>
        <w:t>p_event_data</w:t>
      </w:r>
      <w:proofErr w:type="spellEnd"/>
      <w:r w:rsidRPr="00E96A7A">
        <w:rPr>
          <w:rFonts w:ascii="Courier New" w:hAnsi="Courier New" w:cs="Courier New"/>
          <w:color w:val="000000" w:themeColor="text1"/>
          <w:sz w:val="18"/>
          <w:szCs w:val="18"/>
        </w:rPr>
        <w:t>-&gt;</w:t>
      </w:r>
      <w:proofErr w:type="spellStart"/>
      <w:r w:rsidRPr="00E96A7A">
        <w:rPr>
          <w:rFonts w:ascii="Courier New" w:hAnsi="Courier New" w:cs="Courier New"/>
          <w:color w:val="000000" w:themeColor="text1"/>
          <w:sz w:val="18"/>
          <w:szCs w:val="18"/>
        </w:rPr>
        <w:t>user_passkey_</w:t>
      </w:r>
      <w:proofErr w:type="gramStart"/>
      <w:r w:rsidRPr="00E96A7A">
        <w:rPr>
          <w:rFonts w:ascii="Courier New" w:hAnsi="Courier New" w:cs="Courier New"/>
          <w:color w:val="000000" w:themeColor="text1"/>
          <w:sz w:val="18"/>
          <w:szCs w:val="18"/>
        </w:rPr>
        <w:t>notification.passkey</w:t>
      </w:r>
      <w:proofErr w:type="spellEnd"/>
      <w:proofErr w:type="gramEnd"/>
    </w:p>
    <w:p w14:paraId="32F6EA9E" w14:textId="77625FA5" w:rsidR="00615672" w:rsidRPr="00615672" w:rsidRDefault="00615672" w:rsidP="00424185">
      <w:pPr>
        <w:pStyle w:val="ListParagraph"/>
        <w:numPr>
          <w:ilvl w:val="0"/>
          <w:numId w:val="15"/>
        </w:numPr>
        <w:spacing w:line="256" w:lineRule="auto"/>
      </w:pPr>
      <w:r>
        <w:t>Build and program the kit.</w:t>
      </w:r>
    </w:p>
    <w:p w14:paraId="69D81CC2" w14:textId="77777777" w:rsidR="00D50452" w:rsidRDefault="00D50452" w:rsidP="00D50452">
      <w:pPr>
        <w:pStyle w:val="Heading3"/>
      </w:pPr>
      <w:r>
        <w:t>Testing</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 xml:space="preserve">Open the mobile </w:t>
      </w:r>
      <w:proofErr w:type="spellStart"/>
      <w:r>
        <w:t>CySmart</w:t>
      </w:r>
      <w:proofErr w:type="spellEnd"/>
      <w:r>
        <w:t xml:space="preserve"> app.</w:t>
      </w:r>
    </w:p>
    <w:p w14:paraId="2D55157A" w14:textId="40EDADD9" w:rsidR="00D50452" w:rsidRDefault="00D50452" w:rsidP="00D50452">
      <w:pPr>
        <w:pStyle w:val="ListParagraph"/>
        <w:numPr>
          <w:ilvl w:val="0"/>
          <w:numId w:val="22"/>
        </w:numPr>
      </w:pPr>
      <w:r>
        <w:t xml:space="preserve">Attempt to </w:t>
      </w:r>
      <w:r w:rsidR="00615672">
        <w:t xml:space="preserve">connect </w:t>
      </w:r>
      <w:r>
        <w:t>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588F1951" w:rsidR="00D50452" w:rsidRDefault="00D50452" w:rsidP="002F5C7E">
      <w:pPr>
        <w:pStyle w:val="ListParagraph"/>
        <w:numPr>
          <w:ilvl w:val="0"/>
          <w:numId w:val="22"/>
        </w:numPr>
      </w:pPr>
      <w:r>
        <w:t xml:space="preserve">Disconnect, then remove the bonding information from </w:t>
      </w:r>
      <w:r w:rsidR="000C5844">
        <w:t>the phone</w:t>
      </w:r>
      <w:r w:rsidR="006E61F4">
        <w:t>'</w:t>
      </w:r>
      <w:r w:rsidR="000C5844">
        <w:t>s Bluetooth settings.</w:t>
      </w:r>
    </w:p>
    <w:p w14:paraId="68BE0DA8" w14:textId="4046CE39" w:rsidR="00D50452" w:rsidRPr="00E12578" w:rsidRDefault="00300507" w:rsidP="00D50452">
      <w:pPr>
        <w:pStyle w:val="ListParagraph"/>
        <w:numPr>
          <w:ilvl w:val="0"/>
          <w:numId w:val="22"/>
        </w:numPr>
      </w:pPr>
      <w:r w:rsidRPr="00E12578">
        <w:t>Press 'e' in the UART terminal to</w:t>
      </w:r>
      <w:r w:rsidR="001F1207" w:rsidRPr="00E12578">
        <w:t xml:space="preserve"> put the kit into Bonding mode </w:t>
      </w:r>
      <w:r w:rsidRPr="00E12578">
        <w:t xml:space="preserve">(i.e. erase the stored bonding information) </w:t>
      </w:r>
      <w:r w:rsidR="001F1207" w:rsidRPr="00E12578">
        <w:t xml:space="preserve">and then reconnect. </w:t>
      </w:r>
      <w:r w:rsidR="00D50452" w:rsidRPr="00E12578">
        <w:t>Observe that the key must be entered again to connect.</w:t>
      </w:r>
    </w:p>
    <w:p w14:paraId="10446E3B" w14:textId="00184B6E" w:rsidR="005C2A5F" w:rsidRPr="00E12578" w:rsidRDefault="005C2A5F" w:rsidP="00D50452">
      <w:pPr>
        <w:pStyle w:val="ListParagraph"/>
        <w:numPr>
          <w:ilvl w:val="0"/>
          <w:numId w:val="22"/>
        </w:numPr>
      </w:pPr>
      <w:r w:rsidRPr="00E12578">
        <w:t>Disconnect again and remove the bonding information from the phone</w:t>
      </w:r>
      <w:r w:rsidR="006E61F4" w:rsidRPr="00E12578">
        <w:t>'</w:t>
      </w:r>
      <w:r w:rsidRPr="00E12578">
        <w:t>s Bluetooth settings.</w:t>
      </w:r>
    </w:p>
    <w:p w14:paraId="6222E117" w14:textId="00F2A48E" w:rsidR="00D50452" w:rsidRPr="00E12578" w:rsidRDefault="00D50452" w:rsidP="00D50452">
      <w:pPr>
        <w:pStyle w:val="ListParagraph"/>
        <w:numPr>
          <w:ilvl w:val="0"/>
          <w:numId w:val="22"/>
        </w:numPr>
      </w:pPr>
      <w:r w:rsidRPr="00E12578">
        <w:lastRenderedPageBreak/>
        <w:t xml:space="preserve">Now try the same thing using the PC version of </w:t>
      </w:r>
      <w:proofErr w:type="spellStart"/>
      <w:r w:rsidRPr="00E12578">
        <w:t>CySmart</w:t>
      </w:r>
      <w:proofErr w:type="spellEnd"/>
      <w:r w:rsidRPr="00E12578">
        <w:t>. It</w:t>
      </w:r>
      <w:r w:rsidR="007C2F60" w:rsidRPr="00E12578">
        <w:t xml:space="preserve"> will pop up a window when the P</w:t>
      </w:r>
      <w:r w:rsidRPr="00E12578">
        <w:t>asskey is needed.</w:t>
      </w:r>
    </w:p>
    <w:p w14:paraId="779F9A00" w14:textId="35902F6F" w:rsidR="00282D95" w:rsidRPr="00E12578" w:rsidRDefault="00282D95" w:rsidP="00282D95">
      <w:pPr>
        <w:pStyle w:val="ListParagraph"/>
        <w:numPr>
          <w:ilvl w:val="1"/>
          <w:numId w:val="22"/>
        </w:numPr>
      </w:pPr>
      <w:r w:rsidRPr="00E12578">
        <w:t>Hint: Remember to put the kit into Bonding mode first to remove the phone</w:t>
      </w:r>
      <w:r w:rsidR="006E61F4" w:rsidRPr="00E12578">
        <w:t>'</w:t>
      </w:r>
      <w:r w:rsidRPr="00E12578">
        <w:t>s Bonding information</w:t>
      </w:r>
      <w:r w:rsidR="00ED336B" w:rsidRPr="00E12578">
        <w:t xml:space="preserve"> from the kit</w:t>
      </w:r>
      <w:r w:rsidRPr="00E12578">
        <w:t>.</w:t>
      </w:r>
      <w:r w:rsidR="00ED336B" w:rsidRPr="00E12578">
        <w:t xml:space="preserve"> This is necessary since we only allow </w:t>
      </w:r>
      <w:r w:rsidR="004B12C6" w:rsidRPr="00E12578">
        <w:t>bonding information from one device to be stored</w:t>
      </w:r>
      <w:r w:rsidR="00ED336B" w:rsidRPr="00E12578">
        <w:t xml:space="preserve"> in our firmware.</w:t>
      </w:r>
      <w:r w:rsidR="00AD7BC8" w:rsidRPr="00E12578">
        <w:t xml:space="preserve"> The </w:t>
      </w:r>
      <w:r w:rsidR="00424185">
        <w:t>final</w:t>
      </w:r>
      <w:r w:rsidR="00424185" w:rsidRPr="00E12578">
        <w:t xml:space="preserve"> </w:t>
      </w:r>
      <w:r w:rsidR="00AD7BC8" w:rsidRPr="00E12578">
        <w:t>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2"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2"/>
    </w:p>
    <w:p w14:paraId="66533FBC" w14:textId="77777777" w:rsidR="00D30017" w:rsidRDefault="00D30017">
      <w:r>
        <w:br w:type="page"/>
      </w:r>
    </w:p>
    <w:p w14:paraId="55DE5AF4" w14:textId="43AEDA75" w:rsidR="00FE6031" w:rsidRDefault="00E32B71" w:rsidP="00FD7905">
      <w:pPr>
        <w:pStyle w:val="Exercise"/>
      </w:pPr>
      <w:bookmarkStart w:id="33" w:name="_Toc10550293"/>
      <w:r>
        <w:lastRenderedPageBreak/>
        <w:t>(Advanced) Add</w:t>
      </w:r>
      <w:r w:rsidR="00FE6031">
        <w:t xml:space="preserve"> Numeric Comparison</w:t>
      </w:r>
      <w:bookmarkEnd w:id="33"/>
    </w:p>
    <w:p w14:paraId="27933586" w14:textId="72786C9B" w:rsidR="00FE6031" w:rsidRDefault="00FE6031" w:rsidP="00FE6031">
      <w:pPr>
        <w:pStyle w:val="Heading3"/>
      </w:pPr>
      <w:r>
        <w:t>Introduction</w:t>
      </w:r>
    </w:p>
    <w:p w14:paraId="7A5006DF" w14:textId="526626B8"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w:t>
      </w:r>
      <w:proofErr w:type="spellStart"/>
      <w:r>
        <w:t>CySmart</w:t>
      </w:r>
      <w:proofErr w:type="spellEnd"/>
      <w:r>
        <w:t xml:space="preserve"> on the PC or in your Phone's Bluetooth connection settings </w:t>
      </w:r>
      <w:r w:rsidR="002D02A5">
        <w:t>and enter "Y" in the UART terminal window for the kit</w:t>
      </w:r>
      <w:r w:rsidR="00DA71DB">
        <w:t xml:space="preserve"> before Pairing/Bonding will be allowed</w:t>
      </w:r>
      <w:r w:rsidR="002D02A5">
        <w:t>.</w:t>
      </w:r>
    </w:p>
    <w:p w14:paraId="33E834C4" w14:textId="6AD2CD79" w:rsidR="00DA71DB" w:rsidRDefault="00DA71DB" w:rsidP="00FE6031">
      <w:r>
        <w:t xml:space="preserve">Note that the passkey code is kept since it is up to the central to decide which method to use. That is, we have the device capabilities set to </w:t>
      </w:r>
      <w:r w:rsidRPr="00DA71DB">
        <w:t>BTM_IO_CAPABILITIES_DISPLAY_AND_YES_NO_INPUT</w:t>
      </w:r>
      <w:r>
        <w:t>. Since the device has both a display and Yes/No input, the central can choose to use either passkey or numeric comparison.</w:t>
      </w:r>
    </w:p>
    <w:p w14:paraId="10EB7DB5" w14:textId="6B248608" w:rsidR="00FE6031" w:rsidRDefault="00FE6031" w:rsidP="00FE6031">
      <w:pPr>
        <w:pStyle w:val="Heading3"/>
      </w:pPr>
      <w:r>
        <w:t>Project Creation</w:t>
      </w:r>
    </w:p>
    <w:p w14:paraId="525347A9" w14:textId="5E4EFABF" w:rsidR="00BC1143" w:rsidRDefault="00B278BC" w:rsidP="00BC1143">
      <w:pPr>
        <w:pStyle w:val="ListParagraph"/>
        <w:numPr>
          <w:ilvl w:val="0"/>
          <w:numId w:val="39"/>
        </w:numPr>
        <w:spacing w:line="256" w:lineRule="auto"/>
      </w:pPr>
      <w:r>
        <w:t xml:space="preserve">Create a new application called </w:t>
      </w:r>
      <w:r>
        <w:rPr>
          <w:b/>
        </w:rPr>
        <w:t>ch04b_ex05_num</w:t>
      </w:r>
      <w:r>
        <w:t xml:space="preserve"> </w:t>
      </w:r>
      <w:r w:rsidR="00E912A0">
        <w:t xml:space="preserve">using the modus.mk file </w:t>
      </w:r>
      <w:r w:rsidR="0057611A">
        <w:t xml:space="preserve">in </w:t>
      </w:r>
      <w:r w:rsidR="00E912A0">
        <w:t>templates/CYW920819EVB/</w:t>
      </w:r>
      <w:r w:rsidR="00E912A0" w:rsidRPr="007B6630">
        <w:rPr>
          <w:b/>
        </w:rPr>
        <w:t>ch04b_</w:t>
      </w:r>
      <w:r w:rsidR="0057611A" w:rsidRPr="007B6630">
        <w:rPr>
          <w:b/>
        </w:rPr>
        <w:t>ex05_num</w:t>
      </w:r>
      <w:r w:rsidR="00E912A0">
        <w:t>.</w:t>
      </w:r>
      <w:r w:rsidR="0057611A">
        <w:t xml:space="preserve"> This is a copy of the solution project for the passkey exercise and so, i</w:t>
      </w:r>
      <w:r w:rsidR="00A87302">
        <w:t>f you prefer</w:t>
      </w:r>
      <w:r w:rsidR="0057611A">
        <w:t>, you can</w:t>
      </w:r>
      <w:r w:rsidR="00A87302">
        <w:t xml:space="preserve"> use the </w:t>
      </w:r>
      <w:r w:rsidR="0057611A">
        <w:t>your own modus.mk file from the</w:t>
      </w:r>
      <w:r w:rsidR="00A87302">
        <w:t xml:space="preserve"> previous project.</w:t>
      </w:r>
    </w:p>
    <w:p w14:paraId="7031E5BC" w14:textId="77777777" w:rsidR="00D975BB" w:rsidRDefault="00D975BB" w:rsidP="00D975BB">
      <w:pPr>
        <w:pStyle w:val="ListParagraph"/>
        <w:numPr>
          <w:ilvl w:val="0"/>
          <w:numId w:val="39"/>
        </w:numPr>
      </w:pPr>
      <w:r>
        <w:t>Launch the Change Applications Settings dialog and set BT_DEVICE_ADDRESS = random.</w:t>
      </w:r>
    </w:p>
    <w:p w14:paraId="5BE619E0" w14:textId="77777777" w:rsidR="00B278BC" w:rsidRDefault="00B278BC" w:rsidP="00B278BC">
      <w:pPr>
        <w:pStyle w:val="ListParagraph"/>
        <w:numPr>
          <w:ilvl w:val="0"/>
          <w:numId w:val="39"/>
        </w:numPr>
        <w:spacing w:line="256" w:lineRule="auto"/>
      </w:pPr>
      <w:r>
        <w:t>Open the Device Configurator and then the Bluetooth Configurator.</w:t>
      </w:r>
    </w:p>
    <w:p w14:paraId="257B9DBD" w14:textId="11D5BB27" w:rsidR="00B278BC" w:rsidRDefault="00B278BC" w:rsidP="00B278BC">
      <w:pPr>
        <w:pStyle w:val="ListParagraph"/>
        <w:numPr>
          <w:ilvl w:val="1"/>
          <w:numId w:val="39"/>
        </w:numPr>
        <w:spacing w:line="256" w:lineRule="auto"/>
      </w:pPr>
      <w:r>
        <w:t>Change the Device Name to &lt;</w:t>
      </w:r>
      <w:proofErr w:type="spellStart"/>
      <w:r>
        <w:t>inits</w:t>
      </w:r>
      <w:proofErr w:type="spellEnd"/>
      <w:r>
        <w:t>&gt;_</w:t>
      </w:r>
      <w:r w:rsidR="004F5D48">
        <w:t>num</w:t>
      </w:r>
    </w:p>
    <w:p w14:paraId="125F1CB3" w14:textId="77777777" w:rsidR="00B278BC" w:rsidRDefault="00B278BC" w:rsidP="00B278BC">
      <w:pPr>
        <w:pStyle w:val="ListParagraph"/>
        <w:numPr>
          <w:ilvl w:val="1"/>
          <w:numId w:val="39"/>
        </w:numPr>
        <w:spacing w:line="256" w:lineRule="auto"/>
      </w:pPr>
      <w:r>
        <w:t>Save the edits and close the configurators.</w:t>
      </w:r>
    </w:p>
    <w:p w14:paraId="65DCCBFA" w14:textId="307A266D" w:rsidR="00B278BC" w:rsidRPr="00E96A7A" w:rsidRDefault="00B278BC" w:rsidP="00B278BC">
      <w:pPr>
        <w:pStyle w:val="ListParagraph"/>
        <w:numPr>
          <w:ilvl w:val="0"/>
          <w:numId w:val="39"/>
        </w:numPr>
        <w:spacing w:line="256" w:lineRule="auto"/>
      </w:pPr>
      <w:r>
        <w:t xml:space="preserve">In </w:t>
      </w:r>
      <w:proofErr w:type="spellStart"/>
      <w:r>
        <w:t>app.c</w:t>
      </w:r>
      <w:proofErr w:type="spellEnd"/>
      <w:r>
        <w:t xml:space="preserve">, change the </w:t>
      </w:r>
      <w:proofErr w:type="spellStart"/>
      <w:r w:rsidRPr="00F53E33">
        <w:rPr>
          <w:color w:val="000000" w:themeColor="text1"/>
        </w:rPr>
        <w:t>pairing_io_capabilities_ble_</w:t>
      </w:r>
      <w:proofErr w:type="gramStart"/>
      <w:r w:rsidRPr="00F53E33">
        <w:rPr>
          <w:color w:val="000000" w:themeColor="text1"/>
        </w:rPr>
        <w:t>request.local</w:t>
      </w:r>
      <w:proofErr w:type="gramEnd"/>
      <w:r w:rsidRPr="00F53E33">
        <w:rPr>
          <w:color w:val="000000" w:themeColor="text1"/>
        </w:rPr>
        <w:t>_iop_cap</w:t>
      </w:r>
      <w:proofErr w:type="spellEnd"/>
      <w:r w:rsidRPr="00F53E33">
        <w:rPr>
          <w:color w:val="000000" w:themeColor="text1"/>
        </w:rPr>
        <w:t xml:space="preserve"> </w:t>
      </w:r>
      <w:r w:rsidR="00DA71DB">
        <w:rPr>
          <w:color w:val="000000" w:themeColor="text1"/>
        </w:rPr>
        <w:t>to</w:t>
      </w:r>
      <w:r w:rsidRPr="00F53E33">
        <w:rPr>
          <w:color w:val="000000" w:themeColor="text1"/>
        </w:rPr>
        <w:t xml:space="preserve"> </w:t>
      </w:r>
      <w:r w:rsidR="004F5D48" w:rsidRPr="00E96A7A">
        <w:rPr>
          <w:rFonts w:ascii="Courier New" w:hAnsi="Courier New" w:cs="Courier New"/>
          <w:color w:val="000000" w:themeColor="text1"/>
        </w:rPr>
        <w:t>BTM_IO_CAPABILITIES_DISPLAY_AND_YES_NO_INPUT</w:t>
      </w:r>
      <w:r w:rsidR="00DA71DB">
        <w:rPr>
          <w:rFonts w:ascii="Courier New" w:hAnsi="Courier New" w:cs="Courier New"/>
          <w:color w:val="000000" w:themeColor="text1"/>
        </w:rPr>
        <w:t>.</w:t>
      </w:r>
    </w:p>
    <w:p w14:paraId="133874EF" w14:textId="64663B6B" w:rsidR="00263D74" w:rsidRPr="009B5347" w:rsidRDefault="00B278BC" w:rsidP="009B5347">
      <w:pPr>
        <w:pStyle w:val="ListParagraph"/>
        <w:numPr>
          <w:ilvl w:val="0"/>
          <w:numId w:val="39"/>
        </w:numPr>
        <w:spacing w:line="256" w:lineRule="auto"/>
      </w:pPr>
      <w:r w:rsidRPr="004F5D48">
        <w:t xml:space="preserve">Create a new event case statement for </w:t>
      </w:r>
      <w:r w:rsidR="006C5864" w:rsidRPr="00E96A7A">
        <w:rPr>
          <w:rFonts w:ascii="Courier New" w:hAnsi="Courier New" w:cs="Courier New"/>
          <w:color w:val="000000" w:themeColor="text1"/>
        </w:rPr>
        <w:t>BTM_USER_CONFIRMATION_REQUEST_EVT</w:t>
      </w:r>
      <w:r w:rsidRPr="004F5D48">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006C5864">
        <w:rPr>
          <w:color w:val="000000" w:themeColor="text1"/>
        </w:rPr>
        <w:t>In the event, print the value for the user to confirm with this code</w:t>
      </w:r>
      <w:r w:rsidRPr="004F5D48">
        <w:rPr>
          <w:color w:val="000000" w:themeColor="text1"/>
        </w:rPr>
        <w:t>.</w:t>
      </w:r>
    </w:p>
    <w:p w14:paraId="4DAF9439" w14:textId="09F982B5" w:rsidR="00263D74" w:rsidRDefault="00263D74" w:rsidP="00D27CB6">
      <w:pPr>
        <w:autoSpaceDE w:val="0"/>
        <w:autoSpaceDN w:val="0"/>
        <w:adjustRightInd w:val="0"/>
        <w:spacing w:after="0" w:line="240" w:lineRule="auto"/>
        <w:rPr>
          <w:rFonts w:ascii="Courier New" w:hAnsi="Courier New" w:cs="Courier New"/>
          <w:color w:val="000000"/>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w:t>
      </w:r>
      <w:r w:rsidRPr="00D27CB6">
        <w:rPr>
          <w:rFonts w:ascii="Courier New" w:hAnsi="Courier New" w:cs="Courier New"/>
          <w:color w:val="000000"/>
          <w:sz w:val="18"/>
          <w:szCs w:val="20"/>
        </w:rPr>
        <w:t xml:space="preserve"> );</w:t>
      </w:r>
    </w:p>
    <w:p w14:paraId="44181A7E" w14:textId="77777777" w:rsidR="00D27CB6" w:rsidRPr="00D27CB6" w:rsidRDefault="00D27CB6" w:rsidP="00D27CB6">
      <w:pPr>
        <w:autoSpaceDE w:val="0"/>
        <w:autoSpaceDN w:val="0"/>
        <w:adjustRightInd w:val="0"/>
        <w:spacing w:after="0" w:line="240" w:lineRule="auto"/>
        <w:rPr>
          <w:rFonts w:ascii="Courier New" w:hAnsi="Courier New" w:cs="Courier New"/>
          <w:sz w:val="18"/>
          <w:szCs w:val="20"/>
        </w:rPr>
      </w:pPr>
    </w:p>
    <w:p w14:paraId="47D7BD66" w14:textId="5AA1F8E6" w:rsidR="006C5864" w:rsidRDefault="006C5864" w:rsidP="00E96A7A">
      <w:pPr>
        <w:spacing w:line="256"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\r\</w:t>
      </w:r>
      <w:proofErr w:type="spellStart"/>
      <w:r w:rsidRPr="00E96A7A">
        <w:rPr>
          <w:rFonts w:ascii="Courier New" w:hAnsi="Courier New" w:cs="Courier New"/>
          <w:color w:val="2A00FF"/>
          <w:sz w:val="18"/>
          <w:szCs w:val="18"/>
        </w:rPr>
        <w:t>nNUMERIC</w:t>
      </w:r>
      <w:proofErr w:type="spellEnd"/>
      <w:r w:rsidRPr="00E96A7A">
        <w:rPr>
          <w:rFonts w:ascii="Courier New" w:hAnsi="Courier New" w:cs="Courier New"/>
          <w:color w:val="2A00FF"/>
          <w:sz w:val="18"/>
          <w:szCs w:val="18"/>
        </w:rPr>
        <w:t xml:space="preserve"> = %</w:t>
      </w:r>
      <w:r>
        <w:rPr>
          <w:rFonts w:ascii="Courier New" w:hAnsi="Courier New" w:cs="Courier New"/>
          <w:color w:val="2A00FF"/>
          <w:sz w:val="18"/>
          <w:szCs w:val="18"/>
        </w:rPr>
        <w:t>06</w:t>
      </w:r>
      <w:r w:rsidRPr="00E96A7A">
        <w:rPr>
          <w:rFonts w:ascii="Courier New" w:hAnsi="Courier New" w:cs="Courier New"/>
          <w:color w:val="2A00FF"/>
          <w:sz w:val="18"/>
          <w:szCs w:val="18"/>
        </w:rPr>
        <w:t>d\r\n\n"</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p_event_data</w:t>
      </w:r>
      <w:proofErr w:type="spellEnd"/>
      <w:r w:rsidRPr="00E96A7A">
        <w:rPr>
          <w:rFonts w:ascii="Courier New" w:hAnsi="Courier New" w:cs="Courier New"/>
          <w:color w:val="000000"/>
          <w:sz w:val="18"/>
          <w:szCs w:val="18"/>
        </w:rPr>
        <w:t>-&gt;</w:t>
      </w:r>
      <w:proofErr w:type="spellStart"/>
      <w:r w:rsidRPr="00E96A7A">
        <w:rPr>
          <w:rFonts w:ascii="Courier New" w:hAnsi="Courier New" w:cs="Courier New"/>
          <w:color w:val="0000C0"/>
          <w:sz w:val="18"/>
          <w:szCs w:val="18"/>
        </w:rPr>
        <w:t>user_confirmation_request</w:t>
      </w:r>
      <w:r w:rsidRPr="00E96A7A">
        <w:rPr>
          <w:rFonts w:ascii="Courier New" w:hAnsi="Courier New" w:cs="Courier New"/>
          <w:color w:val="000000"/>
          <w:sz w:val="18"/>
          <w:szCs w:val="18"/>
        </w:rPr>
        <w:t>.</w:t>
      </w:r>
      <w:r w:rsidRPr="00E96A7A">
        <w:rPr>
          <w:rFonts w:ascii="Courier New" w:hAnsi="Courier New" w:cs="Courier New"/>
          <w:color w:val="0000C0"/>
          <w:sz w:val="18"/>
          <w:szCs w:val="18"/>
        </w:rPr>
        <w:t>numeric_value</w:t>
      </w:r>
      <w:proofErr w:type="spellEnd"/>
      <w:r w:rsidRPr="00E96A7A">
        <w:rPr>
          <w:rFonts w:ascii="Courier New" w:hAnsi="Courier New" w:cs="Courier New"/>
          <w:color w:val="000000"/>
          <w:sz w:val="18"/>
          <w:szCs w:val="18"/>
        </w:rPr>
        <w:t xml:space="preserve"> );</w:t>
      </w:r>
    </w:p>
    <w:p w14:paraId="12D68532" w14:textId="33CC076B" w:rsidR="00263D74" w:rsidRPr="008E4B41" w:rsidRDefault="00D27CB6" w:rsidP="008E4B41">
      <w:pPr>
        <w:autoSpaceDE w:val="0"/>
        <w:autoSpaceDN w:val="0"/>
        <w:adjustRightInd w:val="0"/>
        <w:spacing w:line="240" w:lineRule="auto"/>
        <w:rPr>
          <w:rFonts w:ascii="Courier New" w:hAnsi="Courier New" w:cs="Courier New"/>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"\r\n********************\r\n\n"</w:t>
      </w:r>
      <w:r w:rsidRPr="00D27CB6">
        <w:rPr>
          <w:rFonts w:ascii="Courier New" w:hAnsi="Courier New" w:cs="Courier New"/>
          <w:color w:val="000000"/>
          <w:sz w:val="18"/>
          <w:szCs w:val="20"/>
        </w:rPr>
        <w:t xml:space="preserve"> );</w:t>
      </w:r>
    </w:p>
    <w:p w14:paraId="377868FA" w14:textId="40CA8A93" w:rsidR="006C5864" w:rsidRPr="00E96A7A" w:rsidRDefault="006C5864" w:rsidP="00E96A7A">
      <w:pPr>
        <w:autoSpaceDE w:val="0"/>
        <w:autoSpaceDN w:val="0"/>
        <w:adjustRightInd w:val="0"/>
        <w:spacing w:after="0" w:line="240" w:lineRule="auto"/>
        <w:ind w:left="1440"/>
        <w:rPr>
          <w:rFonts w:ascii="Courier New" w:hAnsi="Courier New" w:cs="Courier New"/>
          <w:color w:val="000000"/>
          <w:sz w:val="18"/>
          <w:szCs w:val="18"/>
        </w:rPr>
      </w:pPr>
      <w:proofErr w:type="spellStart"/>
      <w:r w:rsidRPr="00D94664">
        <w:rPr>
          <w:rFonts w:ascii="Courier New" w:hAnsi="Courier New" w:cs="Courier New"/>
          <w:bCs/>
          <w:color w:val="642880"/>
          <w:sz w:val="18"/>
          <w:szCs w:val="18"/>
        </w:rPr>
        <w:t>wiced_bt_dev_confirm_req_</w:t>
      </w:r>
      <w:proofErr w:type="gramStart"/>
      <w:r w:rsidRPr="00D94664">
        <w:rPr>
          <w:rFonts w:ascii="Courier New" w:hAnsi="Courier New" w:cs="Courier New"/>
          <w:bCs/>
          <w:color w:val="642880"/>
          <w:sz w:val="18"/>
          <w:szCs w:val="18"/>
        </w:rPr>
        <w:t>reply</w:t>
      </w:r>
      <w:proofErr w:type="spellEnd"/>
      <w:r w:rsidRPr="00D94664">
        <w:rPr>
          <w:rFonts w:ascii="Courier New" w:hAnsi="Courier New" w:cs="Courier New"/>
          <w:color w:val="000000"/>
          <w:sz w:val="18"/>
          <w:szCs w:val="18"/>
        </w:rPr>
        <w:t xml:space="preserve">( </w:t>
      </w:r>
      <w:r w:rsidRPr="00D94664">
        <w:rPr>
          <w:rFonts w:ascii="Courier New" w:hAnsi="Courier New" w:cs="Courier New"/>
          <w:i/>
          <w:iCs/>
          <w:color w:val="0000C0"/>
          <w:sz w:val="18"/>
          <w:szCs w:val="18"/>
        </w:rPr>
        <w:t>WICED</w:t>
      </w:r>
      <w:proofErr w:type="gramEnd"/>
      <w:r w:rsidRPr="00D94664">
        <w:rPr>
          <w:rFonts w:ascii="Courier New" w:hAnsi="Courier New" w:cs="Courier New"/>
          <w:i/>
          <w:iCs/>
          <w:color w:val="0000C0"/>
          <w:sz w:val="18"/>
          <w:szCs w:val="18"/>
        </w:rPr>
        <w:t>_BT_SUCCESS</w:t>
      </w:r>
      <w:r w:rsidRPr="00D94664">
        <w:rPr>
          <w:rFonts w:ascii="Courier New" w:hAnsi="Courier New" w:cs="Courier New"/>
          <w:color w:val="000000"/>
          <w:sz w:val="18"/>
          <w:szCs w:val="18"/>
        </w:rPr>
        <w:t xml:space="preserve">, </w:t>
      </w:r>
      <w:proofErr w:type="spellStart"/>
      <w:r w:rsidRPr="00D94664">
        <w:rPr>
          <w:rFonts w:ascii="Courier New" w:hAnsi="Courier New" w:cs="Courier New"/>
          <w:color w:val="000000"/>
          <w:sz w:val="18"/>
          <w:szCs w:val="18"/>
        </w:rPr>
        <w:t>p_event_data</w:t>
      </w:r>
      <w:proofErr w:type="spellEnd"/>
      <w:r w:rsidRPr="00D94664">
        <w:rPr>
          <w:rFonts w:ascii="Courier New" w:hAnsi="Courier New" w:cs="Courier New"/>
          <w:color w:val="000000"/>
          <w:sz w:val="18"/>
          <w:szCs w:val="18"/>
        </w:rPr>
        <w:t>-&gt;</w:t>
      </w:r>
      <w:proofErr w:type="spellStart"/>
      <w:r w:rsidRPr="00D94664">
        <w:rPr>
          <w:rFonts w:ascii="Courier New" w:hAnsi="Courier New" w:cs="Courier New"/>
          <w:color w:val="0000C0"/>
          <w:sz w:val="18"/>
          <w:szCs w:val="18"/>
        </w:rPr>
        <w:t>user_confirmation_request</w:t>
      </w:r>
      <w:r w:rsidRPr="00D94664">
        <w:rPr>
          <w:rFonts w:ascii="Courier New" w:hAnsi="Courier New" w:cs="Courier New"/>
          <w:color w:val="000000"/>
          <w:sz w:val="18"/>
          <w:szCs w:val="18"/>
        </w:rPr>
        <w:t>.</w:t>
      </w:r>
      <w:r w:rsidRPr="00D94664">
        <w:rPr>
          <w:rFonts w:ascii="Courier New" w:hAnsi="Courier New" w:cs="Courier New"/>
          <w:color w:val="0000C0"/>
          <w:sz w:val="18"/>
          <w:szCs w:val="18"/>
        </w:rPr>
        <w:t>bd_addr</w:t>
      </w:r>
      <w:proofErr w:type="spellEnd"/>
      <w:r w:rsidRPr="00D94664">
        <w:rPr>
          <w:rFonts w:ascii="Courier New" w:hAnsi="Courier New" w:cs="Courier New"/>
          <w:color w:val="000000"/>
          <w:sz w:val="18"/>
          <w:szCs w:val="18"/>
        </w:rPr>
        <w:t xml:space="preserve"> );</w:t>
      </w:r>
    </w:p>
    <w:p w14:paraId="6AE6FE62" w14:textId="77777777" w:rsidR="006C5864" w:rsidRPr="00E96A7A" w:rsidRDefault="006C5864" w:rsidP="00E96A7A">
      <w:pPr>
        <w:autoSpaceDE w:val="0"/>
        <w:autoSpaceDN w:val="0"/>
        <w:adjustRightInd w:val="0"/>
        <w:spacing w:after="0" w:line="240" w:lineRule="auto"/>
        <w:ind w:left="1440"/>
        <w:rPr>
          <w:rFonts w:ascii="Consolas" w:hAnsi="Consolas" w:cs="Consolas"/>
          <w:sz w:val="20"/>
          <w:szCs w:val="20"/>
        </w:rPr>
      </w:pPr>
    </w:p>
    <w:p w14:paraId="0BFEAAA1" w14:textId="71C32736" w:rsidR="006C5864" w:rsidRDefault="006C5864" w:rsidP="00E96A7A">
      <w:pPr>
        <w:pStyle w:val="ListParagraph"/>
        <w:numPr>
          <w:ilvl w:val="0"/>
          <w:numId w:val="39"/>
        </w:numPr>
        <w:rPr>
          <w:color w:val="000000" w:themeColor="text1"/>
        </w:rPr>
      </w:pPr>
      <w:r>
        <w:rPr>
          <w:color w:val="000000" w:themeColor="text1"/>
        </w:rPr>
        <w:t>Build the application and program the kit.</w:t>
      </w:r>
    </w:p>
    <w:p w14:paraId="20316C26" w14:textId="77777777" w:rsidR="009B5347" w:rsidRDefault="009B5347">
      <w:pPr>
        <w:rPr>
          <w:rFonts w:ascii="Cambria" w:eastAsia="Times New Roman" w:hAnsi="Cambria"/>
          <w:b/>
          <w:bCs/>
          <w:color w:val="4F81BD"/>
        </w:rPr>
      </w:pPr>
      <w:r>
        <w:br w:type="page"/>
      </w:r>
    </w:p>
    <w:p w14:paraId="03E5479B" w14:textId="1B0EC1E7" w:rsidR="00FE6031" w:rsidRDefault="00FE6031" w:rsidP="00236CEC">
      <w:pPr>
        <w:pStyle w:val="Heading3"/>
      </w:pPr>
      <w:r>
        <w:lastRenderedPageBreak/>
        <w:t>Testing</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proofErr w:type="spellStart"/>
      <w:r>
        <w:t>CySmart</w:t>
      </w:r>
      <w:proofErr w:type="spellEnd"/>
      <w:r>
        <w:t xml:space="preserve"> app.</w:t>
      </w:r>
    </w:p>
    <w:p w14:paraId="57BE36F4" w14:textId="7D6B921F"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w:t>
      </w:r>
      <w:proofErr w:type="spellStart"/>
      <w:r w:rsidR="00071366">
        <w:t>CySmart</w:t>
      </w:r>
      <w:proofErr w:type="spellEnd"/>
      <w:r w:rsidR="00071366">
        <w:t xml:space="preserve">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 xml:space="preserve">Disconnect, then clear the Device List in </w:t>
      </w:r>
      <w:proofErr w:type="spellStart"/>
      <w:r>
        <w:t>CySmart</w:t>
      </w:r>
      <w:proofErr w:type="spellEnd"/>
      <w:r>
        <w:t>.</w:t>
      </w:r>
    </w:p>
    <w:p w14:paraId="41E54BD4" w14:textId="44C45AB3" w:rsidR="00BD0C8A" w:rsidRPr="00E12578" w:rsidRDefault="006F6928" w:rsidP="00BD0C8A">
      <w:pPr>
        <w:pStyle w:val="ListParagraph"/>
        <w:numPr>
          <w:ilvl w:val="0"/>
          <w:numId w:val="40"/>
        </w:numPr>
      </w:pPr>
      <w:r w:rsidRPr="00E12578">
        <w:t>Enter "e"</w:t>
      </w:r>
      <w:r w:rsidR="00BD0C8A" w:rsidRPr="00E12578">
        <w:t xml:space="preserve"> </w:t>
      </w:r>
      <w:r w:rsidRPr="00E12578">
        <w:t>in the UART window</w:t>
      </w:r>
      <w:r w:rsidR="00BD0C8A" w:rsidRPr="00E12578">
        <w:t xml:space="preserve"> to put the kit into Bonding mode and then reconnect. Observe that the comparison must be done again to connect.</w:t>
      </w:r>
    </w:p>
    <w:p w14:paraId="10DBE1D2" w14:textId="221A3039" w:rsidR="00BE0830" w:rsidRDefault="00BD0C8A" w:rsidP="00A248C4">
      <w:pPr>
        <w:pStyle w:val="ListParagraph"/>
        <w:numPr>
          <w:ilvl w:val="0"/>
          <w:numId w:val="40"/>
        </w:numPr>
      </w:pPr>
      <w:r>
        <w:t xml:space="preserve">Disconnect again and </w:t>
      </w:r>
      <w:r w:rsidR="00071366">
        <w:t xml:space="preserve">clear the Device List in </w:t>
      </w:r>
      <w:proofErr w:type="spellStart"/>
      <w:r w:rsidR="00071366">
        <w:t>CySmart</w:t>
      </w:r>
      <w:proofErr w:type="spellEnd"/>
      <w:r w:rsidR="00071366">
        <w:t>.</w:t>
      </w:r>
    </w:p>
    <w:p w14:paraId="7810C79D" w14:textId="77777777" w:rsidR="00BE0830" w:rsidRDefault="00BE0830">
      <w:pPr>
        <w:rPr>
          <w:rFonts w:eastAsia="Times New Roman"/>
          <w:b/>
          <w:color w:val="1F4E79" w:themeColor="accent1" w:themeShade="80"/>
          <w:sz w:val="24"/>
          <w:szCs w:val="26"/>
        </w:rPr>
      </w:pPr>
      <w:r>
        <w:br w:type="page"/>
      </w:r>
    </w:p>
    <w:p w14:paraId="5FBEBDDA" w14:textId="550E2DCA" w:rsidR="000409BB" w:rsidRDefault="00A248C4" w:rsidP="00FD7905">
      <w:pPr>
        <w:pStyle w:val="Exercise"/>
      </w:pPr>
      <w:bookmarkStart w:id="34" w:name="_Toc10550294"/>
      <w:r>
        <w:lastRenderedPageBreak/>
        <w:t xml:space="preserve">(Advanced) </w:t>
      </w:r>
      <w:r w:rsidR="000F1B97">
        <w:t>Add Multiple Bonding Capability</w:t>
      </w:r>
      <w:bookmarkEnd w:id="34"/>
    </w:p>
    <w:p w14:paraId="0DD7390B" w14:textId="77777777" w:rsidR="000C3417" w:rsidRDefault="000C3417" w:rsidP="000C3417">
      <w:pPr>
        <w:pStyle w:val="Heading3"/>
      </w:pPr>
      <w:r>
        <w:t>Introduction</w:t>
      </w:r>
    </w:p>
    <w:p w14:paraId="14B4190A" w14:textId="12BA6473" w:rsidR="000C3417" w:rsidRDefault="000C3417" w:rsidP="000C3417">
      <w:r>
        <w:t xml:space="preserve">In this exercise, you will </w:t>
      </w:r>
      <w:r w:rsidR="001645C8">
        <w:t>create an application from</w:t>
      </w:r>
      <w:r>
        <w:t xml:space="preserve"> </w:t>
      </w:r>
      <w:r w:rsidR="001645C8">
        <w:t>a</w:t>
      </w:r>
      <w:r w:rsidR="003E1293">
        <w:t xml:space="preserve"> template</w:t>
      </w:r>
      <w:r w:rsidR="001645C8">
        <w:t>,</w:t>
      </w:r>
      <w:r w:rsidR="003E1293">
        <w:t xml:space="preserve">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w:t>
      </w:r>
      <w:r w:rsidR="009D63CD">
        <w:t>,</w:t>
      </w:r>
      <w:r w:rsidR="009F5885">
        <w:t xml:space="preserve"> but it is not demonstrated by this example.</w:t>
      </w:r>
    </w:p>
    <w:p w14:paraId="5C315764" w14:textId="77777777" w:rsidR="000C3417" w:rsidRDefault="000C3417" w:rsidP="000C3417">
      <w:pPr>
        <w:pStyle w:val="Heading3"/>
      </w:pPr>
      <w:r>
        <w:t>Project Creation</w:t>
      </w:r>
    </w:p>
    <w:p w14:paraId="39EA2BBB" w14:textId="16470845" w:rsidR="00A378CD" w:rsidRPr="008D4790" w:rsidRDefault="00A378CD" w:rsidP="00A378CD">
      <w:pPr>
        <w:pStyle w:val="ListParagraph"/>
        <w:numPr>
          <w:ilvl w:val="0"/>
          <w:numId w:val="33"/>
        </w:numPr>
        <w:rPr>
          <w:color w:val="000000" w:themeColor="text1"/>
        </w:rPr>
      </w:pPr>
      <w:r w:rsidRPr="002721FA">
        <w:t xml:space="preserve">Create a new application called </w:t>
      </w:r>
      <w:r w:rsidRPr="002721FA">
        <w:rPr>
          <w:b/>
        </w:rPr>
        <w:t>ch04b_ex0</w:t>
      </w:r>
      <w:r>
        <w:rPr>
          <w:b/>
        </w:rPr>
        <w:t>6</w:t>
      </w:r>
      <w:r w:rsidRPr="002721FA">
        <w:rPr>
          <w:b/>
        </w:rPr>
        <w:t>_</w:t>
      </w:r>
      <w:r>
        <w:rPr>
          <w:b/>
        </w:rPr>
        <w:t>mult</w:t>
      </w:r>
      <w:r w:rsidRPr="002721FA">
        <w:t xml:space="preserve"> using the modus.mk file in templates/CYW920819EVB/</w:t>
      </w:r>
      <w:r w:rsidRPr="00321A06">
        <w:rPr>
          <w:b/>
        </w:rPr>
        <w:t>ch04b_ex0</w:t>
      </w:r>
      <w:r>
        <w:rPr>
          <w:b/>
        </w:rPr>
        <w:t>6</w:t>
      </w:r>
      <w:r w:rsidRPr="00321A06">
        <w:rPr>
          <w:b/>
        </w:rPr>
        <w:t>_</w:t>
      </w:r>
      <w:r>
        <w:rPr>
          <w:b/>
        </w:rPr>
        <w:t>mult</w:t>
      </w:r>
      <w:r w:rsidRPr="002721FA">
        <w:t>.</w:t>
      </w:r>
      <w:r>
        <w:t xml:space="preserve"> </w:t>
      </w:r>
    </w:p>
    <w:p w14:paraId="679C7C86" w14:textId="77777777" w:rsidR="00A378CD" w:rsidRDefault="00A378CD" w:rsidP="00A378CD">
      <w:pPr>
        <w:pStyle w:val="ListParagraph"/>
        <w:numPr>
          <w:ilvl w:val="0"/>
          <w:numId w:val="33"/>
        </w:numPr>
      </w:pPr>
      <w:r>
        <w:t>Launch the Change Applications Settings dialog and set BT_DEVICE_ADDRESS = random.</w:t>
      </w:r>
    </w:p>
    <w:p w14:paraId="7962077A" w14:textId="77777777" w:rsidR="00A378CD" w:rsidRPr="002721FA" w:rsidRDefault="00A378CD" w:rsidP="00A378CD">
      <w:pPr>
        <w:pStyle w:val="ListParagraph"/>
        <w:numPr>
          <w:ilvl w:val="0"/>
          <w:numId w:val="33"/>
        </w:numPr>
        <w:spacing w:line="256" w:lineRule="auto"/>
      </w:pPr>
      <w:r w:rsidRPr="002721FA">
        <w:t>Open the Device Configurator and then the Bluetooth Configurator.</w:t>
      </w:r>
    </w:p>
    <w:p w14:paraId="40C5DB9D" w14:textId="41F5A220" w:rsidR="00A378CD" w:rsidRPr="002721FA" w:rsidRDefault="00A378CD" w:rsidP="00A378CD">
      <w:pPr>
        <w:pStyle w:val="ListParagraph"/>
        <w:numPr>
          <w:ilvl w:val="1"/>
          <w:numId w:val="33"/>
        </w:numPr>
        <w:spacing w:line="256" w:lineRule="auto"/>
      </w:pPr>
      <w:r w:rsidRPr="002721FA">
        <w:t>Change the Device Name to &lt;</w:t>
      </w:r>
      <w:proofErr w:type="spellStart"/>
      <w:r w:rsidRPr="002721FA">
        <w:t>inits</w:t>
      </w:r>
      <w:proofErr w:type="spellEnd"/>
      <w:r w:rsidRPr="002721FA">
        <w:t>&gt;_</w:t>
      </w:r>
      <w:proofErr w:type="spellStart"/>
      <w:r>
        <w:t>mult</w:t>
      </w:r>
      <w:proofErr w:type="spellEnd"/>
      <w:r>
        <w:t>.</w:t>
      </w:r>
    </w:p>
    <w:p w14:paraId="0186FF77" w14:textId="77777777" w:rsidR="00A378CD" w:rsidRDefault="00A378CD" w:rsidP="00A378CD">
      <w:pPr>
        <w:pStyle w:val="ListParagraph"/>
        <w:numPr>
          <w:ilvl w:val="1"/>
          <w:numId w:val="33"/>
        </w:numPr>
        <w:spacing w:line="256" w:lineRule="auto"/>
      </w:pPr>
      <w:r w:rsidRPr="002721FA">
        <w:t>Save the edits and close the configurators.</w:t>
      </w:r>
    </w:p>
    <w:p w14:paraId="33031B26" w14:textId="77777777" w:rsidR="00A378CD" w:rsidRDefault="00A378CD" w:rsidP="00A378CD">
      <w:pPr>
        <w:pStyle w:val="ListParagraph"/>
        <w:numPr>
          <w:ilvl w:val="0"/>
          <w:numId w:val="33"/>
        </w:numPr>
        <w:spacing w:line="256" w:lineRule="auto"/>
      </w:pPr>
      <w:r>
        <w:rPr>
          <w:color w:val="000000" w:themeColor="text1"/>
        </w:rPr>
        <w:t>All the code for this exercise has already been implemented for you.</w:t>
      </w:r>
    </w:p>
    <w:p w14:paraId="0E34C984" w14:textId="603287A3" w:rsidR="009D761A" w:rsidRPr="003B6FA9" w:rsidRDefault="00A378CD" w:rsidP="003B6FA9">
      <w:pPr>
        <w:pStyle w:val="ListParagraph"/>
        <w:numPr>
          <w:ilvl w:val="0"/>
          <w:numId w:val="33"/>
        </w:numPr>
        <w:spacing w:line="256" w:lineRule="auto"/>
      </w:pPr>
      <w:r>
        <w:t>Build and program the kit.</w:t>
      </w:r>
    </w:p>
    <w:p w14:paraId="53C3388D" w14:textId="77777777" w:rsidR="000C3417" w:rsidRDefault="000C3417" w:rsidP="000C3417">
      <w:pPr>
        <w:pStyle w:val="Heading3"/>
      </w:pPr>
      <w:r>
        <w:t>Testing</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 xml:space="preserve">Open the mobile </w:t>
      </w:r>
      <w:proofErr w:type="spellStart"/>
      <w:r>
        <w:t>CySmart</w:t>
      </w:r>
      <w:proofErr w:type="spellEnd"/>
      <w:r>
        <w:t xml:space="preserve">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486AB223" w:rsidR="00047BCC" w:rsidRDefault="00047BCC" w:rsidP="00A70689">
      <w:pPr>
        <w:pStyle w:val="ListParagraph"/>
        <w:numPr>
          <w:ilvl w:val="0"/>
          <w:numId w:val="34"/>
        </w:numPr>
        <w:rPr>
          <w:color w:val="000000" w:themeColor="text1"/>
        </w:rPr>
      </w:pPr>
      <w:r>
        <w:rPr>
          <w:color w:val="000000" w:themeColor="text1"/>
        </w:rPr>
        <w:t xml:space="preserve">To </w:t>
      </w:r>
      <w:r w:rsidR="003B6FA9">
        <w:rPr>
          <w:color w:val="000000" w:themeColor="text1"/>
        </w:rPr>
        <w:t>allow bonding another device</w:t>
      </w:r>
      <w:r>
        <w:rPr>
          <w:color w:val="000000" w:themeColor="text1"/>
        </w:rPr>
        <w:t xml:space="preserve">, </w:t>
      </w:r>
      <w:r w:rsidR="00A3292C">
        <w:rPr>
          <w:color w:val="000000" w:themeColor="text1"/>
        </w:rPr>
        <w:t>press</w:t>
      </w:r>
      <w:r w:rsidR="0049308D">
        <w:rPr>
          <w:color w:val="000000" w:themeColor="text1"/>
        </w:rPr>
        <w:t xml:space="preserve"> "e" in the UART terminal</w:t>
      </w:r>
      <w:r w:rsidR="003B6FA9">
        <w:rPr>
          <w:color w:val="000000" w:themeColor="text1"/>
        </w:rPr>
        <w:t xml:space="preserve"> - t</w:t>
      </w:r>
      <w:r>
        <w:rPr>
          <w:color w:val="000000" w:themeColor="text1"/>
        </w:rPr>
        <w:t xml:space="preserve">he LED will flash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 xml:space="preserve">Connect to the device using the PC version of </w:t>
      </w:r>
      <w:proofErr w:type="spellStart"/>
      <w:r>
        <w:t>CySmart</w:t>
      </w:r>
      <w:proofErr w:type="spellEnd"/>
      <w:r>
        <w:t xml:space="preserve">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406D21B2" w:rsidR="00F813A4" w:rsidRPr="00F813A4" w:rsidRDefault="00F813A4" w:rsidP="00B576AE">
      <w:pPr>
        <w:pStyle w:val="ListParagraph"/>
        <w:numPr>
          <w:ilvl w:val="0"/>
          <w:numId w:val="34"/>
        </w:numPr>
      </w:pPr>
      <w:r>
        <w:rPr>
          <w:color w:val="000000" w:themeColor="text1"/>
        </w:rPr>
        <w:t xml:space="preserve">Disconnect from the PC </w:t>
      </w:r>
      <w:proofErr w:type="spellStart"/>
      <w:r>
        <w:rPr>
          <w:color w:val="000000" w:themeColor="text1"/>
        </w:rPr>
        <w:t>CySmart</w:t>
      </w:r>
      <w:proofErr w:type="spellEnd"/>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 xml:space="preserve">Clear the bonding information from the phone and </w:t>
      </w:r>
      <w:proofErr w:type="spellStart"/>
      <w:r>
        <w:rPr>
          <w:color w:val="000000" w:themeColor="text1"/>
        </w:rPr>
        <w:t>CySmart</w:t>
      </w:r>
      <w:proofErr w:type="spellEnd"/>
      <w:r>
        <w:rPr>
          <w:color w:val="000000" w:themeColor="text1"/>
        </w:rPr>
        <w:t xml:space="preserve"> on the PC.</w:t>
      </w:r>
    </w:p>
    <w:p w14:paraId="2C46D056" w14:textId="7E427CED" w:rsidR="00A1561F" w:rsidRPr="00896727" w:rsidRDefault="00B576AE" w:rsidP="00896727">
      <w:pPr>
        <w:pStyle w:val="ListParagraph"/>
        <w:numPr>
          <w:ilvl w:val="0"/>
          <w:numId w:val="34"/>
        </w:numPr>
      </w:pPr>
      <w:r>
        <w:t xml:space="preserve">Note: you may not be able to bond to multiple computers running </w:t>
      </w:r>
      <w:proofErr w:type="spellStart"/>
      <w:r>
        <w:t>CySmart</w:t>
      </w:r>
      <w:proofErr w:type="spellEnd"/>
      <w:r>
        <w:t>, but you can connect to a PC and a phone or multiple phones.</w:t>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w:t>
      </w:r>
      <w:proofErr w:type="spellStart"/>
      <w:r>
        <w:t>hostinfo</w:t>
      </w:r>
      <w:proofErr w:type="spellEnd"/>
      <w:r>
        <w:t xml:space="preserve">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w:t>
      </w:r>
      <w:proofErr w:type="spellStart"/>
      <w:r>
        <w:t>set_value</w:t>
      </w:r>
      <w:proofErr w:type="spellEnd"/>
      <w:r>
        <w:t xml:space="preserv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73A08E" w14:textId="77777777" w:rsidR="00AF24DE" w:rsidRDefault="00AF24DE" w:rsidP="00DF6D18">
      <w:r>
        <w:separator/>
      </w:r>
    </w:p>
  </w:endnote>
  <w:endnote w:type="continuationSeparator" w:id="0">
    <w:p w14:paraId="2958068B" w14:textId="77777777" w:rsidR="00AF24DE" w:rsidRDefault="00AF24DE"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3863A9" w:rsidRDefault="003863A9" w:rsidP="00547CF1">
            <w:pPr>
              <w:pStyle w:val="Footer"/>
              <w:spacing w:after="0"/>
            </w:pPr>
          </w:p>
          <w:p w14:paraId="4C29FDE6" w14:textId="10071397" w:rsidR="003863A9" w:rsidRDefault="003863A9"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42</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3863A9" w:rsidRDefault="003863A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D98356D" w14:textId="77777777" w:rsidR="00AF24DE" w:rsidRDefault="00AF24DE" w:rsidP="00DF6D18">
      <w:r>
        <w:separator/>
      </w:r>
    </w:p>
  </w:footnote>
  <w:footnote w:type="continuationSeparator" w:id="0">
    <w:p w14:paraId="6C0FFB80" w14:textId="77777777" w:rsidR="00AF24DE" w:rsidRDefault="00AF24DE"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3863A9" w:rsidRDefault="003863A9">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B8727F"/>
    <w:multiLevelType w:val="hybridMultilevel"/>
    <w:tmpl w:val="8E0856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24798"/>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C364EA"/>
    <w:multiLevelType w:val="hybridMultilevel"/>
    <w:tmpl w:val="ABFA49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4"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6"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6"/>
  </w:num>
  <w:num w:numId="3">
    <w:abstractNumId w:val="12"/>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0"/>
  </w:num>
  <w:num w:numId="6">
    <w:abstractNumId w:val="0"/>
  </w:num>
  <w:num w:numId="7">
    <w:abstractNumId w:val="11"/>
  </w:num>
  <w:num w:numId="8">
    <w:abstractNumId w:val="36"/>
  </w:num>
  <w:num w:numId="9">
    <w:abstractNumId w:val="42"/>
  </w:num>
  <w:num w:numId="10">
    <w:abstractNumId w:val="5"/>
  </w:num>
  <w:num w:numId="11">
    <w:abstractNumId w:val="32"/>
  </w:num>
  <w:num w:numId="12">
    <w:abstractNumId w:val="20"/>
  </w:num>
  <w:num w:numId="13">
    <w:abstractNumId w:val="8"/>
  </w:num>
  <w:num w:numId="14">
    <w:abstractNumId w:val="14"/>
  </w:num>
  <w:num w:numId="15">
    <w:abstractNumId w:val="31"/>
  </w:num>
  <w:num w:numId="16">
    <w:abstractNumId w:val="19"/>
  </w:num>
  <w:num w:numId="17">
    <w:abstractNumId w:val="21"/>
  </w:num>
  <w:num w:numId="18">
    <w:abstractNumId w:val="38"/>
  </w:num>
  <w:num w:numId="19">
    <w:abstractNumId w:val="37"/>
  </w:num>
  <w:num w:numId="20">
    <w:abstractNumId w:val="26"/>
  </w:num>
  <w:num w:numId="21">
    <w:abstractNumId w:val="34"/>
  </w:num>
  <w:num w:numId="22">
    <w:abstractNumId w:val="25"/>
  </w:num>
  <w:num w:numId="23">
    <w:abstractNumId w:val="27"/>
  </w:num>
  <w:num w:numId="24">
    <w:abstractNumId w:val="28"/>
  </w:num>
  <w:num w:numId="25">
    <w:abstractNumId w:val="12"/>
  </w:num>
  <w:num w:numId="26">
    <w:abstractNumId w:val="29"/>
  </w:num>
  <w:num w:numId="27">
    <w:abstractNumId w:val="4"/>
  </w:num>
  <w:num w:numId="28">
    <w:abstractNumId w:val="18"/>
  </w:num>
  <w:num w:numId="29">
    <w:abstractNumId w:val="33"/>
  </w:num>
  <w:num w:numId="30">
    <w:abstractNumId w:val="39"/>
  </w:num>
  <w:num w:numId="31">
    <w:abstractNumId w:val="15"/>
  </w:num>
  <w:num w:numId="32">
    <w:abstractNumId w:val="9"/>
  </w:num>
  <w:num w:numId="33">
    <w:abstractNumId w:val="7"/>
  </w:num>
  <w:num w:numId="34">
    <w:abstractNumId w:val="3"/>
  </w:num>
  <w:num w:numId="35">
    <w:abstractNumId w:val="1"/>
  </w:num>
  <w:num w:numId="36">
    <w:abstractNumId w:val="23"/>
  </w:num>
  <w:num w:numId="37">
    <w:abstractNumId w:val="13"/>
  </w:num>
  <w:num w:numId="38">
    <w:abstractNumId w:val="10"/>
  </w:num>
  <w:num w:numId="39">
    <w:abstractNumId w:val="41"/>
  </w:num>
  <w:num w:numId="40">
    <w:abstractNumId w:val="30"/>
  </w:num>
  <w:num w:numId="41">
    <w:abstractNumId w:val="17"/>
  </w:num>
  <w:num w:numId="42">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3"/>
  </w:num>
  <w:num w:numId="44">
    <w:abstractNumId w:val="33"/>
  </w:num>
  <w:num w:numId="4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3"/>
  </w:num>
  <w:num w:numId="47">
    <w:abstractNumId w:val="33"/>
  </w:num>
  <w:num w:numId="48">
    <w:abstractNumId w:val="3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5"/>
  </w:num>
  <w:num w:numId="50">
    <w:abstractNumId w:val="24"/>
  </w:num>
  <w:num w:numId="51">
    <w:abstractNumId w:val="22"/>
  </w:num>
  <w:num w:numId="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1DB2"/>
    <w:rsid w:val="0000224F"/>
    <w:rsid w:val="00002416"/>
    <w:rsid w:val="000047D9"/>
    <w:rsid w:val="00007F5B"/>
    <w:rsid w:val="00010A77"/>
    <w:rsid w:val="00010F30"/>
    <w:rsid w:val="00011BC7"/>
    <w:rsid w:val="000139E7"/>
    <w:rsid w:val="00013DA7"/>
    <w:rsid w:val="000157C9"/>
    <w:rsid w:val="0001761C"/>
    <w:rsid w:val="00020A10"/>
    <w:rsid w:val="00020F2D"/>
    <w:rsid w:val="00021204"/>
    <w:rsid w:val="00023C15"/>
    <w:rsid w:val="00024D9A"/>
    <w:rsid w:val="00025337"/>
    <w:rsid w:val="000270CB"/>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52"/>
    <w:rsid w:val="00051784"/>
    <w:rsid w:val="00051E3C"/>
    <w:rsid w:val="0005324C"/>
    <w:rsid w:val="0005592F"/>
    <w:rsid w:val="00055D1A"/>
    <w:rsid w:val="00061BAF"/>
    <w:rsid w:val="000643B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72"/>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0AE3"/>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C74FC"/>
    <w:rsid w:val="000D2424"/>
    <w:rsid w:val="000D320C"/>
    <w:rsid w:val="000D36F9"/>
    <w:rsid w:val="000D5180"/>
    <w:rsid w:val="000D5BE2"/>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1E9F"/>
    <w:rsid w:val="00102DE5"/>
    <w:rsid w:val="00102E0F"/>
    <w:rsid w:val="00105139"/>
    <w:rsid w:val="0010682C"/>
    <w:rsid w:val="00107184"/>
    <w:rsid w:val="001073A1"/>
    <w:rsid w:val="0010753A"/>
    <w:rsid w:val="00110CE4"/>
    <w:rsid w:val="00112EEC"/>
    <w:rsid w:val="00114104"/>
    <w:rsid w:val="00114191"/>
    <w:rsid w:val="0011505A"/>
    <w:rsid w:val="0011517F"/>
    <w:rsid w:val="00115788"/>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47D39"/>
    <w:rsid w:val="001520FD"/>
    <w:rsid w:val="00152246"/>
    <w:rsid w:val="0015246B"/>
    <w:rsid w:val="00152E4F"/>
    <w:rsid w:val="001542E2"/>
    <w:rsid w:val="001546E3"/>
    <w:rsid w:val="00154EA2"/>
    <w:rsid w:val="0015653A"/>
    <w:rsid w:val="00156D65"/>
    <w:rsid w:val="00156EEC"/>
    <w:rsid w:val="001631F9"/>
    <w:rsid w:val="00163C83"/>
    <w:rsid w:val="001645C8"/>
    <w:rsid w:val="00165DB6"/>
    <w:rsid w:val="001665D2"/>
    <w:rsid w:val="00167802"/>
    <w:rsid w:val="00170A48"/>
    <w:rsid w:val="00175AB2"/>
    <w:rsid w:val="001762E3"/>
    <w:rsid w:val="001769AE"/>
    <w:rsid w:val="00177F74"/>
    <w:rsid w:val="00180147"/>
    <w:rsid w:val="001819F0"/>
    <w:rsid w:val="001819F1"/>
    <w:rsid w:val="00182794"/>
    <w:rsid w:val="00184674"/>
    <w:rsid w:val="00184A63"/>
    <w:rsid w:val="00185D29"/>
    <w:rsid w:val="0019070C"/>
    <w:rsid w:val="001922CA"/>
    <w:rsid w:val="00193937"/>
    <w:rsid w:val="001948F9"/>
    <w:rsid w:val="001954C0"/>
    <w:rsid w:val="001A02FE"/>
    <w:rsid w:val="001A05BD"/>
    <w:rsid w:val="001A08CC"/>
    <w:rsid w:val="001A0BDE"/>
    <w:rsid w:val="001A2540"/>
    <w:rsid w:val="001A2953"/>
    <w:rsid w:val="001A2FBC"/>
    <w:rsid w:val="001A3683"/>
    <w:rsid w:val="001A3876"/>
    <w:rsid w:val="001A48AD"/>
    <w:rsid w:val="001A7BAB"/>
    <w:rsid w:val="001B108C"/>
    <w:rsid w:val="001B10AB"/>
    <w:rsid w:val="001B1B56"/>
    <w:rsid w:val="001B22CC"/>
    <w:rsid w:val="001B3EF6"/>
    <w:rsid w:val="001B53DA"/>
    <w:rsid w:val="001B57AF"/>
    <w:rsid w:val="001B713A"/>
    <w:rsid w:val="001B7E82"/>
    <w:rsid w:val="001C0A52"/>
    <w:rsid w:val="001C3071"/>
    <w:rsid w:val="001C3514"/>
    <w:rsid w:val="001C41CE"/>
    <w:rsid w:val="001C4697"/>
    <w:rsid w:val="001C4FA0"/>
    <w:rsid w:val="001C52FE"/>
    <w:rsid w:val="001C549D"/>
    <w:rsid w:val="001C7593"/>
    <w:rsid w:val="001D092F"/>
    <w:rsid w:val="001D1BD6"/>
    <w:rsid w:val="001D5398"/>
    <w:rsid w:val="001D5DD8"/>
    <w:rsid w:val="001D5E56"/>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B7B"/>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1A7A"/>
    <w:rsid w:val="00263211"/>
    <w:rsid w:val="0026350D"/>
    <w:rsid w:val="00263930"/>
    <w:rsid w:val="00263B4A"/>
    <w:rsid w:val="00263D74"/>
    <w:rsid w:val="00264AA3"/>
    <w:rsid w:val="00265B99"/>
    <w:rsid w:val="00265FDC"/>
    <w:rsid w:val="00266D14"/>
    <w:rsid w:val="002705C7"/>
    <w:rsid w:val="00271D74"/>
    <w:rsid w:val="002721FA"/>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B7177"/>
    <w:rsid w:val="002B7257"/>
    <w:rsid w:val="002C059E"/>
    <w:rsid w:val="002C1BB1"/>
    <w:rsid w:val="002C1C8A"/>
    <w:rsid w:val="002C2164"/>
    <w:rsid w:val="002C3234"/>
    <w:rsid w:val="002C32EA"/>
    <w:rsid w:val="002C3B9E"/>
    <w:rsid w:val="002C468D"/>
    <w:rsid w:val="002C5818"/>
    <w:rsid w:val="002C63E1"/>
    <w:rsid w:val="002C7876"/>
    <w:rsid w:val="002C7F5F"/>
    <w:rsid w:val="002D0221"/>
    <w:rsid w:val="002D02A5"/>
    <w:rsid w:val="002D4798"/>
    <w:rsid w:val="002D51E8"/>
    <w:rsid w:val="002D5601"/>
    <w:rsid w:val="002D5B3D"/>
    <w:rsid w:val="002D63D5"/>
    <w:rsid w:val="002D6B5C"/>
    <w:rsid w:val="002D75BC"/>
    <w:rsid w:val="002E04EC"/>
    <w:rsid w:val="002E2736"/>
    <w:rsid w:val="002E28C4"/>
    <w:rsid w:val="002E39CB"/>
    <w:rsid w:val="002F04BB"/>
    <w:rsid w:val="002F2F12"/>
    <w:rsid w:val="002F514F"/>
    <w:rsid w:val="002F5C7E"/>
    <w:rsid w:val="002F6DCF"/>
    <w:rsid w:val="002F74CD"/>
    <w:rsid w:val="002F75E0"/>
    <w:rsid w:val="00300507"/>
    <w:rsid w:val="00301AE7"/>
    <w:rsid w:val="00302D76"/>
    <w:rsid w:val="0030373A"/>
    <w:rsid w:val="003037FD"/>
    <w:rsid w:val="00304FBE"/>
    <w:rsid w:val="00305D4E"/>
    <w:rsid w:val="00310576"/>
    <w:rsid w:val="00313FF1"/>
    <w:rsid w:val="00315A49"/>
    <w:rsid w:val="00316DE5"/>
    <w:rsid w:val="00316FE6"/>
    <w:rsid w:val="00317910"/>
    <w:rsid w:val="00320FFC"/>
    <w:rsid w:val="00321A06"/>
    <w:rsid w:val="00321C35"/>
    <w:rsid w:val="0032261E"/>
    <w:rsid w:val="00322D3F"/>
    <w:rsid w:val="0032358D"/>
    <w:rsid w:val="00323B99"/>
    <w:rsid w:val="00325D7C"/>
    <w:rsid w:val="003275D6"/>
    <w:rsid w:val="003309F1"/>
    <w:rsid w:val="00331408"/>
    <w:rsid w:val="00331E67"/>
    <w:rsid w:val="0033519F"/>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02DC"/>
    <w:rsid w:val="00362F0E"/>
    <w:rsid w:val="003635EF"/>
    <w:rsid w:val="00366116"/>
    <w:rsid w:val="00367E68"/>
    <w:rsid w:val="00370BF1"/>
    <w:rsid w:val="0037207F"/>
    <w:rsid w:val="00373A4D"/>
    <w:rsid w:val="00374375"/>
    <w:rsid w:val="00375335"/>
    <w:rsid w:val="00377DA0"/>
    <w:rsid w:val="00380662"/>
    <w:rsid w:val="0038115E"/>
    <w:rsid w:val="003817F7"/>
    <w:rsid w:val="00382179"/>
    <w:rsid w:val="00382507"/>
    <w:rsid w:val="00384EFE"/>
    <w:rsid w:val="003853D7"/>
    <w:rsid w:val="003863A9"/>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6FA9"/>
    <w:rsid w:val="003B7B2A"/>
    <w:rsid w:val="003B7F46"/>
    <w:rsid w:val="003C1051"/>
    <w:rsid w:val="003C111C"/>
    <w:rsid w:val="003C323F"/>
    <w:rsid w:val="003C5CA9"/>
    <w:rsid w:val="003C5DA1"/>
    <w:rsid w:val="003C6AD6"/>
    <w:rsid w:val="003C6CE2"/>
    <w:rsid w:val="003C6E52"/>
    <w:rsid w:val="003D0193"/>
    <w:rsid w:val="003D04E0"/>
    <w:rsid w:val="003D14E0"/>
    <w:rsid w:val="003D39DA"/>
    <w:rsid w:val="003D438B"/>
    <w:rsid w:val="003D454B"/>
    <w:rsid w:val="003D5840"/>
    <w:rsid w:val="003E069A"/>
    <w:rsid w:val="003E1293"/>
    <w:rsid w:val="003E12A3"/>
    <w:rsid w:val="003E2252"/>
    <w:rsid w:val="003E262A"/>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185"/>
    <w:rsid w:val="00424809"/>
    <w:rsid w:val="00425081"/>
    <w:rsid w:val="00430274"/>
    <w:rsid w:val="004320E0"/>
    <w:rsid w:val="004324A0"/>
    <w:rsid w:val="00432680"/>
    <w:rsid w:val="00436D31"/>
    <w:rsid w:val="004377C2"/>
    <w:rsid w:val="004400DE"/>
    <w:rsid w:val="00441573"/>
    <w:rsid w:val="0044445E"/>
    <w:rsid w:val="00444EE9"/>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66007"/>
    <w:rsid w:val="0046778B"/>
    <w:rsid w:val="00467AEB"/>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A7995"/>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379B"/>
    <w:rsid w:val="004C42B9"/>
    <w:rsid w:val="004C6FE0"/>
    <w:rsid w:val="004C7255"/>
    <w:rsid w:val="004C76D0"/>
    <w:rsid w:val="004C7D82"/>
    <w:rsid w:val="004D3236"/>
    <w:rsid w:val="004D343D"/>
    <w:rsid w:val="004D51FE"/>
    <w:rsid w:val="004D532F"/>
    <w:rsid w:val="004D7052"/>
    <w:rsid w:val="004E0EA5"/>
    <w:rsid w:val="004E1337"/>
    <w:rsid w:val="004E48DA"/>
    <w:rsid w:val="004E6081"/>
    <w:rsid w:val="004F02B0"/>
    <w:rsid w:val="004F0A78"/>
    <w:rsid w:val="004F2185"/>
    <w:rsid w:val="004F22BE"/>
    <w:rsid w:val="004F5D48"/>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27A12"/>
    <w:rsid w:val="00530DBA"/>
    <w:rsid w:val="00531286"/>
    <w:rsid w:val="00531820"/>
    <w:rsid w:val="00531D79"/>
    <w:rsid w:val="005333BF"/>
    <w:rsid w:val="005335C7"/>
    <w:rsid w:val="00533901"/>
    <w:rsid w:val="00533AB8"/>
    <w:rsid w:val="005341E7"/>
    <w:rsid w:val="005355DE"/>
    <w:rsid w:val="00536FB2"/>
    <w:rsid w:val="00540213"/>
    <w:rsid w:val="00542716"/>
    <w:rsid w:val="00542D5D"/>
    <w:rsid w:val="00542FAB"/>
    <w:rsid w:val="00543B55"/>
    <w:rsid w:val="005458D0"/>
    <w:rsid w:val="00547CF1"/>
    <w:rsid w:val="00553617"/>
    <w:rsid w:val="005548D0"/>
    <w:rsid w:val="005569C3"/>
    <w:rsid w:val="00557EC1"/>
    <w:rsid w:val="005642C9"/>
    <w:rsid w:val="00564BD1"/>
    <w:rsid w:val="00565DF7"/>
    <w:rsid w:val="0056622E"/>
    <w:rsid w:val="0056628E"/>
    <w:rsid w:val="00566882"/>
    <w:rsid w:val="0056799C"/>
    <w:rsid w:val="00567A25"/>
    <w:rsid w:val="00571FFF"/>
    <w:rsid w:val="005734A6"/>
    <w:rsid w:val="0057611A"/>
    <w:rsid w:val="005763D6"/>
    <w:rsid w:val="00576C77"/>
    <w:rsid w:val="00576FA7"/>
    <w:rsid w:val="00580BCD"/>
    <w:rsid w:val="00582058"/>
    <w:rsid w:val="00583ABA"/>
    <w:rsid w:val="0058531C"/>
    <w:rsid w:val="00587DE0"/>
    <w:rsid w:val="00587F7E"/>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719"/>
    <w:rsid w:val="005C2A5F"/>
    <w:rsid w:val="005C37B2"/>
    <w:rsid w:val="005C3A3A"/>
    <w:rsid w:val="005C585F"/>
    <w:rsid w:val="005C7BCE"/>
    <w:rsid w:val="005D08CE"/>
    <w:rsid w:val="005D2B1B"/>
    <w:rsid w:val="005D31AC"/>
    <w:rsid w:val="005D48B6"/>
    <w:rsid w:val="005D5619"/>
    <w:rsid w:val="005D5BD8"/>
    <w:rsid w:val="005D5DFD"/>
    <w:rsid w:val="005D77DF"/>
    <w:rsid w:val="005E0130"/>
    <w:rsid w:val="005E0420"/>
    <w:rsid w:val="005E06C3"/>
    <w:rsid w:val="005E0711"/>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0C43"/>
    <w:rsid w:val="00601269"/>
    <w:rsid w:val="00604B65"/>
    <w:rsid w:val="00610F91"/>
    <w:rsid w:val="00612559"/>
    <w:rsid w:val="00612A35"/>
    <w:rsid w:val="00614B2F"/>
    <w:rsid w:val="00615672"/>
    <w:rsid w:val="0061569B"/>
    <w:rsid w:val="00615F46"/>
    <w:rsid w:val="0061627B"/>
    <w:rsid w:val="006203F5"/>
    <w:rsid w:val="00625C0B"/>
    <w:rsid w:val="00625D72"/>
    <w:rsid w:val="00626237"/>
    <w:rsid w:val="00626C2F"/>
    <w:rsid w:val="006305FE"/>
    <w:rsid w:val="00630ABF"/>
    <w:rsid w:val="00631730"/>
    <w:rsid w:val="00633C0D"/>
    <w:rsid w:val="006359F0"/>
    <w:rsid w:val="00635B89"/>
    <w:rsid w:val="00636B72"/>
    <w:rsid w:val="0063717D"/>
    <w:rsid w:val="00640EA5"/>
    <w:rsid w:val="00640F98"/>
    <w:rsid w:val="00643D42"/>
    <w:rsid w:val="00643F68"/>
    <w:rsid w:val="0064573F"/>
    <w:rsid w:val="00651346"/>
    <w:rsid w:val="00653120"/>
    <w:rsid w:val="0065757C"/>
    <w:rsid w:val="00657673"/>
    <w:rsid w:val="00657DEC"/>
    <w:rsid w:val="00661DED"/>
    <w:rsid w:val="00662BEA"/>
    <w:rsid w:val="006632D0"/>
    <w:rsid w:val="006638C4"/>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56BC"/>
    <w:rsid w:val="00696519"/>
    <w:rsid w:val="0069691B"/>
    <w:rsid w:val="00697F9E"/>
    <w:rsid w:val="006A2694"/>
    <w:rsid w:val="006A4A08"/>
    <w:rsid w:val="006A6673"/>
    <w:rsid w:val="006A720A"/>
    <w:rsid w:val="006A7AA2"/>
    <w:rsid w:val="006B16B5"/>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6CE"/>
    <w:rsid w:val="006C4A51"/>
    <w:rsid w:val="006C5864"/>
    <w:rsid w:val="006D2031"/>
    <w:rsid w:val="006D2150"/>
    <w:rsid w:val="006D3811"/>
    <w:rsid w:val="006D6CC9"/>
    <w:rsid w:val="006E18DC"/>
    <w:rsid w:val="006E2375"/>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1A84"/>
    <w:rsid w:val="00712BA1"/>
    <w:rsid w:val="00712FEA"/>
    <w:rsid w:val="007147AC"/>
    <w:rsid w:val="0071533F"/>
    <w:rsid w:val="0071757D"/>
    <w:rsid w:val="0072028C"/>
    <w:rsid w:val="007219BB"/>
    <w:rsid w:val="00721FED"/>
    <w:rsid w:val="00724450"/>
    <w:rsid w:val="00726034"/>
    <w:rsid w:val="00727069"/>
    <w:rsid w:val="007316F3"/>
    <w:rsid w:val="00731F12"/>
    <w:rsid w:val="00732EDE"/>
    <w:rsid w:val="00733267"/>
    <w:rsid w:val="00733B95"/>
    <w:rsid w:val="00733CBD"/>
    <w:rsid w:val="00733F48"/>
    <w:rsid w:val="007341D8"/>
    <w:rsid w:val="0073437C"/>
    <w:rsid w:val="00734741"/>
    <w:rsid w:val="00734C1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4D8"/>
    <w:rsid w:val="007617ED"/>
    <w:rsid w:val="0076361A"/>
    <w:rsid w:val="0076409E"/>
    <w:rsid w:val="00771618"/>
    <w:rsid w:val="00771764"/>
    <w:rsid w:val="007729AA"/>
    <w:rsid w:val="00772C22"/>
    <w:rsid w:val="00772F46"/>
    <w:rsid w:val="00774C33"/>
    <w:rsid w:val="007750C5"/>
    <w:rsid w:val="0077593E"/>
    <w:rsid w:val="007813C8"/>
    <w:rsid w:val="00781F8C"/>
    <w:rsid w:val="00784B58"/>
    <w:rsid w:val="007875CD"/>
    <w:rsid w:val="00790DFA"/>
    <w:rsid w:val="00790FD8"/>
    <w:rsid w:val="007951A8"/>
    <w:rsid w:val="0079733F"/>
    <w:rsid w:val="00797A80"/>
    <w:rsid w:val="007A063C"/>
    <w:rsid w:val="007A1150"/>
    <w:rsid w:val="007A174A"/>
    <w:rsid w:val="007A1CDD"/>
    <w:rsid w:val="007A1CED"/>
    <w:rsid w:val="007A4D0F"/>
    <w:rsid w:val="007A5CA1"/>
    <w:rsid w:val="007A6B20"/>
    <w:rsid w:val="007A6EEB"/>
    <w:rsid w:val="007A7F32"/>
    <w:rsid w:val="007B0CBB"/>
    <w:rsid w:val="007B104F"/>
    <w:rsid w:val="007B2653"/>
    <w:rsid w:val="007B2A5F"/>
    <w:rsid w:val="007B3AD9"/>
    <w:rsid w:val="007B4DEC"/>
    <w:rsid w:val="007B6630"/>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337"/>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607C"/>
    <w:rsid w:val="007E7336"/>
    <w:rsid w:val="007F11C3"/>
    <w:rsid w:val="007F4A73"/>
    <w:rsid w:val="007F4E32"/>
    <w:rsid w:val="007F58AA"/>
    <w:rsid w:val="00803F3C"/>
    <w:rsid w:val="00805972"/>
    <w:rsid w:val="00806B7A"/>
    <w:rsid w:val="008117D1"/>
    <w:rsid w:val="0081557A"/>
    <w:rsid w:val="00815A65"/>
    <w:rsid w:val="008162EF"/>
    <w:rsid w:val="008179D8"/>
    <w:rsid w:val="00817D80"/>
    <w:rsid w:val="00817F9A"/>
    <w:rsid w:val="00820F19"/>
    <w:rsid w:val="00821D50"/>
    <w:rsid w:val="00822E88"/>
    <w:rsid w:val="0082303C"/>
    <w:rsid w:val="00823110"/>
    <w:rsid w:val="00824CFC"/>
    <w:rsid w:val="00830815"/>
    <w:rsid w:val="00830DDE"/>
    <w:rsid w:val="008314B1"/>
    <w:rsid w:val="00840029"/>
    <w:rsid w:val="0084379D"/>
    <w:rsid w:val="008442B9"/>
    <w:rsid w:val="00845E0D"/>
    <w:rsid w:val="00846077"/>
    <w:rsid w:val="008470CF"/>
    <w:rsid w:val="008478D0"/>
    <w:rsid w:val="00847B52"/>
    <w:rsid w:val="00850C11"/>
    <w:rsid w:val="00853B64"/>
    <w:rsid w:val="00854381"/>
    <w:rsid w:val="00854CB5"/>
    <w:rsid w:val="00855385"/>
    <w:rsid w:val="008563F7"/>
    <w:rsid w:val="00856BE8"/>
    <w:rsid w:val="00856FB4"/>
    <w:rsid w:val="00857DC2"/>
    <w:rsid w:val="008618C9"/>
    <w:rsid w:val="00862D39"/>
    <w:rsid w:val="00864681"/>
    <w:rsid w:val="00866A4D"/>
    <w:rsid w:val="00867AE3"/>
    <w:rsid w:val="00870A61"/>
    <w:rsid w:val="00871379"/>
    <w:rsid w:val="0087152E"/>
    <w:rsid w:val="00871949"/>
    <w:rsid w:val="00874E71"/>
    <w:rsid w:val="0088212B"/>
    <w:rsid w:val="00883361"/>
    <w:rsid w:val="00883C37"/>
    <w:rsid w:val="00884ADB"/>
    <w:rsid w:val="00885577"/>
    <w:rsid w:val="00886418"/>
    <w:rsid w:val="00886F96"/>
    <w:rsid w:val="00887094"/>
    <w:rsid w:val="008871E4"/>
    <w:rsid w:val="0089012F"/>
    <w:rsid w:val="0089139A"/>
    <w:rsid w:val="008914F6"/>
    <w:rsid w:val="00891FEC"/>
    <w:rsid w:val="00893717"/>
    <w:rsid w:val="00894D90"/>
    <w:rsid w:val="00894F17"/>
    <w:rsid w:val="00895DB5"/>
    <w:rsid w:val="0089607B"/>
    <w:rsid w:val="00896727"/>
    <w:rsid w:val="008A1B9A"/>
    <w:rsid w:val="008A215C"/>
    <w:rsid w:val="008A2EF4"/>
    <w:rsid w:val="008A310C"/>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0E4B"/>
    <w:rsid w:val="008D2443"/>
    <w:rsid w:val="008D34BC"/>
    <w:rsid w:val="008D4790"/>
    <w:rsid w:val="008D4845"/>
    <w:rsid w:val="008D5D88"/>
    <w:rsid w:val="008D6453"/>
    <w:rsid w:val="008E0B64"/>
    <w:rsid w:val="008E38A8"/>
    <w:rsid w:val="008E4745"/>
    <w:rsid w:val="008E4B41"/>
    <w:rsid w:val="008E521D"/>
    <w:rsid w:val="008E68B4"/>
    <w:rsid w:val="008F054A"/>
    <w:rsid w:val="008F2911"/>
    <w:rsid w:val="008F6BCC"/>
    <w:rsid w:val="00900DD8"/>
    <w:rsid w:val="0090327D"/>
    <w:rsid w:val="00904100"/>
    <w:rsid w:val="00904296"/>
    <w:rsid w:val="00904777"/>
    <w:rsid w:val="00904780"/>
    <w:rsid w:val="0090478E"/>
    <w:rsid w:val="00907C94"/>
    <w:rsid w:val="009101D2"/>
    <w:rsid w:val="009101EF"/>
    <w:rsid w:val="00910D8E"/>
    <w:rsid w:val="00911625"/>
    <w:rsid w:val="009133EA"/>
    <w:rsid w:val="00914241"/>
    <w:rsid w:val="00914CE3"/>
    <w:rsid w:val="0092208B"/>
    <w:rsid w:val="0092254A"/>
    <w:rsid w:val="0092267D"/>
    <w:rsid w:val="00925F07"/>
    <w:rsid w:val="00931FDA"/>
    <w:rsid w:val="00934CEF"/>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853"/>
    <w:rsid w:val="00953D36"/>
    <w:rsid w:val="009566F5"/>
    <w:rsid w:val="00957E59"/>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87BBB"/>
    <w:rsid w:val="009915BE"/>
    <w:rsid w:val="009920A7"/>
    <w:rsid w:val="00993AFF"/>
    <w:rsid w:val="00993D65"/>
    <w:rsid w:val="00993DC6"/>
    <w:rsid w:val="0099450A"/>
    <w:rsid w:val="00995C71"/>
    <w:rsid w:val="009A18B3"/>
    <w:rsid w:val="009A45A0"/>
    <w:rsid w:val="009A4602"/>
    <w:rsid w:val="009B1E37"/>
    <w:rsid w:val="009B1FB0"/>
    <w:rsid w:val="009B3439"/>
    <w:rsid w:val="009B49B6"/>
    <w:rsid w:val="009B5347"/>
    <w:rsid w:val="009C348D"/>
    <w:rsid w:val="009C4544"/>
    <w:rsid w:val="009C45F3"/>
    <w:rsid w:val="009C4DC8"/>
    <w:rsid w:val="009C5DDA"/>
    <w:rsid w:val="009D20B9"/>
    <w:rsid w:val="009D4DE9"/>
    <w:rsid w:val="009D5168"/>
    <w:rsid w:val="009D5D34"/>
    <w:rsid w:val="009D6377"/>
    <w:rsid w:val="009D63CD"/>
    <w:rsid w:val="009D761A"/>
    <w:rsid w:val="009E0C91"/>
    <w:rsid w:val="009E1342"/>
    <w:rsid w:val="009E247A"/>
    <w:rsid w:val="009E2D10"/>
    <w:rsid w:val="009E4587"/>
    <w:rsid w:val="009E5317"/>
    <w:rsid w:val="009E63E9"/>
    <w:rsid w:val="009E6ED2"/>
    <w:rsid w:val="009F1332"/>
    <w:rsid w:val="009F16EB"/>
    <w:rsid w:val="009F5885"/>
    <w:rsid w:val="009F6A7C"/>
    <w:rsid w:val="00A044B5"/>
    <w:rsid w:val="00A05B18"/>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378CD"/>
    <w:rsid w:val="00A402CC"/>
    <w:rsid w:val="00A40693"/>
    <w:rsid w:val="00A40B5D"/>
    <w:rsid w:val="00A441B2"/>
    <w:rsid w:val="00A44C5A"/>
    <w:rsid w:val="00A47E91"/>
    <w:rsid w:val="00A516A8"/>
    <w:rsid w:val="00A522E5"/>
    <w:rsid w:val="00A52453"/>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87302"/>
    <w:rsid w:val="00A879AA"/>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62F4"/>
    <w:rsid w:val="00AB7A1D"/>
    <w:rsid w:val="00AB7E62"/>
    <w:rsid w:val="00AC0D17"/>
    <w:rsid w:val="00AC2274"/>
    <w:rsid w:val="00AC6AF7"/>
    <w:rsid w:val="00AD162F"/>
    <w:rsid w:val="00AD19F1"/>
    <w:rsid w:val="00AD1CD7"/>
    <w:rsid w:val="00AD2619"/>
    <w:rsid w:val="00AD38B2"/>
    <w:rsid w:val="00AD5824"/>
    <w:rsid w:val="00AD5C1B"/>
    <w:rsid w:val="00AD7BC8"/>
    <w:rsid w:val="00AE0CB0"/>
    <w:rsid w:val="00AE1A6B"/>
    <w:rsid w:val="00AE27CC"/>
    <w:rsid w:val="00AE30D4"/>
    <w:rsid w:val="00AE3729"/>
    <w:rsid w:val="00AE6354"/>
    <w:rsid w:val="00AE66A3"/>
    <w:rsid w:val="00AE764E"/>
    <w:rsid w:val="00AF1148"/>
    <w:rsid w:val="00AF1F64"/>
    <w:rsid w:val="00AF2003"/>
    <w:rsid w:val="00AF24DE"/>
    <w:rsid w:val="00AF4EAC"/>
    <w:rsid w:val="00AF5C16"/>
    <w:rsid w:val="00AF5D4E"/>
    <w:rsid w:val="00AF67BD"/>
    <w:rsid w:val="00B005F5"/>
    <w:rsid w:val="00B007E5"/>
    <w:rsid w:val="00B00EF1"/>
    <w:rsid w:val="00B02BDF"/>
    <w:rsid w:val="00B02CC4"/>
    <w:rsid w:val="00B0430C"/>
    <w:rsid w:val="00B0466C"/>
    <w:rsid w:val="00B058CE"/>
    <w:rsid w:val="00B05BEF"/>
    <w:rsid w:val="00B05DFF"/>
    <w:rsid w:val="00B06C6C"/>
    <w:rsid w:val="00B10970"/>
    <w:rsid w:val="00B13478"/>
    <w:rsid w:val="00B136E3"/>
    <w:rsid w:val="00B139D7"/>
    <w:rsid w:val="00B14B57"/>
    <w:rsid w:val="00B20025"/>
    <w:rsid w:val="00B21C8C"/>
    <w:rsid w:val="00B21D38"/>
    <w:rsid w:val="00B2240E"/>
    <w:rsid w:val="00B22486"/>
    <w:rsid w:val="00B22665"/>
    <w:rsid w:val="00B26782"/>
    <w:rsid w:val="00B277FA"/>
    <w:rsid w:val="00B278BC"/>
    <w:rsid w:val="00B32D01"/>
    <w:rsid w:val="00B33EC7"/>
    <w:rsid w:val="00B35DA0"/>
    <w:rsid w:val="00B36CA4"/>
    <w:rsid w:val="00B36E99"/>
    <w:rsid w:val="00B413DE"/>
    <w:rsid w:val="00B4162C"/>
    <w:rsid w:val="00B42CF4"/>
    <w:rsid w:val="00B430B7"/>
    <w:rsid w:val="00B448B5"/>
    <w:rsid w:val="00B457AA"/>
    <w:rsid w:val="00B45B80"/>
    <w:rsid w:val="00B50501"/>
    <w:rsid w:val="00B505B9"/>
    <w:rsid w:val="00B50862"/>
    <w:rsid w:val="00B50F42"/>
    <w:rsid w:val="00B51448"/>
    <w:rsid w:val="00B51799"/>
    <w:rsid w:val="00B558E7"/>
    <w:rsid w:val="00B56A5E"/>
    <w:rsid w:val="00B576AE"/>
    <w:rsid w:val="00B577E3"/>
    <w:rsid w:val="00B61F12"/>
    <w:rsid w:val="00B62221"/>
    <w:rsid w:val="00B64EBB"/>
    <w:rsid w:val="00B664A9"/>
    <w:rsid w:val="00B66627"/>
    <w:rsid w:val="00B70546"/>
    <w:rsid w:val="00B73DF5"/>
    <w:rsid w:val="00B7673B"/>
    <w:rsid w:val="00B7788D"/>
    <w:rsid w:val="00B7795F"/>
    <w:rsid w:val="00B80336"/>
    <w:rsid w:val="00B8159B"/>
    <w:rsid w:val="00B82522"/>
    <w:rsid w:val="00B8344E"/>
    <w:rsid w:val="00B836B6"/>
    <w:rsid w:val="00B83AE6"/>
    <w:rsid w:val="00B85337"/>
    <w:rsid w:val="00B85D2F"/>
    <w:rsid w:val="00B86DD9"/>
    <w:rsid w:val="00B86F7E"/>
    <w:rsid w:val="00B90D59"/>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1143"/>
    <w:rsid w:val="00BC3196"/>
    <w:rsid w:val="00BC67F1"/>
    <w:rsid w:val="00BD0C8A"/>
    <w:rsid w:val="00BD123D"/>
    <w:rsid w:val="00BD3EF6"/>
    <w:rsid w:val="00BD4722"/>
    <w:rsid w:val="00BD5552"/>
    <w:rsid w:val="00BD5F12"/>
    <w:rsid w:val="00BD7D99"/>
    <w:rsid w:val="00BE081A"/>
    <w:rsid w:val="00BE0830"/>
    <w:rsid w:val="00BE0B2F"/>
    <w:rsid w:val="00BE2650"/>
    <w:rsid w:val="00BE4228"/>
    <w:rsid w:val="00BE426A"/>
    <w:rsid w:val="00BE5384"/>
    <w:rsid w:val="00BF05F0"/>
    <w:rsid w:val="00BF2503"/>
    <w:rsid w:val="00BF3E00"/>
    <w:rsid w:val="00BF4417"/>
    <w:rsid w:val="00BF4692"/>
    <w:rsid w:val="00BF4AD7"/>
    <w:rsid w:val="00BF5188"/>
    <w:rsid w:val="00BF5462"/>
    <w:rsid w:val="00BF59D0"/>
    <w:rsid w:val="00BF6BBA"/>
    <w:rsid w:val="00BF6BF5"/>
    <w:rsid w:val="00BF71DE"/>
    <w:rsid w:val="00C00A59"/>
    <w:rsid w:val="00C00B5F"/>
    <w:rsid w:val="00C00CAF"/>
    <w:rsid w:val="00C01075"/>
    <w:rsid w:val="00C01D90"/>
    <w:rsid w:val="00C028DA"/>
    <w:rsid w:val="00C02EEC"/>
    <w:rsid w:val="00C046D3"/>
    <w:rsid w:val="00C05D66"/>
    <w:rsid w:val="00C073D6"/>
    <w:rsid w:val="00C10DD1"/>
    <w:rsid w:val="00C14341"/>
    <w:rsid w:val="00C21D4C"/>
    <w:rsid w:val="00C2234C"/>
    <w:rsid w:val="00C246B3"/>
    <w:rsid w:val="00C24C19"/>
    <w:rsid w:val="00C31525"/>
    <w:rsid w:val="00C31532"/>
    <w:rsid w:val="00C322F0"/>
    <w:rsid w:val="00C368EB"/>
    <w:rsid w:val="00C40CB6"/>
    <w:rsid w:val="00C4440F"/>
    <w:rsid w:val="00C4521F"/>
    <w:rsid w:val="00C462C1"/>
    <w:rsid w:val="00C46705"/>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28E4"/>
    <w:rsid w:val="00C74394"/>
    <w:rsid w:val="00C749F5"/>
    <w:rsid w:val="00C75704"/>
    <w:rsid w:val="00C75B49"/>
    <w:rsid w:val="00C75C9B"/>
    <w:rsid w:val="00C7688A"/>
    <w:rsid w:val="00C7738E"/>
    <w:rsid w:val="00C8095C"/>
    <w:rsid w:val="00C8108F"/>
    <w:rsid w:val="00C8111F"/>
    <w:rsid w:val="00C814DB"/>
    <w:rsid w:val="00C814E5"/>
    <w:rsid w:val="00C815C4"/>
    <w:rsid w:val="00C8243B"/>
    <w:rsid w:val="00C87DA0"/>
    <w:rsid w:val="00C91CFC"/>
    <w:rsid w:val="00C93667"/>
    <w:rsid w:val="00C93A24"/>
    <w:rsid w:val="00C94457"/>
    <w:rsid w:val="00C96B55"/>
    <w:rsid w:val="00CA0BEF"/>
    <w:rsid w:val="00CA1FFE"/>
    <w:rsid w:val="00CA3326"/>
    <w:rsid w:val="00CA375F"/>
    <w:rsid w:val="00CA3A7D"/>
    <w:rsid w:val="00CA69FD"/>
    <w:rsid w:val="00CB160F"/>
    <w:rsid w:val="00CB3452"/>
    <w:rsid w:val="00CB3ED0"/>
    <w:rsid w:val="00CB4E77"/>
    <w:rsid w:val="00CB618C"/>
    <w:rsid w:val="00CB6CA8"/>
    <w:rsid w:val="00CB71D0"/>
    <w:rsid w:val="00CB7614"/>
    <w:rsid w:val="00CB7949"/>
    <w:rsid w:val="00CC0918"/>
    <w:rsid w:val="00CC0C6F"/>
    <w:rsid w:val="00CC1106"/>
    <w:rsid w:val="00CC410C"/>
    <w:rsid w:val="00CC4117"/>
    <w:rsid w:val="00CC441C"/>
    <w:rsid w:val="00CC65C6"/>
    <w:rsid w:val="00CC73DE"/>
    <w:rsid w:val="00CC7D9E"/>
    <w:rsid w:val="00CD15D9"/>
    <w:rsid w:val="00CD26E7"/>
    <w:rsid w:val="00CD2AEE"/>
    <w:rsid w:val="00CD3AE3"/>
    <w:rsid w:val="00CD6D64"/>
    <w:rsid w:val="00CE2DDC"/>
    <w:rsid w:val="00CE30F0"/>
    <w:rsid w:val="00CE4045"/>
    <w:rsid w:val="00CE405B"/>
    <w:rsid w:val="00CE4990"/>
    <w:rsid w:val="00CE5E6E"/>
    <w:rsid w:val="00CE6C3C"/>
    <w:rsid w:val="00CF0CE3"/>
    <w:rsid w:val="00CF2602"/>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5074"/>
    <w:rsid w:val="00D16F65"/>
    <w:rsid w:val="00D21DBF"/>
    <w:rsid w:val="00D23BFF"/>
    <w:rsid w:val="00D241CB"/>
    <w:rsid w:val="00D24F2C"/>
    <w:rsid w:val="00D253C4"/>
    <w:rsid w:val="00D2791D"/>
    <w:rsid w:val="00D27CB6"/>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B18"/>
    <w:rsid w:val="00D55C58"/>
    <w:rsid w:val="00D56EEC"/>
    <w:rsid w:val="00D573F5"/>
    <w:rsid w:val="00D578D8"/>
    <w:rsid w:val="00D60F56"/>
    <w:rsid w:val="00D61390"/>
    <w:rsid w:val="00D61CF1"/>
    <w:rsid w:val="00D6486A"/>
    <w:rsid w:val="00D66F9E"/>
    <w:rsid w:val="00D70DE2"/>
    <w:rsid w:val="00D7413F"/>
    <w:rsid w:val="00D755D5"/>
    <w:rsid w:val="00D7654B"/>
    <w:rsid w:val="00D77702"/>
    <w:rsid w:val="00D7774C"/>
    <w:rsid w:val="00D82992"/>
    <w:rsid w:val="00D829CB"/>
    <w:rsid w:val="00D832A5"/>
    <w:rsid w:val="00D87DE9"/>
    <w:rsid w:val="00D90F22"/>
    <w:rsid w:val="00D91AE2"/>
    <w:rsid w:val="00D92716"/>
    <w:rsid w:val="00D94664"/>
    <w:rsid w:val="00D95366"/>
    <w:rsid w:val="00D95C4D"/>
    <w:rsid w:val="00D975BB"/>
    <w:rsid w:val="00D97C9A"/>
    <w:rsid w:val="00DA3B3F"/>
    <w:rsid w:val="00DA58E9"/>
    <w:rsid w:val="00DA6289"/>
    <w:rsid w:val="00DA71DB"/>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E7734"/>
    <w:rsid w:val="00DF2BE7"/>
    <w:rsid w:val="00DF6D18"/>
    <w:rsid w:val="00E00516"/>
    <w:rsid w:val="00E029A4"/>
    <w:rsid w:val="00E0339E"/>
    <w:rsid w:val="00E035A3"/>
    <w:rsid w:val="00E03620"/>
    <w:rsid w:val="00E043FD"/>
    <w:rsid w:val="00E05EFF"/>
    <w:rsid w:val="00E07EDB"/>
    <w:rsid w:val="00E106AA"/>
    <w:rsid w:val="00E107FC"/>
    <w:rsid w:val="00E10D78"/>
    <w:rsid w:val="00E115B5"/>
    <w:rsid w:val="00E1216F"/>
    <w:rsid w:val="00E12578"/>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58F8"/>
    <w:rsid w:val="00E560BF"/>
    <w:rsid w:val="00E56755"/>
    <w:rsid w:val="00E60124"/>
    <w:rsid w:val="00E62C68"/>
    <w:rsid w:val="00E63360"/>
    <w:rsid w:val="00E63761"/>
    <w:rsid w:val="00E63B58"/>
    <w:rsid w:val="00E63D6B"/>
    <w:rsid w:val="00E659EE"/>
    <w:rsid w:val="00E65C6B"/>
    <w:rsid w:val="00E66428"/>
    <w:rsid w:val="00E673B5"/>
    <w:rsid w:val="00E67413"/>
    <w:rsid w:val="00E67A4D"/>
    <w:rsid w:val="00E71741"/>
    <w:rsid w:val="00E729C6"/>
    <w:rsid w:val="00E739F1"/>
    <w:rsid w:val="00E73F04"/>
    <w:rsid w:val="00E75536"/>
    <w:rsid w:val="00E75D38"/>
    <w:rsid w:val="00E77B5B"/>
    <w:rsid w:val="00E811EC"/>
    <w:rsid w:val="00E81B85"/>
    <w:rsid w:val="00E833F3"/>
    <w:rsid w:val="00E83A50"/>
    <w:rsid w:val="00E845D4"/>
    <w:rsid w:val="00E84BBB"/>
    <w:rsid w:val="00E86347"/>
    <w:rsid w:val="00E86CFE"/>
    <w:rsid w:val="00E87C19"/>
    <w:rsid w:val="00E912A0"/>
    <w:rsid w:val="00E912C6"/>
    <w:rsid w:val="00E9246D"/>
    <w:rsid w:val="00E92497"/>
    <w:rsid w:val="00E93DD8"/>
    <w:rsid w:val="00E95996"/>
    <w:rsid w:val="00E96613"/>
    <w:rsid w:val="00E96A7A"/>
    <w:rsid w:val="00E97878"/>
    <w:rsid w:val="00EA06BF"/>
    <w:rsid w:val="00EA0936"/>
    <w:rsid w:val="00EA3E7C"/>
    <w:rsid w:val="00EA7CF5"/>
    <w:rsid w:val="00EB0F96"/>
    <w:rsid w:val="00EB1C66"/>
    <w:rsid w:val="00EB2856"/>
    <w:rsid w:val="00EB2DFA"/>
    <w:rsid w:val="00EB48A8"/>
    <w:rsid w:val="00EB4BBD"/>
    <w:rsid w:val="00EB4E5B"/>
    <w:rsid w:val="00EB629E"/>
    <w:rsid w:val="00EB6DAD"/>
    <w:rsid w:val="00EC3102"/>
    <w:rsid w:val="00EC4D3F"/>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EF6C44"/>
    <w:rsid w:val="00F009B0"/>
    <w:rsid w:val="00F02629"/>
    <w:rsid w:val="00F02F1D"/>
    <w:rsid w:val="00F05847"/>
    <w:rsid w:val="00F06010"/>
    <w:rsid w:val="00F06EC1"/>
    <w:rsid w:val="00F0724E"/>
    <w:rsid w:val="00F07F32"/>
    <w:rsid w:val="00F11252"/>
    <w:rsid w:val="00F135C9"/>
    <w:rsid w:val="00F13BDA"/>
    <w:rsid w:val="00F15345"/>
    <w:rsid w:val="00F15C27"/>
    <w:rsid w:val="00F16235"/>
    <w:rsid w:val="00F162A5"/>
    <w:rsid w:val="00F22DC2"/>
    <w:rsid w:val="00F24B69"/>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3E33"/>
    <w:rsid w:val="00F54BBA"/>
    <w:rsid w:val="00F54F87"/>
    <w:rsid w:val="00F5594A"/>
    <w:rsid w:val="00F57D4C"/>
    <w:rsid w:val="00F6018E"/>
    <w:rsid w:val="00F614D5"/>
    <w:rsid w:val="00F64B14"/>
    <w:rsid w:val="00F672F4"/>
    <w:rsid w:val="00F70B1C"/>
    <w:rsid w:val="00F71CF7"/>
    <w:rsid w:val="00F733E7"/>
    <w:rsid w:val="00F737EA"/>
    <w:rsid w:val="00F73D45"/>
    <w:rsid w:val="00F73FD0"/>
    <w:rsid w:val="00F744CC"/>
    <w:rsid w:val="00F7453C"/>
    <w:rsid w:val="00F74D13"/>
    <w:rsid w:val="00F753E6"/>
    <w:rsid w:val="00F805C3"/>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47C2"/>
    <w:rsid w:val="00FB5C61"/>
    <w:rsid w:val="00FB7D17"/>
    <w:rsid w:val="00FC0774"/>
    <w:rsid w:val="00FC1B2A"/>
    <w:rsid w:val="00FC31D5"/>
    <w:rsid w:val="00FC7588"/>
    <w:rsid w:val="00FC7C91"/>
    <w:rsid w:val="00FD0647"/>
    <w:rsid w:val="00FD109D"/>
    <w:rsid w:val="00FD3AFC"/>
    <w:rsid w:val="00FD59B1"/>
    <w:rsid w:val="00FD61B2"/>
    <w:rsid w:val="00FD6529"/>
    <w:rsid w:val="00FD7509"/>
    <w:rsid w:val="00FD7800"/>
    <w:rsid w:val="00FD786D"/>
    <w:rsid w:val="00FD7905"/>
    <w:rsid w:val="00FD7E6E"/>
    <w:rsid w:val="00FE176D"/>
    <w:rsid w:val="00FE1FDF"/>
    <w:rsid w:val="00FE4AEA"/>
    <w:rsid w:val="00FE5575"/>
    <w:rsid w:val="00FE6031"/>
    <w:rsid w:val="00FE60C0"/>
    <w:rsid w:val="00FE6B64"/>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9C45F3"/>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9C45F3"/>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9C45F3"/>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5789590">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emf"/><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oleObject" Target="embeddings/oleObject2.bin"/><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9.emf"/><Relationship Id="rId30" Type="http://schemas.openxmlformats.org/officeDocument/2006/relationships/oleObject" Target="embeddings/oleObject3.bin"/><Relationship Id="rId35" Type="http://schemas.openxmlformats.org/officeDocument/2006/relationships/fontTable" Target="fontTable.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5CE516-0334-4E49-A74A-A27082513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10070</TotalTime>
  <Pages>42</Pages>
  <Words>9098</Words>
  <Characters>51864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797</cp:revision>
  <cp:lastPrinted>2019-06-04T18:18:00Z</cp:lastPrinted>
  <dcterms:created xsi:type="dcterms:W3CDTF">2018-05-24T13:07:00Z</dcterms:created>
  <dcterms:modified xsi:type="dcterms:W3CDTF">2019-07-09T18:49:00Z</dcterms:modified>
</cp:coreProperties>
</file>