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0E81E8DD" w14:textId="122378C2" w:rsidR="00C976F7"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976F7">
        <w:rPr>
          <w:noProof/>
        </w:rPr>
        <w:t>4C.1</w:t>
      </w:r>
      <w:r w:rsidR="00C976F7">
        <w:rPr>
          <w:rFonts w:asciiTheme="minorHAnsi" w:eastAsiaTheme="minorEastAsia" w:hAnsiTheme="minorHAnsi"/>
          <w:b w:val="0"/>
          <w:bCs w:val="0"/>
          <w:caps w:val="0"/>
          <w:noProof/>
        </w:rPr>
        <w:tab/>
      </w:r>
      <w:r w:rsidR="00C976F7">
        <w:rPr>
          <w:noProof/>
        </w:rPr>
        <w:t>Low Power</w:t>
      </w:r>
      <w:r w:rsidR="00C976F7">
        <w:rPr>
          <w:noProof/>
        </w:rPr>
        <w:tab/>
      </w:r>
      <w:r w:rsidR="00C976F7">
        <w:rPr>
          <w:noProof/>
        </w:rPr>
        <w:fldChar w:fldCharType="begin"/>
      </w:r>
      <w:r w:rsidR="00C976F7">
        <w:rPr>
          <w:noProof/>
        </w:rPr>
        <w:instrText xml:space="preserve"> PAGEREF _Toc8571023 \h </w:instrText>
      </w:r>
      <w:r w:rsidR="00C976F7">
        <w:rPr>
          <w:noProof/>
        </w:rPr>
      </w:r>
      <w:r w:rsidR="00C976F7">
        <w:rPr>
          <w:noProof/>
        </w:rPr>
        <w:fldChar w:fldCharType="separate"/>
      </w:r>
      <w:r w:rsidR="00F30936">
        <w:rPr>
          <w:noProof/>
        </w:rPr>
        <w:t>2</w:t>
      </w:r>
      <w:r w:rsidR="00C976F7">
        <w:rPr>
          <w:noProof/>
        </w:rPr>
        <w:fldChar w:fldCharType="end"/>
      </w:r>
    </w:p>
    <w:p w14:paraId="28CF13B2" w14:textId="248B5A1B" w:rsidR="00C976F7" w:rsidRDefault="00C976F7">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_Toc8571024 \h </w:instrText>
      </w:r>
      <w:r>
        <w:rPr>
          <w:noProof/>
        </w:rPr>
      </w:r>
      <w:r>
        <w:rPr>
          <w:noProof/>
        </w:rPr>
        <w:fldChar w:fldCharType="separate"/>
      </w:r>
      <w:r w:rsidR="00F30936">
        <w:rPr>
          <w:noProof/>
        </w:rPr>
        <w:t>2</w:t>
      </w:r>
      <w:r>
        <w:rPr>
          <w:noProof/>
        </w:rPr>
        <w:fldChar w:fldCharType="end"/>
      </w:r>
    </w:p>
    <w:p w14:paraId="2B3349FD" w14:textId="28652C89" w:rsidR="00C976F7" w:rsidRDefault="00C976F7">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_Toc8571025 \h </w:instrText>
      </w:r>
      <w:r>
        <w:rPr>
          <w:noProof/>
        </w:rPr>
      </w:r>
      <w:r>
        <w:rPr>
          <w:noProof/>
        </w:rPr>
        <w:fldChar w:fldCharType="separate"/>
      </w:r>
      <w:r w:rsidR="00F30936">
        <w:rPr>
          <w:noProof/>
        </w:rPr>
        <w:t>6</w:t>
      </w:r>
      <w:r>
        <w:rPr>
          <w:noProof/>
        </w:rPr>
        <w:fldChar w:fldCharType="end"/>
      </w:r>
    </w:p>
    <w:p w14:paraId="69AA3CD5" w14:textId="22FB705F" w:rsidR="00C976F7" w:rsidRDefault="00C976F7">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_Toc8571026 \h </w:instrText>
      </w:r>
      <w:r>
        <w:rPr>
          <w:noProof/>
        </w:rPr>
      </w:r>
      <w:r>
        <w:rPr>
          <w:noProof/>
        </w:rPr>
        <w:fldChar w:fldCharType="separate"/>
      </w:r>
      <w:r w:rsidR="00F30936">
        <w:rPr>
          <w:noProof/>
        </w:rPr>
        <w:t>11</w:t>
      </w:r>
      <w:r>
        <w:rPr>
          <w:noProof/>
        </w:rPr>
        <w:fldChar w:fldCharType="end"/>
      </w:r>
    </w:p>
    <w:p w14:paraId="42ECB3FC" w14:textId="1CBE7C84" w:rsidR="00C976F7" w:rsidRDefault="00C976F7">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_Toc8571027 \h </w:instrText>
      </w:r>
      <w:r>
        <w:rPr>
          <w:noProof/>
        </w:rPr>
      </w:r>
      <w:r>
        <w:rPr>
          <w:noProof/>
        </w:rPr>
        <w:fldChar w:fldCharType="separate"/>
      </w:r>
      <w:r w:rsidR="00F30936">
        <w:rPr>
          <w:noProof/>
        </w:rPr>
        <w:t>12</w:t>
      </w:r>
      <w:r>
        <w:rPr>
          <w:noProof/>
        </w:rPr>
        <w:fldChar w:fldCharType="end"/>
      </w:r>
    </w:p>
    <w:p w14:paraId="0DC1A703" w14:textId="00D406CA" w:rsidR="00C976F7" w:rsidRDefault="00C976F7">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_Toc8571028 \h </w:instrText>
      </w:r>
      <w:r>
        <w:rPr>
          <w:noProof/>
        </w:rPr>
      </w:r>
      <w:r>
        <w:rPr>
          <w:noProof/>
        </w:rPr>
        <w:fldChar w:fldCharType="separate"/>
      </w:r>
      <w:r w:rsidR="00F30936">
        <w:rPr>
          <w:noProof/>
        </w:rPr>
        <w:t>12</w:t>
      </w:r>
      <w:r>
        <w:rPr>
          <w:noProof/>
        </w:rPr>
        <w:fldChar w:fldCharType="end"/>
      </w:r>
    </w:p>
    <w:p w14:paraId="5930D71C" w14:textId="04720CBC" w:rsidR="00C976F7" w:rsidRDefault="00C976F7">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_Toc8571029 \h </w:instrText>
      </w:r>
      <w:r>
        <w:rPr>
          <w:noProof/>
        </w:rPr>
      </w:r>
      <w:r>
        <w:rPr>
          <w:noProof/>
        </w:rPr>
        <w:fldChar w:fldCharType="separate"/>
      </w:r>
      <w:r w:rsidR="00F30936">
        <w:rPr>
          <w:noProof/>
        </w:rPr>
        <w:t>13</w:t>
      </w:r>
      <w:r>
        <w:rPr>
          <w:noProof/>
        </w:rPr>
        <w:fldChar w:fldCharType="end"/>
      </w:r>
    </w:p>
    <w:p w14:paraId="41B92FC7" w14:textId="3008FB25" w:rsidR="00C976F7" w:rsidRDefault="00C976F7">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_Toc8571030 \h </w:instrText>
      </w:r>
      <w:r>
        <w:rPr>
          <w:noProof/>
        </w:rPr>
      </w:r>
      <w:r>
        <w:rPr>
          <w:noProof/>
        </w:rPr>
        <w:fldChar w:fldCharType="separate"/>
      </w:r>
      <w:r w:rsidR="00F30936">
        <w:rPr>
          <w:noProof/>
        </w:rPr>
        <w:t>17</w:t>
      </w:r>
      <w:r>
        <w:rPr>
          <w:noProof/>
        </w:rPr>
        <w:fldChar w:fldCharType="end"/>
      </w:r>
    </w:p>
    <w:p w14:paraId="786AC0A1" w14:textId="462C61D7" w:rsidR="00C976F7" w:rsidRDefault="00C976F7">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_Toc8571031 \h </w:instrText>
      </w:r>
      <w:r>
        <w:rPr>
          <w:noProof/>
        </w:rPr>
      </w:r>
      <w:r>
        <w:rPr>
          <w:noProof/>
        </w:rPr>
        <w:fldChar w:fldCharType="separate"/>
      </w:r>
      <w:r w:rsidR="00F30936">
        <w:rPr>
          <w:noProof/>
        </w:rPr>
        <w:t>18</w:t>
      </w:r>
      <w:r>
        <w:rPr>
          <w:noProof/>
        </w:rPr>
        <w:fldChar w:fldCharType="end"/>
      </w:r>
    </w:p>
    <w:p w14:paraId="326CCA70" w14:textId="67ECFBAD" w:rsidR="00C976F7" w:rsidRDefault="00C976F7">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_Toc8571032 \h </w:instrText>
      </w:r>
      <w:r>
        <w:rPr>
          <w:noProof/>
        </w:rPr>
      </w:r>
      <w:r>
        <w:rPr>
          <w:noProof/>
        </w:rPr>
        <w:fldChar w:fldCharType="separate"/>
      </w:r>
      <w:r w:rsidR="00F30936">
        <w:rPr>
          <w:noProof/>
        </w:rPr>
        <w:t>18</w:t>
      </w:r>
      <w:r>
        <w:rPr>
          <w:noProof/>
        </w:rPr>
        <w:fldChar w:fldCharType="end"/>
      </w:r>
    </w:p>
    <w:p w14:paraId="129EFE89" w14:textId="11765F45" w:rsidR="00C976F7" w:rsidRDefault="00C976F7">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_Toc8571033 \h </w:instrText>
      </w:r>
      <w:r>
        <w:rPr>
          <w:noProof/>
        </w:rPr>
      </w:r>
      <w:r>
        <w:rPr>
          <w:noProof/>
        </w:rPr>
        <w:fldChar w:fldCharType="separate"/>
      </w:r>
      <w:r w:rsidR="00F30936">
        <w:rPr>
          <w:noProof/>
        </w:rPr>
        <w:t>19</w:t>
      </w:r>
      <w:r>
        <w:rPr>
          <w:noProof/>
        </w:rPr>
        <w:fldChar w:fldCharType="end"/>
      </w:r>
    </w:p>
    <w:p w14:paraId="78978B0F" w14:textId="5B06E889" w:rsidR="00C976F7" w:rsidRDefault="00C976F7">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_Toc8571034 \h </w:instrText>
      </w:r>
      <w:r>
        <w:rPr>
          <w:noProof/>
        </w:rPr>
      </w:r>
      <w:r>
        <w:rPr>
          <w:noProof/>
        </w:rPr>
        <w:fldChar w:fldCharType="separate"/>
      </w:r>
      <w:r w:rsidR="00F30936">
        <w:rPr>
          <w:noProof/>
        </w:rPr>
        <w:t>21</w:t>
      </w:r>
      <w:r>
        <w:rPr>
          <w:noProof/>
        </w:rPr>
        <w:fldChar w:fldCharType="end"/>
      </w:r>
    </w:p>
    <w:p w14:paraId="68BEAE9D" w14:textId="15756ACD" w:rsidR="00C976F7" w:rsidRDefault="00C976F7">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_Toc8571035 \h </w:instrText>
      </w:r>
      <w:r>
        <w:rPr>
          <w:noProof/>
        </w:rPr>
      </w:r>
      <w:r>
        <w:rPr>
          <w:noProof/>
        </w:rPr>
        <w:fldChar w:fldCharType="separate"/>
      </w:r>
      <w:r w:rsidR="00F30936">
        <w:rPr>
          <w:noProof/>
        </w:rPr>
        <w:t>24</w:t>
      </w:r>
      <w:r>
        <w:rPr>
          <w:noProof/>
        </w:rPr>
        <w:fldChar w:fldCharType="end"/>
      </w:r>
    </w:p>
    <w:p w14:paraId="763DBA16" w14:textId="0D8FCF52" w:rsidR="00C976F7" w:rsidRDefault="00C976F7">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_Toc8571036 \h </w:instrText>
      </w:r>
      <w:r>
        <w:rPr>
          <w:noProof/>
        </w:rPr>
      </w:r>
      <w:r>
        <w:rPr>
          <w:noProof/>
        </w:rPr>
        <w:fldChar w:fldCharType="separate"/>
      </w:r>
      <w:r w:rsidR="00F30936">
        <w:rPr>
          <w:noProof/>
        </w:rPr>
        <w:t>31</w:t>
      </w:r>
      <w:r>
        <w:rPr>
          <w:noProof/>
        </w:rPr>
        <w:fldChar w:fldCharType="end"/>
      </w:r>
    </w:p>
    <w:p w14:paraId="3918E444" w14:textId="69E5E459" w:rsidR="00C976F7" w:rsidRDefault="00C976F7">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_Toc8571037 \h </w:instrText>
      </w:r>
      <w:r>
        <w:rPr>
          <w:noProof/>
        </w:rPr>
      </w:r>
      <w:r>
        <w:rPr>
          <w:noProof/>
        </w:rPr>
        <w:fldChar w:fldCharType="separate"/>
      </w:r>
      <w:r w:rsidR="00F30936">
        <w:rPr>
          <w:noProof/>
        </w:rPr>
        <w:t>33</w:t>
      </w:r>
      <w:r>
        <w:rPr>
          <w:noProof/>
        </w:rPr>
        <w:fldChar w:fldCharType="end"/>
      </w:r>
    </w:p>
    <w:p w14:paraId="0AF9CB5D" w14:textId="56D4C0BE" w:rsidR="00C976F7" w:rsidRDefault="00C976F7">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_Toc8571038 \h </w:instrText>
      </w:r>
      <w:r>
        <w:rPr>
          <w:noProof/>
        </w:rPr>
      </w:r>
      <w:r>
        <w:rPr>
          <w:noProof/>
        </w:rPr>
        <w:fldChar w:fldCharType="separate"/>
      </w:r>
      <w:r w:rsidR="00F30936">
        <w:rPr>
          <w:noProof/>
        </w:rPr>
        <w:t>33</w:t>
      </w:r>
      <w:r>
        <w:rPr>
          <w:noProof/>
        </w:rPr>
        <w:fldChar w:fldCharType="end"/>
      </w:r>
    </w:p>
    <w:p w14:paraId="2BFB6D47" w14:textId="1C693FF7" w:rsidR="00C976F7" w:rsidRDefault="00C976F7">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_Toc8571039 \h </w:instrText>
      </w:r>
      <w:r>
        <w:rPr>
          <w:noProof/>
        </w:rPr>
      </w:r>
      <w:r>
        <w:rPr>
          <w:noProof/>
        </w:rPr>
        <w:fldChar w:fldCharType="separate"/>
      </w:r>
      <w:r w:rsidR="00F30936">
        <w:rPr>
          <w:noProof/>
        </w:rPr>
        <w:t>35</w:t>
      </w:r>
      <w:r>
        <w:rPr>
          <w:noProof/>
        </w:rPr>
        <w:fldChar w:fldCharType="end"/>
      </w:r>
    </w:p>
    <w:p w14:paraId="679C0300" w14:textId="62BB3AAC" w:rsidR="00C976F7" w:rsidRDefault="00C976F7">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_Toc8571040 \h </w:instrText>
      </w:r>
      <w:r>
        <w:rPr>
          <w:noProof/>
        </w:rPr>
      </w:r>
      <w:r>
        <w:rPr>
          <w:noProof/>
        </w:rPr>
        <w:fldChar w:fldCharType="separate"/>
      </w:r>
      <w:r w:rsidR="00F30936">
        <w:rPr>
          <w:noProof/>
        </w:rPr>
        <w:t>37</w:t>
      </w:r>
      <w:r>
        <w:rPr>
          <w:noProof/>
        </w:rPr>
        <w:fldChar w:fldCharType="end"/>
      </w:r>
    </w:p>
    <w:p w14:paraId="672BF868" w14:textId="39BF3FCC" w:rsidR="00C976F7" w:rsidRDefault="00C976F7">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_Toc8571041 \h </w:instrText>
      </w:r>
      <w:r>
        <w:rPr>
          <w:noProof/>
        </w:rPr>
      </w:r>
      <w:r>
        <w:rPr>
          <w:noProof/>
        </w:rPr>
        <w:fldChar w:fldCharType="separate"/>
      </w:r>
      <w:r w:rsidR="00F30936">
        <w:rPr>
          <w:noProof/>
        </w:rPr>
        <w:t>39</w:t>
      </w:r>
      <w:r>
        <w:rPr>
          <w:noProof/>
        </w:rPr>
        <w:fldChar w:fldCharType="end"/>
      </w:r>
    </w:p>
    <w:p w14:paraId="1CE58CB8" w14:textId="7581B213" w:rsidR="00C976F7" w:rsidRDefault="00C976F7">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_Toc8571042 \h </w:instrText>
      </w:r>
      <w:r>
        <w:rPr>
          <w:noProof/>
        </w:rPr>
      </w:r>
      <w:r>
        <w:rPr>
          <w:noProof/>
        </w:rPr>
        <w:fldChar w:fldCharType="separate"/>
      </w:r>
      <w:r w:rsidR="00F30936">
        <w:rPr>
          <w:noProof/>
        </w:rPr>
        <w:t>40</w:t>
      </w:r>
      <w:r>
        <w:rPr>
          <w:noProof/>
        </w:rPr>
        <w:fldChar w:fldCharType="end"/>
      </w:r>
    </w:p>
    <w:p w14:paraId="2D5427A4" w14:textId="1BD72E17" w:rsidR="00C976F7" w:rsidRDefault="00C976F7">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_Toc8571043 \h </w:instrText>
      </w:r>
      <w:r>
        <w:rPr>
          <w:noProof/>
        </w:rPr>
      </w:r>
      <w:r>
        <w:rPr>
          <w:noProof/>
        </w:rPr>
        <w:fldChar w:fldCharType="separate"/>
      </w:r>
      <w:r w:rsidR="00F30936">
        <w:rPr>
          <w:noProof/>
        </w:rPr>
        <w:t>42</w:t>
      </w:r>
      <w:r>
        <w:rPr>
          <w:noProof/>
        </w:rPr>
        <w:fldChar w:fldCharType="end"/>
      </w:r>
    </w:p>
    <w:p w14:paraId="688DFA30" w14:textId="37FA0AED"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1" w:name="_Ref8565791"/>
      <w:bookmarkStart w:id="2" w:name="_Toc8571023"/>
      <w:bookmarkStart w:id="3" w:name="_Toc524202199"/>
      <w:r>
        <w:lastRenderedPageBreak/>
        <w:t>Low Power</w:t>
      </w:r>
      <w:bookmarkEnd w:id="1"/>
      <w:bookmarkEnd w:id="2"/>
    </w:p>
    <w:p w14:paraId="59E3EB48" w14:textId="77777777" w:rsidR="002B5CA0" w:rsidRDefault="002B5CA0" w:rsidP="002B5CA0">
      <w:pPr>
        <w:pStyle w:val="Heading2"/>
      </w:pPr>
      <w:bookmarkStart w:id="4" w:name="_Toc8571024"/>
      <w:r>
        <w:t>Power Mode Overview</w:t>
      </w:r>
      <w:bookmarkEnd w:id="4"/>
    </w:p>
    <w:p w14:paraId="29740400" w14:textId="31A1C9EE" w:rsidR="00302A78" w:rsidRDefault="00302A78" w:rsidP="002B5CA0">
      <w:r>
        <w:t xml:space="preserve">You will get a chance to experiment with Low Power in </w:t>
      </w:r>
      <w:r w:rsidRPr="00302A78">
        <w:rPr>
          <w:color w:val="2E74B5" w:themeColor="accent1" w:themeShade="BF"/>
        </w:rPr>
        <w:fldChar w:fldCharType="begin"/>
      </w:r>
      <w:r w:rsidRPr="00302A78">
        <w:rPr>
          <w:color w:val="2E74B5" w:themeColor="accent1" w:themeShade="BF"/>
        </w:rPr>
        <w:instrText xml:space="preserve"> REF _Ref8565736 \n \h </w:instrText>
      </w:r>
      <w:r w:rsidRPr="00302A78">
        <w:rPr>
          <w:color w:val="2E74B5" w:themeColor="accent1" w:themeShade="BF"/>
        </w:rPr>
      </w:r>
      <w:r w:rsidRPr="00302A78">
        <w:rPr>
          <w:color w:val="2E74B5" w:themeColor="accent1" w:themeShade="BF"/>
        </w:rPr>
        <w:fldChar w:fldCharType="separate"/>
      </w:r>
      <w:r w:rsidR="00F30936">
        <w:rPr>
          <w:color w:val="2E74B5" w:themeColor="accent1" w:themeShade="BF"/>
        </w:rPr>
        <w:t xml:space="preserve">Exercise 4C.1 </w:t>
      </w:r>
      <w:r w:rsidRPr="00302A78">
        <w:rPr>
          <w:color w:val="2E74B5" w:themeColor="accent1" w:themeShade="BF"/>
        </w:rPr>
        <w:fldChar w:fldCharType="end"/>
      </w:r>
      <w:r>
        <w:t>.</w:t>
      </w:r>
    </w:p>
    <w:p w14:paraId="17C60E76" w14:textId="5A05BEC2"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11C8098E"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 xml:space="preserve">BCS), which is a compressed scheduler different from the regular BCS. Before going into this mode, the application can store some bytes of data into the Always-On RAM (AON). When the device comes out of this mode, the data from AON is restored. </w:t>
            </w:r>
            <w:r>
              <w:lastRenderedPageBreak/>
              <w:t>After waking from SDS, the application will start from the beginning (</w:t>
            </w:r>
            <w:proofErr w:type="spellStart"/>
            <w:r>
              <w:t>fastboot</w:t>
            </w:r>
            <w:proofErr w:type="spellEnd"/>
            <w:r>
              <w:t xml:space="preserve">) and must restore its state based on information stored in AON. In the SDS mode, 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AE05FBE" w:rsidR="002B5CA0" w:rsidRDefault="00E629BD" w:rsidP="00015A4F">
            <w:r>
              <w:t>3</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22952CF4" w:rsidR="002B5CA0" w:rsidRDefault="00E629BD" w:rsidP="00015A4F">
            <w:r>
              <w:t>4</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6CEBFF8E" w:rsidR="002B5CA0" w:rsidRDefault="00E629BD" w:rsidP="00015A4F">
            <w:r>
              <w:t>5</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w:t>
      </w:r>
      <w:r w:rsidRPr="005764E0">
        <w:lastRenderedPageBreak/>
        <w:t xml:space="preserve">time in the future. In that case, going to SDS would not be beneficial because there is time (and power) 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6C2DCCD7" w:rsidR="002B5CA0" w:rsidRDefault="002B5CA0" w:rsidP="002B5CA0">
      <w:pPr>
        <w:pStyle w:val="Heading3"/>
      </w:pPr>
      <w:r>
        <w:t>Additional SDS Mode Details</w:t>
      </w:r>
      <w:r w:rsidR="00C04C02">
        <w:t xml:space="preserve"> </w:t>
      </w:r>
      <w:r w:rsidR="00154D0F">
        <w:t>(Adv</w:t>
      </w:r>
      <w:r w:rsidR="00301D2D">
        <w:t>a</w:t>
      </w:r>
      <w:r w:rsidR="00154D0F">
        <w:t>nced</w:t>
      </w:r>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5"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6" w:name="_Toc8571025"/>
      <w:bookmarkEnd w:id="5"/>
      <w:r>
        <w:lastRenderedPageBreak/>
        <w:t>WICED Low-Power Code</w:t>
      </w:r>
      <w:bookmarkEnd w:id="6"/>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7" w:name="_Toc8571026"/>
      <w:r>
        <w:t>Programming in Low Power Mode</w:t>
      </w:r>
      <w:bookmarkEnd w:id="7"/>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8" w:name="_Toc8571027"/>
      <w:r w:rsidRPr="00547642">
        <w:lastRenderedPageBreak/>
        <w:t>Advertising</w:t>
      </w:r>
      <w:r>
        <w:t xml:space="preserve"> Packet</w:t>
      </w:r>
      <w:bookmarkEnd w:id="3"/>
      <w:r>
        <w:t>s</w:t>
      </w:r>
      <w:bookmarkEnd w:id="8"/>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9" w:name="_Ref515850437"/>
      <w:bookmarkStart w:id="10" w:name="_Toc524202200"/>
      <w:bookmarkStart w:id="11" w:name="_Toc8571028"/>
      <w:r w:rsidRPr="007C5237">
        <w:t>Using the Advertising Packet to Get Connected</w:t>
      </w:r>
      <w:bookmarkEnd w:id="9"/>
      <w:bookmarkEnd w:id="10"/>
      <w:bookmarkEnd w:id="11"/>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2" w:name="_Toc8571029"/>
      <w:bookmarkStart w:id="13" w:name="_Toc524202201"/>
      <w:r>
        <w:t>Beacons</w:t>
      </w:r>
      <w:bookmarkEnd w:id="12"/>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7FA0FA7"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3"/>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4" w:name="_Toc524202202"/>
      <w:bookmarkStart w:id="15" w:name="_Ref8565925"/>
      <w:bookmarkStart w:id="16" w:name="_Ref8565932"/>
      <w:proofErr w:type="spellStart"/>
      <w:r>
        <w:t>Eddystone</w:t>
      </w:r>
      <w:bookmarkEnd w:id="14"/>
      <w:bookmarkEnd w:id="15"/>
      <w:bookmarkEnd w:id="16"/>
      <w:proofErr w:type="spellEnd"/>
    </w:p>
    <w:p w14:paraId="6AB056DC" w14:textId="177C3DA6" w:rsidR="00A63D1E" w:rsidRDefault="00A63D1E" w:rsidP="00980E33">
      <w:r>
        <w:t xml:space="preserve">You will use this in </w:t>
      </w:r>
      <w:r w:rsidRPr="00A63D1E">
        <w:rPr>
          <w:color w:val="2E74B5" w:themeColor="accent1" w:themeShade="BF"/>
        </w:rPr>
        <w:fldChar w:fldCharType="begin"/>
      </w:r>
      <w:r w:rsidRPr="00A63D1E">
        <w:rPr>
          <w:color w:val="2E74B5" w:themeColor="accent1" w:themeShade="BF"/>
        </w:rPr>
        <w:instrText xml:space="preserve"> REF _Ref8565866 \n \h </w:instrText>
      </w:r>
      <w:r w:rsidRPr="00A63D1E">
        <w:rPr>
          <w:color w:val="2E74B5" w:themeColor="accent1" w:themeShade="BF"/>
        </w:rPr>
      </w:r>
      <w:r w:rsidRPr="00A63D1E">
        <w:rPr>
          <w:color w:val="2E74B5" w:themeColor="accent1" w:themeShade="BF"/>
        </w:rPr>
        <w:fldChar w:fldCharType="separate"/>
      </w:r>
      <w:r w:rsidR="00F30936">
        <w:rPr>
          <w:color w:val="2E74B5" w:themeColor="accent1" w:themeShade="BF"/>
        </w:rPr>
        <w:t xml:space="preserve">Exercise 4C.2 </w:t>
      </w:r>
      <w:r w:rsidRPr="00A63D1E">
        <w:rPr>
          <w:color w:val="2E74B5" w:themeColor="accent1" w:themeShade="BF"/>
        </w:rPr>
        <w:fldChar w:fldCharType="end"/>
      </w:r>
      <w:r>
        <w:t xml:space="preserve">and </w:t>
      </w:r>
      <w:r w:rsidRPr="00A63D1E">
        <w:rPr>
          <w:color w:val="2E74B5" w:themeColor="accent1" w:themeShade="BF"/>
        </w:rPr>
        <w:fldChar w:fldCharType="begin"/>
      </w:r>
      <w:r w:rsidRPr="00A63D1E">
        <w:rPr>
          <w:color w:val="2E74B5" w:themeColor="accent1" w:themeShade="BF"/>
        </w:rPr>
        <w:instrText xml:space="preserve"> REF _Ref8565872 \n \h </w:instrText>
      </w:r>
      <w:r w:rsidRPr="00A63D1E">
        <w:rPr>
          <w:color w:val="2E74B5" w:themeColor="accent1" w:themeShade="BF"/>
        </w:rPr>
      </w:r>
      <w:r w:rsidRPr="00A63D1E">
        <w:rPr>
          <w:color w:val="2E74B5" w:themeColor="accent1" w:themeShade="BF"/>
        </w:rPr>
        <w:fldChar w:fldCharType="separate"/>
      </w:r>
      <w:r w:rsidR="00F30936">
        <w:rPr>
          <w:color w:val="2E74B5" w:themeColor="accent1" w:themeShade="BF"/>
        </w:rPr>
        <w:t xml:space="preserve">Exercise 4C.3 </w:t>
      </w:r>
      <w:r w:rsidRPr="00A63D1E">
        <w:rPr>
          <w:color w:val="2E74B5" w:themeColor="accent1" w:themeShade="BF"/>
        </w:rPr>
        <w:fldChar w:fldCharType="end"/>
      </w:r>
      <w:r>
        <w:t>.</w:t>
      </w:r>
    </w:p>
    <w:p w14:paraId="034310C0" w14:textId="54A21FF2"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6C5BC5F9"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3576D3EA" w:rsidR="00CB5132" w:rsidRDefault="00980E33">
      <w:r>
        <w:t xml:space="preserve">You can find the detailed spec at </w:t>
      </w:r>
      <w:hyperlink r:id="rId17" w:history="1">
        <w:r w:rsidR="000C7B54" w:rsidRPr="00FC4613">
          <w:rPr>
            <w:rStyle w:val="Hyperlink"/>
          </w:rPr>
          <w:t>https://github.com/google/eddystone</w:t>
        </w:r>
      </w:hyperlink>
      <w:r w:rsidR="00076B8A">
        <w:t>.</w:t>
      </w:r>
    </w:p>
    <w:p w14:paraId="2AAC90CD" w14:textId="389096E3" w:rsidR="00094491" w:rsidRPr="003F10EE" w:rsidRDefault="00094491">
      <w:r>
        <w:t xml:space="preserve">Note, there is a </w:t>
      </w:r>
      <w:r w:rsidR="00912CA9">
        <w:t xml:space="preserve">middleware </w:t>
      </w:r>
      <w:r>
        <w:t xml:space="preserve">library of </w:t>
      </w:r>
      <w:proofErr w:type="spellStart"/>
      <w:r>
        <w:t>Eddystone</w:t>
      </w:r>
      <w:proofErr w:type="spellEnd"/>
      <w:r>
        <w:t xml:space="preserve"> helper functions that can be accessed by including</w:t>
      </w:r>
      <w:r w:rsidR="00912CA9">
        <w:t xml:space="preserve"> "</w:t>
      </w:r>
      <w:proofErr w:type="spellStart"/>
      <w:r w:rsidR="00912CA9">
        <w:t>beacon_lib</w:t>
      </w:r>
      <w:proofErr w:type="spellEnd"/>
      <w:r w:rsidR="00912CA9">
        <w:t xml:space="preserve">" in your application. Once the middleware library is added, you also need to </w:t>
      </w:r>
      <w:proofErr w:type="gramStart"/>
      <w:r w:rsidR="00912CA9">
        <w:t xml:space="preserve">include </w:t>
      </w:r>
      <w:r>
        <w:t xml:space="preserve"> "</w:t>
      </w:r>
      <w:proofErr w:type="spellStart"/>
      <w:proofErr w:type="gramEnd"/>
      <w:r>
        <w:t>wiced_bt_beacon.h</w:t>
      </w:r>
      <w:proofErr w:type="spellEnd"/>
      <w:r>
        <w:t>" in your application.</w:t>
      </w:r>
    </w:p>
    <w:p w14:paraId="2ED4F860" w14:textId="77777777" w:rsidR="00320864" w:rsidRDefault="00320864">
      <w:pPr>
        <w:rPr>
          <w:rFonts w:eastAsia="Times New Roman"/>
          <w:b/>
          <w:bCs/>
          <w:color w:val="1F4E79" w:themeColor="accent1" w:themeShade="80"/>
          <w:sz w:val="28"/>
          <w:szCs w:val="28"/>
        </w:rPr>
      </w:pPr>
      <w:bookmarkStart w:id="17" w:name="_Ref8566089"/>
      <w:r>
        <w:br w:type="page"/>
      </w:r>
    </w:p>
    <w:p w14:paraId="6424530A" w14:textId="46CFD96D" w:rsidR="001C5A50" w:rsidRPr="002B5CA0" w:rsidRDefault="001C5A50" w:rsidP="002B5CA0">
      <w:pPr>
        <w:pStyle w:val="Heading1"/>
      </w:pPr>
      <w:bookmarkStart w:id="18" w:name="_Toc8571030"/>
      <w:r w:rsidRPr="002B5CA0">
        <w:lastRenderedPageBreak/>
        <w:t>Scan Response Packets</w:t>
      </w:r>
      <w:bookmarkEnd w:id="17"/>
      <w:bookmarkEnd w:id="18"/>
    </w:p>
    <w:p w14:paraId="60B558D9" w14:textId="39886733" w:rsidR="00320864" w:rsidRPr="00320864" w:rsidRDefault="00320864" w:rsidP="004106D4">
      <w:pPr>
        <w:rPr>
          <w:color w:val="2E74B5" w:themeColor="accent1" w:themeShade="BF"/>
        </w:rPr>
      </w:pPr>
      <w:r>
        <w:t xml:space="preserve">You will use this in </w:t>
      </w:r>
      <w:r w:rsidRPr="00320864">
        <w:rPr>
          <w:color w:val="2E74B5" w:themeColor="accent1" w:themeShade="BF"/>
        </w:rPr>
        <w:fldChar w:fldCharType="begin"/>
      </w:r>
      <w:r w:rsidRPr="00320864">
        <w:rPr>
          <w:color w:val="2E74B5" w:themeColor="accent1" w:themeShade="BF"/>
        </w:rPr>
        <w:instrText xml:space="preserve"> REF _Ref8566152 \n \h </w:instrText>
      </w:r>
      <w:r w:rsidRPr="00320864">
        <w:rPr>
          <w:color w:val="2E74B5" w:themeColor="accent1" w:themeShade="BF"/>
        </w:rPr>
      </w:r>
      <w:r w:rsidRPr="00320864">
        <w:rPr>
          <w:color w:val="2E74B5" w:themeColor="accent1" w:themeShade="BF"/>
        </w:rPr>
        <w:fldChar w:fldCharType="separate"/>
      </w:r>
      <w:r w:rsidR="00F30936">
        <w:rPr>
          <w:color w:val="2E74B5" w:themeColor="accent1" w:themeShade="BF"/>
        </w:rPr>
        <w:t xml:space="preserve">Exercise 4C.4 </w:t>
      </w:r>
      <w:r w:rsidRPr="00320864">
        <w:rPr>
          <w:color w:val="2E74B5" w:themeColor="accent1" w:themeShade="BF"/>
        </w:rPr>
        <w:fldChar w:fldCharType="end"/>
      </w:r>
    </w:p>
    <w:p w14:paraId="73769BCB" w14:textId="6690EBDD"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9" w:name="_Toc523476983"/>
    </w:p>
    <w:p w14:paraId="236D270F" w14:textId="4D74A7F6" w:rsidR="00950F12" w:rsidRDefault="00950F12" w:rsidP="007C5237">
      <w:pPr>
        <w:pStyle w:val="Heading1"/>
      </w:pPr>
      <w:bookmarkStart w:id="20" w:name="_Ref8566201"/>
      <w:bookmarkStart w:id="21" w:name="_Toc8571031"/>
      <w:r>
        <w:lastRenderedPageBreak/>
        <w:t>OTA (Over the Air) Upgrade</w:t>
      </w:r>
      <w:bookmarkEnd w:id="19"/>
      <w:bookmarkEnd w:id="20"/>
      <w:bookmarkEnd w:id="21"/>
    </w:p>
    <w:p w14:paraId="093DC602" w14:textId="08C0B420" w:rsidR="00264383" w:rsidRDefault="00264383" w:rsidP="00264383">
      <w:pPr>
        <w:pStyle w:val="Heading2"/>
      </w:pPr>
      <w:bookmarkStart w:id="22" w:name="_Toc8571032"/>
      <w:r>
        <w:t>Introduction</w:t>
      </w:r>
      <w:bookmarkEnd w:id="22"/>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23" w:name="_Toc523476984"/>
      <w:r>
        <w:br w:type="page"/>
      </w:r>
    </w:p>
    <w:p w14:paraId="651E829D" w14:textId="23997A13" w:rsidR="00950F12" w:rsidRPr="000B73BB" w:rsidRDefault="00950F12" w:rsidP="00264383">
      <w:pPr>
        <w:pStyle w:val="Heading2"/>
      </w:pPr>
      <w:bookmarkStart w:id="24" w:name="_Toc8571033"/>
      <w:r>
        <w:lastRenderedPageBreak/>
        <w:t>Design and Architecture</w:t>
      </w:r>
      <w:bookmarkEnd w:id="23"/>
      <w:bookmarkEnd w:id="24"/>
    </w:p>
    <w:p w14:paraId="5E8AA58F" w14:textId="6C1AFBE6" w:rsidR="00233833" w:rsidRDefault="00BA5DA8" w:rsidP="00A005D1">
      <w:pPr>
        <w:pStyle w:val="Heading3"/>
      </w:pPr>
      <w:r>
        <w:t>Position Independent Applications</w:t>
      </w:r>
    </w:p>
    <w:p w14:paraId="3199DC9A" w14:textId="7FCEF7CB" w:rsidR="00A005D1" w:rsidRDefault="00851A6E" w:rsidP="00950F12">
      <w:r>
        <w:t>If there is enough space in the flash memory to both the old and new application, then the APP_XIP option</w:t>
      </w:r>
      <w:r w:rsidR="008D1CE2" w:rsidRPr="008D1CE2">
        <w:rPr>
          <w:vertAlign w:val="superscript"/>
        </w:rPr>
        <w:t>*</w:t>
      </w:r>
      <w:r>
        <w:t xml:space="preserve">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1BD30EDB"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0AEDA4DA" w14:textId="1241C27D" w:rsidR="00B86168" w:rsidRDefault="00B86168" w:rsidP="00B86168">
      <w:r>
        <w:t xml:space="preserve">*Note: The APP_XIP </w:t>
      </w:r>
      <w:r w:rsidR="008D1CE2">
        <w:t>option</w:t>
      </w:r>
      <w:r>
        <w:t xml:space="preserve"> will not appear for all SDK versions (more on this in a minute)</w:t>
      </w:r>
      <w:r w:rsidR="00EF01D1">
        <w:t>.</w:t>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8643E3">
        <w:trPr>
          <w:jc w:val="center"/>
        </w:trPr>
        <w:tc>
          <w:tcPr>
            <w:tcW w:w="2373" w:type="dxa"/>
            <w:shd w:val="clear" w:color="auto" w:fill="D9D9D9" w:themeFill="background1" w:themeFillShade="D9"/>
          </w:tcPr>
          <w:p w14:paraId="790597D7" w14:textId="44BFD1B4" w:rsidR="009D0F28" w:rsidRPr="00403253" w:rsidRDefault="009D0F28" w:rsidP="008643E3">
            <w:pPr>
              <w:rPr>
                <w:b/>
              </w:rPr>
            </w:pPr>
            <w:r w:rsidRPr="00403253">
              <w:rPr>
                <w:b/>
              </w:rPr>
              <w:t>BT SDK Version</w:t>
            </w:r>
          </w:p>
        </w:tc>
        <w:tc>
          <w:tcPr>
            <w:tcW w:w="1268" w:type="dxa"/>
            <w:shd w:val="clear" w:color="auto" w:fill="D9D9D9" w:themeFill="background1" w:themeFillShade="D9"/>
          </w:tcPr>
          <w:p w14:paraId="669F1434" w14:textId="77777777" w:rsidR="009D0F28" w:rsidRPr="00403253" w:rsidRDefault="009D0F28" w:rsidP="008643E3">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8643E3">
            <w:pPr>
              <w:rPr>
                <w:b/>
              </w:rPr>
            </w:pPr>
            <w:r w:rsidRPr="00403253">
              <w:rPr>
                <w:b/>
              </w:rPr>
              <w:t>XIP_PI Support</w:t>
            </w:r>
          </w:p>
        </w:tc>
      </w:tr>
      <w:tr w:rsidR="009D0F28" w14:paraId="6F556A04" w14:textId="77777777" w:rsidTr="008643E3">
        <w:trPr>
          <w:jc w:val="center"/>
        </w:trPr>
        <w:tc>
          <w:tcPr>
            <w:tcW w:w="2373" w:type="dxa"/>
          </w:tcPr>
          <w:p w14:paraId="5255809E" w14:textId="77777777" w:rsidR="009D0F28" w:rsidRDefault="009D0F28" w:rsidP="008643E3">
            <w:r>
              <w:t>1.0</w:t>
            </w:r>
          </w:p>
        </w:tc>
        <w:tc>
          <w:tcPr>
            <w:tcW w:w="1268" w:type="dxa"/>
          </w:tcPr>
          <w:p w14:paraId="353403A4" w14:textId="77777777" w:rsidR="009D0F28" w:rsidRDefault="009D0F28" w:rsidP="008643E3">
            <w:r>
              <w:t>No</w:t>
            </w:r>
          </w:p>
        </w:tc>
        <w:tc>
          <w:tcPr>
            <w:tcW w:w="3496" w:type="dxa"/>
          </w:tcPr>
          <w:p w14:paraId="277C870B" w14:textId="30794603" w:rsidR="009D0F28" w:rsidRDefault="009D0F28" w:rsidP="008643E3">
            <w:r>
              <w:t>Yes (only if optional patch libs not used</w:t>
            </w:r>
            <w:r w:rsidR="00CF5387">
              <w:t>)</w:t>
            </w:r>
          </w:p>
        </w:tc>
      </w:tr>
      <w:tr w:rsidR="009D0F28" w14:paraId="093EFC3C" w14:textId="77777777" w:rsidTr="008643E3">
        <w:trPr>
          <w:jc w:val="center"/>
        </w:trPr>
        <w:tc>
          <w:tcPr>
            <w:tcW w:w="2373" w:type="dxa"/>
          </w:tcPr>
          <w:p w14:paraId="1605EBD8" w14:textId="77777777" w:rsidR="009D0F28" w:rsidRDefault="009D0F28" w:rsidP="008643E3">
            <w:r>
              <w:t>1.2</w:t>
            </w:r>
          </w:p>
        </w:tc>
        <w:tc>
          <w:tcPr>
            <w:tcW w:w="1268" w:type="dxa"/>
          </w:tcPr>
          <w:p w14:paraId="7C35876B" w14:textId="77777777" w:rsidR="009D0F28" w:rsidRDefault="009D0F28" w:rsidP="008643E3">
            <w:r>
              <w:t>Yes</w:t>
            </w:r>
          </w:p>
        </w:tc>
        <w:tc>
          <w:tcPr>
            <w:tcW w:w="3496" w:type="dxa"/>
          </w:tcPr>
          <w:p w14:paraId="2C991ECA" w14:textId="77777777" w:rsidR="009D0F28" w:rsidRDefault="009D0F28" w:rsidP="008643E3">
            <w:r>
              <w:t>No</w:t>
            </w:r>
          </w:p>
        </w:tc>
      </w:tr>
      <w:tr w:rsidR="009D0F28" w14:paraId="081C8CF5" w14:textId="77777777" w:rsidTr="008643E3">
        <w:trPr>
          <w:jc w:val="center"/>
        </w:trPr>
        <w:tc>
          <w:tcPr>
            <w:tcW w:w="2373" w:type="dxa"/>
          </w:tcPr>
          <w:p w14:paraId="505F3CE6" w14:textId="77777777" w:rsidR="009D0F28" w:rsidRDefault="009D0F28" w:rsidP="008643E3">
            <w:r>
              <w:t>1.3</w:t>
            </w:r>
          </w:p>
        </w:tc>
        <w:tc>
          <w:tcPr>
            <w:tcW w:w="1268" w:type="dxa"/>
          </w:tcPr>
          <w:p w14:paraId="70B018BF" w14:textId="77777777" w:rsidR="009D0F28" w:rsidRDefault="009D0F28" w:rsidP="008643E3">
            <w:r>
              <w:t>Yes</w:t>
            </w:r>
          </w:p>
        </w:tc>
        <w:tc>
          <w:tcPr>
            <w:tcW w:w="3496" w:type="dxa"/>
          </w:tcPr>
          <w:p w14:paraId="2EB24562" w14:textId="77777777" w:rsidR="009D0F28" w:rsidRDefault="009D0F28" w:rsidP="008643E3">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bookmarkStart w:id="25" w:name="_Toc8571034"/>
      <w:r>
        <w:lastRenderedPageBreak/>
        <w:t>Applications for Loading New Firmware</w:t>
      </w:r>
      <w:bookmarkEnd w:id="25"/>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7AB1DD0A" w:rsidR="00950F12" w:rsidRPr="00333706" w:rsidRDefault="00687CCF" w:rsidP="00687CCF">
      <w:pPr>
        <w:rPr>
          <w:i/>
          <w:sz w:val="16"/>
        </w:rPr>
      </w:pPr>
      <w:r>
        <w:rPr>
          <w:i/>
          <w:sz w:val="16"/>
        </w:rPr>
        <w:t>libraries\bt_</w:t>
      </w:r>
      <w:r w:rsidR="001876DE">
        <w:rPr>
          <w:i/>
          <w:sz w:val="16"/>
        </w:rPr>
        <w:t>sdk</w:t>
      </w:r>
      <w:r>
        <w:rPr>
          <w:i/>
          <w:sz w:val="16"/>
        </w:rPr>
        <w:t>-1.</w:t>
      </w:r>
      <w:r w:rsidR="001876DE">
        <w:rPr>
          <w:i/>
          <w:sz w:val="16"/>
        </w:rPr>
        <w:t>1</w:t>
      </w:r>
      <w:r>
        <w:rPr>
          <w:i/>
          <w:sz w:val="16"/>
        </w:rPr>
        <w:t>\components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15448B2F" w:rsidR="00950F12" w:rsidRDefault="00687CCF" w:rsidP="00687CCF">
      <w:pPr>
        <w:rPr>
          <w:i/>
          <w:sz w:val="16"/>
        </w:rPr>
      </w:pPr>
      <w:r>
        <w:rPr>
          <w:i/>
          <w:sz w:val="16"/>
        </w:rPr>
        <w:t>libraries\bt_</w:t>
      </w:r>
      <w:r w:rsidR="001876DE">
        <w:rPr>
          <w:i/>
          <w:sz w:val="16"/>
        </w:rPr>
        <w:t>sdk</w:t>
      </w:r>
      <w:r>
        <w:rPr>
          <w:i/>
          <w:sz w:val="16"/>
        </w:rPr>
        <w:t>-1.</w:t>
      </w:r>
      <w:r w:rsidR="001876DE">
        <w:rPr>
          <w:i/>
          <w:sz w:val="16"/>
        </w:rPr>
        <w:t>1</w:t>
      </w:r>
      <w:r>
        <w:rPr>
          <w:i/>
          <w:sz w:val="16"/>
        </w:rPr>
        <w:t>\components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2BF1A3DF" w:rsidR="00950F12" w:rsidRPr="00333706" w:rsidRDefault="00950F12" w:rsidP="00950F12">
      <w:pPr>
        <w:ind w:left="720"/>
        <w:rPr>
          <w:i/>
          <w:sz w:val="16"/>
        </w:rPr>
      </w:pPr>
      <w:r w:rsidRPr="0026220C">
        <w:rPr>
          <w:i/>
          <w:sz w:val="16"/>
        </w:rPr>
        <w:t xml:space="preserve">.\WsOtaUpgrade.exe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1424137F" w:rsidR="00950F12" w:rsidRDefault="00A072E7" w:rsidP="00950F12">
      <w:pPr>
        <w:jc w:val="center"/>
      </w:pPr>
      <w:r>
        <w:rPr>
          <w:noProof/>
        </w:rPr>
        <w:drawing>
          <wp:inline distT="0" distB="0" distL="0" distR="0" wp14:anchorId="470CAE9A" wp14:editId="48B8AB90">
            <wp:extent cx="2286871" cy="106547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56330" cy="1097837"/>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5B491B52" w:rsidR="00950F12" w:rsidRDefault="00A072E7" w:rsidP="00950F12">
      <w:pPr>
        <w:jc w:val="center"/>
      </w:pPr>
      <w:r>
        <w:rPr>
          <w:noProof/>
        </w:rPr>
        <w:drawing>
          <wp:inline distT="0" distB="0" distL="0" distR="0" wp14:anchorId="1EA9F7A7" wp14:editId="2EDC005C">
            <wp:extent cx="1883664" cy="1161288"/>
            <wp:effectExtent l="0" t="0" r="254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3664" cy="1161288"/>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3ECD4345" w:rsidR="00950F12" w:rsidRDefault="00A072E7" w:rsidP="00950F12">
      <w:pPr>
        <w:jc w:val="center"/>
      </w:pPr>
      <w:r>
        <w:rPr>
          <w:noProof/>
        </w:rPr>
        <w:drawing>
          <wp:inline distT="0" distB="0" distL="0" distR="0" wp14:anchorId="639A7D44" wp14:editId="4906860A">
            <wp:extent cx="1874520" cy="1161288"/>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74520" cy="1161288"/>
                    </a:xfrm>
                    <a:prstGeom prst="rect">
                      <a:avLst/>
                    </a:prstGeom>
                  </pic:spPr>
                </pic:pic>
              </a:graphicData>
            </a:graphic>
          </wp:inline>
        </w:drawing>
      </w:r>
    </w:p>
    <w:p w14:paraId="2F531D31" w14:textId="5DBCCE77" w:rsidR="00950F12" w:rsidRDefault="00950F12" w:rsidP="00950F12">
      <w:pPr>
        <w:pStyle w:val="Heading4"/>
      </w:pPr>
      <w:r>
        <w:lastRenderedPageBreak/>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lastRenderedPageBreak/>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6" w:name="_Ref8566367"/>
      <w:bookmarkStart w:id="27" w:name="_Toc8571035"/>
      <w:r>
        <w:lastRenderedPageBreak/>
        <w:t>OTA Firmware</w:t>
      </w:r>
      <w:bookmarkEnd w:id="26"/>
      <w:bookmarkEnd w:id="27"/>
    </w:p>
    <w:p w14:paraId="16C66C76" w14:textId="320ED33B" w:rsidR="00F01A41" w:rsidRPr="00F01A41" w:rsidRDefault="00F01A41" w:rsidP="00950F12">
      <w:pPr>
        <w:rPr>
          <w:color w:val="2E74B5" w:themeColor="accent1" w:themeShade="BF"/>
        </w:rPr>
      </w:pPr>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_Ref8566336 \n \h </w:instrText>
      </w:r>
      <w:r w:rsidRPr="00F01A41">
        <w:rPr>
          <w:color w:val="2E74B5" w:themeColor="accent1" w:themeShade="BF"/>
        </w:rPr>
      </w:r>
      <w:r w:rsidRPr="00F01A41">
        <w:rPr>
          <w:color w:val="2E74B5" w:themeColor="accent1" w:themeShade="BF"/>
        </w:rPr>
        <w:fldChar w:fldCharType="separate"/>
      </w:r>
      <w:r w:rsidR="00F30936">
        <w:rPr>
          <w:color w:val="2E74B5" w:themeColor="accent1" w:themeShade="BF"/>
        </w:rPr>
        <w:t xml:space="preserve">Exercise 4C.5 </w:t>
      </w:r>
      <w:r w:rsidRPr="00F01A41">
        <w:rPr>
          <w:color w:val="2E74B5" w:themeColor="accent1" w:themeShade="BF"/>
        </w:rPr>
        <w:fldChar w:fldCharType="end"/>
      </w:r>
    </w:p>
    <w:p w14:paraId="6A48D5A4" w14:textId="3846FF8C"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64948833"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OTA_FW_UPGRADE</w:t>
      </w:r>
      <w:r>
        <w:rPr>
          <w:rFonts w:ascii="Consolas" w:hAnsi="Consolas" w:cs="Consolas"/>
          <w:color w:val="000000"/>
          <w:sz w:val="20"/>
          <w:szCs w:val="20"/>
        </w:rPr>
        <w:t>=1</w:t>
      </w:r>
    </w:p>
    <w:p w14:paraId="5700568C" w14:textId="35A9E4E6" w:rsidR="00A505A1" w:rsidRDefault="00A505A1" w:rsidP="00A505A1">
      <w:r>
        <w:t xml:space="preserve">Note: </w:t>
      </w:r>
      <w:r w:rsidR="00345FF5">
        <w:t>this modifies</w:t>
      </w:r>
      <w:r>
        <w:t xml:space="preserve">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8" w:name="_Ref8308011"/>
      <w:r>
        <w:lastRenderedPageBreak/>
        <w:t>BLE OTA Service (Non-Secure)</w:t>
      </w:r>
      <w:bookmarkEnd w:id="28"/>
    </w:p>
    <w:p w14:paraId="404B8E29" w14:textId="02F663DD"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C976F7">
        <w:t>, one of which has a CCCD.</w:t>
      </w:r>
      <w:r w:rsidR="00135CAC">
        <w:t xml:space="preserve">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170C8FF7" w:rsidR="00D64D2B" w:rsidRDefault="009A5729" w:rsidP="00950F12">
      <w:pPr>
        <w:rPr>
          <w:noProof/>
          <w:highlight w:val="yellow"/>
        </w:rPr>
      </w:pPr>
      <w:r>
        <w:rPr>
          <w:noProof/>
        </w:rPr>
        <w:drawing>
          <wp:inline distT="0" distB="0" distL="0" distR="0" wp14:anchorId="57FBBD29" wp14:editId="1C602F11">
            <wp:extent cx="5943600" cy="42595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259580"/>
                    </a:xfrm>
                    <a:prstGeom prst="rect">
                      <a:avLst/>
                    </a:prstGeom>
                  </pic:spPr>
                </pic:pic>
              </a:graphicData>
            </a:graphic>
          </wp:inline>
        </w:drawing>
      </w:r>
    </w:p>
    <w:p w14:paraId="7AED265E" w14:textId="0C2C951F" w:rsidR="00663710" w:rsidRDefault="00663710" w:rsidP="00950F12">
      <w:r w:rsidRPr="00B01433">
        <w:rPr>
          <w:u w:val="single"/>
        </w:rPr>
        <w:t xml:space="preserve">The UUID for the </w:t>
      </w:r>
      <w:r w:rsidR="00D64D2B" w:rsidRPr="00B01433">
        <w:rPr>
          <w:u w:val="single"/>
        </w:rPr>
        <w:t>S</w:t>
      </w:r>
      <w:r w:rsidRPr="00B01433">
        <w:rPr>
          <w:u w:val="single"/>
        </w:rPr>
        <w:t>ervice must match exactly those shown in the figure above</w:t>
      </w:r>
      <w:r w:rsidR="00D64D2B" w:rsidRPr="00B01433">
        <w:rPr>
          <w:u w:val="single"/>
        </w:rPr>
        <w:t xml:space="preserve"> because that is the Service UUID that has been chosen by Cypress</w:t>
      </w:r>
      <w:r w:rsidR="00D64D2B">
        <w:t>.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059DA8B4" w:rsidR="00663710" w:rsidRDefault="00663710" w:rsidP="00663710">
      <w:pPr>
        <w:pStyle w:val="ListParagraph"/>
        <w:numPr>
          <w:ilvl w:val="0"/>
          <w:numId w:val="46"/>
        </w:numPr>
      </w:pPr>
      <w:r>
        <w:t>Service Name:</w:t>
      </w:r>
      <w:r>
        <w:tab/>
      </w:r>
      <w:r w:rsidRPr="00663710">
        <w:t>OTA_FW_UPGRADE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79B29C0E" w14:textId="77777777" w:rsidR="009A5729"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b/>
          <w:bCs/>
          <w:color w:val="7F0055"/>
          <w:sz w:val="20"/>
          <w:szCs w:val="20"/>
        </w:rPr>
        <w:t>#define</w:t>
      </w:r>
      <w:r w:rsidRPr="009A5729">
        <w:rPr>
          <w:rFonts w:ascii="Courier New" w:hAnsi="Courier New" w:cs="Courier New"/>
          <w:color w:val="000000"/>
          <w:sz w:val="20"/>
          <w:szCs w:val="20"/>
        </w:rPr>
        <w:t xml:space="preserve"> UUID_OTA_FW_UPGRADE_SERVICE  0x1f, 0x38, 0xa1, 0x38, 0xad, 0x82,</w:t>
      </w:r>
    </w:p>
    <w:p w14:paraId="60E1E7FD" w14:textId="0899C644" w:rsidR="00AD5286"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color w:val="000000"/>
          <w:sz w:val="20"/>
          <w:szCs w:val="20"/>
        </w:rPr>
        <w:t xml:space="preserve"> </w:t>
      </w:r>
      <w:r w:rsidR="009A5729">
        <w:rPr>
          <w:rFonts w:ascii="Courier New" w:hAnsi="Courier New" w:cs="Courier New"/>
          <w:color w:val="000000"/>
          <w:sz w:val="20"/>
          <w:szCs w:val="20"/>
        </w:rPr>
        <w:t xml:space="preserve">            </w:t>
      </w:r>
      <w:r w:rsidR="00AD5286">
        <w:rPr>
          <w:rFonts w:ascii="Courier New" w:hAnsi="Courier New" w:cs="Courier New"/>
          <w:color w:val="000000"/>
          <w:sz w:val="20"/>
          <w:szCs w:val="20"/>
        </w:rPr>
        <w:t xml:space="preserve">                        </w:t>
      </w:r>
      <w:r w:rsidRPr="009A5729">
        <w:rPr>
          <w:rFonts w:ascii="Courier New" w:hAnsi="Courier New" w:cs="Courier New"/>
          <w:color w:val="000000"/>
          <w:sz w:val="20"/>
          <w:szCs w:val="20"/>
        </w:rPr>
        <w:t>0x35,</w:t>
      </w:r>
      <w:r w:rsidR="009A5729">
        <w:rPr>
          <w:rFonts w:ascii="Courier New" w:hAnsi="Courier New" w:cs="Courier New"/>
          <w:color w:val="000000"/>
          <w:sz w:val="20"/>
          <w:szCs w:val="20"/>
        </w:rPr>
        <w:t xml:space="preserve"> </w:t>
      </w:r>
      <w:r w:rsidRPr="009A5729">
        <w:rPr>
          <w:rFonts w:ascii="Courier New" w:hAnsi="Courier New" w:cs="Courier New"/>
          <w:color w:val="000000"/>
          <w:sz w:val="20"/>
          <w:szCs w:val="20"/>
        </w:rPr>
        <w:t>0x86, 0xa0, 0x43, 0x13, 0x5c,</w:t>
      </w:r>
    </w:p>
    <w:p w14:paraId="6DF9652E" w14:textId="2CDDBF94" w:rsidR="00663710" w:rsidRPr="009A5729" w:rsidRDefault="00AD5286" w:rsidP="009A5729">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 xml:space="preserve">                                     </w:t>
      </w:r>
      <w:r w:rsidR="00663710" w:rsidRPr="009A5729">
        <w:rPr>
          <w:rFonts w:ascii="Courier New" w:hAnsi="Courier New" w:cs="Courier New"/>
          <w:color w:val="000000"/>
          <w:sz w:val="20"/>
          <w:szCs w:val="20"/>
        </w:rPr>
        <w:t>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0C22AE15" w:rsidR="00C54102" w:rsidRDefault="00AD5286" w:rsidP="00E10BCC">
      <w:pPr>
        <w:jc w:val="center"/>
      </w:pPr>
      <w:r>
        <w:rPr>
          <w:noProof/>
        </w:rPr>
        <w:drawing>
          <wp:inline distT="0" distB="0" distL="0" distR="0" wp14:anchorId="297D03C1" wp14:editId="77336C66">
            <wp:extent cx="5221224" cy="25786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9722" b="22519"/>
                    <a:stretch/>
                  </pic:blipFill>
                  <pic:spPr bwMode="auto">
                    <a:xfrm>
                      <a:off x="0" y="0"/>
                      <a:ext cx="5221224" cy="2578608"/>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4CAF0234" w:rsidR="00C54102" w:rsidRDefault="00AD5286" w:rsidP="00C13FA2">
      <w:pPr>
        <w:jc w:val="center"/>
      </w:pPr>
      <w:r>
        <w:rPr>
          <w:noProof/>
        </w:rPr>
        <w:drawing>
          <wp:inline distT="0" distB="0" distL="0" distR="0" wp14:anchorId="70F458CF" wp14:editId="71BBBAC9">
            <wp:extent cx="5226713" cy="2601437"/>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9564" b="22202"/>
                    <a:stretch/>
                  </pic:blipFill>
                  <pic:spPr bwMode="auto">
                    <a:xfrm>
                      <a:off x="0" y="0"/>
                      <a:ext cx="5240384" cy="2608241"/>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EA471FE" w:rsidR="00C13FA2" w:rsidRDefault="00C13FA2" w:rsidP="00C13FA2">
      <w:r>
        <w:br w:type="page"/>
      </w:r>
      <w:r w:rsidR="00B01433">
        <w:lastRenderedPageBreak/>
        <w:t xml:space="preserve">The Control Point Characteristic </w:t>
      </w:r>
      <w:proofErr w:type="gramStart"/>
      <w:r w:rsidR="00B01433">
        <w:t>has</w:t>
      </w:r>
      <w:proofErr w:type="gramEnd"/>
      <w:r w:rsidR="00B01433">
        <w:t xml:space="preserve"> Notify and Indicate enabled so it needs a CCCD. </w:t>
      </w:r>
      <w:r>
        <w:t>For the CCCD, we turned off "Write (authenticated</w:t>
      </w:r>
      <w:r w:rsidR="00A7534A">
        <w:t>)"</w:t>
      </w:r>
      <w:r>
        <w:t xml:space="preserve"> so that OTA can be done without pairing first. If you want to require pairing</w:t>
      </w:r>
      <w:r w:rsidR="00B01433">
        <w:t xml:space="preserve"> before allowing OTA</w:t>
      </w:r>
      <w:r>
        <w:t xml:space="preserve">,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70D8120C" w:rsidR="00C377EC" w:rsidRDefault="00AD5286" w:rsidP="00C13FA2">
      <w:pPr>
        <w:jc w:val="center"/>
      </w:pPr>
      <w:r>
        <w:rPr>
          <w:noProof/>
        </w:rPr>
        <w:drawing>
          <wp:inline distT="0" distB="0" distL="0" distR="0" wp14:anchorId="2C394D7F" wp14:editId="0BBCEFF5">
            <wp:extent cx="5239512" cy="2542032"/>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4869" b="28310"/>
                    <a:stretch/>
                  </pic:blipFill>
                  <pic:spPr bwMode="auto">
                    <a:xfrm>
                      <a:off x="0" y="0"/>
                      <a:ext cx="5239512" cy="2542032"/>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5632EED6" w:rsidR="00221A3E" w:rsidRDefault="00A14478" w:rsidP="00C13FA2">
      <w:r>
        <w:t xml:space="preserve">Currently the </w:t>
      </w:r>
      <w:r w:rsidR="00221A3E">
        <w:t xml:space="preserve">library expects names for the handles that cannot be created by the configurator due to naming conventions. Therefore, it is necessary to do a bit of hacking </w:t>
      </w:r>
      <w:r w:rsidR="00350A61">
        <w:t xml:space="preserve">once you save the Configurator setup </w:t>
      </w:r>
      <w:r w:rsidR="00221A3E">
        <w:t>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3BF4BBD2"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Service OTA_FW_UPGRADE */</w:t>
      </w:r>
    </w:p>
    <w:p w14:paraId="36D62CF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HDLS_OTA_FW_UPGRADE                                     HANDLE_OTA_FW_UPGRADE_SERVICE</w:t>
      </w:r>
    </w:p>
    <w:p w14:paraId="51882373"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CONTROL_POINT */</w:t>
      </w:r>
    </w:p>
    <w:p w14:paraId="6EC4C831"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                       HANDLE_OTA_FW_UPGRADE_CHARACTERISTIC_CONTROL_POINT</w:t>
      </w:r>
    </w:p>
    <w:p w14:paraId="0E4102B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HDLC_OTA_FW_UPGRADE_CONTROL_POINT_VALUE                 HANDLE_OTA_FW_UPGRADE_CONTROL_POINT</w:t>
      </w:r>
    </w:p>
    <w:p w14:paraId="6F11737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Descriptor Client Characteristic Configuration */</w:t>
      </w:r>
    </w:p>
    <w:p w14:paraId="0B870E9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HDLD_OTA_FW_UPGRADE_CONTROL_POINT_CLIENT_CHAR_CONFIG    HANDLE_OTA_FW_UPGRADE_CLIENT_CONFIGURATION_DESCRIPTOR</w:t>
      </w:r>
    </w:p>
    <w:p w14:paraId="5747B4F5"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DATA */</w:t>
      </w:r>
    </w:p>
    <w:p w14:paraId="74F60FBD"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                                HANDLE_OTA_FW_UPGRADE_CHARACTERISTIC_DATA</w:t>
      </w:r>
    </w:p>
    <w:p w14:paraId="13788A68" w14:textId="77777777" w:rsidR="00AD5286" w:rsidRPr="00AD5286" w:rsidRDefault="00AD5286" w:rsidP="00AD5286">
      <w:pPr>
        <w:rPr>
          <w:rFonts w:ascii="Courier New" w:hAnsi="Courier New" w:cs="Courier New"/>
          <w:sz w:val="14"/>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HDLC_OTA_FW_UPGRADE_DATA_VALUE                          HANDLE_OTA_FW_UPGRADE_DATA</w:t>
      </w:r>
      <w:r w:rsidRPr="00AD5286">
        <w:rPr>
          <w:rFonts w:ascii="Courier New" w:hAnsi="Courier New" w:cs="Courier New"/>
          <w:sz w:val="14"/>
        </w:rPr>
        <w:t xml:space="preserve"> </w:t>
      </w:r>
    </w:p>
    <w:p w14:paraId="3AF2C210" w14:textId="54531C7B" w:rsidR="00C13FA2" w:rsidRDefault="00221A3E" w:rsidP="00AD5286">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5B7A03E8"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A07FDF">
        <w:rPr>
          <w:rFonts w:ascii="Courier New" w:hAnsi="Courier New" w:cs="Courier New"/>
          <w:color w:val="000000"/>
          <w:sz w:val="20"/>
          <w:szCs w:val="20"/>
        </w:rPr>
        <w:t>conn</w:t>
      </w:r>
      <w:proofErr w:type="spellEnd"/>
      <w:r w:rsidRPr="00A07FDF">
        <w:rPr>
          <w:rFonts w:ascii="Courier New" w:hAnsi="Courier New" w:cs="Courier New"/>
          <w:color w:val="000000"/>
          <w:sz w:val="20"/>
          <w:szCs w:val="20"/>
        </w:rPr>
        <w:t>);</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7BFF7395"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2F5C65A3"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6BAFF7B9"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lastRenderedPageBreak/>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520185D" w14:textId="5749F609" w:rsidR="0025798B" w:rsidRDefault="0025798B" w:rsidP="0025798B">
      <w:r>
        <w:t>Note: the above options will likely change in BT SDK 1.3.</w:t>
      </w:r>
    </w:p>
    <w:p w14:paraId="37AF3C44" w14:textId="77777777" w:rsidR="00FF290B" w:rsidRDefault="00FF290B">
      <w:pPr>
        <w:rPr>
          <w:rFonts w:eastAsia="Times New Roman"/>
          <w:b/>
          <w:color w:val="1F4E79" w:themeColor="accent1" w:themeShade="80"/>
          <w:sz w:val="24"/>
          <w:szCs w:val="26"/>
        </w:rPr>
      </w:pPr>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bookmarkStart w:id="29" w:name="_Ref8566230"/>
      <w:bookmarkStart w:id="30" w:name="_Toc8571036"/>
      <w:r>
        <w:lastRenderedPageBreak/>
        <w:t>Secure OTA</w:t>
      </w:r>
      <w:bookmarkEnd w:id="29"/>
      <w:bookmarkEnd w:id="30"/>
    </w:p>
    <w:p w14:paraId="40AB8A17" w14:textId="560B2E37" w:rsidR="00F01A41" w:rsidRDefault="00F01A41" w:rsidP="00950F12">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_Ref8566278 \n \h </w:instrText>
      </w:r>
      <w:r w:rsidRPr="00F01A41">
        <w:rPr>
          <w:color w:val="2E74B5" w:themeColor="accent1" w:themeShade="BF"/>
        </w:rPr>
      </w:r>
      <w:r w:rsidRPr="00F01A41">
        <w:rPr>
          <w:color w:val="2E74B5" w:themeColor="accent1" w:themeShade="BF"/>
        </w:rPr>
        <w:fldChar w:fldCharType="separate"/>
      </w:r>
      <w:r w:rsidR="00F30936">
        <w:rPr>
          <w:color w:val="2E74B5" w:themeColor="accent1" w:themeShade="BF"/>
        </w:rPr>
        <w:t xml:space="preserve">Exercise 4C.6 </w:t>
      </w:r>
      <w:r w:rsidRPr="00F01A41">
        <w:rPr>
          <w:color w:val="2E74B5" w:themeColor="accent1" w:themeShade="BF"/>
        </w:rPr>
        <w:fldChar w:fldCharType="end"/>
      </w:r>
    </w:p>
    <w:p w14:paraId="22F3DE48" w14:textId="3108FBAB"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31" w:name="_Ref8308162"/>
      <w:r>
        <w:t>BLE OTA Service (Secure)</w:t>
      </w:r>
      <w:bookmarkEnd w:id="31"/>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C916912" w14:textId="77777777" w:rsidR="00F01A41" w:rsidRDefault="00F01A41">
      <w:pPr>
        <w:rPr>
          <w:rFonts w:ascii="Cambria" w:eastAsia="Times New Roman" w:hAnsi="Cambria"/>
          <w:b/>
          <w:bCs/>
          <w:color w:val="4F81BD"/>
        </w:rPr>
      </w:pPr>
      <w:r>
        <w:br w:type="page"/>
      </w:r>
    </w:p>
    <w:p w14:paraId="361ACC2E" w14:textId="0FDD6C53" w:rsidR="00950F12" w:rsidRDefault="00A24E6B" w:rsidP="00264383">
      <w:pPr>
        <w:pStyle w:val="Heading3"/>
      </w:pPr>
      <w:r>
        <w:lastRenderedPageBreak/>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32" w:name="_Ref8309472"/>
      <w:r>
        <w:t>Build Firmware and Sign OTA Image</w:t>
      </w:r>
      <w:bookmarkEnd w:id="32"/>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33" w:name="_Toc8571037"/>
      <w:r>
        <w:lastRenderedPageBreak/>
        <w:t>Exercises</w:t>
      </w:r>
      <w:bookmarkEnd w:id="33"/>
    </w:p>
    <w:p w14:paraId="65FB873B" w14:textId="27324236" w:rsidR="00DD4A9D" w:rsidRDefault="00DD4A9D" w:rsidP="00DD4A9D">
      <w:pPr>
        <w:pStyle w:val="Exercise"/>
      </w:pPr>
      <w:bookmarkStart w:id="34" w:name="_Ref8565731"/>
      <w:bookmarkStart w:id="35" w:name="_Ref8565736"/>
      <w:bookmarkStart w:id="36" w:name="_Toc8571038"/>
      <w:r>
        <w:t>BLE Low Power (</w:t>
      </w:r>
      <w:proofErr w:type="spellStart"/>
      <w:r w:rsidR="00492FDE">
        <w:t>e</w:t>
      </w:r>
      <w:r>
        <w:t>PDS</w:t>
      </w:r>
      <w:proofErr w:type="spellEnd"/>
      <w:r>
        <w:t>)</w:t>
      </w:r>
      <w:bookmarkEnd w:id="34"/>
      <w:bookmarkEnd w:id="35"/>
      <w:bookmarkEnd w:id="36"/>
    </w:p>
    <w:p w14:paraId="7D7FCF14" w14:textId="77777777" w:rsidR="00DD4A9D" w:rsidRDefault="00DD4A9D" w:rsidP="00DD4A9D">
      <w:pPr>
        <w:pStyle w:val="Heading3"/>
      </w:pPr>
      <w:r>
        <w:t>Introduction</w:t>
      </w:r>
    </w:p>
    <w:p w14:paraId="2B381AA4" w14:textId="346749B0" w:rsidR="00DD4A9D" w:rsidRPr="00A63D1E" w:rsidRDefault="00DD4A9D" w:rsidP="00DD4A9D">
      <w:pPr>
        <w:rPr>
          <w:color w:val="2E74B5" w:themeColor="accent1" w:themeShade="BF"/>
        </w:rPr>
      </w:pPr>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r w:rsidR="00A63D1E">
        <w:t xml:space="preserve"> This material is covered in </w:t>
      </w:r>
      <w:r w:rsidR="00A63D1E" w:rsidRPr="00A63D1E">
        <w:rPr>
          <w:color w:val="2E74B5" w:themeColor="accent1" w:themeShade="BF"/>
        </w:rPr>
        <w:fldChar w:fldCharType="begin"/>
      </w:r>
      <w:r w:rsidR="00A63D1E" w:rsidRPr="00A63D1E">
        <w:rPr>
          <w:color w:val="2E74B5" w:themeColor="accent1" w:themeShade="BF"/>
        </w:rPr>
        <w:instrText xml:space="preserve"> REF _Ref8565791 \r \h </w:instrText>
      </w:r>
      <w:r w:rsidR="00A63D1E" w:rsidRPr="00A63D1E">
        <w:rPr>
          <w:color w:val="2E74B5" w:themeColor="accent1" w:themeShade="BF"/>
        </w:rPr>
      </w:r>
      <w:r w:rsidR="00A63D1E" w:rsidRPr="00A63D1E">
        <w:rPr>
          <w:color w:val="2E74B5" w:themeColor="accent1" w:themeShade="BF"/>
        </w:rPr>
        <w:fldChar w:fldCharType="separate"/>
      </w:r>
      <w:r w:rsidR="00F30936">
        <w:rPr>
          <w:color w:val="2E74B5" w:themeColor="accent1" w:themeShade="BF"/>
        </w:rPr>
        <w:t xml:space="preserve">4C.1 </w:t>
      </w:r>
      <w:r w:rsidR="00A63D1E" w:rsidRPr="00A63D1E">
        <w:rPr>
          <w:color w:val="2E74B5" w:themeColor="accent1" w:themeShade="BF"/>
        </w:rPr>
        <w:fldChar w:fldCharType="end"/>
      </w:r>
    </w:p>
    <w:p w14:paraId="2262E078" w14:textId="77777777" w:rsidR="00DD4A9D" w:rsidRDefault="00DD4A9D" w:rsidP="00DD4A9D">
      <w:pPr>
        <w:pStyle w:val="Heading3"/>
      </w:pPr>
      <w:r>
        <w:t>Project Creation</w:t>
      </w:r>
    </w:p>
    <w:p w14:paraId="02073CAC" w14:textId="6D703914" w:rsidR="007671A8" w:rsidRPr="00324EEF" w:rsidRDefault="00032C63" w:rsidP="00E844C8">
      <w:pPr>
        <w:pStyle w:val="ListParagraph"/>
        <w:numPr>
          <w:ilvl w:val="0"/>
          <w:numId w:val="4"/>
        </w:numPr>
        <w:rPr>
          <w:color w:val="000000" w:themeColor="text1"/>
        </w:rPr>
      </w:pPr>
      <w:r>
        <w:t>Use the template in folder “templates/CYW920819EVB/ch04</w:t>
      </w:r>
      <w:r w:rsidR="0014163F">
        <w:t>c_</w:t>
      </w:r>
      <w:r w:rsidR="007B1142">
        <w:t>ex01_lp</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02CAE924"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r w:rsidR="002B446A">
        <w:t xml:space="preserve"> In a real-life </w:t>
      </w:r>
      <w:r w:rsidR="00263500">
        <w:t xml:space="preserve">low power </w:t>
      </w:r>
      <w:r w:rsidR="002B446A">
        <w:t>application, the PUART would not be left active</w:t>
      </w:r>
      <w:r w:rsidR="00CC7E1E">
        <w:t xml:space="preserve"> but we want to see what's going on.</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lastRenderedPageBreak/>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t>Questions</w:t>
      </w:r>
    </w:p>
    <w:p w14:paraId="0705C8D3" w14:textId="413AEBAF" w:rsidR="00E20280" w:rsidRPr="00204A94" w:rsidRDefault="00204A94" w:rsidP="00DB1764">
      <w:pPr>
        <w:pStyle w:val="ListParagraph"/>
        <w:numPr>
          <w:ilvl w:val="0"/>
          <w:numId w:val="42"/>
        </w:numPr>
        <w:rPr>
          <w:color w:val="000000" w:themeColor="text1"/>
        </w:rPr>
      </w:pPr>
      <w:bookmarkStart w:id="37"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38" w:name="_Hlk534721862"/>
      <w:r>
        <w:rPr>
          <w:color w:val="000000" w:themeColor="text1"/>
        </w:rPr>
        <w:t>When in the code is sleep configured (i.e. after which event)?</w:t>
      </w:r>
    </w:p>
    <w:bookmarkEnd w:id="38"/>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37"/>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39" w:name="_Ref8565866"/>
      <w:bookmarkStart w:id="40" w:name="_Toc8571039"/>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39"/>
      <w:bookmarkEnd w:id="40"/>
    </w:p>
    <w:p w14:paraId="3517F9E0" w14:textId="3B7B82F8" w:rsidR="0032650F" w:rsidRDefault="0032650F" w:rsidP="00792CF3">
      <w:pPr>
        <w:pStyle w:val="Heading3"/>
      </w:pPr>
      <w:r>
        <w:t>Introduction</w:t>
      </w:r>
    </w:p>
    <w:p w14:paraId="0C5C3253" w14:textId="2E3CB9B9" w:rsidR="0032650F" w:rsidRPr="00C976F7" w:rsidRDefault="0032650F" w:rsidP="0032650F">
      <w:pPr>
        <w:rPr>
          <w:color w:val="2E74B5" w:themeColor="accent1" w:themeShade="BF"/>
        </w:rPr>
      </w:pPr>
      <w:r>
        <w:t xml:space="preserve">In this exercise, you will create an </w:t>
      </w:r>
      <w:proofErr w:type="spellStart"/>
      <w:r>
        <w:t>Eddystone</w:t>
      </w:r>
      <w:proofErr w:type="spellEnd"/>
      <w:r>
        <w:t xml:space="preserve"> beacon </w:t>
      </w:r>
      <w:r w:rsidR="00B9386E">
        <w:t>that will advertise</w:t>
      </w:r>
      <w:r>
        <w:t xml:space="preserve"> the URL for </w:t>
      </w:r>
      <w:hyperlink r:id="rId33" w:history="1">
        <w:r w:rsidR="00B9386E" w:rsidRPr="00FC4613">
          <w:rPr>
            <w:rStyle w:val="Hyperlink"/>
          </w:rPr>
          <w:t>https://www.cypress.com</w:t>
        </w:r>
      </w:hyperlink>
      <w:r w:rsidR="00B9386E">
        <w:t>. From your phone you will be able to scan for the beacon (using a beacon scanner app) and then directly connect to the advertised website.</w:t>
      </w:r>
      <w:r w:rsidR="00A63D1E">
        <w:t xml:space="preserve"> This material is covered in </w:t>
      </w:r>
      <w:r w:rsidR="00A63D1E" w:rsidRPr="00C976F7">
        <w:rPr>
          <w:color w:val="2E74B5" w:themeColor="accent1" w:themeShade="BF"/>
        </w:rPr>
        <w:fldChar w:fldCharType="begin"/>
      </w:r>
      <w:r w:rsidR="00A63D1E" w:rsidRPr="00C976F7">
        <w:rPr>
          <w:color w:val="2E74B5" w:themeColor="accent1" w:themeShade="BF"/>
        </w:rPr>
        <w:instrText xml:space="preserve"> REF _Ref8565932 \h </w:instrText>
      </w:r>
      <w:r w:rsidR="00A63D1E" w:rsidRPr="00C976F7">
        <w:rPr>
          <w:color w:val="2E74B5" w:themeColor="accent1" w:themeShade="BF"/>
        </w:rPr>
      </w:r>
      <w:r w:rsidR="00A63D1E" w:rsidRPr="00C976F7">
        <w:rPr>
          <w:color w:val="2E74B5" w:themeColor="accent1" w:themeShade="BF"/>
        </w:rPr>
        <w:fldChar w:fldCharType="separate"/>
      </w:r>
      <w:proofErr w:type="spellStart"/>
      <w:r w:rsidR="00F30936">
        <w:t>Eddystone</w:t>
      </w:r>
      <w:proofErr w:type="spellEnd"/>
      <w:r w:rsidR="00A63D1E" w:rsidRPr="00C976F7">
        <w:rPr>
          <w:color w:val="2E74B5" w:themeColor="accent1" w:themeShade="BF"/>
        </w:rPr>
        <w:fldChar w:fldCharType="end"/>
      </w:r>
      <w:r w:rsidR="00A63D1E" w:rsidRPr="00C976F7">
        <w:rPr>
          <w:color w:val="2E74B5" w:themeColor="accent1" w:themeShade="BF"/>
        </w:rPr>
        <w:t>.</w:t>
      </w:r>
    </w:p>
    <w:p w14:paraId="0733BE66" w14:textId="6B3B98A4" w:rsidR="0032650F" w:rsidRDefault="0032650F" w:rsidP="00792CF3">
      <w:pPr>
        <w:pStyle w:val="Heading3"/>
        <w:spacing w:after="0"/>
      </w:pPr>
      <w:r>
        <w:t>Project Creation</w:t>
      </w:r>
    </w:p>
    <w:p w14:paraId="1EB49EF7" w14:textId="43D15A71" w:rsidR="00FF2DBB" w:rsidRDefault="00FF2DBB" w:rsidP="00851A6E">
      <w:pPr>
        <w:pStyle w:val="ListParagraph"/>
        <w:numPr>
          <w:ilvl w:val="0"/>
          <w:numId w:val="29"/>
        </w:numPr>
      </w:pPr>
      <w:r>
        <w:t xml:space="preserve">Create a new application called </w:t>
      </w:r>
      <w:r w:rsidRPr="00851A6E">
        <w:rPr>
          <w:b/>
        </w:rPr>
        <w:t>ch04</w:t>
      </w:r>
      <w:r w:rsidR="00E93636">
        <w:rPr>
          <w:b/>
        </w:rPr>
        <w:t>c</w:t>
      </w:r>
      <w:r w:rsidRPr="00851A6E">
        <w:rPr>
          <w:b/>
        </w:rPr>
        <w:t>_ex02_eddy</w:t>
      </w:r>
      <w:r>
        <w:t xml:space="preserve"> using the modus.mk file in templates/CYW920819EVB/ch04</w:t>
      </w:r>
      <w:r w:rsidR="00E93636">
        <w:t>c</w:t>
      </w:r>
      <w:r>
        <w:t>_ex02_eddy. This is a very simple application with no GATT support. All it does is advertise.</w:t>
      </w:r>
    </w:p>
    <w:p w14:paraId="739BC688" w14:textId="07DCFF87" w:rsidR="00912CA9" w:rsidRDefault="00912CA9" w:rsidP="00912CA9">
      <w:pPr>
        <w:pStyle w:val="ListParagraph"/>
        <w:numPr>
          <w:ilvl w:val="0"/>
          <w:numId w:val="29"/>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24D84FAB" w:rsidR="00FF2DBB" w:rsidRDefault="00FF2DBB" w:rsidP="00851A6E">
      <w:pPr>
        <w:pStyle w:val="ListParagraph"/>
        <w:numPr>
          <w:ilvl w:val="2"/>
          <w:numId w:val="29"/>
        </w:numPr>
      </w:pPr>
      <w:r>
        <w:t xml:space="preserve">Two-byte </w:t>
      </w:r>
      <w:proofErr w:type="spellStart"/>
      <w:r>
        <w:t>Eddystone</w:t>
      </w:r>
      <w:proofErr w:type="spellEnd"/>
      <w:r>
        <w:t xml:space="preserve"> Service UUID</w:t>
      </w:r>
      <w:r w:rsidR="00C123CA">
        <w:t xml:space="preserve"> (0xFEAA)</w:t>
      </w:r>
      <w:r>
        <w:t xml:space="preserve">. Note that this is little-endian so the LSB </w:t>
      </w:r>
      <w:r w:rsidR="00C123CA">
        <w:t>must be</w:t>
      </w:r>
      <w:r>
        <w:t xml:space="preserve">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3D016C72" w:rsidR="00FF2DBB" w:rsidRDefault="00FF2DBB" w:rsidP="00851A6E">
      <w:pPr>
        <w:pStyle w:val="ListParagraph"/>
        <w:numPr>
          <w:ilvl w:val="2"/>
          <w:numId w:val="29"/>
        </w:numPr>
      </w:pPr>
      <w:proofErr w:type="spellStart"/>
      <w:r>
        <w:t>Eddystone</w:t>
      </w:r>
      <w:proofErr w:type="spellEnd"/>
      <w:r>
        <w:t xml:space="preserve"> Service UUID (again</w:t>
      </w:r>
      <w:r w:rsidR="00912CA9">
        <w:t xml:space="preserve"> little-endian</w:t>
      </w:r>
      <w:r>
        <w:t>).</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1A0636CF" w:rsidR="00FF2DBB" w:rsidRDefault="00FF2DBB" w:rsidP="00851A6E">
      <w:pPr>
        <w:pStyle w:val="ListParagraph"/>
        <w:numPr>
          <w:ilvl w:val="2"/>
          <w:numId w:val="29"/>
        </w:numPr>
      </w:pPr>
      <w:r>
        <w:t>URL Scheme Prefix (see EDDYSTONE_URL_SCHEME_</w:t>
      </w:r>
      <w:r w:rsidR="00DB0BE8">
        <w:t>1</w:t>
      </w:r>
      <w:r>
        <w:t xml:space="preserve"> in </w:t>
      </w:r>
      <w:proofErr w:type="spellStart"/>
      <w:r>
        <w:t>wiced_bt_beacon.h</w:t>
      </w:r>
      <w:proofErr w:type="spellEnd"/>
      <w:r>
        <w:t>)</w:t>
      </w:r>
    </w:p>
    <w:p w14:paraId="324F9321" w14:textId="4F3A0D43" w:rsidR="00FF2DBB" w:rsidRDefault="00FF2DBB" w:rsidP="00851A6E">
      <w:pPr>
        <w:pStyle w:val="ListParagraph"/>
        <w:numPr>
          <w:ilvl w:val="2"/>
          <w:numId w:val="29"/>
        </w:numPr>
      </w:pPr>
      <w:r>
        <w:t>Data (the URL itself a</w:t>
      </w:r>
      <w:r w:rsidR="00DF2DDE">
        <w:t>s a list of characters)</w:t>
      </w:r>
    </w:p>
    <w:p w14:paraId="011BA041" w14:textId="44D5337D" w:rsidR="00DB0BE8" w:rsidRDefault="00DB0BE8" w:rsidP="00DB0BE8">
      <w:pPr>
        <w:pStyle w:val="ListParagraph"/>
        <w:numPr>
          <w:ilvl w:val="3"/>
          <w:numId w:val="29"/>
        </w:numPr>
      </w:pPr>
      <w:r>
        <w:t>Hint: 'c', 'y', 'p', 'r', 'e', 's', 's'</w:t>
      </w:r>
    </w:p>
    <w:p w14:paraId="341D2DCE" w14:textId="4C1D6BF1" w:rsidR="00DB0BE8" w:rsidRDefault="003F20E2" w:rsidP="00DB0BE8">
      <w:pPr>
        <w:pStyle w:val="ListParagraph"/>
        <w:numPr>
          <w:ilvl w:val="2"/>
          <w:numId w:val="29"/>
        </w:numPr>
      </w:pPr>
      <w:proofErr w:type="spellStart"/>
      <w:r>
        <w:t>Eddystone</w:t>
      </w:r>
      <w:proofErr w:type="spellEnd"/>
      <w:r>
        <w:t xml:space="preserve"> s</w:t>
      </w:r>
      <w:r w:rsidR="00DB0BE8">
        <w:t xml:space="preserve">uffix for .com (see </w:t>
      </w:r>
      <w:r>
        <w:t xml:space="preserve">the </w:t>
      </w:r>
      <w:proofErr w:type="spellStart"/>
      <w:r>
        <w:t>Eddystone</w:t>
      </w:r>
      <w:proofErr w:type="spellEnd"/>
      <w:r>
        <w:t xml:space="preserve"> website).</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1DF95BDB" w:rsidR="00FF2DBB" w:rsidRPr="00FF2DBB" w:rsidRDefault="00DF2DDE" w:rsidP="00851A6E">
      <w:pPr>
        <w:pStyle w:val="ListParagraph"/>
        <w:numPr>
          <w:ilvl w:val="0"/>
          <w:numId w:val="29"/>
        </w:numPr>
      </w:pPr>
      <w:r>
        <w:t>Build and program the kit</w:t>
      </w:r>
      <w:r w:rsidR="00FF2DBB">
        <w:t>.</w:t>
      </w:r>
    </w:p>
    <w:p w14:paraId="431FDA2A" w14:textId="77777777" w:rsidR="00912CA9" w:rsidRDefault="00912CA9">
      <w:pPr>
        <w:rPr>
          <w:rFonts w:ascii="Cambria" w:eastAsia="Times New Roman" w:hAnsi="Cambria"/>
          <w:b/>
          <w:bCs/>
          <w:color w:val="4F81BD"/>
        </w:rPr>
      </w:pPr>
      <w:r>
        <w:br w:type="page"/>
      </w:r>
    </w:p>
    <w:p w14:paraId="39F2DD8F" w14:textId="6D71D5B1" w:rsidR="0032650F" w:rsidRDefault="0032650F" w:rsidP="00792CF3">
      <w:pPr>
        <w:pStyle w:val="Heading3"/>
        <w:spacing w:after="0"/>
      </w:pPr>
      <w:r>
        <w:lastRenderedPageBreak/>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CCEA8FB" w:rsidR="009506C1" w:rsidRDefault="009506C1" w:rsidP="00182759">
      <w:pPr>
        <w:pStyle w:val="ListParagraph"/>
        <w:numPr>
          <w:ilvl w:val="0"/>
          <w:numId w:val="37"/>
        </w:numPr>
      </w:pPr>
      <w:r>
        <w:t xml:space="preserve">Open the URL for </w:t>
      </w:r>
      <w:hyperlink r:id="rId34"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41" w:name="_Ref8565872"/>
      <w:bookmarkStart w:id="42" w:name="_Toc8571040"/>
      <w:bookmarkStart w:id="43" w:name="_Toc523476986"/>
      <w:r>
        <w:lastRenderedPageBreak/>
        <w:t xml:space="preserve">(Advanced) </w:t>
      </w:r>
      <w:r w:rsidR="005F2EAB">
        <w:t>Use Multi-Advertis</w:t>
      </w:r>
      <w:r w:rsidR="00557111">
        <w:t>ing</w:t>
      </w:r>
      <w:r w:rsidR="005F2EAB">
        <w:t xml:space="preserve"> on a Beacon</w:t>
      </w:r>
      <w:bookmarkEnd w:id="41"/>
      <w:bookmarkEnd w:id="42"/>
    </w:p>
    <w:p w14:paraId="18F672C5" w14:textId="77777777" w:rsidR="005F2EAB" w:rsidRDefault="005F2EAB" w:rsidP="005F2EAB">
      <w:pPr>
        <w:pStyle w:val="Heading3"/>
      </w:pPr>
      <w:r>
        <w:t>Introduction</w:t>
      </w:r>
    </w:p>
    <w:p w14:paraId="0A263A2F" w14:textId="574FF7A6" w:rsidR="00230619" w:rsidRPr="00912CA9" w:rsidRDefault="00230619" w:rsidP="00230619">
      <w:pPr>
        <w:rPr>
          <w:color w:val="2E74B5" w:themeColor="accent1" w:themeShade="BF"/>
        </w:rPr>
      </w:pPr>
      <w:r>
        <w:t xml:space="preserve">In this exercise you will use multi-advertising to send </w:t>
      </w:r>
      <w:r w:rsidR="00203D10">
        <w:t>UID</w:t>
      </w:r>
      <w:r w:rsidR="00CA108F">
        <w:t>, URL</w:t>
      </w:r>
      <w:r w:rsidR="00203D10">
        <w:t xml:space="preserve"> and TLM frames</w:t>
      </w:r>
      <w:r>
        <w:t xml:space="preserve"> to the listening devices.</w:t>
      </w:r>
      <w:r w:rsidR="00A63D1E">
        <w:t xml:space="preserve"> This material is covered in </w:t>
      </w:r>
      <w:r w:rsidR="00A63D1E" w:rsidRPr="00912CA9">
        <w:rPr>
          <w:color w:val="2E74B5" w:themeColor="accent1" w:themeShade="BF"/>
        </w:rPr>
        <w:fldChar w:fldCharType="begin"/>
      </w:r>
      <w:r w:rsidR="00A63D1E" w:rsidRPr="00912CA9">
        <w:rPr>
          <w:color w:val="2E74B5" w:themeColor="accent1" w:themeShade="BF"/>
        </w:rPr>
        <w:instrText xml:space="preserve"> REF _Ref8565932 \h </w:instrText>
      </w:r>
      <w:r w:rsidR="00A63D1E" w:rsidRPr="00912CA9">
        <w:rPr>
          <w:color w:val="2E74B5" w:themeColor="accent1" w:themeShade="BF"/>
        </w:rPr>
      </w:r>
      <w:r w:rsidR="00A63D1E" w:rsidRPr="00912CA9">
        <w:rPr>
          <w:color w:val="2E74B5" w:themeColor="accent1" w:themeShade="BF"/>
        </w:rPr>
        <w:fldChar w:fldCharType="separate"/>
      </w:r>
      <w:proofErr w:type="spellStart"/>
      <w:r w:rsidR="00F30936">
        <w:t>Eddystone</w:t>
      </w:r>
      <w:proofErr w:type="spellEnd"/>
      <w:r w:rsidR="00A63D1E" w:rsidRPr="00912CA9">
        <w:rPr>
          <w:color w:val="2E74B5" w:themeColor="accent1" w:themeShade="BF"/>
        </w:rPr>
        <w:fldChar w:fldCharType="end"/>
      </w:r>
      <w:r w:rsidR="00A63D1E" w:rsidRPr="00912CA9">
        <w:rPr>
          <w:color w:val="2E74B5" w:themeColor="accent1" w:themeShade="BF"/>
        </w:rPr>
        <w:t>.</w:t>
      </w:r>
    </w:p>
    <w:p w14:paraId="22643D1C" w14:textId="77777777" w:rsidR="007F5093" w:rsidRDefault="009757C8" w:rsidP="007F5093">
      <w:pPr>
        <w:pStyle w:val="Heading3"/>
      </w:pPr>
      <w:r>
        <w:t>Project Creation</w:t>
      </w:r>
    </w:p>
    <w:p w14:paraId="560FA620" w14:textId="38B8F41B"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1104B51D" w14:textId="77777777" w:rsidR="00912CA9" w:rsidRDefault="00912CA9" w:rsidP="00912CA9">
      <w:pPr>
        <w:pStyle w:val="ListParagraph"/>
        <w:numPr>
          <w:ilvl w:val="0"/>
          <w:numId w:val="35"/>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390A328B"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w:t>
      </w:r>
      <w:r w:rsidR="00912CA9">
        <w:t xml:space="preserve"> which is included in the </w:t>
      </w:r>
      <w:proofErr w:type="spellStart"/>
      <w:r w:rsidR="00912CA9">
        <w:t>beacon_lib</w:t>
      </w:r>
      <w:proofErr w:type="spellEnd"/>
      <w:r w:rsidR="00912CA9">
        <w:t xml:space="preserve"> middleware library.</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2D0DE2BC" w:rsidR="00230619" w:rsidRDefault="00230619" w:rsidP="00851A6E">
      <w:pPr>
        <w:pStyle w:val="ListParagraph"/>
        <w:numPr>
          <w:ilvl w:val="0"/>
          <w:numId w:val="35"/>
        </w:numPr>
      </w:pPr>
      <w:r>
        <w:t xml:space="preserve">Create a </w:t>
      </w:r>
      <w:r w:rsidR="0018129F">
        <w:t xml:space="preserve">global </w:t>
      </w:r>
      <w:r>
        <w:t xml:space="preserve">array for the new packet (e.g. </w:t>
      </w:r>
      <w:proofErr w:type="spellStart"/>
      <w:r>
        <w:t>tlm_</w:t>
      </w:r>
      <w:proofErr w:type="gramStart"/>
      <w:r>
        <w:t>packet</w:t>
      </w:r>
      <w:proofErr w:type="spellEnd"/>
      <w:r>
        <w:t>[</w:t>
      </w:r>
      <w:proofErr w:type="gramEnd"/>
      <w:r>
        <w:t>])</w:t>
      </w:r>
      <w:r w:rsidR="0018129F">
        <w:t xml:space="preserve"> which will look similar to the </w:t>
      </w:r>
      <w:proofErr w:type="spellStart"/>
      <w:r w:rsidR="0018129F">
        <w:t>url_packet</w:t>
      </w:r>
      <w:proofErr w:type="spellEnd"/>
      <w:r w:rsidR="0018129F">
        <w:t xml:space="preserve"> array.</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338BFBF5" w:rsidR="00230619" w:rsidRDefault="0018129F" w:rsidP="00851A6E">
      <w:pPr>
        <w:pStyle w:val="ListParagraph"/>
        <w:numPr>
          <w:ilvl w:val="1"/>
          <w:numId w:val="35"/>
        </w:numPr>
      </w:pPr>
      <w:r>
        <w:t xml:space="preserve">Hint: You can re-use the </w:t>
      </w:r>
      <w:proofErr w:type="spellStart"/>
      <w:r>
        <w:t>packet_len</w:t>
      </w:r>
      <w:proofErr w:type="spellEnd"/>
      <w:r>
        <w:t xml:space="preserve"> argument</w:t>
      </w:r>
      <w:r w:rsidR="00230619">
        <w:t>.</w:t>
      </w:r>
    </w:p>
    <w:p w14:paraId="42673A46" w14:textId="77777777" w:rsidR="00230619" w:rsidRDefault="00230619" w:rsidP="00851A6E">
      <w:pPr>
        <w:pStyle w:val="ListParagraph"/>
        <w:numPr>
          <w:ilvl w:val="1"/>
          <w:numId w:val="35"/>
        </w:numPr>
      </w:pPr>
      <w:r>
        <w:t>Hint: Use the provided #define BEACON_EDDYSTONE_TLM to set up the second packet.</w:t>
      </w:r>
    </w:p>
    <w:p w14:paraId="1600FC1A" w14:textId="77777777" w:rsidR="0018129F" w:rsidRDefault="00CA108F" w:rsidP="00851A6E">
      <w:pPr>
        <w:pStyle w:val="ListParagraph"/>
        <w:numPr>
          <w:ilvl w:val="0"/>
          <w:numId w:val="35"/>
        </w:numPr>
      </w:pPr>
      <w:r>
        <w:t xml:space="preserve">Repeat the above two steps for a UID packet. </w:t>
      </w:r>
      <w:r w:rsidR="0018129F">
        <w:t>That is:</w:t>
      </w:r>
    </w:p>
    <w:p w14:paraId="75E689C2" w14:textId="1263B41A" w:rsidR="00CA108F" w:rsidRDefault="00CA108F" w:rsidP="0018129F">
      <w:pPr>
        <w:pStyle w:val="ListParagraph"/>
        <w:numPr>
          <w:ilvl w:val="1"/>
          <w:numId w:val="35"/>
        </w:numPr>
      </w:pPr>
      <w:r>
        <w:t xml:space="preserve">Start by creating another packet array (e.g. </w:t>
      </w:r>
      <w:proofErr w:type="spellStart"/>
      <w:r>
        <w:t>uid_packet</w:t>
      </w:r>
      <w:proofErr w:type="spellEnd"/>
      <w:r>
        <w:t>).</w:t>
      </w:r>
    </w:p>
    <w:p w14:paraId="50BBF50C" w14:textId="1C1534ED" w:rsidR="00CA108F" w:rsidRDefault="00CA108F" w:rsidP="0018129F">
      <w:pPr>
        <w:pStyle w:val="ListParagraph"/>
        <w:numPr>
          <w:ilvl w:val="1"/>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18129F">
      <w:pPr>
        <w:pStyle w:val="ListParagraph"/>
        <w:numPr>
          <w:ilvl w:val="2"/>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18129F">
      <w:pPr>
        <w:ind w:left="1980"/>
      </w:pPr>
      <w:r>
        <w:t xml:space="preserve">Hint: Use 0 for the </w:t>
      </w:r>
      <w:r w:rsidR="00B52445">
        <w:t>ranging data argument</w:t>
      </w:r>
      <w:r>
        <w:t>.</w:t>
      </w:r>
    </w:p>
    <w:p w14:paraId="1EA333EF" w14:textId="7FB95AC7" w:rsidR="00CA108F" w:rsidRDefault="00B52445" w:rsidP="0018129F">
      <w:pPr>
        <w:pStyle w:val="ListParagraph"/>
        <w:numPr>
          <w:ilvl w:val="2"/>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33A911D7" w14:textId="0AED76F9" w:rsidR="0007414F" w:rsidRDefault="0007414F" w:rsidP="0018129F">
      <w:pPr>
        <w:ind w:left="1980"/>
      </w:pPr>
      <w:r>
        <w:t xml:space="preserve">Hint: The namespace is 10 bytes and the instance </w:t>
      </w:r>
      <w:proofErr w:type="gramStart"/>
      <w:r>
        <w:t>is</w:t>
      </w:r>
      <w:proofErr w:type="gramEnd"/>
      <w:r>
        <w:t xml:space="preserve"> 6 bytes.</w:t>
      </w:r>
    </w:p>
    <w:p w14:paraId="7F6BD215" w14:textId="311FFFE7" w:rsidR="00CA108F" w:rsidRDefault="00CA108F" w:rsidP="0018129F">
      <w:pPr>
        <w:ind w:left="198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1502E41D" w:rsidR="00230619" w:rsidRDefault="00230619" w:rsidP="00851A6E">
      <w:pPr>
        <w:ind w:left="1440"/>
      </w:pPr>
      <w:r>
        <w:lastRenderedPageBreak/>
        <w:t xml:space="preserve">Note: the parameter is </w:t>
      </w:r>
      <w:proofErr w:type="gramStart"/>
      <w:r>
        <w:t>actually tenths</w:t>
      </w:r>
      <w:proofErr w:type="gramEnd"/>
      <w:r>
        <w:t xml:space="preserve"> of a second</w:t>
      </w:r>
      <w:r w:rsidR="00E10DB9">
        <w:t xml:space="preserve"> even though some scanner apps say seconds</w:t>
      </w:r>
      <w:r w:rsidR="00B52445">
        <w:t>.</w:t>
      </w:r>
    </w:p>
    <w:p w14:paraId="52651900" w14:textId="77777777" w:rsidR="001A144E"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0054EDE6" w14:textId="5455D4D7" w:rsidR="00230619" w:rsidRDefault="004F6883" w:rsidP="004F6883">
      <w:pPr>
        <w:ind w:left="1440"/>
      </w:pPr>
      <w:r>
        <w:t xml:space="preserve">Hint: </w:t>
      </w:r>
      <w:r w:rsidR="00D93214">
        <w:t>Provide the tenths variable value in when you generate the packet instead of a value of 0.</w:t>
      </w:r>
      <w:r w:rsidR="001A144E">
        <w:t xml:space="preserve"> Remember that the value needs to be sent little endian – you can use the macro SWAP_ENDIAN_32(tenths) to do the swapping for you.</w:t>
      </w:r>
    </w:p>
    <w:p w14:paraId="43919C0D" w14:textId="60AB63BA" w:rsidR="005F2EAB" w:rsidRDefault="005F2EAB" w:rsidP="009D3983">
      <w:pPr>
        <w:pStyle w:val="Heading3"/>
      </w:pPr>
      <w:r>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3F2909A0">
            <wp:extent cx="2379288" cy="4045286"/>
            <wp:effectExtent l="19050" t="19050" r="2159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5ADD4821" w14:textId="77777777" w:rsidR="005F2EAB" w:rsidRPr="005F2EAB" w:rsidRDefault="005F2EAB" w:rsidP="005F2EAB"/>
    <w:p w14:paraId="00A43150" w14:textId="77777777" w:rsidR="004E7BAF" w:rsidRDefault="00CB1C8E" w:rsidP="004E7BAF">
      <w:pPr>
        <w:pStyle w:val="Exercise"/>
      </w:pPr>
      <w:r>
        <w:br w:type="page"/>
      </w:r>
      <w:bookmarkStart w:id="44" w:name="_Ref8566152"/>
      <w:bookmarkStart w:id="45" w:name="_Toc8571041"/>
      <w:r w:rsidR="004E7BAF">
        <w:lastRenderedPageBreak/>
        <w:t>(Advanced) Advertise Manufacturing Data and use Scan Response for the UUID</w:t>
      </w:r>
      <w:bookmarkEnd w:id="44"/>
      <w:bookmarkEnd w:id="45"/>
    </w:p>
    <w:p w14:paraId="360476CC" w14:textId="77777777" w:rsidR="004E7BAF" w:rsidRDefault="004E7BAF" w:rsidP="004E7BAF">
      <w:pPr>
        <w:pStyle w:val="Heading3"/>
      </w:pPr>
      <w:r>
        <w:t>Introduction</w:t>
      </w:r>
    </w:p>
    <w:p w14:paraId="644E3471" w14:textId="73C8BB1E" w:rsidR="004E7BAF" w:rsidRPr="004C0691" w:rsidRDefault="004E7BAF" w:rsidP="004E7BAF">
      <w:r>
        <w:t xml:space="preserve">In this project, you will take a project that advertises the manufacturer ID for Cypress and a </w:t>
      </w:r>
      <w:r w:rsidR="00B47BFD">
        <w:t>product ID</w:t>
      </w:r>
      <w:r w:rsidR="008A752B">
        <w:t xml:space="preserve"> of 0x2A</w:t>
      </w:r>
      <w:r>
        <w:t xml:space="preserve"> and you will add a scan response packet that sends the </w:t>
      </w:r>
      <w:r w:rsidR="008A752B">
        <w:t>S</w:t>
      </w:r>
      <w:r>
        <w:t>ervice UUID</w:t>
      </w:r>
      <w:r w:rsidR="008A752B">
        <w:t xml:space="preserve"> for the Modus Service</w:t>
      </w:r>
      <w:r>
        <w:t>.</w:t>
      </w:r>
      <w:r w:rsidR="00320864">
        <w:t xml:space="preserve"> This material is covered in </w:t>
      </w:r>
      <w:r w:rsidR="00320864" w:rsidRPr="00320864">
        <w:rPr>
          <w:color w:val="2E74B5" w:themeColor="accent1" w:themeShade="BF"/>
        </w:rPr>
        <w:fldChar w:fldCharType="begin"/>
      </w:r>
      <w:r w:rsidR="00320864" w:rsidRPr="00320864">
        <w:rPr>
          <w:color w:val="2E74B5" w:themeColor="accent1" w:themeShade="BF"/>
        </w:rPr>
        <w:instrText xml:space="preserve"> REF _Ref8566089 \r \h </w:instrText>
      </w:r>
      <w:r w:rsidR="00320864" w:rsidRPr="00320864">
        <w:rPr>
          <w:color w:val="2E74B5" w:themeColor="accent1" w:themeShade="BF"/>
        </w:rPr>
      </w:r>
      <w:r w:rsidR="00320864" w:rsidRPr="00320864">
        <w:rPr>
          <w:color w:val="2E74B5" w:themeColor="accent1" w:themeShade="BF"/>
        </w:rPr>
        <w:fldChar w:fldCharType="separate"/>
      </w:r>
      <w:r w:rsidR="00F30936">
        <w:rPr>
          <w:color w:val="2E74B5" w:themeColor="accent1" w:themeShade="BF"/>
        </w:rPr>
        <w:t>0</w:t>
      </w:r>
      <w:r w:rsidR="00320864" w:rsidRPr="00320864">
        <w:rPr>
          <w:color w:val="2E74B5" w:themeColor="accent1" w:themeShade="BF"/>
        </w:rPr>
        <w:fldChar w:fldCharType="end"/>
      </w:r>
    </w:p>
    <w:p w14:paraId="273ED188" w14:textId="77777777" w:rsidR="004E7BAF" w:rsidRDefault="004E7BAF" w:rsidP="004E7BAF">
      <w:pPr>
        <w:pStyle w:val="Heading3"/>
      </w:pPr>
      <w:r>
        <w:t>Project Creation</w:t>
      </w:r>
    </w:p>
    <w:p w14:paraId="46563B24" w14:textId="11D636F4" w:rsidR="006B35C0" w:rsidRDefault="006B35C0" w:rsidP="006B35C0">
      <w:pPr>
        <w:pStyle w:val="ListParagraph"/>
        <w:numPr>
          <w:ilvl w:val="0"/>
          <w:numId w:val="31"/>
        </w:numPr>
      </w:pPr>
      <w:r>
        <w:t xml:space="preserve">Create a new application called </w:t>
      </w:r>
      <w:r w:rsidRPr="008929C9">
        <w:rPr>
          <w:b/>
        </w:rPr>
        <w:t>ch04</w:t>
      </w:r>
      <w:r w:rsidR="00F71104">
        <w:rPr>
          <w:b/>
        </w:rPr>
        <w:t>c</w:t>
      </w:r>
      <w:r w:rsidRPr="008929C9">
        <w:rPr>
          <w:b/>
        </w:rPr>
        <w:t>_ex0</w:t>
      </w:r>
      <w:r>
        <w:rPr>
          <w:b/>
        </w:rPr>
        <w:t>4</w:t>
      </w:r>
      <w:r w:rsidRPr="008929C9">
        <w:rPr>
          <w:b/>
        </w:rPr>
        <w:t>_</w:t>
      </w:r>
      <w:r>
        <w:rPr>
          <w:b/>
        </w:rPr>
        <w:t>scan</w:t>
      </w:r>
      <w:r>
        <w:t xml:space="preserve"> using the modus.mk file in templates/CYW920819EVB/ch04</w:t>
      </w:r>
      <w:r w:rsidR="00F71104">
        <w:t>c</w:t>
      </w:r>
      <w:r>
        <w:t xml:space="preserve">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39CC495F" w:rsidR="004E7BAF" w:rsidRDefault="004E7BAF" w:rsidP="004E7BAF">
      <w:pPr>
        <w:pStyle w:val="ListParagraph"/>
        <w:numPr>
          <w:ilvl w:val="0"/>
          <w:numId w:val="31"/>
        </w:numPr>
      </w:pPr>
      <w:r>
        <w:t>Update the scan response packet to send the 128-bit service UUID.</w:t>
      </w:r>
    </w:p>
    <w:p w14:paraId="6D278685" w14:textId="21741FFE" w:rsidR="008A752B" w:rsidRDefault="008A752B" w:rsidP="008A752B">
      <w:pPr>
        <w:pStyle w:val="ListParagraph"/>
        <w:numPr>
          <w:ilvl w:val="1"/>
          <w:numId w:val="31"/>
        </w:numPr>
      </w:pPr>
      <w:r>
        <w:t xml:space="preserve">Hint: there is a macro for the service UUID in </w:t>
      </w:r>
      <w:proofErr w:type="spellStart"/>
      <w:r>
        <w:t>cycfg_gatt_db.h</w:t>
      </w:r>
      <w:proofErr w:type="spellEnd"/>
      <w:r>
        <w:t xml:space="preserve"> that you can use in the array that you set up.</w:t>
      </w:r>
    </w:p>
    <w:p w14:paraId="3E371DE6" w14:textId="1FE73067" w:rsidR="00F71104" w:rsidRDefault="00F71104" w:rsidP="00F71104">
      <w:pPr>
        <w:pStyle w:val="ListParagraph"/>
        <w:numPr>
          <w:ilvl w:val="1"/>
          <w:numId w:val="31"/>
        </w:numPr>
      </w:pPr>
      <w:r>
        <w:t>Hint: Remember, the Scan response packet doesn't have flags.</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121F7196"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5B554981" w14:textId="09A88162" w:rsidR="008A752B" w:rsidRDefault="008A752B" w:rsidP="008A752B">
      <w:pPr>
        <w:pStyle w:val="ListParagraph"/>
        <w:numPr>
          <w:ilvl w:val="1"/>
          <w:numId w:val="30"/>
        </w:numPr>
      </w:pPr>
      <w:r>
        <w:t xml:space="preserve">Note: This feature is only on the iOS version of </w:t>
      </w:r>
      <w:proofErr w:type="spellStart"/>
      <w:r>
        <w:t>CySmart</w:t>
      </w:r>
      <w:proofErr w:type="spellEnd"/>
      <w:r>
        <w:t>. It shows services advertised instead of the Bluetooth Device Address</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46" w:name="_Ref8566336"/>
      <w:bookmarkStart w:id="47" w:name="_Toc8571042"/>
      <w:r>
        <w:lastRenderedPageBreak/>
        <w:t xml:space="preserve">(Advanced) </w:t>
      </w:r>
      <w:r w:rsidR="00950F12">
        <w:t>OTA Firmware Upgrade (Non-Secure)</w:t>
      </w:r>
      <w:bookmarkEnd w:id="43"/>
      <w:bookmarkEnd w:id="46"/>
      <w:bookmarkEnd w:id="47"/>
    </w:p>
    <w:p w14:paraId="7716811E" w14:textId="77777777" w:rsidR="00950F12" w:rsidRDefault="00950F12" w:rsidP="00950F12">
      <w:pPr>
        <w:pStyle w:val="Heading3"/>
      </w:pPr>
      <w:r>
        <w:t>Introduction</w:t>
      </w:r>
    </w:p>
    <w:p w14:paraId="35644ACB" w14:textId="75288FB9" w:rsidR="00950F12" w:rsidRPr="00F01A41" w:rsidRDefault="00950F12" w:rsidP="00950F12">
      <w:pPr>
        <w:rPr>
          <w:color w:val="2E74B5" w:themeColor="accent1" w:themeShade="BF"/>
        </w:rPr>
      </w:pPr>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_Ref8566367 \r \h </w:instrText>
      </w:r>
      <w:r w:rsidR="00F01A41" w:rsidRPr="00F01A41">
        <w:rPr>
          <w:color w:val="2E74B5" w:themeColor="accent1" w:themeShade="BF"/>
        </w:rPr>
      </w:r>
      <w:r w:rsidR="00F01A41" w:rsidRPr="00F01A41">
        <w:rPr>
          <w:color w:val="2E74B5" w:themeColor="accent1" w:themeShade="BF"/>
        </w:rPr>
        <w:fldChar w:fldCharType="separate"/>
      </w:r>
      <w:r w:rsidR="00F30936">
        <w:rPr>
          <w:color w:val="2E74B5" w:themeColor="accent1" w:themeShade="BF"/>
        </w:rPr>
        <w:t xml:space="preserve">4C.4.4 </w:t>
      </w:r>
      <w:r w:rsidR="00F01A41" w:rsidRPr="00F01A41">
        <w:rPr>
          <w:color w:val="2E74B5" w:themeColor="accent1" w:themeShade="BF"/>
        </w:rPr>
        <w:fldChar w:fldCharType="end"/>
      </w:r>
    </w:p>
    <w:p w14:paraId="639620FD" w14:textId="77777777" w:rsidR="00950F12" w:rsidRDefault="00950F12" w:rsidP="00950F12">
      <w:pPr>
        <w:pStyle w:val="Heading3"/>
      </w:pPr>
      <w:r>
        <w:t>Project Creation</w:t>
      </w:r>
    </w:p>
    <w:p w14:paraId="11FA0047" w14:textId="20784D1E" w:rsidR="00FC7545" w:rsidRPr="00CB4E77" w:rsidRDefault="00F05CA3" w:rsidP="00FC7545">
      <w:pPr>
        <w:pStyle w:val="ListParagraph"/>
        <w:numPr>
          <w:ilvl w:val="0"/>
          <w:numId w:val="7"/>
        </w:numPr>
        <w:rPr>
          <w:color w:val="000000" w:themeColor="text1"/>
        </w:rPr>
      </w:pPr>
      <w:r>
        <w:t>Create a new application from</w:t>
      </w:r>
      <w:r w:rsidR="00FC7545">
        <w:t xml:space="preserve"> </w:t>
      </w:r>
      <w:r>
        <w:t>t</w:t>
      </w:r>
      <w:r w:rsidR="00FC7545">
        <w:t>emplates/</w:t>
      </w:r>
      <w:r w:rsidR="001C603B">
        <w:t>CYW920819EVB/</w:t>
      </w:r>
      <w:r w:rsidR="00FC7545">
        <w:t>ch04c</w:t>
      </w:r>
      <w:r w:rsidR="001C603B">
        <w:t>_</w:t>
      </w:r>
      <w:r w:rsidR="00FC7545">
        <w:t>ex05_ota.</w:t>
      </w:r>
    </w:p>
    <w:p w14:paraId="3EE96FFF" w14:textId="6C06F8F1"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sidR="00E93636">
        <w:rPr>
          <w:color w:val="000000" w:themeColor="text1"/>
        </w:rPr>
        <w:t>the pairing exercise</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53AB8FFB" w14:textId="66170A94" w:rsidR="00E5209C" w:rsidRPr="00E5209C" w:rsidRDefault="00E5209C" w:rsidP="00E5209C">
      <w:pPr>
        <w:pStyle w:val="ListParagraph"/>
        <w:numPr>
          <w:ilvl w:val="0"/>
          <w:numId w:val="7"/>
        </w:numPr>
      </w:pPr>
      <w:r>
        <w:t>Launch the Change Applications Settings dialog and set BT_DEVICE_ADDRESS = random.</w:t>
      </w:r>
    </w:p>
    <w:p w14:paraId="333F9AE6" w14:textId="5DFD261A" w:rsidR="00A3206C" w:rsidRDefault="00A3206C" w:rsidP="00422A7F">
      <w:pPr>
        <w:pStyle w:val="ListParagraph"/>
        <w:numPr>
          <w:ilvl w:val="0"/>
          <w:numId w:val="7"/>
        </w:numPr>
        <w:rPr>
          <w:color w:val="000000" w:themeColor="text1"/>
        </w:rPr>
      </w:pPr>
      <w:r>
        <w:rPr>
          <w:color w:val="000000" w:themeColor="text1"/>
        </w:rPr>
        <w:t>Open the Middleware selector and enable "</w:t>
      </w:r>
      <w:proofErr w:type="spellStart"/>
      <w:r>
        <w:rPr>
          <w:color w:val="000000" w:themeColor="text1"/>
        </w:rPr>
        <w:t>fw_upgrade_lib</w:t>
      </w:r>
      <w:proofErr w:type="spellEnd"/>
      <w:r>
        <w:rPr>
          <w:color w:val="000000" w:themeColor="text1"/>
        </w:rPr>
        <w:t>".</w:t>
      </w:r>
    </w:p>
    <w:p w14:paraId="3E2862D2" w14:textId="02E200A6"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623B23AA"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w:t>
      </w:r>
      <w:r w:rsidR="008A752B">
        <w:rPr>
          <w:color w:val="000000" w:themeColor="text1"/>
        </w:rPr>
        <w:t xml:space="preserve">device </w:t>
      </w:r>
      <w:r w:rsidR="00FC7545">
        <w:rPr>
          <w:color w:val="000000" w:themeColor="text1"/>
        </w:rPr>
        <w:t xml:space="preserve">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4B689913" w:rsidR="009B1D22" w:rsidRPr="004271EF" w:rsidRDefault="009B1D22" w:rsidP="009B1D22">
      <w:pPr>
        <w:pStyle w:val="ListParagraph"/>
        <w:numPr>
          <w:ilvl w:val="1"/>
          <w:numId w:val="7"/>
        </w:numPr>
      </w:pPr>
      <w:r>
        <w:rPr>
          <w:color w:val="000000" w:themeColor="text1"/>
        </w:rPr>
        <w:t>Add the OTA Service and Characteristics</w:t>
      </w:r>
      <w:r w:rsidR="00164FDA">
        <w:rPr>
          <w:color w:val="000000" w:themeColor="text1"/>
        </w:rPr>
        <w:t xml:space="preserve"> as shown in </w:t>
      </w:r>
      <w:r w:rsidR="00164FDA" w:rsidRPr="004271EF">
        <w:rPr>
          <w:color w:val="2E74B5" w:themeColor="accent1" w:themeShade="BF"/>
        </w:rPr>
        <w:fldChar w:fldCharType="begin"/>
      </w:r>
      <w:r w:rsidR="00164FDA" w:rsidRPr="004271EF">
        <w:rPr>
          <w:color w:val="2E74B5" w:themeColor="accent1" w:themeShade="BF"/>
        </w:rPr>
        <w:instrText xml:space="preserve"> REF _Ref8308011 \h </w:instrText>
      </w:r>
      <w:r w:rsidR="00164FDA" w:rsidRPr="004271EF">
        <w:rPr>
          <w:color w:val="2E74B5" w:themeColor="accent1" w:themeShade="BF"/>
        </w:rPr>
      </w:r>
      <w:r w:rsidR="00164FDA" w:rsidRPr="004271EF">
        <w:rPr>
          <w:color w:val="2E74B5" w:themeColor="accent1" w:themeShade="BF"/>
        </w:rPr>
        <w:fldChar w:fldCharType="separate"/>
      </w:r>
      <w:r w:rsidR="00F30936">
        <w:t>BLE OTA Service (Non-Secure)</w:t>
      </w:r>
      <w:r w:rsidR="00164FDA" w:rsidRPr="004271EF">
        <w:rPr>
          <w:color w:val="2E74B5" w:themeColor="accent1" w:themeShade="BF"/>
        </w:rPr>
        <w:fldChar w:fldCharType="end"/>
      </w:r>
      <w:r w:rsidR="00164FDA" w:rsidRPr="004271EF">
        <w:t>.</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2182D9A6"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F30936">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DB0B01F"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CF60D9">
        <w:rPr>
          <w:rFonts w:ascii="Courier New" w:hAnsi="Courier New" w:cs="Courier New"/>
          <w:color w:val="000000"/>
          <w:sz w:val="20"/>
          <w:szCs w:val="20"/>
        </w:rPr>
        <w:t>conn</w:t>
      </w:r>
      <w:proofErr w:type="spellEnd"/>
      <w:r w:rsidRPr="00CF60D9">
        <w:rPr>
          <w:rFonts w:ascii="Courier New" w:hAnsi="Courier New" w:cs="Courier New"/>
          <w:color w:val="000000"/>
          <w:sz w:val="20"/>
          <w:szCs w:val="20"/>
        </w:rPr>
        <w:t>)</w:t>
      </w:r>
      <w:r>
        <w:rPr>
          <w:rFonts w:ascii="Consolas" w:hAnsi="Consolas" w:cs="Consolas"/>
          <w:color w:val="000000"/>
          <w:sz w:val="20"/>
          <w:szCs w:val="20"/>
        </w:rPr>
        <w:t xml:space="preserve"> </w:t>
      </w:r>
      <w:r w:rsidRPr="00CF60D9">
        <w:t>in the GATT connection status event (for both connect and disconnect events).</w:t>
      </w:r>
    </w:p>
    <w:p w14:paraId="192CBD04" w14:textId="2FD9509E" w:rsidR="009B1D22" w:rsidRPr="009B1D22" w:rsidRDefault="00CF60D9" w:rsidP="00400D4D">
      <w:pPr>
        <w:pStyle w:val="ListParagraph"/>
        <w:numPr>
          <w:ilvl w:val="1"/>
          <w:numId w:val="7"/>
        </w:numPr>
      </w:pPr>
      <w:r>
        <w:t>Review the GATT Attribute Request Event handler code</w:t>
      </w:r>
      <w:r w:rsidR="00C77C6D">
        <w:t xml:space="preserve"> to understand how OTA GATT attribute request events are passed to the library.</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lastRenderedPageBreak/>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48" w:name="_Toc523476987"/>
      <w:r>
        <w:br w:type="page"/>
      </w:r>
    </w:p>
    <w:p w14:paraId="2237E872" w14:textId="6A6E953D" w:rsidR="00950F12" w:rsidRDefault="00950F12" w:rsidP="00303ED4">
      <w:pPr>
        <w:pStyle w:val="Exercise"/>
      </w:pPr>
      <w:bookmarkStart w:id="49" w:name="_Ref8566278"/>
      <w:bookmarkStart w:id="50" w:name="_Toc8571043"/>
      <w:r>
        <w:lastRenderedPageBreak/>
        <w:t>(Advanced) OTA Firmware Upgrade (Secure)</w:t>
      </w:r>
      <w:bookmarkEnd w:id="48"/>
      <w:bookmarkEnd w:id="49"/>
      <w:bookmarkEnd w:id="50"/>
    </w:p>
    <w:p w14:paraId="55DD2066" w14:textId="77777777" w:rsidR="00950F12" w:rsidRDefault="00950F12" w:rsidP="00950F12">
      <w:pPr>
        <w:pStyle w:val="Heading3"/>
      </w:pPr>
      <w:r>
        <w:t>Introduction</w:t>
      </w:r>
    </w:p>
    <w:p w14:paraId="1F30D1BB" w14:textId="61519BC0" w:rsidR="00950F12" w:rsidRDefault="00950F12" w:rsidP="00950F12">
      <w:r>
        <w:t xml:space="preserve">In this exercise, you will update the previous </w:t>
      </w:r>
      <w:r w:rsidR="00EF6CC3">
        <w:t xml:space="preserve">OTA </w:t>
      </w:r>
      <w:r>
        <w:t>exercise to use Secure OTA firmware upgrade.</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_Ref8566230 \r \h </w:instrText>
      </w:r>
      <w:r w:rsidR="00F01A41" w:rsidRPr="00F01A41">
        <w:rPr>
          <w:color w:val="2E74B5" w:themeColor="accent1" w:themeShade="BF"/>
        </w:rPr>
      </w:r>
      <w:r w:rsidR="00F01A41" w:rsidRPr="00F01A41">
        <w:rPr>
          <w:color w:val="2E74B5" w:themeColor="accent1" w:themeShade="BF"/>
        </w:rPr>
        <w:fldChar w:fldCharType="separate"/>
      </w:r>
      <w:r w:rsidR="00F30936">
        <w:rPr>
          <w:color w:val="2E74B5" w:themeColor="accent1" w:themeShade="BF"/>
        </w:rPr>
        <w:t xml:space="preserve">4C.4.5 </w:t>
      </w:r>
      <w:r w:rsidR="00F01A41" w:rsidRPr="00F01A41">
        <w:rPr>
          <w:color w:val="2E74B5" w:themeColor="accent1" w:themeShade="BF"/>
        </w:rPr>
        <w:fldChar w:fldCharType="end"/>
      </w:r>
    </w:p>
    <w:p w14:paraId="2EEAC342" w14:textId="77777777" w:rsidR="00950F12" w:rsidRDefault="00950F12" w:rsidP="00950F12">
      <w:pPr>
        <w:pStyle w:val="Heading3"/>
      </w:pPr>
      <w:r>
        <w:t>Project Creation</w:t>
      </w:r>
    </w:p>
    <w:p w14:paraId="4FD7F097" w14:textId="2C734A7B" w:rsidR="00F05CA3" w:rsidRPr="00CB4E77" w:rsidRDefault="00F05CA3" w:rsidP="00F05CA3">
      <w:pPr>
        <w:pStyle w:val="ListParagraph"/>
        <w:numPr>
          <w:ilvl w:val="0"/>
          <w:numId w:val="11"/>
        </w:numPr>
        <w:rPr>
          <w:color w:val="000000" w:themeColor="text1"/>
        </w:rPr>
      </w:pPr>
      <w:r>
        <w:t>Create a new application from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4DD8A905" w14:textId="7D653B98" w:rsidR="00E5209C" w:rsidRPr="00E5209C" w:rsidRDefault="00E5209C" w:rsidP="00E5209C">
      <w:pPr>
        <w:pStyle w:val="ListParagraph"/>
        <w:numPr>
          <w:ilvl w:val="0"/>
          <w:numId w:val="11"/>
        </w:numPr>
      </w:pPr>
      <w:r>
        <w:t>Launch the Change Applications Settings dialog and set BT_DEVICE_ADDRESS = random.</w:t>
      </w:r>
    </w:p>
    <w:p w14:paraId="7A57503C" w14:textId="1CFDC0C3"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5BCE6735"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w:t>
      </w:r>
      <w:r w:rsidR="00164FDA">
        <w:rPr>
          <w:color w:val="000000" w:themeColor="text1"/>
        </w:rPr>
        <w:t>to &lt;</w:t>
      </w:r>
      <w:proofErr w:type="spellStart"/>
      <w:r w:rsidR="00164FDA">
        <w:rPr>
          <w:color w:val="000000" w:themeColor="text1"/>
        </w:rPr>
        <w:t>inits</w:t>
      </w:r>
      <w:proofErr w:type="spellEnd"/>
      <w:r w:rsidR="00164FDA">
        <w:rPr>
          <w:color w:val="000000" w:themeColor="text1"/>
        </w:rPr>
        <w:t>&gt;</w:t>
      </w:r>
      <w:r w:rsidR="00F05CA3" w:rsidRPr="00830EAE">
        <w:rPr>
          <w:i/>
          <w:color w:val="000000" w:themeColor="text1"/>
        </w:rPr>
        <w:t>_</w:t>
      </w:r>
      <w:proofErr w:type="spellStart"/>
      <w:r w:rsidR="00F05CA3">
        <w:rPr>
          <w:i/>
          <w:color w:val="000000" w:themeColor="text1"/>
        </w:rPr>
        <w:t>ota</w:t>
      </w:r>
      <w:r w:rsidR="008C44BC">
        <w:rPr>
          <w:i/>
          <w:color w:val="000000" w:themeColor="text1"/>
        </w:rPr>
        <w:t>s</w:t>
      </w:r>
      <w:proofErr w:type="spellEnd"/>
      <w:r w:rsidR="00164FDA">
        <w:rPr>
          <w:i/>
          <w:color w:val="000000" w:themeColor="text1"/>
        </w:rPr>
        <w:t>.</w:t>
      </w:r>
    </w:p>
    <w:p w14:paraId="1C083C03" w14:textId="5FF56054" w:rsidR="00F05CA3" w:rsidRPr="001D0CFD" w:rsidRDefault="001C652B" w:rsidP="007F274B">
      <w:pPr>
        <w:pStyle w:val="ListParagraph"/>
        <w:numPr>
          <w:ilvl w:val="1"/>
          <w:numId w:val="11"/>
        </w:numPr>
        <w:rPr>
          <w:color w:val="000000" w:themeColor="text1"/>
        </w:rPr>
      </w:pPr>
      <w:r>
        <w:t>C</w:t>
      </w:r>
      <w:r w:rsidR="007F274B">
        <w:t>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7D4620C0"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F30936">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64682653"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F30936">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436C9F" w14:textId="77777777" w:rsidR="00E655D4" w:rsidRDefault="00E655D4" w:rsidP="00DF6D18">
      <w:r>
        <w:separator/>
      </w:r>
    </w:p>
  </w:endnote>
  <w:endnote w:type="continuationSeparator" w:id="0">
    <w:p w14:paraId="600CBC64" w14:textId="77777777" w:rsidR="00E655D4" w:rsidRDefault="00E655D4"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1876DE" w:rsidRDefault="001876DE" w:rsidP="00547CF1">
            <w:pPr>
              <w:pStyle w:val="Footer"/>
              <w:spacing w:after="0"/>
            </w:pPr>
          </w:p>
          <w:p w14:paraId="4C29FDE6" w14:textId="2A6ED277" w:rsidR="001876DE" w:rsidRDefault="001876DE"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1876DE" w:rsidRDefault="001876DE"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416BEC" w14:textId="77777777" w:rsidR="00E655D4" w:rsidRDefault="00E655D4" w:rsidP="00DF6D18">
      <w:r>
        <w:separator/>
      </w:r>
    </w:p>
  </w:footnote>
  <w:footnote w:type="continuationSeparator" w:id="0">
    <w:p w14:paraId="23BBB736" w14:textId="77777777" w:rsidR="00E655D4" w:rsidRDefault="00E655D4"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1876DE" w:rsidRDefault="001876DE">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6BB"/>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414F"/>
    <w:rsid w:val="000757CD"/>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4491"/>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28BA"/>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38E"/>
    <w:rsid w:val="00160C26"/>
    <w:rsid w:val="001631F9"/>
    <w:rsid w:val="00163C83"/>
    <w:rsid w:val="00163FA7"/>
    <w:rsid w:val="001643ED"/>
    <w:rsid w:val="00164FDA"/>
    <w:rsid w:val="00165DB6"/>
    <w:rsid w:val="001665D2"/>
    <w:rsid w:val="00167802"/>
    <w:rsid w:val="00170A48"/>
    <w:rsid w:val="00171078"/>
    <w:rsid w:val="001751A8"/>
    <w:rsid w:val="00175AB2"/>
    <w:rsid w:val="001769AE"/>
    <w:rsid w:val="00177F74"/>
    <w:rsid w:val="00180147"/>
    <w:rsid w:val="0018129F"/>
    <w:rsid w:val="001819F1"/>
    <w:rsid w:val="00182759"/>
    <w:rsid w:val="00182794"/>
    <w:rsid w:val="0018319F"/>
    <w:rsid w:val="00183243"/>
    <w:rsid w:val="00184A63"/>
    <w:rsid w:val="00185D29"/>
    <w:rsid w:val="001872C9"/>
    <w:rsid w:val="001876DE"/>
    <w:rsid w:val="0019070C"/>
    <w:rsid w:val="0019231A"/>
    <w:rsid w:val="00193937"/>
    <w:rsid w:val="0019442A"/>
    <w:rsid w:val="001954C0"/>
    <w:rsid w:val="00197522"/>
    <w:rsid w:val="00197B5A"/>
    <w:rsid w:val="001A0225"/>
    <w:rsid w:val="001A02FE"/>
    <w:rsid w:val="001A05BD"/>
    <w:rsid w:val="001A08CC"/>
    <w:rsid w:val="001A144E"/>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652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0"/>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46A"/>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42D5"/>
    <w:rsid w:val="002F514F"/>
    <w:rsid w:val="002F5548"/>
    <w:rsid w:val="002F5C7E"/>
    <w:rsid w:val="002F6226"/>
    <w:rsid w:val="002F6DCF"/>
    <w:rsid w:val="002F75E0"/>
    <w:rsid w:val="002F75FF"/>
    <w:rsid w:val="00301AE7"/>
    <w:rsid w:val="00301D2D"/>
    <w:rsid w:val="00301EF0"/>
    <w:rsid w:val="00302A78"/>
    <w:rsid w:val="00302D76"/>
    <w:rsid w:val="0030373A"/>
    <w:rsid w:val="00303ED4"/>
    <w:rsid w:val="00304FBE"/>
    <w:rsid w:val="003054E4"/>
    <w:rsid w:val="00305A16"/>
    <w:rsid w:val="00305B78"/>
    <w:rsid w:val="00305D4E"/>
    <w:rsid w:val="00306CFF"/>
    <w:rsid w:val="00313FF1"/>
    <w:rsid w:val="00315A49"/>
    <w:rsid w:val="00316DE5"/>
    <w:rsid w:val="00320864"/>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5FF5"/>
    <w:rsid w:val="003465D4"/>
    <w:rsid w:val="003474AD"/>
    <w:rsid w:val="00350A61"/>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5F47"/>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0E2"/>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271EF"/>
    <w:rsid w:val="0042747D"/>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1109"/>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EC3"/>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4F688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142"/>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906"/>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3E3"/>
    <w:rsid w:val="00864681"/>
    <w:rsid w:val="00864821"/>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0"/>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52B"/>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1CE2"/>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2CA9"/>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4503"/>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729"/>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2E7"/>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A17"/>
    <w:rsid w:val="00A24E6B"/>
    <w:rsid w:val="00A26EAF"/>
    <w:rsid w:val="00A301AB"/>
    <w:rsid w:val="00A316E5"/>
    <w:rsid w:val="00A3194F"/>
    <w:rsid w:val="00A3206C"/>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3D1E"/>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286"/>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1433"/>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0EBF"/>
    <w:rsid w:val="00B61F12"/>
    <w:rsid w:val="00B62221"/>
    <w:rsid w:val="00B66627"/>
    <w:rsid w:val="00B677A7"/>
    <w:rsid w:val="00B73939"/>
    <w:rsid w:val="00B73AB3"/>
    <w:rsid w:val="00B73DF5"/>
    <w:rsid w:val="00B742E1"/>
    <w:rsid w:val="00B7673B"/>
    <w:rsid w:val="00B7795F"/>
    <w:rsid w:val="00B80336"/>
    <w:rsid w:val="00B8159B"/>
    <w:rsid w:val="00B82522"/>
    <w:rsid w:val="00B82B3C"/>
    <w:rsid w:val="00B8344E"/>
    <w:rsid w:val="00B8364E"/>
    <w:rsid w:val="00B836B6"/>
    <w:rsid w:val="00B84303"/>
    <w:rsid w:val="00B85337"/>
    <w:rsid w:val="00B85D2F"/>
    <w:rsid w:val="00B86168"/>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5D9"/>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C6D"/>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23CA"/>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77C6D"/>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976F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C7E1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2FAE"/>
    <w:rsid w:val="00CF3930"/>
    <w:rsid w:val="00CF3D5E"/>
    <w:rsid w:val="00CF47DE"/>
    <w:rsid w:val="00CF5137"/>
    <w:rsid w:val="00CF538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1378"/>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3214"/>
    <w:rsid w:val="00D95C4D"/>
    <w:rsid w:val="00D97C9A"/>
    <w:rsid w:val="00DA0FF0"/>
    <w:rsid w:val="00DA1B35"/>
    <w:rsid w:val="00DA22AD"/>
    <w:rsid w:val="00DA3B3F"/>
    <w:rsid w:val="00DA50A5"/>
    <w:rsid w:val="00DA58E9"/>
    <w:rsid w:val="00DA6289"/>
    <w:rsid w:val="00DA7530"/>
    <w:rsid w:val="00DB0A42"/>
    <w:rsid w:val="00DB0BE8"/>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0DB9"/>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09C"/>
    <w:rsid w:val="00E521B8"/>
    <w:rsid w:val="00E52777"/>
    <w:rsid w:val="00E53579"/>
    <w:rsid w:val="00E535B0"/>
    <w:rsid w:val="00E53A81"/>
    <w:rsid w:val="00E547D7"/>
    <w:rsid w:val="00E55300"/>
    <w:rsid w:val="00E558AA"/>
    <w:rsid w:val="00E560BF"/>
    <w:rsid w:val="00E57FB9"/>
    <w:rsid w:val="00E60124"/>
    <w:rsid w:val="00E60540"/>
    <w:rsid w:val="00E60EE3"/>
    <w:rsid w:val="00E610DD"/>
    <w:rsid w:val="00E629BD"/>
    <w:rsid w:val="00E63360"/>
    <w:rsid w:val="00E63761"/>
    <w:rsid w:val="00E63B58"/>
    <w:rsid w:val="00E63D6B"/>
    <w:rsid w:val="00E64244"/>
    <w:rsid w:val="00E655D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63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3BA6"/>
    <w:rsid w:val="00ED455F"/>
    <w:rsid w:val="00ED5415"/>
    <w:rsid w:val="00ED65A2"/>
    <w:rsid w:val="00ED7F69"/>
    <w:rsid w:val="00EE0A53"/>
    <w:rsid w:val="00EE449B"/>
    <w:rsid w:val="00EE48FB"/>
    <w:rsid w:val="00EE4A68"/>
    <w:rsid w:val="00EE4F91"/>
    <w:rsid w:val="00EE5A0C"/>
    <w:rsid w:val="00EE5A76"/>
    <w:rsid w:val="00EE75B4"/>
    <w:rsid w:val="00EE7B72"/>
    <w:rsid w:val="00EF01D1"/>
    <w:rsid w:val="00EF025C"/>
    <w:rsid w:val="00EF0D29"/>
    <w:rsid w:val="00EF1688"/>
    <w:rsid w:val="00EF16BC"/>
    <w:rsid w:val="00EF1C3D"/>
    <w:rsid w:val="00EF2053"/>
    <w:rsid w:val="00EF2554"/>
    <w:rsid w:val="00EF33DD"/>
    <w:rsid w:val="00EF4250"/>
    <w:rsid w:val="00EF4590"/>
    <w:rsid w:val="00EF4811"/>
    <w:rsid w:val="00EF4857"/>
    <w:rsid w:val="00EF668F"/>
    <w:rsid w:val="00EF6CC3"/>
    <w:rsid w:val="00F00D06"/>
    <w:rsid w:val="00F01A41"/>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936"/>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104"/>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45FF5"/>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45FF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45FF5"/>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www.cypress.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hyperlink" Target="https://www.cypres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322B93-7383-4443-819D-3D2B4EAF32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14180</TotalTime>
  <Pages>42</Pages>
  <Words>10260</Words>
  <Characters>58482</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1275</cp:revision>
  <cp:lastPrinted>2019-06-19T16:56:00Z</cp:lastPrinted>
  <dcterms:created xsi:type="dcterms:W3CDTF">2018-05-24T13:07:00Z</dcterms:created>
  <dcterms:modified xsi:type="dcterms:W3CDTF">2019-06-19T16:56:00Z</dcterms:modified>
</cp:coreProperties>
</file>