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07BD619A" w:rsidR="00311917" w:rsidRDefault="00311917" w:rsidP="00CD5B4C">
      <w:pPr>
        <w:spacing w:after="60"/>
        <w:rPr>
          <w:rStyle w:val="BookTitle"/>
        </w:rPr>
      </w:pPr>
      <w:bookmarkStart w:id="0" w:name="_GoBack"/>
      <w:bookmarkEnd w:id="0"/>
      <w:r w:rsidRPr="00311917">
        <w:rPr>
          <w:rStyle w:val="BookTitle"/>
        </w:rPr>
        <w:t xml:space="preserve">Chapter 2: Using the </w:t>
      </w:r>
      <w:r w:rsidR="00616280">
        <w:rPr>
          <w:rStyle w:val="BookTitle"/>
        </w:rPr>
        <w:t>BT_20819A1</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CD036A5" w14:textId="601B6B1B" w:rsidR="00047701"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47701">
        <w:rPr>
          <w:noProof/>
        </w:rPr>
        <w:t>2.1</w:t>
      </w:r>
      <w:r w:rsidR="00047701">
        <w:rPr>
          <w:rFonts w:asciiTheme="minorHAnsi" w:eastAsiaTheme="minorEastAsia" w:hAnsiTheme="minorHAnsi"/>
          <w:b w:val="0"/>
          <w:bCs w:val="0"/>
          <w:caps w:val="0"/>
          <w:noProof/>
        </w:rPr>
        <w:tab/>
      </w:r>
      <w:r w:rsidR="00047701">
        <w:rPr>
          <w:noProof/>
        </w:rPr>
        <w:t>Introduction to Bluetooth SoC Peripherals</w:t>
      </w:r>
      <w:r w:rsidR="00047701">
        <w:rPr>
          <w:noProof/>
        </w:rPr>
        <w:tab/>
      </w:r>
      <w:r w:rsidR="00047701">
        <w:rPr>
          <w:noProof/>
        </w:rPr>
        <w:fldChar w:fldCharType="begin"/>
      </w:r>
      <w:r w:rsidR="00047701">
        <w:rPr>
          <w:noProof/>
        </w:rPr>
        <w:instrText xml:space="preserve"> PAGEREF _Toc8469014 \h </w:instrText>
      </w:r>
      <w:r w:rsidR="00047701">
        <w:rPr>
          <w:noProof/>
        </w:rPr>
      </w:r>
      <w:r w:rsidR="00047701">
        <w:rPr>
          <w:noProof/>
        </w:rPr>
        <w:fldChar w:fldCharType="separate"/>
      </w:r>
      <w:r w:rsidR="00AB0069">
        <w:rPr>
          <w:noProof/>
        </w:rPr>
        <w:t>2</w:t>
      </w:r>
      <w:r w:rsidR="00047701">
        <w:rPr>
          <w:noProof/>
        </w:rPr>
        <w:fldChar w:fldCharType="end"/>
      </w:r>
    </w:p>
    <w:p w14:paraId="1ACD22AF" w14:textId="7A8DA8D2" w:rsidR="00047701" w:rsidRDefault="00047701">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_Toc8469015 \h </w:instrText>
      </w:r>
      <w:r>
        <w:rPr>
          <w:noProof/>
        </w:rPr>
      </w:r>
      <w:r>
        <w:rPr>
          <w:noProof/>
        </w:rPr>
        <w:fldChar w:fldCharType="separate"/>
      </w:r>
      <w:r w:rsidR="00AB0069">
        <w:rPr>
          <w:noProof/>
        </w:rPr>
        <w:t>3</w:t>
      </w:r>
      <w:r>
        <w:rPr>
          <w:noProof/>
        </w:rPr>
        <w:fldChar w:fldCharType="end"/>
      </w:r>
    </w:p>
    <w:p w14:paraId="4AB86159" w14:textId="369DDE75" w:rsidR="00047701" w:rsidRDefault="00047701">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_Toc8469016 \h </w:instrText>
      </w:r>
      <w:r>
        <w:rPr>
          <w:noProof/>
        </w:rPr>
      </w:r>
      <w:r>
        <w:rPr>
          <w:noProof/>
        </w:rPr>
        <w:fldChar w:fldCharType="separate"/>
      </w:r>
      <w:r w:rsidR="00AB0069">
        <w:rPr>
          <w:noProof/>
        </w:rPr>
        <w:t>4</w:t>
      </w:r>
      <w:r>
        <w:rPr>
          <w:noProof/>
        </w:rPr>
        <w:fldChar w:fldCharType="end"/>
      </w:r>
    </w:p>
    <w:p w14:paraId="1E7B8201" w14:textId="079494A3" w:rsidR="00047701" w:rsidRDefault="00047701">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_Toc8469017 \h </w:instrText>
      </w:r>
      <w:r>
        <w:rPr>
          <w:noProof/>
        </w:rPr>
      </w:r>
      <w:r>
        <w:rPr>
          <w:noProof/>
        </w:rPr>
        <w:fldChar w:fldCharType="separate"/>
      </w:r>
      <w:r w:rsidR="00AB0069">
        <w:rPr>
          <w:noProof/>
        </w:rPr>
        <w:t>7</w:t>
      </w:r>
      <w:r>
        <w:rPr>
          <w:noProof/>
        </w:rPr>
        <w:fldChar w:fldCharType="end"/>
      </w:r>
    </w:p>
    <w:p w14:paraId="03371EB5" w14:textId="0BFF8416" w:rsidR="00047701" w:rsidRDefault="00047701">
      <w:pPr>
        <w:pStyle w:val="TOC2"/>
        <w:rPr>
          <w:rFonts w:asciiTheme="minorHAnsi" w:eastAsiaTheme="minorEastAsia" w:hAnsiTheme="minorHAnsi"/>
          <w:smallCaps w:val="0"/>
          <w:sz w:val="22"/>
        </w:rPr>
      </w:pPr>
      <w:r>
        <w:t>2.4.1 GPIO</w:t>
      </w:r>
      <w:r>
        <w:tab/>
      </w:r>
      <w:r>
        <w:fldChar w:fldCharType="begin"/>
      </w:r>
      <w:r>
        <w:instrText xml:space="preserve"> PAGEREF _Toc8469018 \h </w:instrText>
      </w:r>
      <w:r>
        <w:fldChar w:fldCharType="separate"/>
      </w:r>
      <w:r w:rsidR="00AB0069">
        <w:t>7</w:t>
      </w:r>
      <w:r>
        <w:fldChar w:fldCharType="end"/>
      </w:r>
    </w:p>
    <w:p w14:paraId="74A1BE06" w14:textId="5E5C176D" w:rsidR="00047701" w:rsidRDefault="00047701">
      <w:pPr>
        <w:pStyle w:val="TOC2"/>
        <w:rPr>
          <w:rFonts w:asciiTheme="minorHAnsi" w:eastAsiaTheme="minorEastAsia" w:hAnsiTheme="minorHAnsi"/>
          <w:smallCaps w:val="0"/>
          <w:sz w:val="22"/>
        </w:rPr>
      </w:pPr>
      <w:r>
        <w:t>2.4.2 Debug Printing</w:t>
      </w:r>
      <w:r>
        <w:tab/>
      </w:r>
      <w:r>
        <w:fldChar w:fldCharType="begin"/>
      </w:r>
      <w:r>
        <w:instrText xml:space="preserve"> PAGEREF _Toc8469019 \h </w:instrText>
      </w:r>
      <w:r>
        <w:fldChar w:fldCharType="separate"/>
      </w:r>
      <w:r w:rsidR="00AB0069">
        <w:t>8</w:t>
      </w:r>
      <w:r>
        <w:fldChar w:fldCharType="end"/>
      </w:r>
    </w:p>
    <w:p w14:paraId="7C03D5D4" w14:textId="062B9A2A" w:rsidR="00047701" w:rsidRDefault="00047701">
      <w:pPr>
        <w:pStyle w:val="TOC2"/>
        <w:rPr>
          <w:rFonts w:asciiTheme="minorHAnsi" w:eastAsiaTheme="minorEastAsia" w:hAnsiTheme="minorHAnsi"/>
          <w:smallCaps w:val="0"/>
          <w:sz w:val="22"/>
        </w:rPr>
      </w:pPr>
      <w:r>
        <w:t>2.4.3 PUART (Peripheral UART)</w:t>
      </w:r>
      <w:r>
        <w:tab/>
      </w:r>
      <w:r>
        <w:fldChar w:fldCharType="begin"/>
      </w:r>
      <w:r>
        <w:instrText xml:space="preserve"> PAGEREF _Toc8469020 \h </w:instrText>
      </w:r>
      <w:r>
        <w:fldChar w:fldCharType="separate"/>
      </w:r>
      <w:r w:rsidR="00AB0069">
        <w:t>10</w:t>
      </w:r>
      <w:r>
        <w:fldChar w:fldCharType="end"/>
      </w:r>
    </w:p>
    <w:p w14:paraId="3A2F1B47" w14:textId="329FC33C" w:rsidR="00047701" w:rsidRDefault="00047701">
      <w:pPr>
        <w:pStyle w:val="TOC2"/>
        <w:rPr>
          <w:rFonts w:asciiTheme="minorHAnsi" w:eastAsiaTheme="minorEastAsia" w:hAnsiTheme="minorHAnsi"/>
          <w:smallCaps w:val="0"/>
          <w:sz w:val="22"/>
        </w:rPr>
      </w:pPr>
      <w:r>
        <w:t>2.4.4 Timers</w:t>
      </w:r>
      <w:r>
        <w:tab/>
      </w:r>
      <w:r>
        <w:fldChar w:fldCharType="begin"/>
      </w:r>
      <w:r>
        <w:instrText xml:space="preserve"> PAGEREF _Toc8469021 \h </w:instrText>
      </w:r>
      <w:r>
        <w:fldChar w:fldCharType="separate"/>
      </w:r>
      <w:r w:rsidR="00AB0069">
        <w:t>11</w:t>
      </w:r>
      <w:r>
        <w:fldChar w:fldCharType="end"/>
      </w:r>
    </w:p>
    <w:p w14:paraId="3C3656F9" w14:textId="5FCFD01A" w:rsidR="00047701" w:rsidRDefault="00047701">
      <w:pPr>
        <w:pStyle w:val="TOC2"/>
        <w:rPr>
          <w:rFonts w:asciiTheme="minorHAnsi" w:eastAsiaTheme="minorEastAsia" w:hAnsiTheme="minorHAnsi"/>
          <w:smallCaps w:val="0"/>
          <w:sz w:val="22"/>
        </w:rPr>
      </w:pPr>
      <w:r>
        <w:t>2.4.5 PWM</w:t>
      </w:r>
      <w:r>
        <w:tab/>
      </w:r>
      <w:r>
        <w:fldChar w:fldCharType="begin"/>
      </w:r>
      <w:r>
        <w:instrText xml:space="preserve"> PAGEREF _Toc8469022 \h </w:instrText>
      </w:r>
      <w:r>
        <w:fldChar w:fldCharType="separate"/>
      </w:r>
      <w:r w:rsidR="00AB0069">
        <w:t>12</w:t>
      </w:r>
      <w:r>
        <w:fldChar w:fldCharType="end"/>
      </w:r>
    </w:p>
    <w:p w14:paraId="0BB362AE" w14:textId="43559449" w:rsidR="00047701" w:rsidRDefault="00047701">
      <w:pPr>
        <w:pStyle w:val="TOC2"/>
        <w:rPr>
          <w:rFonts w:asciiTheme="minorHAnsi" w:eastAsiaTheme="minorEastAsia" w:hAnsiTheme="minorHAnsi"/>
          <w:smallCaps w:val="0"/>
          <w:sz w:val="22"/>
        </w:rPr>
      </w:pPr>
      <w:r>
        <w:t>2.4.6 NVRAM</w:t>
      </w:r>
      <w:r>
        <w:tab/>
      </w:r>
      <w:r>
        <w:fldChar w:fldCharType="begin"/>
      </w:r>
      <w:r>
        <w:instrText xml:space="preserve"> PAGEREF _Toc8469023 \h </w:instrText>
      </w:r>
      <w:r>
        <w:fldChar w:fldCharType="separate"/>
      </w:r>
      <w:r w:rsidR="00AB0069">
        <w:t>14</w:t>
      </w:r>
      <w:r>
        <w:fldChar w:fldCharType="end"/>
      </w:r>
    </w:p>
    <w:p w14:paraId="7BDD66FA" w14:textId="748C0171" w:rsidR="00047701" w:rsidRDefault="00047701">
      <w:pPr>
        <w:pStyle w:val="TOC2"/>
        <w:rPr>
          <w:rFonts w:asciiTheme="minorHAnsi" w:eastAsiaTheme="minorEastAsia" w:hAnsiTheme="minorHAnsi"/>
          <w:smallCaps w:val="0"/>
          <w:sz w:val="22"/>
        </w:rPr>
      </w:pPr>
      <w:r>
        <w:t>2.4.7 I2C</w:t>
      </w:r>
      <w:r>
        <w:tab/>
      </w:r>
      <w:r>
        <w:fldChar w:fldCharType="begin"/>
      </w:r>
      <w:r>
        <w:instrText xml:space="preserve"> PAGEREF _Toc8469024 \h </w:instrText>
      </w:r>
      <w:r>
        <w:fldChar w:fldCharType="separate"/>
      </w:r>
      <w:r w:rsidR="00AB0069">
        <w:t>15</w:t>
      </w:r>
      <w:r>
        <w:fldChar w:fldCharType="end"/>
      </w:r>
    </w:p>
    <w:p w14:paraId="77C486BE" w14:textId="040BCC16" w:rsidR="00047701" w:rsidRDefault="00047701">
      <w:pPr>
        <w:pStyle w:val="TOC2"/>
        <w:rPr>
          <w:rFonts w:asciiTheme="minorHAnsi" w:eastAsiaTheme="minorEastAsia" w:hAnsiTheme="minorHAnsi"/>
          <w:smallCaps w:val="0"/>
          <w:sz w:val="22"/>
        </w:rPr>
      </w:pPr>
      <w:r>
        <w:t>2.4.8 ADC</w:t>
      </w:r>
      <w:r>
        <w:tab/>
      </w:r>
      <w:r>
        <w:fldChar w:fldCharType="begin"/>
      </w:r>
      <w:r>
        <w:instrText xml:space="preserve"> PAGEREF _Toc8469025 \h </w:instrText>
      </w:r>
      <w:r>
        <w:fldChar w:fldCharType="separate"/>
      </w:r>
      <w:r w:rsidR="00AB0069">
        <w:t>17</w:t>
      </w:r>
      <w:r>
        <w:fldChar w:fldCharType="end"/>
      </w:r>
    </w:p>
    <w:p w14:paraId="49722607" w14:textId="6603C3A3" w:rsidR="00047701" w:rsidRDefault="00047701">
      <w:pPr>
        <w:pStyle w:val="TOC2"/>
        <w:rPr>
          <w:rFonts w:asciiTheme="minorHAnsi" w:eastAsiaTheme="minorEastAsia" w:hAnsiTheme="minorHAnsi"/>
          <w:smallCaps w:val="0"/>
          <w:sz w:val="22"/>
        </w:rPr>
      </w:pPr>
      <w:r>
        <w:t>2.4.9 RTC (Real Time Clock)</w:t>
      </w:r>
      <w:r>
        <w:tab/>
      </w:r>
      <w:r>
        <w:fldChar w:fldCharType="begin"/>
      </w:r>
      <w:r>
        <w:instrText xml:space="preserve"> PAGEREF _Toc8469026 \h </w:instrText>
      </w:r>
      <w:r>
        <w:fldChar w:fldCharType="separate"/>
      </w:r>
      <w:r w:rsidR="00AB0069">
        <w:t>18</w:t>
      </w:r>
      <w:r>
        <w:fldChar w:fldCharType="end"/>
      </w:r>
    </w:p>
    <w:p w14:paraId="3B29AFE3" w14:textId="5DB2A962" w:rsidR="00047701" w:rsidRDefault="00047701">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_Toc8469027 \h </w:instrText>
      </w:r>
      <w:r>
        <w:rPr>
          <w:noProof/>
        </w:rPr>
      </w:r>
      <w:r>
        <w:rPr>
          <w:noProof/>
        </w:rPr>
        <w:fldChar w:fldCharType="separate"/>
      </w:r>
      <w:r w:rsidR="00AB0069">
        <w:rPr>
          <w:noProof/>
        </w:rPr>
        <w:t>19</w:t>
      </w:r>
      <w:r>
        <w:rPr>
          <w:noProof/>
        </w:rPr>
        <w:fldChar w:fldCharType="end"/>
      </w:r>
    </w:p>
    <w:p w14:paraId="494D6D08" w14:textId="1E799D6F" w:rsidR="00047701" w:rsidRDefault="00047701">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_Toc8469028 \h </w:instrText>
      </w:r>
      <w:r>
        <w:rPr>
          <w:noProof/>
        </w:rPr>
      </w:r>
      <w:r>
        <w:rPr>
          <w:noProof/>
        </w:rPr>
        <w:fldChar w:fldCharType="separate"/>
      </w:r>
      <w:r w:rsidR="00AB0069">
        <w:rPr>
          <w:noProof/>
        </w:rPr>
        <w:t>21</w:t>
      </w:r>
      <w:r>
        <w:rPr>
          <w:noProof/>
        </w:rPr>
        <w:fldChar w:fldCharType="end"/>
      </w:r>
    </w:p>
    <w:p w14:paraId="3A5CB661" w14:textId="2B23F5A2" w:rsidR="00047701" w:rsidRDefault="00047701">
      <w:pPr>
        <w:pStyle w:val="TOC2"/>
        <w:rPr>
          <w:rFonts w:asciiTheme="minorHAnsi" w:eastAsiaTheme="minorEastAsia" w:hAnsiTheme="minorHAnsi"/>
          <w:smallCaps w:val="0"/>
          <w:sz w:val="22"/>
        </w:rPr>
      </w:pPr>
      <w:r>
        <w:t>Exercise - 2.1 (GPIO) Blink an LED</w:t>
      </w:r>
      <w:r>
        <w:tab/>
      </w:r>
      <w:r>
        <w:fldChar w:fldCharType="begin"/>
      </w:r>
      <w:r>
        <w:instrText xml:space="preserve"> PAGEREF _Toc8469029 \h </w:instrText>
      </w:r>
      <w:r>
        <w:fldChar w:fldCharType="separate"/>
      </w:r>
      <w:r w:rsidR="00AB0069">
        <w:t>21</w:t>
      </w:r>
      <w:r>
        <w:fldChar w:fldCharType="end"/>
      </w:r>
    </w:p>
    <w:p w14:paraId="11CD855A" w14:textId="304F772C" w:rsidR="00047701" w:rsidRDefault="00047701">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_Toc8469030 \h </w:instrText>
      </w:r>
      <w:r>
        <w:fldChar w:fldCharType="separate"/>
      </w:r>
      <w:r w:rsidR="00AB0069">
        <w:t>23</w:t>
      </w:r>
      <w:r>
        <w:fldChar w:fldCharType="end"/>
      </w:r>
    </w:p>
    <w:p w14:paraId="14818692" w14:textId="3530D89C" w:rsidR="00047701" w:rsidRDefault="00047701">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_Toc8469031 \h </w:instrText>
      </w:r>
      <w:r>
        <w:fldChar w:fldCharType="separate"/>
      </w:r>
      <w:r w:rsidR="00AB0069">
        <w:t>24</w:t>
      </w:r>
      <w:r>
        <w:fldChar w:fldCharType="end"/>
      </w:r>
    </w:p>
    <w:p w14:paraId="48143D58" w14:textId="53D69054" w:rsidR="00047701" w:rsidRDefault="00047701">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_Toc8469032 \h </w:instrText>
      </w:r>
      <w:r>
        <w:fldChar w:fldCharType="separate"/>
      </w:r>
      <w:r w:rsidR="00AB0069">
        <w:t>24</w:t>
      </w:r>
      <w:r>
        <w:fldChar w:fldCharType="end"/>
      </w:r>
    </w:p>
    <w:p w14:paraId="4B823C8C" w14:textId="6729646F" w:rsidR="00047701" w:rsidRDefault="00047701">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_Toc8469033 \h </w:instrText>
      </w:r>
      <w:r>
        <w:fldChar w:fldCharType="separate"/>
      </w:r>
      <w:r w:rsidR="00AB0069">
        <w:t>25</w:t>
      </w:r>
      <w:r>
        <w:fldChar w:fldCharType="end"/>
      </w:r>
    </w:p>
    <w:p w14:paraId="5E59B00F" w14:textId="021F8EEE" w:rsidR="00047701" w:rsidRDefault="00047701">
      <w:pPr>
        <w:pStyle w:val="TOC2"/>
        <w:rPr>
          <w:rFonts w:asciiTheme="minorHAnsi" w:eastAsiaTheme="minorEastAsia" w:hAnsiTheme="minorHAnsi"/>
          <w:smallCaps w:val="0"/>
          <w:sz w:val="22"/>
        </w:rPr>
      </w:pPr>
      <w:r>
        <w:t>Exercise - 2.6 (PWM) LED brightness</w:t>
      </w:r>
      <w:r>
        <w:tab/>
      </w:r>
      <w:r>
        <w:fldChar w:fldCharType="begin"/>
      </w:r>
      <w:r>
        <w:instrText xml:space="preserve"> PAGEREF _Toc8469034 \h </w:instrText>
      </w:r>
      <w:r>
        <w:fldChar w:fldCharType="separate"/>
      </w:r>
      <w:r w:rsidR="00AB0069">
        <w:t>26</w:t>
      </w:r>
      <w:r>
        <w:fldChar w:fldCharType="end"/>
      </w:r>
    </w:p>
    <w:p w14:paraId="31C40A30" w14:textId="128ECB78" w:rsidR="00047701" w:rsidRDefault="00047701">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_Toc8469035 \h </w:instrText>
      </w:r>
      <w:r>
        <w:fldChar w:fldCharType="separate"/>
      </w:r>
      <w:r w:rsidR="00AB0069">
        <w:t>27</w:t>
      </w:r>
      <w:r>
        <w:fldChar w:fldCharType="end"/>
      </w:r>
    </w:p>
    <w:p w14:paraId="48C7AC01" w14:textId="75CC9E7A" w:rsidR="00047701" w:rsidRDefault="00047701">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_Toc8469036 \h </w:instrText>
      </w:r>
      <w:r>
        <w:fldChar w:fldCharType="separate"/>
      </w:r>
      <w:r w:rsidR="00AB0069">
        <w:t>28</w:t>
      </w:r>
      <w:r>
        <w:fldChar w:fldCharType="end"/>
      </w:r>
    </w:p>
    <w:p w14:paraId="2F1E70AA" w14:textId="07CD1B44" w:rsidR="00047701" w:rsidRDefault="00047701">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_Toc8469037 \h </w:instrText>
      </w:r>
      <w:r>
        <w:fldChar w:fldCharType="separate"/>
      </w:r>
      <w:r w:rsidR="00AB0069">
        <w:t>29</w:t>
      </w:r>
      <w:r>
        <w:fldChar w:fldCharType="end"/>
      </w:r>
    </w:p>
    <w:p w14:paraId="3DD4FC7B" w14:textId="084473C3" w:rsidR="00047701" w:rsidRDefault="00047701">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_Toc8469038 \h </w:instrText>
      </w:r>
      <w:r>
        <w:fldChar w:fldCharType="separate"/>
      </w:r>
      <w:r w:rsidR="00AB0069">
        <w:t>30</w:t>
      </w:r>
      <w:r>
        <w:fldChar w:fldCharType="end"/>
      </w:r>
    </w:p>
    <w:p w14:paraId="2EE6C28B" w14:textId="038B786D" w:rsidR="00047701" w:rsidRDefault="00047701">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_Toc8469039 \h </w:instrText>
      </w:r>
      <w:r>
        <w:fldChar w:fldCharType="separate"/>
      </w:r>
      <w:r w:rsidR="00AB0069">
        <w:t>31</w:t>
      </w:r>
      <w:r>
        <w:fldChar w:fldCharType="end"/>
      </w:r>
    </w:p>
    <w:p w14:paraId="65C20963" w14:textId="093F67C8" w:rsidR="00047701" w:rsidRDefault="00047701">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_Toc8469040 \h </w:instrText>
      </w:r>
      <w:r>
        <w:fldChar w:fldCharType="separate"/>
      </w:r>
      <w:r w:rsidR="00AB0069">
        <w:t>31</w:t>
      </w:r>
      <w:r>
        <w:fldChar w:fldCharType="end"/>
      </w:r>
    </w:p>
    <w:p w14:paraId="5FEF1253" w14:textId="3869367C" w:rsidR="00047701" w:rsidRDefault="00047701">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_Toc8469041 \h </w:instrText>
      </w:r>
      <w:r>
        <w:fldChar w:fldCharType="separate"/>
      </w:r>
      <w:r w:rsidR="00AB0069">
        <w:t>32</w:t>
      </w:r>
      <w:r>
        <w:fldChar w:fldCharType="end"/>
      </w:r>
    </w:p>
    <w:p w14:paraId="03A31408" w14:textId="07D62182"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1" w:name="_Toc5009819"/>
      <w:bookmarkStart w:id="2" w:name="_Toc5198769"/>
      <w:bookmarkStart w:id="3" w:name="_Toc5009820"/>
      <w:bookmarkStart w:id="4" w:name="_Toc5198770"/>
      <w:bookmarkStart w:id="5" w:name="_Toc5009821"/>
      <w:bookmarkStart w:id="6" w:name="_Toc5198771"/>
      <w:bookmarkStart w:id="7" w:name="_Toc5009822"/>
      <w:bookmarkStart w:id="8" w:name="_Toc5198772"/>
      <w:bookmarkStart w:id="9" w:name="_Toc5009823"/>
      <w:bookmarkStart w:id="10" w:name="_Toc5198773"/>
      <w:bookmarkStart w:id="11" w:name="_Toc5009824"/>
      <w:bookmarkStart w:id="12" w:name="_Toc5198774"/>
      <w:bookmarkStart w:id="13" w:name="_Toc5009825"/>
      <w:bookmarkStart w:id="14" w:name="_Toc5198775"/>
      <w:bookmarkStart w:id="15" w:name="_Toc5009826"/>
      <w:bookmarkStart w:id="16" w:name="_Toc5198776"/>
      <w:bookmarkStart w:id="17" w:name="_Toc5009827"/>
      <w:bookmarkStart w:id="18" w:name="_Toc5198777"/>
      <w:bookmarkStart w:id="19" w:name="_Toc5009828"/>
      <w:bookmarkStart w:id="20" w:name="_Toc5198778"/>
      <w:bookmarkStart w:id="21" w:name="_Toc5009829"/>
      <w:bookmarkStart w:id="22" w:name="_Toc5198779"/>
      <w:bookmarkStart w:id="23" w:name="_Toc5009830"/>
      <w:bookmarkStart w:id="24" w:name="_Toc5198780"/>
      <w:bookmarkStart w:id="25" w:name="_Toc5009831"/>
      <w:bookmarkStart w:id="26" w:name="_Toc5198781"/>
      <w:bookmarkStart w:id="27" w:name="_Toc5009832"/>
      <w:bookmarkStart w:id="28" w:name="_Toc5198782"/>
      <w:bookmarkStart w:id="29" w:name="_Toc5009833"/>
      <w:bookmarkStart w:id="30" w:name="_Toc5198783"/>
      <w:bookmarkStart w:id="31" w:name="_Toc5009834"/>
      <w:bookmarkStart w:id="32" w:name="_Toc5198784"/>
      <w:bookmarkStart w:id="33" w:name="_Toc5009835"/>
      <w:bookmarkStart w:id="34" w:name="_Toc5198785"/>
      <w:bookmarkStart w:id="35" w:name="_Toc5009836"/>
      <w:bookmarkStart w:id="36" w:name="_Toc5198786"/>
      <w:bookmarkStart w:id="37" w:name="_Toc5009837"/>
      <w:bookmarkStart w:id="38" w:name="_Toc5198787"/>
      <w:bookmarkStart w:id="39" w:name="_Toc5009838"/>
      <w:bookmarkStart w:id="40" w:name="_Toc5198788"/>
      <w:bookmarkStart w:id="41" w:name="_Toc5009839"/>
      <w:bookmarkStart w:id="42" w:name="_Toc5198789"/>
      <w:bookmarkStart w:id="43" w:name="_Toc5009840"/>
      <w:bookmarkStart w:id="44" w:name="_Toc5198790"/>
      <w:bookmarkStart w:id="45" w:name="_Toc5009841"/>
      <w:bookmarkStart w:id="46" w:name="_Toc5198791"/>
      <w:bookmarkStart w:id="47" w:name="_Toc5009842"/>
      <w:bookmarkStart w:id="48" w:name="_Toc5198792"/>
      <w:bookmarkStart w:id="49" w:name="_Toc5009843"/>
      <w:bookmarkStart w:id="50" w:name="_Toc5198793"/>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br w:type="page"/>
      </w:r>
    </w:p>
    <w:p w14:paraId="3623C533" w14:textId="224DF245" w:rsidR="004039CA" w:rsidRDefault="004039CA" w:rsidP="00A046EF">
      <w:pPr>
        <w:pStyle w:val="Heading1"/>
      </w:pPr>
      <w:bookmarkStart w:id="51" w:name="_Toc8469014"/>
      <w:r>
        <w:lastRenderedPageBreak/>
        <w:t>Introduction to Bluetooth SoC Peripherals</w:t>
      </w:r>
      <w:bookmarkEnd w:id="51"/>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2" w:name="_Toc8469015"/>
      <w:r>
        <w:lastRenderedPageBreak/>
        <w:t>Board Support Package</w:t>
      </w:r>
      <w:bookmarkEnd w:id="52"/>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3" w:name="_Toc8469016"/>
      <w:r>
        <w:lastRenderedPageBreak/>
        <w:t>Documentation</w:t>
      </w:r>
      <w:bookmarkEnd w:id="53"/>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28DFC482" w14:textId="77777777" w:rsidR="00056552" w:rsidRDefault="00A21F1B">
      <w:r>
        <w:t xml:space="preserve">Note that right-clicking and selecting </w:t>
      </w:r>
      <w:r w:rsidR="00BA12A3">
        <w:t>"</w:t>
      </w:r>
      <w:r>
        <w:t>Open Declaration</w:t>
      </w:r>
      <w:r w:rsidR="00BA12A3">
        <w:t>"</w:t>
      </w:r>
      <w:r>
        <w:t xml:space="preserve"> on function names and data-types inside ModusToolbox IDE is often very useful in finding information on how to use functions and what values are allowed for parameters.</w:t>
      </w:r>
      <w:r w:rsidR="0086545F">
        <w:t xml:space="preserve"> You can also just hover over a function name to get information like this</w:t>
      </w:r>
      <w:r w:rsidR="00056552">
        <w:t>:</w:t>
      </w:r>
    </w:p>
    <w:p w14:paraId="46058E8F" w14:textId="2C66CFB0" w:rsidR="00056552" w:rsidRDefault="00056552" w:rsidP="00056552">
      <w:pPr>
        <w:spacing w:after="0"/>
      </w:pPr>
      <w:r>
        <w:t xml:space="preserve">  You can also just hover over a function name and get information like</w:t>
      </w:r>
      <w:r w:rsidR="00C409DA">
        <w:t xml:space="preserve"> this:</w:t>
      </w:r>
    </w:p>
    <w:p w14:paraId="1655C45E" w14:textId="5E3AE92D" w:rsidR="00BF1BBA" w:rsidRPr="00C337AB" w:rsidRDefault="00056552" w:rsidP="00056552">
      <w:pPr>
        <w:jc w:val="center"/>
      </w:pPr>
      <w:r w:rsidRPr="004B77EE">
        <w:rPr>
          <w:noProof/>
        </w:rPr>
        <w:drawing>
          <wp:inline distT="0" distB="0" distL="0" distR="0" wp14:anchorId="15104C66" wp14:editId="2892A5FD">
            <wp:extent cx="5101804" cy="1524000"/>
            <wp:effectExtent l="76200" t="76200" r="137160" b="133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1766" cy="15538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BF1BBA">
        <w:br w:type="page"/>
      </w:r>
    </w:p>
    <w:p w14:paraId="2C957A48" w14:textId="5BF30D65" w:rsidR="00311917" w:rsidRDefault="00311917" w:rsidP="00B80BBB">
      <w:pPr>
        <w:pStyle w:val="Heading1"/>
      </w:pPr>
      <w:bookmarkStart w:id="54" w:name="_Toc8469017"/>
      <w:r>
        <w:lastRenderedPageBreak/>
        <w:t>Peripherals</w:t>
      </w:r>
      <w:bookmarkEnd w:id="54"/>
    </w:p>
    <w:p w14:paraId="7D80E715" w14:textId="02762C36" w:rsidR="00311917" w:rsidRDefault="00311917" w:rsidP="009316B5">
      <w:pPr>
        <w:pStyle w:val="Heading2"/>
      </w:pPr>
      <w:bookmarkStart w:id="55" w:name="_Ref8467230"/>
      <w:bookmarkStart w:id="56" w:name="_Toc8469018"/>
      <w:r>
        <w:t>GPIO</w:t>
      </w:r>
      <w:bookmarkEnd w:id="55"/>
      <w:bookmarkEnd w:id="56"/>
    </w:p>
    <w:p w14:paraId="2D199EA4" w14:textId="14ED3FA4"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AB0069">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AB0069">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AB0069">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w:t>
      </w:r>
      <w:proofErr w:type="gramStart"/>
      <w:r w:rsidR="00643B3B" w:rsidRPr="00643B3B">
        <w:rPr>
          <w:i/>
        </w:rPr>
        <w:t>pin</w:t>
      </w:r>
      <w:proofErr w:type="spellEnd"/>
      <w:r w:rsidR="00643B3B" w:rsidRPr="00643B3B">
        <w:rPr>
          <w:i/>
        </w:rPr>
        <w:t>(</w:t>
      </w:r>
      <w:proofErr w:type="gram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gramStart"/>
      <w:r w:rsidRPr="00636675">
        <w:rPr>
          <w:rFonts w:ascii="Courier New" w:hAnsi="Courier New" w:cs="Courier New"/>
          <w:i/>
          <w:sz w:val="16"/>
          <w:szCs w:val="18"/>
        </w:rPr>
        <w:t>!</w:t>
      </w:r>
      <w:proofErr w:type="spellStart"/>
      <w:r w:rsidRPr="00636675">
        <w:rPr>
          <w:rFonts w:ascii="Courier New" w:hAnsi="Courier New" w:cs="Courier New"/>
          <w:i/>
          <w:sz w:val="16"/>
          <w:szCs w:val="18"/>
        </w:rPr>
        <w:t>wiced</w:t>
      </w:r>
      <w:proofErr w:type="gramEnd"/>
      <w:r w:rsidRPr="00636675">
        <w:rPr>
          <w:rFonts w:ascii="Courier New" w:hAnsi="Courier New" w:cs="Courier New"/>
          <w:i/>
          <w:sz w:val="16"/>
          <w:szCs w:val="18"/>
        </w:rPr>
        <w:t>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7" w:name="_Ref8467313"/>
      <w:bookmarkStart w:id="58" w:name="_Toc8469019"/>
      <w:r>
        <w:lastRenderedPageBreak/>
        <w:t>Debug Printing</w:t>
      </w:r>
      <w:bookmarkEnd w:id="57"/>
      <w:bookmarkEnd w:id="58"/>
    </w:p>
    <w:p w14:paraId="5167871C" w14:textId="164C3401"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AB0069">
        <w:rPr>
          <w:color w:val="2E74B5" w:themeColor="accent1" w:themeShade="BF"/>
        </w:rPr>
        <w:t>Exercise - 2.2</w:t>
      </w:r>
      <w:r w:rsidR="00530141" w:rsidRPr="009F3502">
        <w:rPr>
          <w:color w:val="2E74B5" w:themeColor="accent1" w:themeShade="BF"/>
        </w:rPr>
        <w:fldChar w:fldCharType="end"/>
      </w:r>
      <w:r w:rsidR="00530141">
        <w:t>.</w:t>
      </w:r>
    </w:p>
    <w:p w14:paraId="3126C55A" w14:textId="2205BE70"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r w:rsidR="00A146E3">
        <w:t xml:space="preserve"> 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 xml:space="preserve">TRACE( </w:t>
      </w:r>
      <w:r w:rsidR="00BA12A3">
        <w:rPr>
          <w:rFonts w:ascii="Courier New" w:hAnsi="Courier New" w:cs="Courier New"/>
          <w:sz w:val="18"/>
        </w:rPr>
        <w:t>"</w:t>
      </w:r>
      <w:proofErr w:type="gramEnd"/>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TRACE(</w:t>
      </w:r>
      <w:proofErr w:type="gramEnd"/>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59" w:name="_Ref8468171"/>
      <w:bookmarkStart w:id="60" w:name="_Toc8469020"/>
      <w:r>
        <w:lastRenderedPageBreak/>
        <w:t>PUART</w:t>
      </w:r>
      <w:r w:rsidR="008E04EA">
        <w:t xml:space="preserve"> (Peripheral UART)</w:t>
      </w:r>
      <w:bookmarkEnd w:id="59"/>
      <w:bookmarkEnd w:id="60"/>
    </w:p>
    <w:p w14:paraId="040674C4" w14:textId="7226299C"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AB0069">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AB0069">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1" w:name="_Ref8467903"/>
      <w:bookmarkStart w:id="62" w:name="_Ref8468394"/>
      <w:bookmarkStart w:id="63" w:name="_Toc8469021"/>
      <w:r>
        <w:lastRenderedPageBreak/>
        <w:t>Timers</w:t>
      </w:r>
      <w:bookmarkEnd w:id="61"/>
      <w:bookmarkEnd w:id="62"/>
      <w:bookmarkEnd w:id="63"/>
    </w:p>
    <w:p w14:paraId="721428BA" w14:textId="3CA7A4C0"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AB0069">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4" w:name="_Ref8468021"/>
      <w:bookmarkStart w:id="65" w:name="_Toc8469022"/>
      <w:r>
        <w:lastRenderedPageBreak/>
        <w:t>PWM</w:t>
      </w:r>
      <w:bookmarkEnd w:id="64"/>
      <w:bookmarkEnd w:id="65"/>
    </w:p>
    <w:p w14:paraId="29611E5B" w14:textId="11E6B7EE"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AB0069">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AB0069">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2F665995" w14:textId="37E82C08" w:rsidR="002A3ADC" w:rsidRDefault="002A3ADC" w:rsidP="002A3ADC">
      <w:r>
        <w:t>You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lastRenderedPageBreak/>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1A2E7CE5"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r w:rsidR="00D406E5">
        <w:rPr>
          <w:rFonts w:ascii="Courier New" w:hAnsi="Courier New" w:cs="Courier New"/>
          <w:color w:val="000000"/>
          <w:sz w:val="18"/>
          <w:szCs w:val="20"/>
        </w:rPr>
        <w:t>0</w:t>
      </w:r>
      <w:r w:rsidRPr="00636675">
        <w:rPr>
          <w:rFonts w:ascii="Courier New" w:hAnsi="Courier New" w:cs="Courier New"/>
          <w:color w:val="000000"/>
          <w:sz w:val="18"/>
          <w:szCs w:val="20"/>
        </w:rPr>
        <w:t xml:space="preserve"> );</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6" w:name="_Ref8468094"/>
      <w:bookmarkStart w:id="67" w:name="_Toc8469023"/>
      <w:r>
        <w:lastRenderedPageBreak/>
        <w:t>NVRAM</w:t>
      </w:r>
      <w:bookmarkEnd w:id="66"/>
      <w:bookmarkEnd w:id="67"/>
    </w:p>
    <w:p w14:paraId="1F7140B5" w14:textId="1777CDDA"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AB0069">
        <w:rPr>
          <w:color w:val="2E74B5" w:themeColor="accent1" w:themeShade="BF"/>
        </w:rPr>
        <w:t>Exercise - 2.9</w:t>
      </w:r>
      <w:r w:rsidRPr="002C56C3">
        <w:rPr>
          <w:color w:val="2E74B5" w:themeColor="accent1" w:themeShade="BF"/>
        </w:rPr>
        <w:fldChar w:fldCharType="end"/>
      </w:r>
      <w:r>
        <w:t>.</w:t>
      </w:r>
    </w:p>
    <w:p w14:paraId="7541C4C3" w14:textId="354FF037" w:rsidR="00AD14E3" w:rsidRDefault="00AD14E3" w:rsidP="00AD14E3">
      <w:r>
        <w:t xml:space="preserve">There are many situations in a Bluetooth system where a non-volatile memory is required.  One example of that is </w:t>
      </w:r>
      <w:hyperlink r:id="rId17" w:history="1">
        <w:r w:rsidR="003D2B08" w:rsidRPr="002B6DDD">
          <w:rPr>
            <w:rStyle w:val="Hyperlink"/>
          </w:rPr>
          <w:t>Bonding</w:t>
        </w:r>
      </w:hyperlink>
      <w:r w:rsidR="003D2B08">
        <w:t xml:space="preserve"> </w:t>
      </w:r>
      <w:r>
        <w:t xml:space="preserve">– which we will discuss in detail later - where you are required to save the </w:t>
      </w:r>
      <w:hyperlink r:id="rId18"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68" w:name="_Ref8468067"/>
      <w:bookmarkStart w:id="69" w:name="_Toc8469024"/>
      <w:r>
        <w:lastRenderedPageBreak/>
        <w:t>I2C</w:t>
      </w:r>
      <w:bookmarkEnd w:id="68"/>
      <w:bookmarkEnd w:id="69"/>
    </w:p>
    <w:p w14:paraId="24BB2499" w14:textId="0A210619"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AB0069">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0" w:name="_Ref8468143"/>
      <w:bookmarkStart w:id="71" w:name="_Toc8469025"/>
      <w:r>
        <w:lastRenderedPageBreak/>
        <w:t>ADC</w:t>
      </w:r>
      <w:bookmarkEnd w:id="70"/>
      <w:bookmarkEnd w:id="71"/>
    </w:p>
    <w:p w14:paraId="66950C99" w14:textId="312F7671"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AB0069">
        <w:rPr>
          <w:color w:val="2E74B5" w:themeColor="accent1" w:themeShade="BF"/>
        </w:rPr>
        <w:t>Exercise - 2.10</w:t>
      </w:r>
      <w:r w:rsidR="00BE05E0" w:rsidRPr="00BE05E0">
        <w:rPr>
          <w:color w:val="2E74B5" w:themeColor="accent1" w:themeShade="BF"/>
        </w:rPr>
        <w:fldChar w:fldCharType="end"/>
      </w:r>
      <w:r>
        <w:t>.</w:t>
      </w:r>
    </w:p>
    <w:p w14:paraId="6F701FD1" w14:textId="7E679391"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72" w:name="_Toc5198871"/>
      <w:bookmarkEnd w:id="72"/>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3" w:name="_Ref8468230"/>
      <w:bookmarkStart w:id="74" w:name="_Toc8469026"/>
      <w:r>
        <w:lastRenderedPageBreak/>
        <w:t>R</w:t>
      </w:r>
      <w:r w:rsidR="00A11D99">
        <w:t>TC (Real Time Clock)</w:t>
      </w:r>
      <w:bookmarkEnd w:id="73"/>
      <w:bookmarkEnd w:id="74"/>
    </w:p>
    <w:p w14:paraId="36AE10D6" w14:textId="0F6654CB"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AB0069">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5" w:name="_Toc8469027"/>
      <w:r>
        <w:lastRenderedPageBreak/>
        <w:t>WICED_RESULT_T</w:t>
      </w:r>
      <w:bookmarkEnd w:id="75"/>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6" w:name="_Toc8469028"/>
      <w:r>
        <w:lastRenderedPageBreak/>
        <w:t>Exercises</w:t>
      </w:r>
      <w:bookmarkEnd w:id="76"/>
    </w:p>
    <w:p w14:paraId="352FFE30" w14:textId="760CEFEF" w:rsidR="00311917" w:rsidRPr="008D1BFE" w:rsidRDefault="009401EA" w:rsidP="00176A6F">
      <w:pPr>
        <w:pStyle w:val="Exercise"/>
      </w:pPr>
      <w:r>
        <w:t xml:space="preserve"> </w:t>
      </w:r>
      <w:bookmarkStart w:id="77" w:name="_Ref8467079"/>
      <w:bookmarkStart w:id="78" w:name="_Toc8469029"/>
      <w:r w:rsidR="00311917">
        <w:t>(GPIO)</w:t>
      </w:r>
      <w:r w:rsidR="008D1BFE">
        <w:t xml:space="preserve"> </w:t>
      </w:r>
      <w:r w:rsidR="00311917">
        <w:t>Blink an LED</w:t>
      </w:r>
      <w:bookmarkEnd w:id="77"/>
      <w:bookmarkEnd w:id="78"/>
      <w:r w:rsidR="00311917" w:rsidDel="00857162">
        <w:t xml:space="preserve"> </w:t>
      </w:r>
    </w:p>
    <w:p w14:paraId="48AD0E4A" w14:textId="305F2BC0"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AB0069">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79"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79"/>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0" w:name="_Toc5009923"/>
      <w:bookmarkStart w:id="81" w:name="_Toc5198876"/>
      <w:bookmarkStart w:id="82" w:name="_Toc5009924"/>
      <w:bookmarkStart w:id="83" w:name="_Toc5198877"/>
      <w:bookmarkStart w:id="84" w:name="_Toc5009925"/>
      <w:bookmarkStart w:id="85" w:name="_Toc5198878"/>
      <w:bookmarkEnd w:id="80"/>
      <w:bookmarkEnd w:id="81"/>
      <w:bookmarkEnd w:id="82"/>
      <w:bookmarkEnd w:id="83"/>
      <w:bookmarkEnd w:id="84"/>
      <w:bookmarkEnd w:id="85"/>
      <w:r w:rsidDel="00241EB0">
        <w:lastRenderedPageBreak/>
        <w:t xml:space="preserve"> </w:t>
      </w:r>
      <w:bookmarkStart w:id="86" w:name="_Toc5009926"/>
      <w:bookmarkStart w:id="87" w:name="_Toc5198879"/>
      <w:bookmarkStart w:id="88" w:name="_Ref8467347"/>
      <w:bookmarkStart w:id="89" w:name="_Toc8469030"/>
      <w:bookmarkEnd w:id="86"/>
      <w:bookmarkEnd w:id="87"/>
      <w:r w:rsidR="00311917">
        <w:t>(GPIO) Add Debug Printing to the LED Blink Project</w:t>
      </w:r>
      <w:bookmarkEnd w:id="88"/>
      <w:bookmarkEnd w:id="89"/>
    </w:p>
    <w:p w14:paraId="26AE09D6" w14:textId="77516FAC"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AB0069">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0" w:name="_Toc5009928"/>
      <w:bookmarkStart w:id="91" w:name="_Toc5198881"/>
      <w:bookmarkStart w:id="92" w:name="_Toc5009929"/>
      <w:bookmarkStart w:id="93" w:name="_Toc5198882"/>
      <w:bookmarkStart w:id="94" w:name="_Toc5009930"/>
      <w:bookmarkStart w:id="95" w:name="_Toc5198883"/>
      <w:bookmarkStart w:id="96" w:name="_Ref8467145"/>
      <w:bookmarkStart w:id="97" w:name="_Toc8469031"/>
      <w:bookmarkEnd w:id="90"/>
      <w:bookmarkEnd w:id="91"/>
      <w:bookmarkEnd w:id="92"/>
      <w:bookmarkEnd w:id="93"/>
      <w:bookmarkEnd w:id="94"/>
      <w:bookmarkEnd w:id="95"/>
      <w:r>
        <w:lastRenderedPageBreak/>
        <w:t xml:space="preserve">(GPIO) Read the State of a </w:t>
      </w:r>
      <w:r w:rsidR="006F5852">
        <w:t xml:space="preserve">Mechanical </w:t>
      </w:r>
      <w:r>
        <w:t>Button</w:t>
      </w:r>
      <w:bookmarkEnd w:id="96"/>
      <w:bookmarkEnd w:id="97"/>
    </w:p>
    <w:p w14:paraId="1EC58419" w14:textId="59C35867"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AB0069">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98" w:name="_Toc5009932"/>
      <w:bookmarkStart w:id="99" w:name="_Toc5198885"/>
      <w:bookmarkStart w:id="100" w:name="_Ref8467156"/>
      <w:bookmarkStart w:id="101" w:name="_Toc8469032"/>
      <w:bookmarkEnd w:id="98"/>
      <w:bookmarkEnd w:id="99"/>
      <w:r>
        <w:t>(GPIO) Use an Interrupt to Toggle the State of an LED</w:t>
      </w:r>
      <w:bookmarkEnd w:id="100"/>
      <w:bookmarkEnd w:id="101"/>
    </w:p>
    <w:p w14:paraId="38A67EAB" w14:textId="0400D654"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AB0069">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2" w:name="_Ref8467601"/>
      <w:r>
        <w:br w:type="page"/>
      </w:r>
    </w:p>
    <w:p w14:paraId="6FDF3DC7" w14:textId="0DC136A5" w:rsidR="00C07823" w:rsidRDefault="00C07823" w:rsidP="009316B5">
      <w:pPr>
        <w:pStyle w:val="Exercise"/>
      </w:pPr>
      <w:bookmarkStart w:id="103" w:name="_Ref8468453"/>
      <w:bookmarkStart w:id="104" w:name="_Toc8469033"/>
      <w:r>
        <w:lastRenderedPageBreak/>
        <w:t>(Timer) Use a Timer to Toggle an LED</w:t>
      </w:r>
      <w:bookmarkEnd w:id="102"/>
      <w:bookmarkEnd w:id="103"/>
      <w:bookmarkEnd w:id="104"/>
    </w:p>
    <w:p w14:paraId="1C64C0E3" w14:textId="2387AE4C"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AB0069">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5" w:name="_Toc5009935"/>
      <w:bookmarkStart w:id="106" w:name="_Toc5198888"/>
      <w:bookmarkStart w:id="107" w:name="_Toc5009936"/>
      <w:bookmarkStart w:id="108" w:name="_Toc5198889"/>
      <w:bookmarkStart w:id="109" w:name="_Ref8467638"/>
      <w:bookmarkEnd w:id="105"/>
      <w:bookmarkEnd w:id="106"/>
      <w:bookmarkEnd w:id="107"/>
      <w:bookmarkEnd w:id="108"/>
      <w:r>
        <w:br w:type="page"/>
      </w:r>
    </w:p>
    <w:p w14:paraId="77884AB1" w14:textId="32F7FFB7" w:rsidR="00500E47" w:rsidRDefault="00500E47" w:rsidP="009316B5">
      <w:pPr>
        <w:pStyle w:val="Exercise"/>
      </w:pPr>
      <w:bookmarkStart w:id="110" w:name="_Ref8468464"/>
      <w:bookmarkStart w:id="111" w:name="_Toc8469034"/>
      <w:r>
        <w:lastRenderedPageBreak/>
        <w:t>(PWM) LED brightness</w:t>
      </w:r>
      <w:bookmarkEnd w:id="109"/>
      <w:bookmarkEnd w:id="110"/>
      <w:bookmarkEnd w:id="111"/>
    </w:p>
    <w:p w14:paraId="5FC560F6" w14:textId="6C43139D"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AB0069">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67661" cy="1100439"/>
                    </a:xfrm>
                    <a:prstGeom prst="rect">
                      <a:avLst/>
                    </a:prstGeom>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2" w:name="_Ref8467643"/>
    </w:p>
    <w:p w14:paraId="2D728B85" w14:textId="40BCE1D2" w:rsidR="00500E47" w:rsidRDefault="00500E47" w:rsidP="00FD174C">
      <w:pPr>
        <w:pStyle w:val="Exercise"/>
      </w:pPr>
      <w:bookmarkStart w:id="113" w:name="_Ref8468472"/>
      <w:bookmarkStart w:id="114" w:name="_Toc8469035"/>
      <w:r>
        <w:lastRenderedPageBreak/>
        <w:t xml:space="preserve">(PWM) LED </w:t>
      </w:r>
      <w:r w:rsidRPr="00FD174C">
        <w:t>toggling</w:t>
      </w:r>
      <w:r>
        <w:t xml:space="preserve"> at specific frequency and duty cycle</w:t>
      </w:r>
      <w:bookmarkEnd w:id="112"/>
      <w:bookmarkEnd w:id="113"/>
      <w:bookmarkEnd w:id="114"/>
    </w:p>
    <w:p w14:paraId="1CF07197" w14:textId="1560D3FC"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AB0069">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5" w:name="_Toc5009960"/>
      <w:bookmarkStart w:id="116" w:name="_Toc5198913"/>
      <w:bookmarkStart w:id="117" w:name="_Toc5009961"/>
      <w:bookmarkStart w:id="118" w:name="_Toc5198914"/>
      <w:bookmarkStart w:id="119" w:name="_Toc5009962"/>
      <w:bookmarkStart w:id="120" w:name="_Toc5198915"/>
      <w:bookmarkStart w:id="121" w:name="_Toc5009963"/>
      <w:bookmarkStart w:id="122" w:name="_Toc5198916"/>
      <w:bookmarkStart w:id="123" w:name="_Toc5009964"/>
      <w:bookmarkStart w:id="124" w:name="_Toc5198917"/>
      <w:bookmarkStart w:id="125" w:name="_Toc5009965"/>
      <w:bookmarkStart w:id="126" w:name="_Toc5198918"/>
      <w:bookmarkStart w:id="127" w:name="_Toc5009966"/>
      <w:bookmarkStart w:id="128" w:name="_Toc5198919"/>
      <w:bookmarkStart w:id="129" w:name="_Toc5009967"/>
      <w:bookmarkStart w:id="130" w:name="_Toc5198920"/>
      <w:bookmarkStart w:id="131" w:name="_Toc5009968"/>
      <w:bookmarkStart w:id="132" w:name="_Toc5198921"/>
      <w:bookmarkStart w:id="133" w:name="_Toc5009969"/>
      <w:bookmarkStart w:id="134" w:name="_Toc5198922"/>
      <w:bookmarkStart w:id="135" w:name="_Toc5009970"/>
      <w:bookmarkStart w:id="136" w:name="_Toc5198923"/>
      <w:bookmarkStart w:id="137" w:name="_Toc5009971"/>
      <w:bookmarkStart w:id="138" w:name="_Toc5198924"/>
      <w:bookmarkStart w:id="139" w:name="_Toc5009972"/>
      <w:bookmarkStart w:id="140" w:name="_Toc5198925"/>
      <w:bookmarkStart w:id="141" w:name="_Toc5009973"/>
      <w:bookmarkStart w:id="142" w:name="_Toc5198926"/>
      <w:bookmarkStart w:id="143" w:name="_Toc5009974"/>
      <w:bookmarkStart w:id="144" w:name="_Toc5198927"/>
      <w:bookmarkStart w:id="145" w:name="_Toc5009975"/>
      <w:bookmarkStart w:id="146" w:name="_Toc5198928"/>
      <w:bookmarkStart w:id="147" w:name="_Toc5009976"/>
      <w:bookmarkStart w:id="148" w:name="_Toc5198929"/>
      <w:bookmarkStart w:id="149" w:name="_Toc5009977"/>
      <w:bookmarkStart w:id="150" w:name="_Toc5198930"/>
      <w:bookmarkStart w:id="151" w:name="_Toc5009978"/>
      <w:bookmarkStart w:id="152" w:name="_Toc5198931"/>
      <w:bookmarkStart w:id="153" w:name="_Toc5009979"/>
      <w:bookmarkStart w:id="154" w:name="_Toc5198932"/>
      <w:bookmarkStart w:id="155" w:name="_Toc5009980"/>
      <w:bookmarkStart w:id="156" w:name="_Toc5198933"/>
      <w:bookmarkStart w:id="157" w:name="_Toc5009981"/>
      <w:bookmarkStart w:id="158" w:name="_Toc5198934"/>
      <w:bookmarkStart w:id="159" w:name="_Toc5009982"/>
      <w:bookmarkStart w:id="160" w:name="_Toc5198935"/>
      <w:bookmarkStart w:id="161" w:name="_Toc5009983"/>
      <w:bookmarkStart w:id="162" w:name="_Toc5198936"/>
      <w:bookmarkStart w:id="163" w:name="_Toc5009984"/>
      <w:bookmarkStart w:id="164" w:name="_Toc5198937"/>
      <w:bookmarkStart w:id="165" w:name="_Toc5009985"/>
      <w:bookmarkStart w:id="166" w:name="_Toc5198938"/>
      <w:bookmarkStart w:id="167" w:name="_Toc5009986"/>
      <w:bookmarkStart w:id="168" w:name="_Toc5198939"/>
      <w:bookmarkStart w:id="169" w:name="_Toc5009987"/>
      <w:bookmarkStart w:id="170" w:name="_Toc5198940"/>
      <w:bookmarkStart w:id="171" w:name="_Toc5009988"/>
      <w:bookmarkStart w:id="172" w:name="_Toc5198941"/>
      <w:bookmarkStart w:id="173" w:name="_Toc5009989"/>
      <w:bookmarkStart w:id="174" w:name="_Toc5198942"/>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5" w:name="_Ref8467751"/>
      <w:bookmarkStart w:id="176" w:name="_Toc8469036"/>
      <w:r>
        <w:lastRenderedPageBreak/>
        <w:t>(I2C) Read Motion Sensor Data</w:t>
      </w:r>
      <w:bookmarkEnd w:id="175"/>
      <w:bookmarkEnd w:id="176"/>
    </w:p>
    <w:p w14:paraId="4F425F28" w14:textId="2A724E05"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AB0069">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7" w:name="_Toc5009991"/>
      <w:bookmarkStart w:id="178" w:name="_Toc5198944"/>
      <w:bookmarkEnd w:id="177"/>
      <w:bookmarkEnd w:id="178"/>
      <w:r>
        <w:br w:type="page"/>
      </w:r>
    </w:p>
    <w:p w14:paraId="093D5A5E" w14:textId="77777777" w:rsidR="00124B22" w:rsidRDefault="00124B22" w:rsidP="009316B5">
      <w:pPr>
        <w:pStyle w:val="Exercise"/>
      </w:pPr>
      <w:bookmarkStart w:id="179" w:name="_Ref8467701"/>
      <w:bookmarkStart w:id="180" w:name="_Toc8469037"/>
      <w:r>
        <w:lastRenderedPageBreak/>
        <w:t>(Advanced) (NVRAM) Write and Read Data in the NVRAM</w:t>
      </w:r>
      <w:bookmarkEnd w:id="179"/>
      <w:bookmarkEnd w:id="180"/>
    </w:p>
    <w:p w14:paraId="020E92EE" w14:textId="59C6585F"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AB0069">
        <w:rPr>
          <w:color w:val="2E74B5" w:themeColor="accent1" w:themeShade="BF"/>
        </w:rPr>
        <w:t xml:space="preserve">2.4.6 </w:t>
      </w:r>
      <w:r w:rsidR="00B240D5" w:rsidRPr="00B240D5">
        <w:rPr>
          <w:color w:val="2E74B5" w:themeColor="accent1" w:themeShade="BF"/>
        </w:rPr>
        <w:fldChar w:fldCharType="end"/>
      </w:r>
    </w:p>
    <w:p w14:paraId="20509AEE" w14:textId="4782A93C"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7777777" w:rsidR="00124B22" w:rsidRDefault="00124B22" w:rsidP="00124B22">
      <w:pPr>
        <w:pStyle w:val="ListParagraph"/>
        <w:numPr>
          <w:ilvl w:val="0"/>
          <w:numId w:val="30"/>
        </w:numPr>
      </w:pPr>
      <w:r>
        <w:t>How many bytes does the NVRAM read function get before 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77777777" w:rsidR="00124B22" w:rsidRDefault="00124B22" w:rsidP="00124B22">
      <w:pPr>
        <w:pStyle w:val="ListParagraph"/>
        <w:numPr>
          <w:ilvl w:val="0"/>
          <w:numId w:val="30"/>
        </w:numPr>
      </w:pPr>
      <w:r>
        <w:t>What is the return status value before 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1" w:name="_Ref8467789"/>
      <w:r>
        <w:br w:type="page"/>
      </w:r>
    </w:p>
    <w:p w14:paraId="384C56C1" w14:textId="4EE63359" w:rsidR="00765204" w:rsidRDefault="00765204" w:rsidP="009316B5">
      <w:pPr>
        <w:pStyle w:val="Exercise"/>
      </w:pPr>
      <w:bookmarkStart w:id="182" w:name="_Ref8468583"/>
      <w:bookmarkStart w:id="183" w:name="_Toc8469038"/>
      <w:r>
        <w:lastRenderedPageBreak/>
        <w:t>(Advanced) (ADC) Calculate the resistance of a thermistor</w:t>
      </w:r>
      <w:bookmarkEnd w:id="181"/>
      <w:bookmarkEnd w:id="182"/>
      <w:bookmarkEnd w:id="183"/>
    </w:p>
    <w:p w14:paraId="4CE1E4B6" w14:textId="0D895D21" w:rsidR="00F546AF" w:rsidRPr="00B240D5" w:rsidRDefault="00765204" w:rsidP="00F546AF">
      <w:pPr>
        <w:rPr>
          <w:color w:val="2E74B5" w:themeColor="accent1" w:themeShade="BF"/>
        </w:rPr>
      </w:pPr>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AB0069">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4" w:name="_Ref8467504"/>
      <w:bookmarkStart w:id="185" w:name="_Toc8469039"/>
      <w:r>
        <w:lastRenderedPageBreak/>
        <w:t xml:space="preserve">(Advanced) (UART) </w:t>
      </w:r>
      <w:r w:rsidR="00451CFD">
        <w:t>Send</w:t>
      </w:r>
      <w:r>
        <w:t xml:space="preserve"> a value using the standard UART functions</w:t>
      </w:r>
      <w:bookmarkEnd w:id="184"/>
      <w:bookmarkEnd w:id="185"/>
    </w:p>
    <w:p w14:paraId="1E52E3D9" w14:textId="7C605EB6"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AB0069">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6" w:name="_Ref8467506"/>
      <w:bookmarkStart w:id="187" w:name="_Toc8469040"/>
      <w:r>
        <w:t xml:space="preserve">(Advanced) (UART) </w:t>
      </w:r>
      <w:r w:rsidR="00451CFD">
        <w:t>Get</w:t>
      </w:r>
      <w:r>
        <w:t xml:space="preserve"> a value using the standard UART functions</w:t>
      </w:r>
      <w:bookmarkEnd w:id="186"/>
      <w:bookmarkEnd w:id="187"/>
    </w:p>
    <w:p w14:paraId="46076226" w14:textId="5F42F929"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AB0069">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88" w:name="_Ref8467811"/>
      <w:bookmarkStart w:id="189" w:name="_Toc8469041"/>
      <w:r>
        <w:lastRenderedPageBreak/>
        <w:t xml:space="preserve">(Advanced) (RTC) Display Time and Date Data on the </w:t>
      </w:r>
      <w:r w:rsidR="00093EC3">
        <w:t>UART</w:t>
      </w:r>
      <w:bookmarkEnd w:id="188"/>
      <w:bookmarkEnd w:id="189"/>
    </w:p>
    <w:p w14:paraId="75AC58D5" w14:textId="47C05E5F"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AB0069">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0" w:name="_Toc5009997"/>
      <w:bookmarkStart w:id="191" w:name="_Toc5198950"/>
      <w:bookmarkStart w:id="192" w:name="_Toc5009998"/>
      <w:bookmarkStart w:id="193" w:name="_Toc5198951"/>
      <w:bookmarkStart w:id="194" w:name="_Toc5009999"/>
      <w:bookmarkStart w:id="195" w:name="_Toc5198952"/>
      <w:bookmarkEnd w:id="190"/>
      <w:bookmarkEnd w:id="191"/>
      <w:bookmarkEnd w:id="192"/>
      <w:bookmarkEnd w:id="193"/>
      <w:bookmarkEnd w:id="194"/>
      <w:bookmarkEnd w:id="195"/>
    </w:p>
    <w:sectPr w:rsidR="00857DC2" w:rsidRPr="00311917">
      <w:headerReference w:type="default" r:id="rId26"/>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A2462E" w14:textId="77777777" w:rsidR="006C0BFE" w:rsidRDefault="006C0BFE" w:rsidP="00DF6D18">
      <w:r>
        <w:separator/>
      </w:r>
    </w:p>
  </w:endnote>
  <w:endnote w:type="continuationSeparator" w:id="0">
    <w:p w14:paraId="7016BB29" w14:textId="77777777" w:rsidR="006C0BFE" w:rsidRDefault="006C0BFE"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C37CA4" w:rsidRDefault="00C37CA4" w:rsidP="00547CF1">
            <w:pPr>
              <w:pStyle w:val="Footer"/>
              <w:spacing w:after="0"/>
            </w:pPr>
          </w:p>
          <w:p w14:paraId="4C29FDE6" w14:textId="0A68AADE" w:rsidR="00C37CA4" w:rsidRDefault="00C37CA4"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21</w:t>
            </w:r>
            <w:r>
              <w:fldChar w:fldCharType="end"/>
            </w:r>
            <w:r>
              <w:t xml:space="preserve"> of </w:t>
            </w:r>
            <w:r>
              <w:rPr>
                <w:noProof/>
              </w:rPr>
              <w:fldChar w:fldCharType="begin"/>
            </w:r>
            <w:r>
              <w:rPr>
                <w:noProof/>
              </w:rPr>
              <w:instrText xml:space="preserve"> NUMPAGES  </w:instrText>
            </w:r>
            <w:r>
              <w:rPr>
                <w:noProof/>
              </w:rPr>
              <w:fldChar w:fldCharType="separate"/>
            </w:r>
            <w:r>
              <w:rPr>
                <w:noProof/>
              </w:rPr>
              <w:t>31</w:t>
            </w:r>
            <w:r>
              <w:rPr>
                <w:noProof/>
              </w:rPr>
              <w:fldChar w:fldCharType="end"/>
            </w:r>
          </w:p>
        </w:sdtContent>
      </w:sdt>
    </w:sdtContent>
  </w:sdt>
  <w:p w14:paraId="75581528" w14:textId="77777777" w:rsidR="00C37CA4" w:rsidRDefault="00C37CA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5393CF" w14:textId="77777777" w:rsidR="006C0BFE" w:rsidRDefault="006C0BFE" w:rsidP="00DF6D18">
      <w:r>
        <w:separator/>
      </w:r>
    </w:p>
  </w:footnote>
  <w:footnote w:type="continuationSeparator" w:id="0">
    <w:p w14:paraId="2AD02D33" w14:textId="77777777" w:rsidR="006C0BFE" w:rsidRDefault="006C0BFE"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37CA4" w:rsidRDefault="00C37CA4">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569D"/>
    <w:rsid w:val="00425F57"/>
    <w:rsid w:val="00426223"/>
    <w:rsid w:val="004273C9"/>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5CA1"/>
    <w:rsid w:val="007A7488"/>
    <w:rsid w:val="007B0D98"/>
    <w:rsid w:val="007B0E89"/>
    <w:rsid w:val="007B104F"/>
    <w:rsid w:val="007B2329"/>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214F87"/>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214F8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14F87"/>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cs.stanford.edu/people/eroberts/courses/soco/projects/2003-04/wireless-computing/sec_bluetooth.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blog.bluetooth.com/bluetooth-pairing-part-1-pairing-feature-exchange" TargetMode="External"/><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9A784D-331F-4D80-8D53-390C9760A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32</Pages>
  <Words>6946</Words>
  <Characters>39596</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177</cp:revision>
  <cp:lastPrinted>2019-05-11T16:10:00Z</cp:lastPrinted>
  <dcterms:created xsi:type="dcterms:W3CDTF">2019-04-01T23:55:00Z</dcterms:created>
  <dcterms:modified xsi:type="dcterms:W3CDTF">2019-05-11T16:10:00Z</dcterms:modified>
</cp:coreProperties>
</file>