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0EEF9424" w14:textId="7FF4993C" w:rsidR="005721D8"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5721D8">
        <w:rPr>
          <w:noProof/>
        </w:rPr>
        <w:t>7B.1</w:t>
      </w:r>
      <w:r w:rsidR="005721D8">
        <w:rPr>
          <w:rFonts w:asciiTheme="minorHAnsi" w:eastAsiaTheme="minorEastAsia" w:hAnsiTheme="minorHAnsi"/>
          <w:b w:val="0"/>
          <w:bCs w:val="0"/>
          <w:caps w:val="0"/>
          <w:noProof/>
        </w:rPr>
        <w:tab/>
      </w:r>
      <w:r w:rsidR="005721D8">
        <w:rPr>
          <w:noProof/>
        </w:rPr>
        <w:t>Protocol Details</w:t>
      </w:r>
      <w:r w:rsidR="005721D8">
        <w:rPr>
          <w:noProof/>
        </w:rPr>
        <w:tab/>
      </w:r>
      <w:r w:rsidR="005721D8">
        <w:rPr>
          <w:noProof/>
        </w:rPr>
        <w:fldChar w:fldCharType="begin"/>
      </w:r>
      <w:r w:rsidR="005721D8">
        <w:rPr>
          <w:noProof/>
        </w:rPr>
        <w:instrText xml:space="preserve"> PAGEREF _Toc6501475 \h </w:instrText>
      </w:r>
      <w:r w:rsidR="005721D8">
        <w:rPr>
          <w:noProof/>
        </w:rPr>
      </w:r>
      <w:r w:rsidR="005721D8">
        <w:rPr>
          <w:noProof/>
        </w:rPr>
        <w:fldChar w:fldCharType="separate"/>
      </w:r>
      <w:r w:rsidR="005F39F1">
        <w:rPr>
          <w:noProof/>
        </w:rPr>
        <w:t>2</w:t>
      </w:r>
      <w:r w:rsidR="005721D8">
        <w:rPr>
          <w:noProof/>
        </w:rPr>
        <w:fldChar w:fldCharType="end"/>
      </w:r>
    </w:p>
    <w:p w14:paraId="1812D1C4" w14:textId="69DEABD0" w:rsidR="005721D8" w:rsidRDefault="005721D8">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_Toc6501476 \h </w:instrText>
      </w:r>
      <w:r>
        <w:rPr>
          <w:noProof/>
        </w:rPr>
      </w:r>
      <w:r>
        <w:rPr>
          <w:noProof/>
        </w:rPr>
        <w:fldChar w:fldCharType="separate"/>
      </w:r>
      <w:r w:rsidR="005F39F1">
        <w:rPr>
          <w:noProof/>
        </w:rPr>
        <w:t>2</w:t>
      </w:r>
      <w:r>
        <w:rPr>
          <w:noProof/>
        </w:rPr>
        <w:fldChar w:fldCharType="end"/>
      </w:r>
    </w:p>
    <w:p w14:paraId="250617E2" w14:textId="1E60D8C5" w:rsidR="005721D8" w:rsidRDefault="005721D8">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_Toc6501477 \h </w:instrText>
      </w:r>
      <w:r>
        <w:rPr>
          <w:noProof/>
        </w:rPr>
      </w:r>
      <w:r>
        <w:rPr>
          <w:noProof/>
        </w:rPr>
        <w:fldChar w:fldCharType="separate"/>
      </w:r>
      <w:r w:rsidR="005F39F1">
        <w:rPr>
          <w:noProof/>
        </w:rPr>
        <w:t>2</w:t>
      </w:r>
      <w:r>
        <w:rPr>
          <w:noProof/>
        </w:rPr>
        <w:fldChar w:fldCharType="end"/>
      </w:r>
    </w:p>
    <w:p w14:paraId="75CEFE1C" w14:textId="42060605" w:rsidR="005721D8" w:rsidRDefault="005721D8">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_Toc6501478 \h </w:instrText>
      </w:r>
      <w:r>
        <w:rPr>
          <w:noProof/>
        </w:rPr>
      </w:r>
      <w:r>
        <w:rPr>
          <w:noProof/>
        </w:rPr>
        <w:fldChar w:fldCharType="separate"/>
      </w:r>
      <w:r w:rsidR="005F39F1">
        <w:rPr>
          <w:noProof/>
        </w:rPr>
        <w:t>3</w:t>
      </w:r>
      <w:r>
        <w:rPr>
          <w:noProof/>
        </w:rPr>
        <w:fldChar w:fldCharType="end"/>
      </w:r>
    </w:p>
    <w:p w14:paraId="20F75D2D" w14:textId="344088DF" w:rsidR="005721D8" w:rsidRDefault="005721D8">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_Toc6501479 \h </w:instrText>
      </w:r>
      <w:r>
        <w:rPr>
          <w:noProof/>
        </w:rPr>
      </w:r>
      <w:r>
        <w:rPr>
          <w:noProof/>
        </w:rPr>
        <w:fldChar w:fldCharType="separate"/>
      </w:r>
      <w:r w:rsidR="005F39F1">
        <w:rPr>
          <w:noProof/>
        </w:rPr>
        <w:t>3</w:t>
      </w:r>
      <w:r>
        <w:rPr>
          <w:noProof/>
        </w:rPr>
        <w:fldChar w:fldCharType="end"/>
      </w:r>
    </w:p>
    <w:p w14:paraId="4CBE5B7E" w14:textId="7B74C0E2" w:rsidR="005721D8" w:rsidRDefault="005721D8">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_Toc6501480 \h </w:instrText>
      </w:r>
      <w:r>
        <w:rPr>
          <w:noProof/>
        </w:rPr>
      </w:r>
      <w:r>
        <w:rPr>
          <w:noProof/>
        </w:rPr>
        <w:fldChar w:fldCharType="separate"/>
      </w:r>
      <w:r w:rsidR="005F39F1">
        <w:rPr>
          <w:noProof/>
        </w:rPr>
        <w:t>5</w:t>
      </w:r>
      <w:r>
        <w:rPr>
          <w:noProof/>
        </w:rPr>
        <w:fldChar w:fldCharType="end"/>
      </w:r>
    </w:p>
    <w:p w14:paraId="3DC8C9F0" w14:textId="4E787F5C" w:rsidR="005721D8" w:rsidRDefault="005721D8">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_Toc6501481 \h </w:instrText>
      </w:r>
      <w:r>
        <w:rPr>
          <w:noProof/>
        </w:rPr>
      </w:r>
      <w:r>
        <w:rPr>
          <w:noProof/>
        </w:rPr>
        <w:fldChar w:fldCharType="separate"/>
      </w:r>
      <w:r w:rsidR="005F39F1">
        <w:rPr>
          <w:noProof/>
        </w:rPr>
        <w:t>7</w:t>
      </w:r>
      <w:r>
        <w:rPr>
          <w:noProof/>
        </w:rPr>
        <w:fldChar w:fldCharType="end"/>
      </w:r>
    </w:p>
    <w:p w14:paraId="5AF7DBDF" w14:textId="3E3D4884" w:rsidR="005721D8" w:rsidRDefault="005721D8">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_Toc6501482 \h </w:instrText>
      </w:r>
      <w:r>
        <w:rPr>
          <w:noProof/>
        </w:rPr>
      </w:r>
      <w:r>
        <w:rPr>
          <w:noProof/>
        </w:rPr>
        <w:fldChar w:fldCharType="separate"/>
      </w:r>
      <w:r w:rsidR="005F39F1">
        <w:rPr>
          <w:noProof/>
        </w:rPr>
        <w:t>8</w:t>
      </w:r>
      <w:r>
        <w:rPr>
          <w:noProof/>
        </w:rPr>
        <w:fldChar w:fldCharType="end"/>
      </w:r>
    </w:p>
    <w:p w14:paraId="71BAD220" w14:textId="2328774C" w:rsidR="005721D8" w:rsidRDefault="005721D8">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_Toc6501483 \h </w:instrText>
      </w:r>
      <w:r>
        <w:rPr>
          <w:noProof/>
        </w:rPr>
      </w:r>
      <w:r>
        <w:rPr>
          <w:noProof/>
        </w:rPr>
        <w:fldChar w:fldCharType="separate"/>
      </w:r>
      <w:r w:rsidR="005F39F1">
        <w:rPr>
          <w:noProof/>
        </w:rPr>
        <w:t>8</w:t>
      </w:r>
      <w:r>
        <w:rPr>
          <w:noProof/>
        </w:rPr>
        <w:fldChar w:fldCharType="end"/>
      </w:r>
    </w:p>
    <w:p w14:paraId="271C06D8" w14:textId="4E2AB601" w:rsidR="005721D8" w:rsidRDefault="005721D8">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_Toc6501484 \h </w:instrText>
      </w:r>
      <w:r>
        <w:rPr>
          <w:noProof/>
        </w:rPr>
      </w:r>
      <w:r>
        <w:rPr>
          <w:noProof/>
        </w:rPr>
        <w:fldChar w:fldCharType="separate"/>
      </w:r>
      <w:r w:rsidR="005F39F1">
        <w:rPr>
          <w:noProof/>
        </w:rPr>
        <w:t>10</w:t>
      </w:r>
      <w:r>
        <w:rPr>
          <w:noProof/>
        </w:rPr>
        <w:fldChar w:fldCharType="end"/>
      </w:r>
    </w:p>
    <w:p w14:paraId="793F51A0" w14:textId="0D3353E5" w:rsidR="005721D8" w:rsidRDefault="005721D8">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_Toc6501485 \h </w:instrText>
      </w:r>
      <w:r>
        <w:rPr>
          <w:noProof/>
        </w:rPr>
      </w:r>
      <w:r>
        <w:rPr>
          <w:noProof/>
        </w:rPr>
        <w:fldChar w:fldCharType="separate"/>
      </w:r>
      <w:r w:rsidR="005F39F1">
        <w:rPr>
          <w:noProof/>
        </w:rPr>
        <w:t>13</w:t>
      </w:r>
      <w:r>
        <w:rPr>
          <w:noProof/>
        </w:rPr>
        <w:fldChar w:fldCharType="end"/>
      </w:r>
    </w:p>
    <w:p w14:paraId="0D2B5A12" w14:textId="26997772" w:rsidR="005721D8" w:rsidRDefault="005721D8">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_Toc6501486 \h </w:instrText>
      </w:r>
      <w:r>
        <w:rPr>
          <w:noProof/>
        </w:rPr>
      </w:r>
      <w:r>
        <w:rPr>
          <w:noProof/>
        </w:rPr>
        <w:fldChar w:fldCharType="separate"/>
      </w:r>
      <w:r w:rsidR="005F39F1">
        <w:rPr>
          <w:noProof/>
        </w:rPr>
        <w:t>14</w:t>
      </w:r>
      <w:r>
        <w:rPr>
          <w:noProof/>
        </w:rPr>
        <w:fldChar w:fldCharType="end"/>
      </w:r>
    </w:p>
    <w:p w14:paraId="532B0A3A" w14:textId="4A6815AF" w:rsidR="005721D8" w:rsidRDefault="005721D8">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_Toc6501487 \h </w:instrText>
      </w:r>
      <w:r>
        <w:rPr>
          <w:noProof/>
        </w:rPr>
      </w:r>
      <w:r>
        <w:rPr>
          <w:noProof/>
        </w:rPr>
        <w:fldChar w:fldCharType="separate"/>
      </w:r>
      <w:r w:rsidR="005F39F1">
        <w:rPr>
          <w:noProof/>
        </w:rPr>
        <w:t>15</w:t>
      </w:r>
      <w:r>
        <w:rPr>
          <w:noProof/>
        </w:rPr>
        <w:fldChar w:fldCharType="end"/>
      </w:r>
    </w:p>
    <w:p w14:paraId="35343AEC" w14:textId="31492FFA" w:rsidR="005721D8" w:rsidRDefault="005721D8">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_Toc6501488 \h </w:instrText>
      </w:r>
      <w:r>
        <w:rPr>
          <w:noProof/>
        </w:rPr>
      </w:r>
      <w:r>
        <w:rPr>
          <w:noProof/>
        </w:rPr>
        <w:fldChar w:fldCharType="separate"/>
      </w:r>
      <w:r w:rsidR="005F39F1">
        <w:rPr>
          <w:noProof/>
        </w:rPr>
        <w:t>15</w:t>
      </w:r>
      <w:r>
        <w:rPr>
          <w:noProof/>
        </w:rPr>
        <w:fldChar w:fldCharType="end"/>
      </w:r>
    </w:p>
    <w:p w14:paraId="2FC54022" w14:textId="3E0BEC5D" w:rsidR="005721D8" w:rsidRDefault="005721D8">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_Toc6501489 \h </w:instrText>
      </w:r>
      <w:r>
        <w:rPr>
          <w:noProof/>
        </w:rPr>
      </w:r>
      <w:r>
        <w:rPr>
          <w:noProof/>
        </w:rPr>
        <w:fldChar w:fldCharType="separate"/>
      </w:r>
      <w:r w:rsidR="005F39F1">
        <w:rPr>
          <w:noProof/>
        </w:rPr>
        <w:t>15</w:t>
      </w:r>
      <w:r>
        <w:rPr>
          <w:noProof/>
        </w:rPr>
        <w:fldChar w:fldCharType="end"/>
      </w:r>
    </w:p>
    <w:p w14:paraId="3D3A2E5F" w14:textId="0390BC5B" w:rsidR="005721D8" w:rsidRDefault="005721D8">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_Toc6501490 \h </w:instrText>
      </w:r>
      <w:r>
        <w:rPr>
          <w:noProof/>
        </w:rPr>
      </w:r>
      <w:r>
        <w:rPr>
          <w:noProof/>
        </w:rPr>
        <w:fldChar w:fldCharType="separate"/>
      </w:r>
      <w:r w:rsidR="005F39F1">
        <w:rPr>
          <w:noProof/>
        </w:rPr>
        <w:t>16</w:t>
      </w:r>
      <w:r>
        <w:rPr>
          <w:noProof/>
        </w:rPr>
        <w:fldChar w:fldCharType="end"/>
      </w:r>
    </w:p>
    <w:p w14:paraId="7C11BA11" w14:textId="490B6640" w:rsidR="005721D8" w:rsidRDefault="005721D8">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_Toc6501491 \h </w:instrText>
      </w:r>
      <w:r>
        <w:rPr>
          <w:noProof/>
        </w:rPr>
      </w:r>
      <w:r>
        <w:rPr>
          <w:noProof/>
        </w:rPr>
        <w:fldChar w:fldCharType="separate"/>
      </w:r>
      <w:r w:rsidR="005F39F1">
        <w:rPr>
          <w:noProof/>
        </w:rPr>
        <w:t>16</w:t>
      </w:r>
      <w:r>
        <w:rPr>
          <w:noProof/>
        </w:rPr>
        <w:fldChar w:fldCharType="end"/>
      </w:r>
    </w:p>
    <w:p w14:paraId="4F1C09EC" w14:textId="256C64F6" w:rsidR="005721D8" w:rsidRDefault="005721D8">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_Toc6501492 \h </w:instrText>
      </w:r>
      <w:r>
        <w:rPr>
          <w:noProof/>
        </w:rPr>
      </w:r>
      <w:r>
        <w:rPr>
          <w:noProof/>
        </w:rPr>
        <w:fldChar w:fldCharType="separate"/>
      </w:r>
      <w:r w:rsidR="005F39F1">
        <w:rPr>
          <w:noProof/>
        </w:rPr>
        <w:t>16</w:t>
      </w:r>
      <w:r>
        <w:rPr>
          <w:noProof/>
        </w:rPr>
        <w:fldChar w:fldCharType="end"/>
      </w:r>
    </w:p>
    <w:p w14:paraId="01B5845F" w14:textId="5D09B24B" w:rsidR="005721D8" w:rsidRDefault="005721D8">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_Toc6501493 \h </w:instrText>
      </w:r>
      <w:r>
        <w:rPr>
          <w:noProof/>
        </w:rPr>
      </w:r>
      <w:r>
        <w:rPr>
          <w:noProof/>
        </w:rPr>
        <w:fldChar w:fldCharType="separate"/>
      </w:r>
      <w:r w:rsidR="005F39F1">
        <w:rPr>
          <w:noProof/>
        </w:rPr>
        <w:t>16</w:t>
      </w:r>
      <w:r>
        <w:rPr>
          <w:noProof/>
        </w:rPr>
        <w:fldChar w:fldCharType="end"/>
      </w:r>
    </w:p>
    <w:p w14:paraId="2BA3D7A0" w14:textId="0A32AFCE" w:rsidR="005721D8" w:rsidRDefault="005721D8">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_Toc6501494 \h </w:instrText>
      </w:r>
      <w:r>
        <w:rPr>
          <w:noProof/>
        </w:rPr>
      </w:r>
      <w:r>
        <w:rPr>
          <w:noProof/>
        </w:rPr>
        <w:fldChar w:fldCharType="separate"/>
      </w:r>
      <w:r w:rsidR="005F39F1">
        <w:rPr>
          <w:noProof/>
        </w:rPr>
        <w:t>16</w:t>
      </w:r>
      <w:r>
        <w:rPr>
          <w:noProof/>
        </w:rPr>
        <w:fldChar w:fldCharType="end"/>
      </w:r>
    </w:p>
    <w:p w14:paraId="4793E7EC" w14:textId="6F63820F" w:rsidR="005721D8" w:rsidRDefault="005721D8">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_Toc6501495 \h </w:instrText>
      </w:r>
      <w:r>
        <w:rPr>
          <w:noProof/>
        </w:rPr>
      </w:r>
      <w:r>
        <w:rPr>
          <w:noProof/>
        </w:rPr>
        <w:fldChar w:fldCharType="separate"/>
      </w:r>
      <w:r w:rsidR="005F39F1">
        <w:rPr>
          <w:noProof/>
        </w:rPr>
        <w:t>17</w:t>
      </w:r>
      <w:r>
        <w:rPr>
          <w:noProof/>
        </w:rPr>
        <w:fldChar w:fldCharType="end"/>
      </w:r>
    </w:p>
    <w:p w14:paraId="10352E91" w14:textId="1CB1D297" w:rsidR="005721D8" w:rsidRDefault="005721D8">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_Toc6501496 \h </w:instrText>
      </w:r>
      <w:r>
        <w:rPr>
          <w:noProof/>
        </w:rPr>
      </w:r>
      <w:r>
        <w:rPr>
          <w:noProof/>
        </w:rPr>
        <w:fldChar w:fldCharType="separate"/>
      </w:r>
      <w:r w:rsidR="005F39F1">
        <w:rPr>
          <w:noProof/>
        </w:rPr>
        <w:t>17</w:t>
      </w:r>
      <w:r>
        <w:rPr>
          <w:noProof/>
        </w:rPr>
        <w:fldChar w:fldCharType="end"/>
      </w:r>
    </w:p>
    <w:p w14:paraId="63481E61" w14:textId="35BDF5A5" w:rsidR="005721D8" w:rsidRDefault="005721D8">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_Toc6501497 \h </w:instrText>
      </w:r>
      <w:r>
        <w:rPr>
          <w:noProof/>
        </w:rPr>
      </w:r>
      <w:r>
        <w:rPr>
          <w:noProof/>
        </w:rPr>
        <w:fldChar w:fldCharType="separate"/>
      </w:r>
      <w:r w:rsidR="005F39F1">
        <w:rPr>
          <w:noProof/>
        </w:rPr>
        <w:t>18</w:t>
      </w:r>
      <w:r>
        <w:rPr>
          <w:noProof/>
        </w:rPr>
        <w:fldChar w:fldCharType="end"/>
      </w:r>
    </w:p>
    <w:p w14:paraId="60C267CC" w14:textId="42BB7B98" w:rsidR="005721D8" w:rsidRDefault="005721D8">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_Toc6501498 \h </w:instrText>
      </w:r>
      <w:r>
        <w:rPr>
          <w:noProof/>
        </w:rPr>
      </w:r>
      <w:r>
        <w:rPr>
          <w:noProof/>
        </w:rPr>
        <w:fldChar w:fldCharType="separate"/>
      </w:r>
      <w:r w:rsidR="005F39F1">
        <w:rPr>
          <w:noProof/>
        </w:rPr>
        <w:t>18</w:t>
      </w:r>
      <w:r>
        <w:rPr>
          <w:noProof/>
        </w:rPr>
        <w:fldChar w:fldCharType="end"/>
      </w:r>
    </w:p>
    <w:p w14:paraId="1D14E0EB" w14:textId="5287BC8A" w:rsidR="005721D8" w:rsidRDefault="005721D8">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_Toc6501499 \h </w:instrText>
      </w:r>
      <w:r>
        <w:rPr>
          <w:noProof/>
        </w:rPr>
      </w:r>
      <w:r>
        <w:rPr>
          <w:noProof/>
        </w:rPr>
        <w:fldChar w:fldCharType="separate"/>
      </w:r>
      <w:r w:rsidR="005F39F1">
        <w:rPr>
          <w:noProof/>
        </w:rPr>
        <w:t>19</w:t>
      </w:r>
      <w:r>
        <w:rPr>
          <w:noProof/>
        </w:rPr>
        <w:fldChar w:fldCharType="end"/>
      </w:r>
    </w:p>
    <w:p w14:paraId="450548C0" w14:textId="356A18E8" w:rsidR="005721D8" w:rsidRDefault="005721D8">
      <w:pPr>
        <w:pStyle w:val="TOC2"/>
        <w:rPr>
          <w:rFonts w:asciiTheme="minorHAnsi" w:eastAsiaTheme="minorEastAsia" w:hAnsiTheme="minorHAnsi"/>
          <w:smallCaps w:val="0"/>
          <w:noProof/>
          <w:sz w:val="22"/>
        </w:rPr>
      </w:pPr>
      <w:r>
        <w:rPr>
          <w:noProof/>
        </w:rPr>
        <w:t>7B.5.1 Access Messages</w:t>
      </w:r>
      <w:r>
        <w:rPr>
          <w:noProof/>
        </w:rPr>
        <w:tab/>
      </w:r>
      <w:r>
        <w:rPr>
          <w:noProof/>
        </w:rPr>
        <w:fldChar w:fldCharType="begin"/>
      </w:r>
      <w:r>
        <w:rPr>
          <w:noProof/>
        </w:rPr>
        <w:instrText xml:space="preserve"> PAGEREF _Toc6501500 \h </w:instrText>
      </w:r>
      <w:r>
        <w:rPr>
          <w:noProof/>
        </w:rPr>
      </w:r>
      <w:r>
        <w:rPr>
          <w:noProof/>
        </w:rPr>
        <w:fldChar w:fldCharType="separate"/>
      </w:r>
      <w:r w:rsidR="005F39F1">
        <w:rPr>
          <w:noProof/>
        </w:rPr>
        <w:t>19</w:t>
      </w:r>
      <w:r>
        <w:rPr>
          <w:noProof/>
        </w:rPr>
        <w:fldChar w:fldCharType="end"/>
      </w:r>
    </w:p>
    <w:p w14:paraId="76C4BC1F" w14:textId="3960AEBA" w:rsidR="005721D8" w:rsidRDefault="005721D8">
      <w:pPr>
        <w:pStyle w:val="TOC2"/>
        <w:rPr>
          <w:rFonts w:asciiTheme="minorHAnsi" w:eastAsiaTheme="minorEastAsia" w:hAnsiTheme="minorHAnsi"/>
          <w:smallCaps w:val="0"/>
          <w:noProof/>
          <w:sz w:val="22"/>
        </w:rPr>
      </w:pPr>
      <w:r>
        <w:rPr>
          <w:noProof/>
        </w:rPr>
        <w:t>7B.5.2 Control Messages</w:t>
      </w:r>
      <w:r>
        <w:rPr>
          <w:noProof/>
        </w:rPr>
        <w:tab/>
      </w:r>
      <w:r>
        <w:rPr>
          <w:noProof/>
        </w:rPr>
        <w:fldChar w:fldCharType="begin"/>
      </w:r>
      <w:r>
        <w:rPr>
          <w:noProof/>
        </w:rPr>
        <w:instrText xml:space="preserve"> PAGEREF _Toc6501501 \h </w:instrText>
      </w:r>
      <w:r>
        <w:rPr>
          <w:noProof/>
        </w:rPr>
      </w:r>
      <w:r>
        <w:rPr>
          <w:noProof/>
        </w:rPr>
        <w:fldChar w:fldCharType="separate"/>
      </w:r>
      <w:r w:rsidR="005F39F1">
        <w:rPr>
          <w:noProof/>
        </w:rPr>
        <w:t>21</w:t>
      </w:r>
      <w:r>
        <w:rPr>
          <w:noProof/>
        </w:rPr>
        <w:fldChar w:fldCharType="end"/>
      </w:r>
    </w:p>
    <w:p w14:paraId="7471F150" w14:textId="42C52BF0" w:rsidR="005721D8" w:rsidRDefault="005721D8">
      <w:pPr>
        <w:pStyle w:val="TOC2"/>
        <w:rPr>
          <w:rFonts w:asciiTheme="minorHAnsi" w:eastAsiaTheme="minorEastAsia" w:hAnsiTheme="minorHAnsi"/>
          <w:smallCaps w:val="0"/>
          <w:noProof/>
          <w:sz w:val="22"/>
        </w:rPr>
      </w:pPr>
      <w:r>
        <w:rPr>
          <w:noProof/>
        </w:rPr>
        <w:t>7B.5.3 Packet Segmentation and Reassembly</w:t>
      </w:r>
      <w:r>
        <w:rPr>
          <w:noProof/>
        </w:rPr>
        <w:tab/>
      </w:r>
      <w:r>
        <w:rPr>
          <w:noProof/>
        </w:rPr>
        <w:fldChar w:fldCharType="begin"/>
      </w:r>
      <w:r>
        <w:rPr>
          <w:noProof/>
        </w:rPr>
        <w:instrText xml:space="preserve"> PAGEREF _Toc6501502 \h </w:instrText>
      </w:r>
      <w:r>
        <w:rPr>
          <w:noProof/>
        </w:rPr>
      </w:r>
      <w:r>
        <w:rPr>
          <w:noProof/>
        </w:rPr>
        <w:fldChar w:fldCharType="separate"/>
      </w:r>
      <w:r w:rsidR="005F39F1">
        <w:rPr>
          <w:noProof/>
        </w:rPr>
        <w:t>23</w:t>
      </w:r>
      <w:r>
        <w:rPr>
          <w:noProof/>
        </w:rPr>
        <w:fldChar w:fldCharType="end"/>
      </w:r>
    </w:p>
    <w:p w14:paraId="5243743C" w14:textId="4EAAFF36" w:rsidR="005721D8" w:rsidRDefault="005721D8">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_Toc6501503 \h </w:instrText>
      </w:r>
      <w:r>
        <w:rPr>
          <w:noProof/>
        </w:rPr>
      </w:r>
      <w:r>
        <w:rPr>
          <w:noProof/>
        </w:rPr>
        <w:fldChar w:fldCharType="separate"/>
      </w:r>
      <w:r w:rsidR="005F39F1">
        <w:rPr>
          <w:noProof/>
        </w:rPr>
        <w:t>24</w:t>
      </w:r>
      <w:r>
        <w:rPr>
          <w:noProof/>
        </w:rPr>
        <w:fldChar w:fldCharType="end"/>
      </w:r>
    </w:p>
    <w:p w14:paraId="00CF0A7A" w14:textId="540D3B42" w:rsidR="005721D8" w:rsidRDefault="005721D8">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_Toc6501504 \h </w:instrText>
      </w:r>
      <w:r>
        <w:rPr>
          <w:noProof/>
        </w:rPr>
      </w:r>
      <w:r>
        <w:rPr>
          <w:noProof/>
        </w:rPr>
        <w:fldChar w:fldCharType="separate"/>
      </w:r>
      <w:r w:rsidR="005F39F1">
        <w:rPr>
          <w:noProof/>
        </w:rPr>
        <w:t>24</w:t>
      </w:r>
      <w:r>
        <w:rPr>
          <w:noProof/>
        </w:rPr>
        <w:fldChar w:fldCharType="end"/>
      </w:r>
    </w:p>
    <w:p w14:paraId="688DFA30" w14:textId="34DFF610"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0" w:name="_Toc2248794"/>
      <w:bookmarkStart w:id="1" w:name="_Toc2252352"/>
      <w:bookmarkStart w:id="2" w:name="_Toc2256646"/>
      <w:bookmarkStart w:id="3" w:name="_Toc2248795"/>
      <w:bookmarkStart w:id="4" w:name="_Toc2252353"/>
      <w:bookmarkStart w:id="5" w:name="_Toc2256647"/>
      <w:bookmarkStart w:id="6" w:name="_Toc2252361"/>
      <w:bookmarkStart w:id="7" w:name="_Toc2256655"/>
      <w:bookmarkStart w:id="8" w:name="_Toc2252362"/>
      <w:bookmarkStart w:id="9" w:name="_Toc2256656"/>
      <w:bookmarkStart w:id="10" w:name="_Toc2252363"/>
      <w:bookmarkStart w:id="11" w:name="_Toc2256657"/>
      <w:bookmarkStart w:id="12" w:name="_Toc2252364"/>
      <w:bookmarkStart w:id="13" w:name="_Toc2256658"/>
      <w:bookmarkStart w:id="14" w:name="_Toc2252365"/>
      <w:bookmarkStart w:id="15" w:name="_Toc2256659"/>
      <w:bookmarkStart w:id="16" w:name="_Toc2252366"/>
      <w:bookmarkStart w:id="17" w:name="_Toc2256660"/>
      <w:bookmarkStart w:id="18" w:name="_Toc2252367"/>
      <w:bookmarkStart w:id="19" w:name="_Toc2256661"/>
      <w:bookmarkStart w:id="20" w:name="_Toc2252368"/>
      <w:bookmarkStart w:id="21" w:name="_Toc2256662"/>
      <w:bookmarkStart w:id="22" w:name="_Toc2252369"/>
      <w:bookmarkStart w:id="23" w:name="_Toc2256663"/>
      <w:bookmarkStart w:id="24" w:name="_Toc2252370"/>
      <w:bookmarkStart w:id="25" w:name="_Toc2256664"/>
      <w:bookmarkStart w:id="26" w:name="_Toc2252371"/>
      <w:bookmarkStart w:id="27" w:name="_Toc2256665"/>
      <w:bookmarkStart w:id="28" w:name="_Toc2252372"/>
      <w:bookmarkStart w:id="29" w:name="_Toc2256666"/>
      <w:bookmarkStart w:id="30" w:name="_Toc2252373"/>
      <w:bookmarkStart w:id="31" w:name="_Toc2256667"/>
      <w:bookmarkStart w:id="32" w:name="_Toc2252374"/>
      <w:bookmarkStart w:id="33" w:name="_Toc2256668"/>
      <w:bookmarkStart w:id="34" w:name="_Toc2252375"/>
      <w:bookmarkStart w:id="35" w:name="_Toc2256669"/>
      <w:bookmarkStart w:id="36" w:name="_Toc2252376"/>
      <w:bookmarkStart w:id="37" w:name="_Toc2256670"/>
      <w:bookmarkStart w:id="38" w:name="_Toc2252377"/>
      <w:bookmarkStart w:id="39" w:name="_Toc2256671"/>
      <w:bookmarkStart w:id="40" w:name="_Toc2252378"/>
      <w:bookmarkStart w:id="41" w:name="_Toc2256672"/>
      <w:bookmarkStart w:id="42" w:name="_Toc6501475"/>
      <w:bookmarkStart w:id="43" w:name="_Toc6491787"/>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r>
        <w:lastRenderedPageBreak/>
        <w:t>Protocol Details</w:t>
      </w:r>
      <w:bookmarkEnd w:id="42"/>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4" w:name="_Toc6501476"/>
      <w:r>
        <w:t>Elements</w:t>
      </w:r>
      <w:bookmarkEnd w:id="43"/>
      <w:bookmarkEnd w:id="44"/>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5" w:name="_Toc6491788"/>
      <w:bookmarkStart w:id="46" w:name="_Toc6501477"/>
      <w:r>
        <w:t>States and Properties</w:t>
      </w:r>
      <w:bookmarkEnd w:id="45"/>
      <w:bookmarkEnd w:id="46"/>
    </w:p>
    <w:p w14:paraId="4D235143" w14:textId="77777777" w:rsidR="007C243E" w:rsidRDefault="007C243E" w:rsidP="007C243E">
      <w:pPr>
        <w:pStyle w:val="Heading3"/>
      </w:pPr>
      <w:bookmarkStart w:id="47" w:name="_Toc6491789"/>
      <w:r>
        <w:t>States</w:t>
      </w:r>
      <w:bookmarkEnd w:id="47"/>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8" w:name="_Toc6491790"/>
      <w:r>
        <w:t>Properties</w:t>
      </w:r>
      <w:bookmarkEnd w:id="48"/>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49" w:name="_Toc6491791"/>
      <w:r>
        <w:t>State Transitions</w:t>
      </w:r>
      <w:bookmarkEnd w:id="49"/>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0" w:name="_Toc6491792"/>
      <w:r>
        <w:lastRenderedPageBreak/>
        <w:t>State Binding</w:t>
      </w:r>
      <w:bookmarkEnd w:id="50"/>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1" w:name="_Toc6491793"/>
      <w:bookmarkStart w:id="52" w:name="_Toc6501478"/>
      <w:r>
        <w:t>Scenes</w:t>
      </w:r>
      <w:bookmarkEnd w:id="51"/>
      <w:bookmarkEnd w:id="52"/>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3" w:name="_Toc6491794"/>
      <w:bookmarkStart w:id="54" w:name="_Toc6501479"/>
      <w:r>
        <w:t>Messages</w:t>
      </w:r>
      <w:bookmarkEnd w:id="53"/>
      <w:bookmarkEnd w:id="54"/>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5" w:name="_Ref2073823"/>
      <w:r>
        <w:t>Segmented vs. Unsegmented</w:t>
      </w:r>
      <w:bookmarkEnd w:id="55"/>
    </w:p>
    <w:p w14:paraId="01538FC0" w14:textId="77777777" w:rsidR="007C243E" w:rsidRDefault="007C243E" w:rsidP="007C243E">
      <w:pPr>
        <w:pStyle w:val="Heading3"/>
      </w:pPr>
      <w:bookmarkStart w:id="56" w:name="_Toc6491795"/>
      <w:r>
        <w:lastRenderedPageBreak/>
        <w:t>Control vs. Access</w:t>
      </w:r>
      <w:bookmarkEnd w:id="56"/>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7" w:name="_Toc6491796"/>
      <w:r>
        <w:t>Acknowledged vs. Unacknowledged</w:t>
      </w:r>
      <w:bookmarkEnd w:id="57"/>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8" w:name="_Toc6491797"/>
      <w:r>
        <w:t>GET, SET, STATUS</w:t>
      </w:r>
      <w:bookmarkEnd w:id="58"/>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59" w:name="_Ref2073927"/>
      <w:bookmarkStart w:id="60" w:name="_Toc6491798"/>
      <w:r>
        <w:br w:type="page"/>
      </w:r>
    </w:p>
    <w:p w14:paraId="55E11731" w14:textId="724C6AF7" w:rsidR="007C243E" w:rsidRDefault="007C243E" w:rsidP="007C243E">
      <w:pPr>
        <w:pStyle w:val="Heading3"/>
      </w:pPr>
      <w:r>
        <w:lastRenderedPageBreak/>
        <w:t>Segmented vs. Unsegmented</w:t>
      </w:r>
      <w:bookmarkEnd w:id="59"/>
      <w:bookmarkEnd w:id="60"/>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1" w:name="_Toc6491799"/>
      <w:bookmarkStart w:id="62" w:name="_Toc6501480"/>
      <w:r>
        <w:t>Addressing</w:t>
      </w:r>
      <w:bookmarkEnd w:id="61"/>
      <w:bookmarkEnd w:id="62"/>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3"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3"/>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4" w:name="_Toc6491801"/>
      <w:r>
        <w:lastRenderedPageBreak/>
        <w:t>Group</w:t>
      </w:r>
      <w:bookmarkEnd w:id="64"/>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5" w:name="_Toc6491802"/>
      <w:r>
        <w:t>Virtual</w:t>
      </w:r>
      <w:bookmarkEnd w:id="65"/>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6" w:name="_Toc6491803"/>
      <w:bookmarkStart w:id="67" w:name="_Toc6501481"/>
      <w:r>
        <w:br w:type="page"/>
      </w:r>
    </w:p>
    <w:p w14:paraId="2BD04931" w14:textId="230FA19D" w:rsidR="007C243E" w:rsidRDefault="007C243E" w:rsidP="0050496A">
      <w:pPr>
        <w:pStyle w:val="Heading2"/>
      </w:pPr>
      <w:r>
        <w:lastRenderedPageBreak/>
        <w:t>Publish and Subscribe</w:t>
      </w:r>
      <w:bookmarkEnd w:id="66"/>
      <w:bookmarkEnd w:id="67"/>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8" w:name="_Toc6491804"/>
      <w:bookmarkStart w:id="69" w:name="_Toc6501482"/>
      <w:r>
        <w:lastRenderedPageBreak/>
        <w:t>Models</w:t>
      </w:r>
      <w:bookmarkEnd w:id="68"/>
      <w:bookmarkEnd w:id="69"/>
    </w:p>
    <w:p w14:paraId="4CF5843B" w14:textId="77777777" w:rsidR="007C243E" w:rsidRDefault="007C243E" w:rsidP="007C243E">
      <w:pPr>
        <w:pStyle w:val="Heading2"/>
      </w:pPr>
      <w:bookmarkStart w:id="70" w:name="_Toc6491805"/>
      <w:bookmarkStart w:id="71" w:name="_Toc6501483"/>
      <w:r>
        <w:t>Overview</w:t>
      </w:r>
      <w:bookmarkEnd w:id="70"/>
      <w:bookmarkEnd w:id="71"/>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4F95D6DA"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2" w:name="_Toc6491806"/>
      <w:bookmarkStart w:id="73" w:name="_Toc6501484"/>
      <w:r>
        <w:lastRenderedPageBreak/>
        <w:t>Lighting Models</w:t>
      </w:r>
      <w:bookmarkEnd w:id="72"/>
      <w:bookmarkEnd w:id="73"/>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4" w:name="_Toc6491807"/>
      <w:bookmarkStart w:id="75" w:name="_Toc6501485"/>
      <w:r>
        <w:t xml:space="preserve">Sensor </w:t>
      </w:r>
      <w:r w:rsidRPr="00A30FA2">
        <w:t>Models</w:t>
      </w:r>
      <w:bookmarkEnd w:id="74"/>
      <w:bookmarkEnd w:id="75"/>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6" w:name="_Toc6491808"/>
      <w:bookmarkStart w:id="77" w:name="_Toc6501486"/>
      <w:r>
        <w:t>Scene Models</w:t>
      </w:r>
      <w:bookmarkEnd w:id="76"/>
      <w:bookmarkEnd w:id="77"/>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8" w:name="_Toc6501487"/>
      <w:r>
        <w:lastRenderedPageBreak/>
        <w:t xml:space="preserve">MESH </w:t>
      </w:r>
      <w:r w:rsidR="00C30F03">
        <w:t>Stack</w:t>
      </w:r>
      <w:r w:rsidR="002C4EDF">
        <w:t xml:space="preserve"> Architecture</w:t>
      </w:r>
      <w:bookmarkEnd w:id="78"/>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79" w:name="_Toc6501488"/>
      <w:r>
        <w:t>Bearer Layer</w:t>
      </w:r>
      <w:bookmarkEnd w:id="79"/>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0" w:name="_Toc6501489"/>
      <w:r>
        <w:t>Network Layer</w:t>
      </w:r>
      <w:bookmarkEnd w:id="80"/>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1" w:name="_Toc6501490"/>
      <w:r>
        <w:lastRenderedPageBreak/>
        <w:t>Lower Transport Layer</w:t>
      </w:r>
      <w:bookmarkEnd w:id="81"/>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2" w:name="_Toc6501491"/>
      <w:r>
        <w:t>Upper Transport Layer</w:t>
      </w:r>
      <w:bookmarkEnd w:id="82"/>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3" w:name="_Toc6501492"/>
      <w:r>
        <w:t>Access Layer</w:t>
      </w:r>
      <w:bookmarkEnd w:id="83"/>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4" w:name="_Toc6501493"/>
      <w:r>
        <w:t>Foundation Model Layer</w:t>
      </w:r>
      <w:bookmarkEnd w:id="84"/>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5" w:name="_Toc6501494"/>
      <w:r>
        <w:t>Model Layer</w:t>
      </w:r>
      <w:bookmarkEnd w:id="85"/>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6" w:name="_Toc2248817"/>
      <w:bookmarkStart w:id="87" w:name="_Toc2252393"/>
      <w:bookmarkStart w:id="88" w:name="_Toc2256689"/>
      <w:bookmarkStart w:id="89" w:name="_Toc6492519"/>
      <w:bookmarkStart w:id="90" w:name="_Toc6501495"/>
      <w:bookmarkEnd w:id="86"/>
      <w:bookmarkEnd w:id="87"/>
      <w:bookmarkEnd w:id="88"/>
      <w:r>
        <w:lastRenderedPageBreak/>
        <w:t>Security</w:t>
      </w:r>
      <w:bookmarkEnd w:id="89"/>
      <w:bookmarkEnd w:id="90"/>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1" w:name="_Toc6492520"/>
      <w:bookmarkStart w:id="92" w:name="_Toc6501496"/>
      <w:r>
        <w:t>Security Keys</w:t>
      </w:r>
      <w:bookmarkEnd w:id="91"/>
      <w:bookmarkEnd w:id="92"/>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3" w:name="_Toc6492521"/>
      <w:bookmarkStart w:id="94" w:name="_Toc6501497"/>
      <w:r>
        <w:lastRenderedPageBreak/>
        <w:t>Preventing Replay Attacks</w:t>
      </w:r>
      <w:bookmarkEnd w:id="93"/>
      <w:bookmarkEnd w:id="94"/>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5" w:name="_Toc6492522"/>
      <w:bookmarkStart w:id="96" w:name="_Toc6501498"/>
      <w:r>
        <w:t>Node Removal and Preventing Trashcan Attacks</w:t>
      </w:r>
      <w:bookmarkEnd w:id="95"/>
      <w:bookmarkEnd w:id="96"/>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4B5ECDB" w:rsidR="001C5581" w:rsidRDefault="001C5581" w:rsidP="009C4F86">
      <w:pPr>
        <w:pStyle w:val="Heading1"/>
      </w:pPr>
      <w:bookmarkStart w:id="97" w:name="_Toc6501499"/>
      <w:r>
        <w:lastRenderedPageBreak/>
        <w:t>(Advanced) Upcoming Features</w:t>
      </w:r>
    </w:p>
    <w:p w14:paraId="224C3C04" w14:textId="137D5D15" w:rsidR="001C5581" w:rsidRDefault="001C5581" w:rsidP="001C5581">
      <w:pPr>
        <w:pStyle w:val="Heading2"/>
      </w:pPr>
      <w:r>
        <w:t>Configuration Database</w:t>
      </w:r>
    </w:p>
    <w:p w14:paraId="4B68B5E3" w14:textId="28C9A627" w:rsidR="001C5581" w:rsidRDefault="002F6658" w:rsidP="001C5581">
      <w:r>
        <w:t xml:space="preserve">Currently only the provisioning device and the mesh network nodes have the </w:t>
      </w:r>
      <w:proofErr w:type="spellStart"/>
      <w:r>
        <w:t>NetKey</w:t>
      </w:r>
      <w:proofErr w:type="spellEnd"/>
      <w:r>
        <w:t xml:space="preserve"> and therefore are the only devices that can communicate directly with a mesh network. The BT SIG is working on a specification for a configuration database so that information for a network can be stored (e.g. on the cloud) and shared (e.g. with other phones and tablets) so that multiple devices will be able to provision, configure, and connect to a mesh network. </w:t>
      </w:r>
    </w:p>
    <w:p w14:paraId="5AF7F0CC" w14:textId="16F4C68A" w:rsidR="002F6658" w:rsidRDefault="002F6658" w:rsidP="001C5581">
      <w:r>
        <w:t>The configuration will be in JSON format and the schema will be defined in an upcoming revision of the mesh spec.</w:t>
      </w:r>
    </w:p>
    <w:p w14:paraId="7C6BF634" w14:textId="2A512ABD" w:rsidR="001C5581" w:rsidRDefault="001C5581" w:rsidP="001C5581">
      <w:pPr>
        <w:pStyle w:val="Heading2"/>
      </w:pPr>
      <w:r>
        <w:t>Remote Provisioning</w:t>
      </w:r>
    </w:p>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r>
        <w:t>Device Firmware Update (DFU)</w:t>
      </w:r>
    </w:p>
    <w:p w14:paraId="507BB094" w14:textId="184679A0" w:rsidR="001C5581" w:rsidRDefault="00DA206D" w:rsidP="001C5581">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w:t>
      </w:r>
    </w:p>
    <w:p w14:paraId="62B4BC73" w14:textId="1AD33CCA" w:rsidR="00DA206D" w:rsidRDefault="00DA206D" w:rsidP="001C5581">
      <w:r>
        <w:t>The above described option does not work for nodes that can't have a GATT connection (e.g. Low Power Nodes) so there is no standard way to update firmware on those nodes over Bluetooth.</w:t>
      </w:r>
    </w:p>
    <w:p w14:paraId="34CFCE60" w14:textId="197453AD" w:rsidR="00DA206D" w:rsidRPr="001C5581" w:rsidRDefault="00DA206D" w:rsidP="001C5581">
      <w:r>
        <w:t xml:space="preserve">The spec will be updated to include a way to update mesh devices over the mesh network itself. This will allow </w:t>
      </w:r>
      <w:r w:rsidR="00AA166B">
        <w:t>updating of low power nodes as well as remote DFU for nodes that are not easily accessible for a direct BLE GATT connection.</w:t>
      </w:r>
    </w:p>
    <w:p w14:paraId="552B00F3" w14:textId="77777777" w:rsidR="003817CD" w:rsidRDefault="003817CD">
      <w:pPr>
        <w:rPr>
          <w:rFonts w:eastAsia="Times New Roman"/>
          <w:b/>
          <w:bCs/>
          <w:color w:val="1F4E79" w:themeColor="accent1" w:themeShade="80"/>
          <w:sz w:val="28"/>
          <w:szCs w:val="28"/>
        </w:rPr>
      </w:pPr>
      <w:r>
        <w:br w:type="page"/>
      </w:r>
    </w:p>
    <w:p w14:paraId="6D811629" w14:textId="50D34C82" w:rsidR="003D6BEB" w:rsidRDefault="001E1D8E" w:rsidP="009C4F86">
      <w:pPr>
        <w:pStyle w:val="Heading1"/>
      </w:pPr>
      <w:bookmarkStart w:id="98" w:name="_GoBack"/>
      <w:bookmarkEnd w:id="98"/>
      <w:r>
        <w:lastRenderedPageBreak/>
        <w:t xml:space="preserve">(Advanced) </w:t>
      </w:r>
      <w:r w:rsidR="003D6BEB">
        <w:t xml:space="preserve">Packet </w:t>
      </w:r>
      <w:r w:rsidR="00C92DE0">
        <w:t>Details</w:t>
      </w:r>
      <w:bookmarkEnd w:id="97"/>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99" w:name="_Toc6501500"/>
      <w:r w:rsidRPr="00BD1449">
        <w:t>Access Messages</w:t>
      </w:r>
      <w:bookmarkEnd w:id="99"/>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00" w:name="_Toc6501501"/>
      <w:r w:rsidRPr="00BD1449">
        <w:lastRenderedPageBreak/>
        <w:t>Control Messages</w:t>
      </w:r>
      <w:bookmarkEnd w:id="100"/>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01" w:name="_Toc6501502"/>
      <w:r>
        <w:lastRenderedPageBreak/>
        <w:t xml:space="preserve">Packet </w:t>
      </w:r>
      <w:r w:rsidR="00A67092">
        <w:t>Segmentation and Reassembly</w:t>
      </w:r>
      <w:bookmarkEnd w:id="101"/>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02" w:name="_Toc6501503"/>
      <w:r>
        <w:lastRenderedPageBreak/>
        <w:t>Exercises</w:t>
      </w:r>
      <w:bookmarkEnd w:id="102"/>
    </w:p>
    <w:p w14:paraId="208B95E3" w14:textId="403ED20A" w:rsidR="009D4553" w:rsidRDefault="009D4553" w:rsidP="009D4553">
      <w:pPr>
        <w:pStyle w:val="Exercise"/>
      </w:pPr>
      <w:bookmarkStart w:id="103" w:name="_Toc5721897"/>
      <w:bookmarkStart w:id="104" w:name="_Toc6501504"/>
      <w:r>
        <w:t xml:space="preserve">Add </w:t>
      </w:r>
      <w:r w:rsidR="008E7CDC">
        <w:t>more</w:t>
      </w:r>
      <w:r>
        <w:t xml:space="preserve"> </w:t>
      </w:r>
      <w:r w:rsidR="008E7CDC">
        <w:t>lights</w:t>
      </w:r>
      <w:r>
        <w:t xml:space="preserve"> to the Network and Create/Modify </w:t>
      </w:r>
      <w:bookmarkEnd w:id="103"/>
      <w:r w:rsidR="008E7CDC">
        <w:t>Groups</w:t>
      </w:r>
      <w:bookmarkEnd w:id="104"/>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A6AD2C" w14:textId="77777777" w:rsidR="003313D5" w:rsidRDefault="003313D5" w:rsidP="00DF6D18">
      <w:r>
        <w:separator/>
      </w:r>
    </w:p>
  </w:endnote>
  <w:endnote w:type="continuationSeparator" w:id="0">
    <w:p w14:paraId="5911337E" w14:textId="77777777" w:rsidR="003313D5" w:rsidRDefault="003313D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3817CD" w:rsidRDefault="003817CD" w:rsidP="00547CF1">
            <w:pPr>
              <w:pStyle w:val="Footer"/>
              <w:spacing w:after="0"/>
            </w:pPr>
          </w:p>
          <w:p w14:paraId="4C29FDE6" w14:textId="0F95AD8C" w:rsidR="003817CD" w:rsidRDefault="003817CD"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3817CD" w:rsidRDefault="003817C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3DC7C9" w14:textId="77777777" w:rsidR="003313D5" w:rsidRDefault="003313D5" w:rsidP="00DF6D18">
      <w:r>
        <w:separator/>
      </w:r>
    </w:p>
  </w:footnote>
  <w:footnote w:type="continuationSeparator" w:id="0">
    <w:p w14:paraId="14781670" w14:textId="77777777" w:rsidR="003313D5" w:rsidRDefault="003313D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3817CD" w:rsidRDefault="003817CD">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8D0"/>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C5581"/>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1C558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C5581"/>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EB9AB-8E99-4001-8990-B160EC4E7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Pages>
  <Words>6575</Words>
  <Characters>37480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261</cp:revision>
  <cp:lastPrinted>2019-04-18T22:12:00Z</cp:lastPrinted>
  <dcterms:created xsi:type="dcterms:W3CDTF">2019-02-27T04:21:00Z</dcterms:created>
  <dcterms:modified xsi:type="dcterms:W3CDTF">2019-05-09T00:04:00Z</dcterms:modified>
</cp:coreProperties>
</file>