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54616E" w14:textId="5168C18C" w:rsidR="00DE450E" w:rsidRDefault="00405E38">
      <w:r>
        <w:rPr>
          <w:noProof/>
        </w:rPr>
        <w:t>Step 1: Add small strip of foam mounting tape to the inside of the case. There is a rectangle in the plastic that shows where the tape should be placed.</w:t>
      </w:r>
    </w:p>
    <w:p w14:paraId="4D1EDD4D" w14:textId="00C04F37" w:rsidR="00405E38" w:rsidRDefault="00405E3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60CD70" wp14:editId="602005EF">
                <wp:simplePos x="0" y="0"/>
                <wp:positionH relativeFrom="column">
                  <wp:posOffset>3343275</wp:posOffset>
                </wp:positionH>
                <wp:positionV relativeFrom="paragraph">
                  <wp:posOffset>730250</wp:posOffset>
                </wp:positionV>
                <wp:extent cx="962025" cy="219075"/>
                <wp:effectExtent l="38100" t="19050" r="9525" b="857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219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3477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63.25pt;margin-top:57.5pt;width:75.75pt;height:17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087C6F" wp14:editId="70D251DE">
            <wp:extent cx="4677089" cy="3505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01" cy="350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4AAE7" w14:textId="0E4DDEC0" w:rsidR="00405E38" w:rsidRDefault="00405E38">
      <w:r>
        <w:t>Step 2: Attach the battery to the case with the foam mounting tape. It is best if the wire is towards the bottom of the case and wraps around to the top-left as shown.</w:t>
      </w:r>
    </w:p>
    <w:p w14:paraId="2DA5802E" w14:textId="6CAB8E93" w:rsidR="00405E38" w:rsidRDefault="00405E3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AFD6FC" wp14:editId="04148966">
                <wp:simplePos x="0" y="0"/>
                <wp:positionH relativeFrom="column">
                  <wp:posOffset>3600450</wp:posOffset>
                </wp:positionH>
                <wp:positionV relativeFrom="paragraph">
                  <wp:posOffset>802640</wp:posOffset>
                </wp:positionV>
                <wp:extent cx="962025" cy="219075"/>
                <wp:effectExtent l="38100" t="19050" r="9525" b="857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219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E09E4" id="Straight Arrow Connector 10" o:spid="_x0000_s1026" type="#_x0000_t32" style="position:absolute;margin-left:283.5pt;margin-top:63.2pt;width:75.75pt;height:17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B0AC23" wp14:editId="4B169D8F">
            <wp:extent cx="4686300" cy="35091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48" cy="351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B2432" w14:textId="766604B1" w:rsidR="00405E38" w:rsidRDefault="00405E38" w:rsidP="00405E38">
      <w:pPr>
        <w:keepNext/>
      </w:pPr>
      <w:r>
        <w:lastRenderedPageBreak/>
        <w:t>Step 3: Connect the battery to the board.</w:t>
      </w:r>
    </w:p>
    <w:p w14:paraId="34125378" w14:textId="42CEFDCD" w:rsidR="00405E38" w:rsidRDefault="00405E38">
      <w:r>
        <w:rPr>
          <w:noProof/>
        </w:rPr>
        <w:drawing>
          <wp:inline distT="0" distB="0" distL="0" distR="0" wp14:anchorId="6C4DC86E" wp14:editId="40428C5F">
            <wp:extent cx="3830799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6" b="27950"/>
                    <a:stretch/>
                  </pic:blipFill>
                  <pic:spPr bwMode="auto">
                    <a:xfrm>
                      <a:off x="0" y="0"/>
                      <a:ext cx="3833964" cy="327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B72EC" w14:textId="5C5745E7" w:rsidR="00405E38" w:rsidRDefault="00405E38" w:rsidP="00405E38">
      <w:pPr>
        <w:keepNext/>
      </w:pPr>
      <w:r>
        <w:t>Step 4: Align the board with the case.</w:t>
      </w:r>
    </w:p>
    <w:p w14:paraId="002A6550" w14:textId="1B21A77B" w:rsidR="00405E38" w:rsidRDefault="00405E38">
      <w:r>
        <w:rPr>
          <w:noProof/>
        </w:rPr>
        <w:drawing>
          <wp:inline distT="0" distB="0" distL="0" distR="0" wp14:anchorId="03EAAE78" wp14:editId="4E05ED61">
            <wp:extent cx="3449508" cy="4143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9" t="4282" r="19583" b="6210"/>
                    <a:stretch/>
                  </pic:blipFill>
                  <pic:spPr bwMode="auto">
                    <a:xfrm>
                      <a:off x="0" y="0"/>
                      <a:ext cx="3457663" cy="415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22D71F" w14:textId="121DA67C" w:rsidR="00405E38" w:rsidRDefault="00405E38" w:rsidP="00405E38">
      <w:pPr>
        <w:keepNext/>
      </w:pPr>
      <w:r>
        <w:lastRenderedPageBreak/>
        <w:t>Step 5: Attach the board to the case with 4 screws.</w:t>
      </w:r>
    </w:p>
    <w:p w14:paraId="26346052" w14:textId="5D5F2881" w:rsidR="00405E38" w:rsidRDefault="00405E38">
      <w:r>
        <w:rPr>
          <w:noProof/>
        </w:rPr>
        <w:drawing>
          <wp:inline distT="0" distB="0" distL="0" distR="0" wp14:anchorId="64D5197A" wp14:editId="643DB755">
            <wp:extent cx="4377690" cy="328151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492" cy="329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CD1C" w14:textId="07210467" w:rsidR="009C5B6D" w:rsidRDefault="009C5B6D">
      <w:r>
        <w:t>The fully assembled board should look like this from the back side:</w:t>
      </w:r>
    </w:p>
    <w:p w14:paraId="6A8D6C17" w14:textId="7933103E" w:rsidR="00405E38" w:rsidRDefault="00405E38">
      <w:r>
        <w:rPr>
          <w:noProof/>
        </w:rPr>
        <w:drawing>
          <wp:inline distT="0" distB="0" distL="0" distR="0" wp14:anchorId="0BE5E7F3" wp14:editId="573DB329">
            <wp:extent cx="4391025" cy="329150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398" cy="3302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DAC9" w14:textId="77777777" w:rsidR="009C5B6D" w:rsidRDefault="009C5B6D" w:rsidP="009C5B6D">
      <w:pPr>
        <w:keepNext/>
      </w:pPr>
      <w:r>
        <w:t>Step 6: plug the board into a USB port to charge the battery. The RED led will turn on while charging. It will turn off when the battery is fully charged.</w:t>
      </w:r>
    </w:p>
    <w:p w14:paraId="37031FAC" w14:textId="2EAF2547" w:rsidR="009C5B6D" w:rsidRDefault="009C5B6D">
      <w:r>
        <w:t>Step 7: Program the boards with the latest firmware (this might be done during manufacturing – it depends on when we have it ready).</w:t>
      </w:r>
    </w:p>
    <w:sectPr w:rsidR="009C5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16F"/>
    <w:rsid w:val="002A216F"/>
    <w:rsid w:val="00405E38"/>
    <w:rsid w:val="009C5B6D"/>
    <w:rsid w:val="00DE450E"/>
    <w:rsid w:val="00EC5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3660C"/>
  <w15:chartTrackingRefBased/>
  <w15:docId w15:val="{D5453D63-E360-45BE-B658-574EE02D2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Landry</dc:creator>
  <cp:keywords/>
  <dc:description/>
  <cp:lastModifiedBy>Greg Landry</cp:lastModifiedBy>
  <cp:revision>4</cp:revision>
  <dcterms:created xsi:type="dcterms:W3CDTF">2018-10-15T14:43:00Z</dcterms:created>
  <dcterms:modified xsi:type="dcterms:W3CDTF">2018-10-15T14:53:00Z</dcterms:modified>
</cp:coreProperties>
</file>