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hAnsi="Arial"/>
          <w:lang w:eastAsia="zh-CN"/>
        </w:rPr>
      </w:pPr>
      <w:bookmarkStart w:id="0" w:name="_GoBack"/>
      <w:bookmarkEnd w:id="0"/>
      <w:r>
        <w:rPr>
          <w:rFonts w:eastAsia="黑体"/>
          <w:sz w:val="44"/>
          <w:szCs w:val="44"/>
          <w:lang w:eastAsia="zh-CN"/>
        </w:rPr>
        <w:t>代码</w:t>
      </w:r>
      <w:r>
        <w:rPr>
          <w:rFonts w:hint="eastAsia" w:eastAsia="黑体"/>
          <w:sz w:val="44"/>
          <w:szCs w:val="44"/>
          <w:lang w:eastAsia="zh-CN"/>
        </w:rPr>
        <w:t>评审</w:t>
      </w:r>
      <w:r>
        <w:rPr>
          <w:rFonts w:eastAsia="黑体"/>
          <w:sz w:val="44"/>
          <w:szCs w:val="44"/>
          <w:lang w:eastAsia="zh-CN"/>
        </w:rPr>
        <w:t>清单</w:t>
      </w:r>
      <w:r>
        <w:rPr>
          <w:rFonts w:hAnsi="Arial"/>
          <w:lang w:eastAsia="zh-CN"/>
        </w:rPr>
        <w:t>（</w:t>
      </w:r>
      <w:r>
        <w:rPr>
          <w:lang w:eastAsia="zh-CN"/>
        </w:rPr>
        <w:t>Code Review Checklist</w:t>
      </w:r>
      <w:r>
        <w:rPr>
          <w:rFonts w:hAnsi="Arial"/>
          <w:lang w:eastAsia="zh-CN"/>
        </w:rPr>
        <w:t>）</w:t>
      </w:r>
    </w:p>
    <w:p>
      <w:pPr>
        <w:jc w:val="center"/>
      </w:pPr>
      <w:r>
        <w:rPr>
          <w:rFonts w:hint="eastAsia"/>
        </w:rPr>
        <w:t>版本：1.0</w:t>
      </w:r>
    </w:p>
    <w:p/>
    <w:p>
      <w:pPr>
        <w:rPr>
          <w:rFonts w:eastAsia="黑体"/>
          <w:bCs/>
          <w:sz w:val="24"/>
          <w:u w:val="single"/>
        </w:rPr>
      </w:pPr>
      <w:r>
        <w:rPr>
          <w:rFonts w:eastAsia="黑体"/>
          <w:bCs/>
          <w:sz w:val="24"/>
        </w:rPr>
        <w:t>产品/项目组名称：</w:t>
      </w:r>
      <w:r>
        <w:rPr>
          <w:rFonts w:eastAsia="黑体"/>
          <w:bCs/>
          <w:sz w:val="24"/>
          <w:u w:val="single"/>
        </w:rPr>
        <w:tab/>
      </w:r>
      <w:r>
        <w:rPr>
          <w:rFonts w:eastAsia="黑体"/>
          <w:bCs/>
          <w:sz w:val="24"/>
          <w:u w:val="single"/>
        </w:rPr>
        <w:t>XXX</w:t>
      </w:r>
      <w:r>
        <w:rPr>
          <w:rFonts w:hint="eastAsia" w:eastAsia="黑体"/>
          <w:bCs/>
          <w:sz w:val="24"/>
          <w:u w:val="single"/>
        </w:rPr>
        <w:t xml:space="preserve">      </w:t>
      </w:r>
      <w:r>
        <w:rPr>
          <w:rFonts w:hint="eastAsia" w:eastAsia="黑体"/>
          <w:sz w:val="24"/>
          <w:szCs w:val="24"/>
          <w:u w:val="single"/>
        </w:rPr>
        <w:t xml:space="preserve">     </w:t>
      </w:r>
      <w:r>
        <w:rPr>
          <w:rFonts w:eastAsia="黑体"/>
          <w:bCs/>
          <w:sz w:val="24"/>
        </w:rPr>
        <w:t>产品/项目名称：</w:t>
      </w:r>
      <w:r>
        <w:rPr>
          <w:rFonts w:eastAsia="黑体"/>
          <w:bCs/>
          <w:sz w:val="24"/>
          <w:u w:val="single"/>
        </w:rPr>
        <w:t xml:space="preserve">   XX  </w:t>
      </w:r>
      <w:r>
        <w:rPr>
          <w:rFonts w:hint="eastAsia" w:eastAsia="黑体"/>
          <w:bCs/>
          <w:sz w:val="24"/>
          <w:u w:val="single"/>
        </w:rPr>
        <w:t xml:space="preserve">               </w:t>
      </w:r>
      <w:r>
        <w:rPr>
          <w:rFonts w:hint="eastAsia" w:eastAsia="黑体"/>
          <w:bCs/>
          <w:sz w:val="24"/>
        </w:rPr>
        <w:t xml:space="preserve">    </w:t>
      </w:r>
      <w:r>
        <w:rPr>
          <w:rFonts w:eastAsia="黑体"/>
          <w:bCs/>
          <w:sz w:val="24"/>
        </w:rPr>
        <w:t>版本号：</w:t>
      </w:r>
      <w:r>
        <w:rPr>
          <w:rFonts w:eastAsia="黑体"/>
          <w:bCs/>
          <w:sz w:val="24"/>
          <w:u w:val="single"/>
        </w:rPr>
        <w:tab/>
      </w:r>
      <w:r>
        <w:rPr>
          <w:rFonts w:eastAsia="黑体"/>
          <w:bCs/>
          <w:sz w:val="24"/>
          <w:u w:val="single"/>
        </w:rPr>
        <w:t>X.X</w:t>
      </w:r>
      <w:r>
        <w:rPr>
          <w:rFonts w:eastAsia="黑体"/>
          <w:bCs/>
          <w:sz w:val="24"/>
          <w:u w:val="single"/>
        </w:rPr>
        <w:tab/>
      </w:r>
    </w:p>
    <w:p>
      <w:pPr>
        <w:rPr>
          <w:rFonts w:eastAsia="黑体"/>
          <w:sz w:val="24"/>
          <w:szCs w:val="24"/>
        </w:rPr>
      </w:pPr>
      <w:r>
        <w:rPr>
          <w:rFonts w:hint="eastAsia" w:eastAsia="黑体"/>
          <w:bCs/>
          <w:sz w:val="24"/>
        </w:rPr>
        <w:t>被检查人签字</w:t>
      </w:r>
      <w:r>
        <w:rPr>
          <w:rFonts w:eastAsia="黑体"/>
          <w:sz w:val="24"/>
          <w:szCs w:val="24"/>
        </w:rPr>
        <w:t>：</w:t>
      </w:r>
      <w:r>
        <w:rPr>
          <w:rFonts w:hint="eastAsia" w:eastAsia="黑体"/>
          <w:sz w:val="24"/>
          <w:szCs w:val="24"/>
          <w:u w:val="single"/>
        </w:rPr>
        <w:t xml:space="preserve"> </w:t>
      </w:r>
      <w:r>
        <w:rPr>
          <w:rFonts w:hint="eastAsia" w:eastAsia="黑体"/>
          <w:sz w:val="24"/>
          <w:szCs w:val="24"/>
        </w:rPr>
        <w:t>___________</w:t>
      </w:r>
      <w:r>
        <w:rPr>
          <w:rFonts w:hint="eastAsia" w:eastAsia="黑体"/>
          <w:sz w:val="24"/>
          <w:szCs w:val="24"/>
          <w:u w:val="single"/>
        </w:rPr>
        <w:t xml:space="preserve">         </w:t>
      </w:r>
      <w:r>
        <w:rPr>
          <w:rFonts w:hint="eastAsia" w:eastAsia="黑体"/>
          <w:sz w:val="24"/>
          <w:szCs w:val="24"/>
        </w:rPr>
        <w:t>检查内容：___</w:t>
      </w:r>
      <w:r>
        <w:rPr>
          <w:rFonts w:eastAsia="黑体"/>
          <w:bCs/>
          <w:sz w:val="24"/>
          <w:u w:val="single"/>
        </w:rPr>
        <w:tab/>
      </w:r>
      <w:r>
        <w:rPr>
          <w:rFonts w:hint="eastAsia" w:eastAsia="黑体"/>
          <w:sz w:val="24"/>
          <w:szCs w:val="24"/>
        </w:rPr>
        <w:t>______</w:t>
      </w:r>
    </w:p>
    <w:p>
      <w:pPr>
        <w:rPr>
          <w:rFonts w:eastAsia="黑体"/>
          <w:b/>
          <w:sz w:val="24"/>
          <w:szCs w:val="24"/>
          <w:u w:val="single"/>
        </w:rPr>
      </w:pPr>
      <w:r>
        <w:rPr>
          <w:rFonts w:eastAsia="黑体"/>
          <w:sz w:val="24"/>
          <w:szCs w:val="24"/>
        </w:rPr>
        <w:t>检查人</w:t>
      </w:r>
      <w:r>
        <w:rPr>
          <w:rFonts w:hint="eastAsia" w:eastAsia="黑体"/>
          <w:sz w:val="24"/>
          <w:szCs w:val="24"/>
        </w:rPr>
        <w:t xml:space="preserve">签字    </w:t>
      </w:r>
      <w:r>
        <w:rPr>
          <w:rFonts w:eastAsia="黑体"/>
          <w:sz w:val="24"/>
          <w:szCs w:val="24"/>
        </w:rPr>
        <w:t>：</w:t>
      </w:r>
      <w:r>
        <w:rPr>
          <w:rFonts w:hint="eastAsia" w:eastAsia="黑体"/>
          <w:sz w:val="24"/>
          <w:szCs w:val="24"/>
        </w:rPr>
        <w:t>___________</w:t>
      </w:r>
      <w:r>
        <w:rPr>
          <w:rFonts w:hint="eastAsia" w:eastAsia="黑体"/>
          <w:sz w:val="24"/>
          <w:szCs w:val="24"/>
          <w:u w:val="single"/>
        </w:rPr>
        <w:t xml:space="preserve">         </w:t>
      </w:r>
      <w:r>
        <w:rPr>
          <w:rFonts w:hint="eastAsia" w:eastAsia="黑体"/>
          <w:sz w:val="24"/>
          <w:szCs w:val="24"/>
        </w:rPr>
        <w:t>检查日期</w:t>
      </w:r>
      <w:r>
        <w:rPr>
          <w:rFonts w:eastAsia="黑体"/>
          <w:bCs/>
          <w:sz w:val="24"/>
        </w:rPr>
        <w:t>：</w:t>
      </w:r>
      <w:r>
        <w:rPr>
          <w:rFonts w:eastAsia="黑体"/>
          <w:bCs/>
          <w:sz w:val="24"/>
          <w:u w:val="single"/>
        </w:rPr>
        <w:tab/>
      </w:r>
      <w:r>
        <w:rPr>
          <w:rFonts w:eastAsia="黑体"/>
          <w:bCs/>
          <w:sz w:val="24"/>
          <w:u w:val="single"/>
        </w:rPr>
        <w:tab/>
      </w:r>
      <w:r>
        <w:rPr>
          <w:rFonts w:hint="eastAsia" w:eastAsia="黑体"/>
          <w:sz w:val="24"/>
          <w:szCs w:val="24"/>
        </w:rPr>
        <w:t>_</w:t>
      </w:r>
      <w:r>
        <w:rPr>
          <w:rFonts w:eastAsia="黑体"/>
          <w:bCs/>
          <w:sz w:val="24"/>
          <w:u w:val="single"/>
        </w:rPr>
        <w:tab/>
      </w:r>
      <w:r>
        <w:rPr>
          <w:rFonts w:hint="eastAsia" w:eastAsia="黑体"/>
          <w:sz w:val="24"/>
          <w:szCs w:val="24"/>
        </w:rPr>
        <w:t>____</w:t>
      </w:r>
    </w:p>
    <w:p>
      <w:pPr>
        <w:rPr>
          <w:rFonts w:eastAsia="黑体"/>
          <w:sz w:val="24"/>
          <w:szCs w:val="24"/>
          <w:u w:val="single"/>
        </w:rPr>
      </w:pPr>
      <w:r>
        <w:rPr>
          <w:rFonts w:hint="eastAsia" w:eastAsia="黑体"/>
          <w:bCs/>
          <w:sz w:val="24"/>
        </w:rPr>
        <w:t>说明：</w:t>
      </w:r>
      <w:r>
        <w:rPr>
          <w:rFonts w:hint="eastAsia" w:eastAsia="黑体"/>
          <w:sz w:val="24"/>
          <w:szCs w:val="24"/>
          <w:u w:val="single"/>
        </w:rPr>
        <w:t xml:space="preserve"> </w:t>
      </w:r>
    </w:p>
    <w:p>
      <w:pPr>
        <w:rPr>
          <w:rFonts w:eastAsia="黑体"/>
          <w:sz w:val="24"/>
          <w:szCs w:val="24"/>
        </w:rPr>
      </w:pPr>
    </w:p>
    <w:p>
      <w:pPr>
        <w:rPr>
          <w:rFonts w:eastAsia="黑体"/>
          <w:sz w:val="24"/>
          <w:szCs w:val="24"/>
        </w:rPr>
      </w:pPr>
      <w:r>
        <w:rPr>
          <w:rFonts w:hint="eastAsia" w:eastAsia="黑体"/>
          <w:sz w:val="24"/>
          <w:szCs w:val="24"/>
        </w:rPr>
        <w:t>类清单</w:t>
      </w:r>
    </w:p>
    <w:tbl>
      <w:tblPr>
        <w:tblStyle w:val="6"/>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62"/>
        <w:gridCol w:w="1843"/>
        <w:gridCol w:w="1701"/>
      </w:tblGrid>
      <w:tr>
        <w:trPr>
          <w:cantSplit/>
        </w:trPr>
        <w:tc>
          <w:tcPr>
            <w:tcW w:w="6062" w:type="dxa"/>
          </w:tcPr>
          <w:p>
            <w:pPr>
              <w:pStyle w:val="2"/>
              <w:rPr>
                <w:rFonts w:ascii="Times New Roman" w:hAnsi="Times New Roman"/>
                <w:i w:val="0"/>
                <w:color w:val="000080"/>
                <w:sz w:val="21"/>
                <w:szCs w:val="21"/>
              </w:rPr>
            </w:pPr>
            <w:r>
              <w:rPr>
                <w:rFonts w:hint="eastAsia" w:ascii="Times New Roman" w:hAnsi="宋体"/>
                <w:i w:val="0"/>
                <w:color w:val="000080"/>
                <w:sz w:val="21"/>
                <w:szCs w:val="21"/>
              </w:rPr>
              <w:t>被检查类名</w:t>
            </w:r>
          </w:p>
        </w:tc>
        <w:tc>
          <w:tcPr>
            <w:tcW w:w="1843" w:type="dxa"/>
          </w:tcPr>
          <w:p>
            <w:pPr>
              <w:pStyle w:val="2"/>
              <w:jc w:val="center"/>
              <w:rPr>
                <w:rFonts w:ascii="Times New Roman" w:hAnsi="Times New Roman"/>
                <w:i w:val="0"/>
                <w:color w:val="000080"/>
                <w:sz w:val="21"/>
                <w:szCs w:val="21"/>
              </w:rPr>
            </w:pPr>
            <w:r>
              <w:rPr>
                <w:rFonts w:hint="eastAsia" w:ascii="Times New Roman" w:hAnsi="宋体"/>
                <w:i w:val="0"/>
                <w:color w:val="000080"/>
                <w:sz w:val="21"/>
                <w:szCs w:val="21"/>
              </w:rPr>
              <w:t>模块名称</w:t>
            </w:r>
          </w:p>
        </w:tc>
        <w:tc>
          <w:tcPr>
            <w:tcW w:w="1701" w:type="dxa"/>
          </w:tcPr>
          <w:p>
            <w:pPr>
              <w:pStyle w:val="2"/>
              <w:jc w:val="center"/>
              <w:rPr>
                <w:rFonts w:ascii="Times New Roman" w:hAnsi="Times New Roman"/>
                <w:i w:val="0"/>
                <w:color w:val="000080"/>
                <w:sz w:val="21"/>
                <w:szCs w:val="21"/>
              </w:rPr>
            </w:pPr>
            <w:r>
              <w:rPr>
                <w:rFonts w:hint="default" w:ascii="Times New Roman" w:hAnsi="宋体"/>
                <w:i w:val="0"/>
                <w:color w:val="000080"/>
                <w:sz w:val="21"/>
                <w:szCs w:val="21"/>
              </w:rPr>
              <w:t>项目</w:t>
            </w:r>
            <w:r>
              <w:rPr>
                <w:rFonts w:hint="eastAsia" w:ascii="Times New Roman" w:hAnsi="宋体"/>
                <w:i w:val="0"/>
                <w:color w:val="000080"/>
                <w:sz w:val="21"/>
                <w:szCs w:val="21"/>
              </w:rPr>
              <w:t>名称</w:t>
            </w:r>
          </w:p>
        </w:tc>
      </w:tr>
      <w:tr>
        <w:trPr>
          <w:cantSplit/>
        </w:trPr>
        <w:tc>
          <w:tcPr>
            <w:tcW w:w="6062" w:type="dxa"/>
          </w:tcPr>
          <w:p>
            <w:pPr>
              <w:rPr>
                <w:sz w:val="21"/>
                <w:szCs w:val="21"/>
              </w:rPr>
            </w:pPr>
          </w:p>
        </w:tc>
        <w:tc>
          <w:tcPr>
            <w:tcW w:w="1843" w:type="dxa"/>
          </w:tcPr>
          <w:p>
            <w:pPr>
              <w:rPr>
                <w:sz w:val="21"/>
                <w:szCs w:val="21"/>
              </w:rPr>
            </w:pPr>
          </w:p>
        </w:tc>
        <w:tc>
          <w:tcPr>
            <w:tcW w:w="1701" w:type="dxa"/>
          </w:tcPr>
          <w:p>
            <w:pPr>
              <w:rPr>
                <w:sz w:val="21"/>
                <w:szCs w:val="21"/>
              </w:rPr>
            </w:pPr>
          </w:p>
        </w:tc>
      </w:tr>
      <w:tr>
        <w:trPr>
          <w:cantSplit/>
        </w:trPr>
        <w:tc>
          <w:tcPr>
            <w:tcW w:w="6062" w:type="dxa"/>
          </w:tcPr>
          <w:p>
            <w:pPr>
              <w:rPr>
                <w:sz w:val="21"/>
                <w:szCs w:val="21"/>
              </w:rPr>
            </w:pPr>
          </w:p>
        </w:tc>
        <w:tc>
          <w:tcPr>
            <w:tcW w:w="1843" w:type="dxa"/>
          </w:tcPr>
          <w:p>
            <w:pPr>
              <w:rPr>
                <w:sz w:val="21"/>
                <w:szCs w:val="21"/>
              </w:rPr>
            </w:pPr>
          </w:p>
        </w:tc>
        <w:tc>
          <w:tcPr>
            <w:tcW w:w="1701" w:type="dxa"/>
          </w:tcPr>
          <w:p>
            <w:pPr>
              <w:rPr>
                <w:sz w:val="21"/>
                <w:szCs w:val="21"/>
              </w:rPr>
            </w:pPr>
          </w:p>
        </w:tc>
      </w:tr>
      <w:tr>
        <w:trPr>
          <w:cantSplit/>
        </w:trPr>
        <w:tc>
          <w:tcPr>
            <w:tcW w:w="6062" w:type="dxa"/>
          </w:tcPr>
          <w:p>
            <w:pPr>
              <w:rPr>
                <w:sz w:val="21"/>
                <w:szCs w:val="21"/>
              </w:rPr>
            </w:pPr>
          </w:p>
        </w:tc>
        <w:tc>
          <w:tcPr>
            <w:tcW w:w="1843" w:type="dxa"/>
          </w:tcPr>
          <w:p>
            <w:pPr>
              <w:rPr>
                <w:sz w:val="21"/>
                <w:szCs w:val="21"/>
              </w:rPr>
            </w:pPr>
          </w:p>
        </w:tc>
        <w:tc>
          <w:tcPr>
            <w:tcW w:w="1701" w:type="dxa"/>
          </w:tcPr>
          <w:p>
            <w:pPr>
              <w:rPr>
                <w:sz w:val="21"/>
                <w:szCs w:val="21"/>
              </w:rPr>
            </w:pPr>
          </w:p>
        </w:tc>
      </w:tr>
    </w:tbl>
    <w:p>
      <w:pPr>
        <w:rPr>
          <w:rFonts w:eastAsia="黑体"/>
          <w:sz w:val="24"/>
          <w:szCs w:val="24"/>
          <w:u w:val="single"/>
        </w:rPr>
      </w:pPr>
    </w:p>
    <w:p>
      <w:pPr>
        <w:rPr>
          <w:rFonts w:eastAsia="黑体"/>
          <w:sz w:val="24"/>
          <w:szCs w:val="24"/>
          <w:u w:val="single"/>
        </w:rPr>
      </w:pPr>
      <w:r>
        <w:rPr>
          <w:rFonts w:hint="eastAsia" w:eastAsia="黑体"/>
          <w:sz w:val="24"/>
          <w:szCs w:val="24"/>
          <w:u w:val="single"/>
        </w:rPr>
        <w:t xml:space="preserve">检查项                                                 </w:t>
      </w:r>
      <w:r>
        <w:rPr>
          <w:rFonts w:hint="eastAsia" w:eastAsia="黑体"/>
          <w:sz w:val="24"/>
          <w:szCs w:val="24"/>
        </w:rPr>
        <w:t xml:space="preserve">    </w:t>
      </w:r>
      <w:r>
        <w:rPr>
          <w:rFonts w:hint="eastAsia" w:eastAsia="黑体"/>
          <w:bCs/>
          <w:sz w:val="24"/>
          <w:u w:val="single"/>
        </w:rPr>
        <w:t xml:space="preserve">                                                                                                                                              </w:t>
      </w:r>
      <w:r>
        <w:rPr>
          <w:rFonts w:hint="eastAsia" w:eastAsia="黑体"/>
          <w:bCs/>
          <w:sz w:val="24"/>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8"/>
        <w:gridCol w:w="630"/>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pStyle w:val="2"/>
              <w:rPr>
                <w:rFonts w:ascii="Times New Roman" w:hAnsi="Times New Roman"/>
                <w:bCs/>
                <w:i w:val="0"/>
                <w:color w:val="000080"/>
                <w:sz w:val="21"/>
              </w:rPr>
            </w:pPr>
            <w:r>
              <w:rPr>
                <w:rFonts w:ascii="Times New Roman" w:hAnsi="宋体"/>
                <w:bCs/>
                <w:i w:val="0"/>
                <w:color w:val="000080"/>
                <w:sz w:val="21"/>
              </w:rPr>
              <w:t>常规 （15分）</w:t>
            </w:r>
          </w:p>
        </w:tc>
        <w:tc>
          <w:tcPr>
            <w:tcW w:w="630" w:type="dxa"/>
          </w:tcPr>
          <w:p>
            <w:pPr>
              <w:pStyle w:val="2"/>
              <w:ind w:right="105"/>
              <w:jc w:val="right"/>
              <w:rPr>
                <w:rFonts w:ascii="Times New Roman" w:hAnsi="Times New Roman"/>
                <w:i w:val="0"/>
                <w:color w:val="000080"/>
                <w:sz w:val="21"/>
                <w:szCs w:val="21"/>
              </w:rPr>
            </w:pPr>
            <w:r>
              <w:rPr>
                <w:rFonts w:ascii="Times New Roman" w:hAnsi="宋体"/>
                <w:i w:val="0"/>
                <w:color w:val="000080"/>
                <w:sz w:val="21"/>
                <w:szCs w:val="21"/>
              </w:rPr>
              <w:t>是</w:t>
            </w:r>
          </w:p>
        </w:tc>
        <w:tc>
          <w:tcPr>
            <w:tcW w:w="648" w:type="dxa"/>
          </w:tcPr>
          <w:p>
            <w:pPr>
              <w:pStyle w:val="2"/>
              <w:jc w:val="center"/>
              <w:rPr>
                <w:rFonts w:ascii="Times New Roman" w:hAnsi="Times New Roman"/>
                <w:i w:val="0"/>
                <w:color w:val="000080"/>
                <w:sz w:val="21"/>
                <w:szCs w:val="21"/>
              </w:rPr>
            </w:pPr>
            <w:r>
              <w:rPr>
                <w:rFonts w:ascii="Times New Roman" w:hAnsi="宋体"/>
                <w:i w:val="0"/>
                <w:color w:val="00008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sz w:val="21"/>
                <w:szCs w:val="21"/>
              </w:rPr>
            </w:pPr>
            <w:r>
              <w:rPr>
                <w:rFonts w:hAnsi="宋体"/>
                <w:sz w:val="21"/>
                <w:szCs w:val="21"/>
              </w:rPr>
              <w:t>程序是否明确地注释了其实现功能</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注释格式是否正确</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sz w:val="21"/>
                <w:szCs w:val="21"/>
              </w:rPr>
            </w:pPr>
            <w:r>
              <w:rPr>
                <w:rFonts w:hAnsi="宋体"/>
                <w:sz w:val="21"/>
                <w:szCs w:val="21"/>
              </w:rPr>
              <w:t>程序单元是否承担单一职责</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sz w:val="21"/>
                <w:szCs w:val="21"/>
              </w:rPr>
            </w:pPr>
            <w:r>
              <w:rPr>
                <w:rFonts w:hAnsi="宋体"/>
                <w:sz w:val="21"/>
                <w:szCs w:val="21"/>
              </w:rPr>
              <w:t>复杂程序是否合理地分解为子程序</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sz w:val="21"/>
                <w:szCs w:val="21"/>
              </w:rPr>
            </w:pPr>
            <w:r>
              <w:rPr>
                <w:rFonts w:hAnsi="宋体"/>
                <w:sz w:val="21"/>
                <w:szCs w:val="21"/>
              </w:rPr>
              <w:t>程序中接口定义是否明晰</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异常处理是否符合规范</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包名、类名命名是否符合规范</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90" w:hRule="atLeast"/>
        </w:trPr>
        <w:tc>
          <w:tcPr>
            <w:tcW w:w="8298" w:type="dxa"/>
          </w:tcPr>
          <w:p>
            <w:pPr>
              <w:rPr>
                <w:rFonts w:hAnsi="宋体"/>
                <w:sz w:val="21"/>
                <w:szCs w:val="21"/>
              </w:rPr>
            </w:pPr>
            <w:r>
              <w:rPr>
                <w:rFonts w:hint="eastAsia" w:hAnsi="宋体"/>
                <w:sz w:val="21"/>
                <w:szCs w:val="21"/>
              </w:rPr>
              <w:t>方法名命名是否符合规范</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int="eastAsia" w:hAnsi="宋体"/>
                <w:sz w:val="21"/>
                <w:szCs w:val="21"/>
              </w:rPr>
            </w:pPr>
            <w:r>
              <w:rPr>
                <w:rFonts w:hint="default" w:hAnsi="宋体"/>
                <w:sz w:val="21"/>
                <w:szCs w:val="21"/>
              </w:rPr>
              <w:t>是否包含对应的单元测试</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int="eastAsia" w:hAnsi="宋体"/>
                <w:sz w:val="21"/>
                <w:szCs w:val="21"/>
              </w:rPr>
            </w:pPr>
            <w:r>
              <w:rPr>
                <w:rFonts w:hint="default" w:hAnsi="宋体"/>
                <w:b/>
                <w:bCs/>
                <w:color w:val="0000FF"/>
                <w:sz w:val="21"/>
                <w:szCs w:val="21"/>
              </w:rPr>
              <w:t>得分：</w:t>
            </w:r>
          </w:p>
        </w:tc>
        <w:tc>
          <w:tcPr>
            <w:tcW w:w="630" w:type="dxa"/>
          </w:tcPr>
          <w:p>
            <w:pPr>
              <w:rPr>
                <w:sz w:val="21"/>
                <w:szCs w:val="21"/>
              </w:rPr>
            </w:pPr>
          </w:p>
        </w:tc>
        <w:tc>
          <w:tcPr>
            <w:tcW w:w="648" w:type="dxa"/>
          </w:tcPr>
          <w:p>
            <w:pPr>
              <w:rPr>
                <w:sz w:val="21"/>
                <w:szCs w:val="21"/>
              </w:rPr>
            </w:pPr>
          </w:p>
        </w:tc>
      </w:tr>
    </w:tbl>
    <w:p>
      <w:pPr>
        <w:rPr>
          <w:sz w:val="21"/>
          <w:szCs w:val="21"/>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8"/>
        <w:gridCol w:w="630"/>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pStyle w:val="2"/>
              <w:rPr>
                <w:rFonts w:ascii="Times New Roman" w:hAnsi="Times New Roman"/>
                <w:i w:val="0"/>
                <w:color w:val="000080"/>
                <w:sz w:val="21"/>
                <w:szCs w:val="21"/>
              </w:rPr>
            </w:pPr>
            <w:r>
              <w:rPr>
                <w:rFonts w:ascii="Times New Roman" w:hAnsi="宋体"/>
                <w:i w:val="0"/>
                <w:color w:val="000080"/>
                <w:sz w:val="21"/>
                <w:szCs w:val="21"/>
              </w:rPr>
              <w:t>变量</w:t>
            </w:r>
            <w:r>
              <w:rPr>
                <w:rFonts w:ascii="Times New Roman" w:hAnsi="Times New Roman"/>
                <w:i w:val="0"/>
                <w:color w:val="000080"/>
                <w:sz w:val="21"/>
                <w:szCs w:val="21"/>
              </w:rPr>
              <w:t>/</w:t>
            </w:r>
            <w:r>
              <w:rPr>
                <w:rFonts w:ascii="Times New Roman" w:hAnsi="宋体"/>
                <w:i w:val="0"/>
                <w:color w:val="000080"/>
                <w:sz w:val="21"/>
                <w:szCs w:val="21"/>
              </w:rPr>
              <w:t>常量 （10分）</w:t>
            </w:r>
          </w:p>
        </w:tc>
        <w:tc>
          <w:tcPr>
            <w:tcW w:w="630" w:type="dxa"/>
          </w:tcPr>
          <w:p>
            <w:pPr>
              <w:pStyle w:val="2"/>
              <w:jc w:val="center"/>
              <w:rPr>
                <w:rFonts w:ascii="Times New Roman" w:hAnsi="Times New Roman"/>
                <w:i w:val="0"/>
                <w:color w:val="000080"/>
                <w:sz w:val="21"/>
                <w:szCs w:val="21"/>
              </w:rPr>
            </w:pPr>
            <w:r>
              <w:rPr>
                <w:rFonts w:ascii="Times New Roman" w:hAnsi="宋体"/>
                <w:i w:val="0"/>
                <w:color w:val="000080"/>
                <w:sz w:val="21"/>
                <w:szCs w:val="21"/>
              </w:rPr>
              <w:t>是</w:t>
            </w:r>
          </w:p>
        </w:tc>
        <w:tc>
          <w:tcPr>
            <w:tcW w:w="648" w:type="dxa"/>
          </w:tcPr>
          <w:p>
            <w:pPr>
              <w:pStyle w:val="2"/>
              <w:jc w:val="center"/>
              <w:rPr>
                <w:rFonts w:ascii="Times New Roman" w:hAnsi="Times New Roman"/>
                <w:i w:val="0"/>
                <w:color w:val="000080"/>
                <w:sz w:val="21"/>
                <w:szCs w:val="21"/>
              </w:rPr>
            </w:pPr>
            <w:r>
              <w:rPr>
                <w:rFonts w:ascii="Times New Roman" w:hAnsi="宋体"/>
                <w:i w:val="0"/>
                <w:color w:val="00008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sz w:val="21"/>
                <w:szCs w:val="21"/>
              </w:rPr>
            </w:pPr>
            <w:r>
              <w:rPr>
                <w:rFonts w:hAnsi="宋体"/>
                <w:sz w:val="21"/>
                <w:szCs w:val="21"/>
              </w:rPr>
              <w:t>相关系列变量是否统一集中声明，自定义数据类型变量是否进行了必要而充分的描述</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sz w:val="21"/>
                <w:szCs w:val="21"/>
              </w:rPr>
            </w:pPr>
            <w:r>
              <w:rPr>
                <w:rFonts w:hAnsi="宋体"/>
                <w:sz w:val="21"/>
                <w:szCs w:val="21"/>
              </w:rPr>
              <w:t>变量是否按相关规范进行了命名（有意义的命名、数据类型的区分等）</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sz w:val="21"/>
                <w:szCs w:val="21"/>
              </w:rPr>
            </w:pPr>
            <w:r>
              <w:rPr>
                <w:rFonts w:hAnsi="宋体"/>
                <w:sz w:val="21"/>
                <w:szCs w:val="21"/>
              </w:rPr>
              <w:t>变量是否按其命名含义承担了单一的使用目的，必要时是否清晰定义了额外变量</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sz w:val="21"/>
                <w:szCs w:val="21"/>
              </w:rPr>
            </w:pPr>
            <w:r>
              <w:rPr>
                <w:rFonts w:hAnsi="宋体"/>
                <w:sz w:val="21"/>
                <w:szCs w:val="21"/>
              </w:rPr>
              <w:t>变量引用是否正确关闭</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sz w:val="21"/>
                <w:szCs w:val="21"/>
              </w:rPr>
            </w:pPr>
            <w:r>
              <w:rPr>
                <w:rFonts w:hAnsi="宋体"/>
                <w:sz w:val="21"/>
                <w:szCs w:val="21"/>
              </w:rPr>
              <w:t>常量是否</w:t>
            </w:r>
            <w:r>
              <w:rPr>
                <w:rFonts w:hint="eastAsia" w:hAnsi="宋体"/>
                <w:sz w:val="21"/>
                <w:szCs w:val="21"/>
              </w:rPr>
              <w:t>使用getter/setter方法访问</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sz w:val="21"/>
                <w:szCs w:val="21"/>
              </w:rPr>
            </w:pPr>
            <w:r>
              <w:rPr>
                <w:rFonts w:hAnsi="宋体"/>
                <w:sz w:val="21"/>
                <w:szCs w:val="21"/>
              </w:rPr>
              <w:t>是否应用良好定义的枚举类型替代了简单的字符标识或布尔变量使用</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是否优先使用Java标准库提供的容器（ArrayList、HashSet、HashMap、LinkList）来处理顺序结构、集合、关联数组合堆栈队列</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对于public尽量谨慎使用</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int="eastAsia" w:hAnsi="宋体"/>
                <w:sz w:val="21"/>
                <w:szCs w:val="21"/>
              </w:rPr>
            </w:pPr>
            <w:r>
              <w:rPr>
                <w:rFonts w:hint="default" w:hAnsi="宋体"/>
                <w:b/>
                <w:bCs/>
                <w:color w:val="0000FF"/>
                <w:sz w:val="21"/>
                <w:szCs w:val="21"/>
              </w:rPr>
              <w:t>得分：</w:t>
            </w:r>
          </w:p>
        </w:tc>
        <w:tc>
          <w:tcPr>
            <w:tcW w:w="630" w:type="dxa"/>
          </w:tcPr>
          <w:p>
            <w:pPr>
              <w:rPr>
                <w:sz w:val="21"/>
                <w:szCs w:val="21"/>
              </w:rPr>
            </w:pPr>
          </w:p>
        </w:tc>
        <w:tc>
          <w:tcPr>
            <w:tcW w:w="648" w:type="dxa"/>
          </w:tcPr>
          <w:p>
            <w:pPr>
              <w:rPr>
                <w:sz w:val="21"/>
                <w:szCs w:val="21"/>
              </w:rPr>
            </w:pPr>
          </w:p>
        </w:tc>
      </w:tr>
    </w:tbl>
    <w:p>
      <w:pPr>
        <w:ind w:left="360"/>
        <w:rPr>
          <w:sz w:val="21"/>
          <w:szCs w:val="21"/>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8"/>
        <w:gridCol w:w="630"/>
        <w:gridCol w:w="648"/>
      </w:tblGrid>
      <w:tr>
        <w:trPr>
          <w:cantSplit/>
        </w:trPr>
        <w:tc>
          <w:tcPr>
            <w:tcW w:w="8298" w:type="dxa"/>
          </w:tcPr>
          <w:p>
            <w:pPr>
              <w:pStyle w:val="2"/>
              <w:rPr>
                <w:rFonts w:ascii="Times New Roman" w:hAnsi="Times New Roman"/>
                <w:i w:val="0"/>
                <w:color w:val="000080"/>
                <w:sz w:val="21"/>
                <w:szCs w:val="21"/>
              </w:rPr>
            </w:pPr>
            <w:r>
              <w:rPr>
                <w:rFonts w:hint="eastAsia" w:ascii="Times New Roman" w:hAnsi="宋体"/>
                <w:i w:val="0"/>
                <w:color w:val="000080"/>
                <w:sz w:val="21"/>
                <w:szCs w:val="21"/>
              </w:rPr>
              <w:t>算法</w:t>
            </w:r>
            <w:r>
              <w:rPr>
                <w:rFonts w:hint="default" w:ascii="Times New Roman" w:hAnsi="宋体"/>
                <w:i w:val="0"/>
                <w:color w:val="000080"/>
                <w:sz w:val="21"/>
                <w:szCs w:val="21"/>
              </w:rPr>
              <w:t xml:space="preserve"> （10分）</w:t>
            </w:r>
          </w:p>
        </w:tc>
        <w:tc>
          <w:tcPr>
            <w:tcW w:w="630" w:type="dxa"/>
          </w:tcPr>
          <w:p>
            <w:pPr>
              <w:pStyle w:val="2"/>
              <w:jc w:val="center"/>
              <w:rPr>
                <w:rFonts w:ascii="Times New Roman" w:hAnsi="Times New Roman"/>
                <w:i w:val="0"/>
                <w:color w:val="000080"/>
                <w:sz w:val="21"/>
                <w:szCs w:val="21"/>
              </w:rPr>
            </w:pPr>
            <w:r>
              <w:rPr>
                <w:rFonts w:ascii="Times New Roman" w:hAnsi="宋体"/>
                <w:i w:val="0"/>
                <w:color w:val="000080"/>
                <w:sz w:val="21"/>
                <w:szCs w:val="21"/>
              </w:rPr>
              <w:t>是</w:t>
            </w:r>
          </w:p>
        </w:tc>
        <w:tc>
          <w:tcPr>
            <w:tcW w:w="648" w:type="dxa"/>
          </w:tcPr>
          <w:p>
            <w:pPr>
              <w:pStyle w:val="2"/>
              <w:jc w:val="center"/>
              <w:rPr>
                <w:rFonts w:ascii="Times New Roman" w:hAnsi="Times New Roman"/>
                <w:i w:val="0"/>
                <w:color w:val="000080"/>
                <w:sz w:val="21"/>
                <w:szCs w:val="21"/>
              </w:rPr>
            </w:pPr>
            <w:r>
              <w:rPr>
                <w:rFonts w:ascii="Times New Roman" w:hAnsi="宋体"/>
                <w:i w:val="0"/>
                <w:color w:val="000080"/>
                <w:sz w:val="21"/>
                <w:szCs w:val="21"/>
              </w:rPr>
              <w:t>否</w:t>
            </w:r>
          </w:p>
        </w:tc>
      </w:tr>
      <w:tr>
        <w:trPr>
          <w:cantSplit/>
        </w:trPr>
        <w:tc>
          <w:tcPr>
            <w:tcW w:w="8298" w:type="dxa"/>
          </w:tcPr>
          <w:p>
            <w:pPr>
              <w:rPr>
                <w:sz w:val="21"/>
                <w:szCs w:val="21"/>
              </w:rPr>
            </w:pPr>
            <w:r>
              <w:rPr>
                <w:rFonts w:hAnsi="宋体"/>
                <w:sz w:val="21"/>
                <w:szCs w:val="21"/>
              </w:rPr>
              <w:t>数据结构是否合理、精简</w:t>
            </w:r>
          </w:p>
        </w:tc>
        <w:tc>
          <w:tcPr>
            <w:tcW w:w="630" w:type="dxa"/>
          </w:tcPr>
          <w:p>
            <w:pPr>
              <w:rPr>
                <w:sz w:val="21"/>
                <w:szCs w:val="21"/>
              </w:rPr>
            </w:pPr>
          </w:p>
        </w:tc>
        <w:tc>
          <w:tcPr>
            <w:tcW w:w="648" w:type="dxa"/>
          </w:tcPr>
          <w:p>
            <w:pPr>
              <w:rPr>
                <w:sz w:val="21"/>
                <w:szCs w:val="21"/>
              </w:rPr>
            </w:pPr>
          </w:p>
        </w:tc>
      </w:tr>
      <w:tr>
        <w:trPr>
          <w:cantSplit/>
        </w:trPr>
        <w:tc>
          <w:tcPr>
            <w:tcW w:w="8298" w:type="dxa"/>
          </w:tcPr>
          <w:p>
            <w:pPr>
              <w:rPr>
                <w:sz w:val="21"/>
                <w:szCs w:val="21"/>
              </w:rPr>
            </w:pPr>
            <w:r>
              <w:rPr>
                <w:rFonts w:hint="eastAsia"/>
                <w:sz w:val="21"/>
                <w:szCs w:val="21"/>
              </w:rPr>
              <w:t>算法是否可以独立测试，是否与数据库和其他算法隔离</w:t>
            </w:r>
          </w:p>
        </w:tc>
        <w:tc>
          <w:tcPr>
            <w:tcW w:w="630" w:type="dxa"/>
          </w:tcPr>
          <w:p>
            <w:pPr>
              <w:rPr>
                <w:sz w:val="21"/>
                <w:szCs w:val="21"/>
              </w:rPr>
            </w:pPr>
          </w:p>
        </w:tc>
        <w:tc>
          <w:tcPr>
            <w:tcW w:w="648" w:type="dxa"/>
          </w:tcPr>
          <w:p>
            <w:pPr>
              <w:rPr>
                <w:sz w:val="21"/>
                <w:szCs w:val="21"/>
              </w:rPr>
            </w:pPr>
          </w:p>
        </w:tc>
      </w:tr>
      <w:tr>
        <w:trPr>
          <w:cantSplit/>
        </w:trPr>
        <w:tc>
          <w:tcPr>
            <w:tcW w:w="8298" w:type="dxa"/>
          </w:tcPr>
          <w:p>
            <w:pPr>
              <w:rPr>
                <w:sz w:val="21"/>
                <w:szCs w:val="21"/>
              </w:rPr>
            </w:pPr>
            <w:r>
              <w:rPr>
                <w:rFonts w:hAnsi="宋体"/>
                <w:sz w:val="21"/>
                <w:szCs w:val="21"/>
              </w:rPr>
              <w:t>是否尽量避免了嵌套的运用</w:t>
            </w:r>
          </w:p>
        </w:tc>
        <w:tc>
          <w:tcPr>
            <w:tcW w:w="630" w:type="dxa"/>
          </w:tcPr>
          <w:p>
            <w:pPr>
              <w:rPr>
                <w:sz w:val="21"/>
                <w:szCs w:val="21"/>
              </w:rPr>
            </w:pPr>
          </w:p>
        </w:tc>
        <w:tc>
          <w:tcPr>
            <w:tcW w:w="648" w:type="dxa"/>
          </w:tcPr>
          <w:p>
            <w:pPr>
              <w:rPr>
                <w:sz w:val="21"/>
                <w:szCs w:val="21"/>
              </w:rPr>
            </w:pPr>
          </w:p>
        </w:tc>
      </w:tr>
      <w:tr>
        <w:trPr>
          <w:cantSplit/>
        </w:trPr>
        <w:tc>
          <w:tcPr>
            <w:tcW w:w="8298" w:type="dxa"/>
          </w:tcPr>
          <w:p>
            <w:pPr>
              <w:rPr>
                <w:rFonts w:hAnsi="宋体"/>
                <w:sz w:val="21"/>
                <w:szCs w:val="21"/>
              </w:rPr>
            </w:pPr>
            <w:r>
              <w:rPr>
                <w:rFonts w:hAnsi="宋体"/>
                <w:sz w:val="21"/>
                <w:szCs w:val="21"/>
              </w:rPr>
              <w:t>复杂逻辑是否进行了必要而充分的注释</w:t>
            </w:r>
          </w:p>
        </w:tc>
        <w:tc>
          <w:tcPr>
            <w:tcW w:w="630" w:type="dxa"/>
          </w:tcPr>
          <w:p>
            <w:pPr>
              <w:rPr>
                <w:sz w:val="21"/>
                <w:szCs w:val="21"/>
              </w:rPr>
            </w:pPr>
          </w:p>
        </w:tc>
        <w:tc>
          <w:tcPr>
            <w:tcW w:w="648" w:type="dxa"/>
          </w:tcPr>
          <w:p>
            <w:pPr>
              <w:rPr>
                <w:sz w:val="21"/>
                <w:szCs w:val="21"/>
              </w:rPr>
            </w:pPr>
          </w:p>
        </w:tc>
      </w:tr>
      <w:tr>
        <w:trPr>
          <w:cantSplit/>
        </w:trPr>
        <w:tc>
          <w:tcPr>
            <w:tcW w:w="8298" w:type="dxa"/>
          </w:tcPr>
          <w:p>
            <w:pPr>
              <w:rPr>
                <w:rFonts w:hAnsi="宋体"/>
                <w:sz w:val="21"/>
                <w:szCs w:val="21"/>
              </w:rPr>
            </w:pPr>
            <w:r>
              <w:rPr>
                <w:rFonts w:hint="default" w:hAnsi="宋体"/>
                <w:b/>
                <w:bCs/>
                <w:color w:val="0000FF"/>
                <w:sz w:val="21"/>
                <w:szCs w:val="21"/>
              </w:rPr>
              <w:t>得分：</w:t>
            </w:r>
          </w:p>
        </w:tc>
        <w:tc>
          <w:tcPr>
            <w:tcW w:w="630" w:type="dxa"/>
          </w:tcPr>
          <w:p>
            <w:pPr>
              <w:rPr>
                <w:sz w:val="21"/>
                <w:szCs w:val="21"/>
              </w:rPr>
            </w:pPr>
          </w:p>
        </w:tc>
        <w:tc>
          <w:tcPr>
            <w:tcW w:w="648" w:type="dxa"/>
          </w:tcPr>
          <w:p>
            <w:pPr>
              <w:rPr>
                <w:sz w:val="21"/>
                <w:szCs w:val="21"/>
              </w:rPr>
            </w:pPr>
          </w:p>
        </w:tc>
      </w:tr>
    </w:tbl>
    <w:p>
      <w:pPr>
        <w:rPr>
          <w:sz w:val="21"/>
          <w:szCs w:val="21"/>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8"/>
        <w:gridCol w:w="630"/>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pStyle w:val="2"/>
              <w:rPr>
                <w:rFonts w:ascii="Times New Roman" w:hAnsi="Times New Roman"/>
                <w:i w:val="0"/>
                <w:color w:val="000080"/>
                <w:sz w:val="21"/>
                <w:szCs w:val="21"/>
              </w:rPr>
            </w:pPr>
            <w:r>
              <w:rPr>
                <w:rFonts w:ascii="Times New Roman" w:hAnsi="宋体"/>
                <w:i w:val="0"/>
                <w:color w:val="000080"/>
                <w:sz w:val="21"/>
                <w:szCs w:val="21"/>
              </w:rPr>
              <w:t>控制 （10分）</w:t>
            </w:r>
          </w:p>
        </w:tc>
        <w:tc>
          <w:tcPr>
            <w:tcW w:w="630" w:type="dxa"/>
          </w:tcPr>
          <w:p>
            <w:pPr>
              <w:pStyle w:val="2"/>
              <w:ind w:firstLine="105" w:firstLineChars="50"/>
              <w:rPr>
                <w:rFonts w:ascii="Times New Roman" w:hAnsi="Times New Roman"/>
                <w:i w:val="0"/>
                <w:color w:val="000080"/>
                <w:sz w:val="21"/>
                <w:szCs w:val="21"/>
              </w:rPr>
            </w:pPr>
            <w:r>
              <w:rPr>
                <w:rFonts w:ascii="Times New Roman" w:hAnsi="宋体"/>
                <w:i w:val="0"/>
                <w:color w:val="000080"/>
                <w:sz w:val="21"/>
                <w:szCs w:val="21"/>
              </w:rPr>
              <w:t>是</w:t>
            </w:r>
          </w:p>
        </w:tc>
        <w:tc>
          <w:tcPr>
            <w:tcW w:w="648" w:type="dxa"/>
          </w:tcPr>
          <w:p>
            <w:pPr>
              <w:pStyle w:val="2"/>
              <w:jc w:val="center"/>
              <w:rPr>
                <w:rFonts w:ascii="Times New Roman" w:hAnsi="Times New Roman"/>
                <w:i w:val="0"/>
                <w:color w:val="000080"/>
                <w:sz w:val="21"/>
                <w:szCs w:val="21"/>
              </w:rPr>
            </w:pPr>
            <w:r>
              <w:rPr>
                <w:rFonts w:ascii="Times New Roman" w:hAnsi="宋体"/>
                <w:i w:val="0"/>
                <w:color w:val="00008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sz w:val="21"/>
                <w:szCs w:val="21"/>
              </w:rPr>
            </w:pPr>
            <w:r>
              <w:rPr>
                <w:rFonts w:hAnsi="宋体"/>
                <w:sz w:val="21"/>
                <w:szCs w:val="21"/>
              </w:rPr>
              <w:t>代码执行路径是否清晰</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sz w:val="21"/>
                <w:szCs w:val="21"/>
              </w:rPr>
            </w:pPr>
            <w:r>
              <w:rPr>
                <w:rFonts w:hAnsi="宋体"/>
                <w:sz w:val="21"/>
                <w:szCs w:val="21"/>
              </w:rPr>
              <w:t>语句是否</w:t>
            </w:r>
            <w:r>
              <w:rPr>
                <w:rFonts w:hint="eastAsia" w:hAnsi="宋体"/>
                <w:sz w:val="21"/>
                <w:szCs w:val="21"/>
              </w:rPr>
              <w:t>有缺省分支</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sz w:val="21"/>
                <w:szCs w:val="21"/>
              </w:rPr>
            </w:pPr>
            <w:r>
              <w:rPr>
                <w:rFonts w:hAnsi="宋体"/>
                <w:sz w:val="21"/>
                <w:szCs w:val="21"/>
              </w:rPr>
              <w:t>控制逻辑复杂度是否合理，是否进行了必要而充分的注释</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sz w:val="21"/>
                <w:szCs w:val="21"/>
              </w:rPr>
            </w:pPr>
            <w:r>
              <w:rPr>
                <w:rFonts w:hAnsi="宋体"/>
                <w:sz w:val="21"/>
                <w:szCs w:val="21"/>
              </w:rPr>
              <w:t>每个循环体是否仅执行了单一而明确的功能</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与常数比较需要将常数放在比较表达式的前面</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int="eastAsia" w:hAnsi="宋体"/>
                <w:sz w:val="21"/>
                <w:szCs w:val="21"/>
              </w:rPr>
            </w:pPr>
            <w:r>
              <w:rPr>
                <w:rFonts w:hint="default" w:hAnsi="宋体"/>
                <w:b/>
                <w:bCs/>
                <w:color w:val="0000FF"/>
                <w:sz w:val="21"/>
                <w:szCs w:val="21"/>
              </w:rPr>
              <w:t>得分：</w:t>
            </w:r>
          </w:p>
        </w:tc>
        <w:tc>
          <w:tcPr>
            <w:tcW w:w="630" w:type="dxa"/>
          </w:tcPr>
          <w:p>
            <w:pPr>
              <w:rPr>
                <w:sz w:val="21"/>
                <w:szCs w:val="21"/>
              </w:rPr>
            </w:pPr>
          </w:p>
        </w:tc>
        <w:tc>
          <w:tcPr>
            <w:tcW w:w="648" w:type="dxa"/>
          </w:tcPr>
          <w:p>
            <w:pPr>
              <w:rPr>
                <w:sz w:val="21"/>
                <w:szCs w:val="21"/>
              </w:rPr>
            </w:pPr>
          </w:p>
        </w:tc>
      </w:tr>
    </w:tbl>
    <w:p>
      <w:pPr>
        <w:rPr>
          <w:sz w:val="21"/>
          <w:szCs w:val="21"/>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8"/>
        <w:gridCol w:w="630"/>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pStyle w:val="2"/>
              <w:rPr>
                <w:rFonts w:ascii="Times New Roman" w:hAnsi="Times New Roman"/>
                <w:i w:val="0"/>
                <w:color w:val="000080"/>
                <w:sz w:val="21"/>
                <w:szCs w:val="21"/>
              </w:rPr>
            </w:pPr>
            <w:r>
              <w:rPr>
                <w:rFonts w:ascii="Times New Roman" w:hAnsi="宋体"/>
                <w:i w:val="0"/>
                <w:color w:val="000080"/>
                <w:sz w:val="21"/>
                <w:szCs w:val="21"/>
              </w:rPr>
              <w:t>布局和结构 （5分）</w:t>
            </w:r>
          </w:p>
        </w:tc>
        <w:tc>
          <w:tcPr>
            <w:tcW w:w="630" w:type="dxa"/>
          </w:tcPr>
          <w:p>
            <w:pPr>
              <w:pStyle w:val="2"/>
              <w:jc w:val="center"/>
              <w:rPr>
                <w:rFonts w:ascii="Times New Roman" w:hAnsi="Times New Roman"/>
                <w:i w:val="0"/>
                <w:color w:val="000080"/>
                <w:sz w:val="21"/>
                <w:szCs w:val="21"/>
              </w:rPr>
            </w:pPr>
            <w:r>
              <w:rPr>
                <w:rFonts w:ascii="Times New Roman" w:hAnsi="宋体"/>
                <w:i w:val="0"/>
                <w:color w:val="000080"/>
                <w:sz w:val="21"/>
                <w:szCs w:val="21"/>
              </w:rPr>
              <w:t>是</w:t>
            </w:r>
          </w:p>
        </w:tc>
        <w:tc>
          <w:tcPr>
            <w:tcW w:w="648" w:type="dxa"/>
          </w:tcPr>
          <w:p>
            <w:pPr>
              <w:pStyle w:val="2"/>
              <w:jc w:val="center"/>
              <w:rPr>
                <w:rFonts w:ascii="Times New Roman" w:hAnsi="Times New Roman"/>
                <w:i w:val="0"/>
                <w:color w:val="000080"/>
                <w:sz w:val="21"/>
                <w:szCs w:val="21"/>
              </w:rPr>
            </w:pPr>
            <w:r>
              <w:rPr>
                <w:rFonts w:ascii="Times New Roman" w:hAnsi="宋体"/>
                <w:i w:val="0"/>
                <w:color w:val="00008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sz w:val="21"/>
                <w:szCs w:val="21"/>
              </w:rPr>
            </w:pPr>
            <w:r>
              <w:rPr>
                <w:rFonts w:hAnsi="宋体"/>
                <w:sz w:val="21"/>
                <w:szCs w:val="21"/>
              </w:rPr>
              <w:t>代码是否良好格式化并能体现其逻辑结构</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default" w:hAnsi="宋体"/>
                <w:sz w:val="21"/>
                <w:szCs w:val="21"/>
              </w:rPr>
              <w:t>代码布局格式和缩排标准是否前后一致</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int="default" w:hAnsi="宋体"/>
                <w:sz w:val="21"/>
                <w:szCs w:val="21"/>
              </w:rPr>
            </w:pPr>
            <w:r>
              <w:rPr>
                <w:rFonts w:hint="default" w:hAnsi="宋体"/>
                <w:sz w:val="21"/>
                <w:szCs w:val="21"/>
              </w:rPr>
              <w:t>对于每一个方法,它的代码量是否都不超过规定行数</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int="default" w:hAnsi="宋体"/>
                <w:sz w:val="21"/>
                <w:szCs w:val="21"/>
              </w:rPr>
            </w:pPr>
            <w:r>
              <w:rPr>
                <w:rFonts w:hint="default" w:hAnsi="宋体"/>
                <w:sz w:val="21"/>
                <w:szCs w:val="21"/>
              </w:rPr>
              <w:t>代码中有没有被调用的或无用的程序,或没有被执行的代码，或者测试代码</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default" w:hAnsi="宋体"/>
                <w:b/>
                <w:bCs/>
                <w:color w:val="0000FF"/>
                <w:sz w:val="21"/>
                <w:szCs w:val="21"/>
              </w:rPr>
              <w:t>得分：</w:t>
            </w:r>
          </w:p>
        </w:tc>
        <w:tc>
          <w:tcPr>
            <w:tcW w:w="630" w:type="dxa"/>
          </w:tcPr>
          <w:p>
            <w:pPr>
              <w:rPr>
                <w:sz w:val="21"/>
                <w:szCs w:val="21"/>
              </w:rPr>
            </w:pPr>
          </w:p>
        </w:tc>
        <w:tc>
          <w:tcPr>
            <w:tcW w:w="648" w:type="dxa"/>
          </w:tcPr>
          <w:p>
            <w:pPr>
              <w:rPr>
                <w:sz w:val="21"/>
                <w:szCs w:val="21"/>
              </w:rPr>
            </w:pPr>
          </w:p>
        </w:tc>
      </w:tr>
    </w:tbl>
    <w:p>
      <w:pPr>
        <w:rPr>
          <w:sz w:val="21"/>
          <w:szCs w:val="21"/>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8"/>
        <w:gridCol w:w="630"/>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pStyle w:val="2"/>
              <w:rPr>
                <w:rFonts w:ascii="Times New Roman" w:hAnsi="Times New Roman"/>
                <w:i w:val="0"/>
                <w:color w:val="000080"/>
                <w:sz w:val="21"/>
                <w:szCs w:val="21"/>
              </w:rPr>
            </w:pPr>
            <w:r>
              <w:rPr>
                <w:rFonts w:ascii="Times New Roman" w:hAnsi="宋体"/>
                <w:i w:val="0"/>
                <w:color w:val="000080"/>
                <w:sz w:val="21"/>
                <w:szCs w:val="21"/>
              </w:rPr>
              <w:t>设计 （15分）</w:t>
            </w:r>
          </w:p>
        </w:tc>
        <w:tc>
          <w:tcPr>
            <w:tcW w:w="630" w:type="dxa"/>
          </w:tcPr>
          <w:p>
            <w:pPr>
              <w:pStyle w:val="2"/>
              <w:ind w:firstLine="105" w:firstLineChars="50"/>
              <w:rPr>
                <w:rFonts w:ascii="Times New Roman" w:hAnsi="Times New Roman"/>
                <w:i w:val="0"/>
                <w:color w:val="000080"/>
                <w:sz w:val="21"/>
                <w:szCs w:val="21"/>
              </w:rPr>
            </w:pPr>
            <w:r>
              <w:rPr>
                <w:rFonts w:ascii="Times New Roman" w:hAnsi="宋体"/>
                <w:i w:val="0"/>
                <w:color w:val="000080"/>
                <w:sz w:val="21"/>
                <w:szCs w:val="21"/>
              </w:rPr>
              <w:t>是</w:t>
            </w:r>
          </w:p>
        </w:tc>
        <w:tc>
          <w:tcPr>
            <w:tcW w:w="648" w:type="dxa"/>
          </w:tcPr>
          <w:p>
            <w:pPr>
              <w:pStyle w:val="2"/>
              <w:ind w:firstLine="105" w:firstLineChars="50"/>
              <w:rPr>
                <w:rFonts w:ascii="Times New Roman" w:hAnsi="Times New Roman"/>
                <w:i w:val="0"/>
                <w:color w:val="000080"/>
                <w:sz w:val="21"/>
                <w:szCs w:val="21"/>
              </w:rPr>
            </w:pPr>
            <w:r>
              <w:rPr>
                <w:rFonts w:ascii="Times New Roman" w:hAnsi="宋体"/>
                <w:i w:val="0"/>
                <w:color w:val="00008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sz w:val="21"/>
                <w:szCs w:val="21"/>
              </w:rPr>
            </w:pPr>
            <w:r>
              <w:rPr>
                <w:rFonts w:hAnsi="宋体"/>
                <w:sz w:val="21"/>
                <w:szCs w:val="21"/>
              </w:rPr>
              <w:t>程序是否可读、可扩展并健壮（</w:t>
            </w:r>
            <w:r>
              <w:rPr>
                <w:rFonts w:hint="default" w:hAnsi="宋体"/>
                <w:sz w:val="21"/>
                <w:szCs w:val="21"/>
              </w:rPr>
              <w:t>可扩展性、复用性以及组件化</w:t>
            </w:r>
            <w:r>
              <w:rPr>
                <w:rFonts w:hAnsi="宋体"/>
                <w:sz w:val="21"/>
                <w:szCs w:val="21"/>
              </w:rPr>
              <w:t>）</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sz w:val="21"/>
                <w:szCs w:val="21"/>
              </w:rPr>
            </w:pPr>
            <w:r>
              <w:rPr>
                <w:rFonts w:hAnsi="宋体"/>
                <w:sz w:val="21"/>
                <w:szCs w:val="21"/>
              </w:rPr>
              <w:t>具体实现细节是否已尽可能的</w:t>
            </w:r>
            <w:r>
              <w:rPr>
                <w:sz w:val="21"/>
                <w:szCs w:val="21"/>
              </w:rPr>
              <w:t>“</w:t>
            </w:r>
            <w:r>
              <w:rPr>
                <w:rFonts w:hAnsi="宋体"/>
                <w:sz w:val="21"/>
                <w:szCs w:val="21"/>
              </w:rPr>
              <w:t>隐藏</w:t>
            </w:r>
            <w:r>
              <w:rPr>
                <w:sz w:val="21"/>
                <w:szCs w:val="21"/>
              </w:rPr>
              <w:t>”</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是否优先使用接口而不是抽象类或具体类</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方法参数是否在5个以内</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对于不需要子类来重载的类尽量使用final</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对象作用域是否过大</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int="eastAsia" w:hAnsi="宋体"/>
                <w:sz w:val="21"/>
                <w:szCs w:val="21"/>
              </w:rPr>
            </w:pPr>
            <w:r>
              <w:rPr>
                <w:rFonts w:hint="default" w:hAnsi="宋体"/>
                <w:sz w:val="21"/>
                <w:szCs w:val="21"/>
              </w:rPr>
              <w:t>是否合理使用设计模式</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45" w:hRule="atLeast"/>
        </w:trPr>
        <w:tc>
          <w:tcPr>
            <w:tcW w:w="8298" w:type="dxa"/>
          </w:tcPr>
          <w:p>
            <w:pPr>
              <w:rPr>
                <w:rFonts w:hint="default" w:hAnsi="宋体"/>
                <w:sz w:val="21"/>
                <w:szCs w:val="21"/>
              </w:rPr>
            </w:pPr>
            <w:r>
              <w:rPr>
                <w:rFonts w:hint="default" w:hAnsi="宋体"/>
                <w:sz w:val="21"/>
                <w:szCs w:val="21"/>
              </w:rPr>
              <w:t>历史遗留的解决以及技术突破</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int="eastAsia" w:hAnsi="宋体"/>
                <w:sz w:val="21"/>
                <w:szCs w:val="21"/>
              </w:rPr>
            </w:pPr>
            <w:r>
              <w:rPr>
                <w:rFonts w:hint="default" w:hAnsi="宋体"/>
                <w:b/>
                <w:bCs/>
                <w:color w:val="0000FF"/>
                <w:sz w:val="21"/>
                <w:szCs w:val="21"/>
              </w:rPr>
              <w:t>得分：</w:t>
            </w:r>
          </w:p>
        </w:tc>
        <w:tc>
          <w:tcPr>
            <w:tcW w:w="630" w:type="dxa"/>
          </w:tcPr>
          <w:p>
            <w:pPr>
              <w:rPr>
                <w:sz w:val="21"/>
                <w:szCs w:val="21"/>
              </w:rPr>
            </w:pPr>
          </w:p>
        </w:tc>
        <w:tc>
          <w:tcPr>
            <w:tcW w:w="648" w:type="dxa"/>
          </w:tcPr>
          <w:p>
            <w:pPr>
              <w:rPr>
                <w:sz w:val="21"/>
                <w:szCs w:val="21"/>
              </w:rPr>
            </w:pPr>
          </w:p>
        </w:tc>
      </w:tr>
    </w:tbl>
    <w:p>
      <w:pPr>
        <w:rPr>
          <w:sz w:val="21"/>
          <w:szCs w:val="21"/>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8"/>
        <w:gridCol w:w="630"/>
        <w:gridCol w:w="648"/>
      </w:tblGrid>
      <w:tr>
        <w:trPr>
          <w:cantSplit/>
        </w:trPr>
        <w:tc>
          <w:tcPr>
            <w:tcW w:w="8298" w:type="dxa"/>
          </w:tcPr>
          <w:p>
            <w:pPr>
              <w:pStyle w:val="2"/>
              <w:rPr>
                <w:rFonts w:ascii="Times New Roman" w:hAnsi="Times New Roman"/>
                <w:i w:val="0"/>
                <w:color w:val="000080"/>
                <w:sz w:val="21"/>
                <w:szCs w:val="21"/>
              </w:rPr>
            </w:pPr>
            <w:r>
              <w:rPr>
                <w:rFonts w:ascii="Times New Roman" w:hAnsi="Times New Roman"/>
                <w:i w:val="0"/>
                <w:color w:val="000080"/>
                <w:sz w:val="21"/>
                <w:szCs w:val="21"/>
              </w:rPr>
              <w:t>模块性 （10分）</w:t>
            </w:r>
          </w:p>
        </w:tc>
        <w:tc>
          <w:tcPr>
            <w:tcW w:w="630" w:type="dxa"/>
          </w:tcPr>
          <w:p>
            <w:pPr>
              <w:pStyle w:val="2"/>
              <w:jc w:val="center"/>
              <w:rPr>
                <w:rFonts w:ascii="Times New Roman" w:hAnsi="Times New Roman"/>
                <w:i w:val="0"/>
                <w:color w:val="000080"/>
                <w:sz w:val="21"/>
                <w:szCs w:val="21"/>
              </w:rPr>
            </w:pPr>
            <w:r>
              <w:rPr>
                <w:rFonts w:ascii="Times New Roman" w:hAnsi="宋体"/>
                <w:i w:val="0"/>
                <w:color w:val="000080"/>
                <w:sz w:val="21"/>
                <w:szCs w:val="21"/>
              </w:rPr>
              <w:t>是</w:t>
            </w:r>
          </w:p>
        </w:tc>
        <w:tc>
          <w:tcPr>
            <w:tcW w:w="648" w:type="dxa"/>
          </w:tcPr>
          <w:p>
            <w:pPr>
              <w:pStyle w:val="2"/>
              <w:jc w:val="center"/>
              <w:rPr>
                <w:rFonts w:ascii="Times New Roman" w:hAnsi="Times New Roman"/>
                <w:i w:val="0"/>
                <w:color w:val="000080"/>
                <w:sz w:val="21"/>
                <w:szCs w:val="21"/>
              </w:rPr>
            </w:pPr>
            <w:r>
              <w:rPr>
                <w:rFonts w:ascii="Times New Roman" w:hAnsi="宋体"/>
                <w:i w:val="0"/>
                <w:color w:val="000080"/>
                <w:sz w:val="21"/>
                <w:szCs w:val="21"/>
              </w:rPr>
              <w:t>否</w:t>
            </w:r>
          </w:p>
        </w:tc>
      </w:tr>
      <w:tr>
        <w:trPr>
          <w:cantSplit/>
        </w:trPr>
        <w:tc>
          <w:tcPr>
            <w:tcW w:w="8298" w:type="dxa"/>
          </w:tcPr>
          <w:p>
            <w:pPr>
              <w:rPr>
                <w:rFonts w:hAnsi="宋体"/>
                <w:sz w:val="21"/>
                <w:szCs w:val="21"/>
              </w:rPr>
            </w:pPr>
            <w:r>
              <w:rPr>
                <w:rFonts w:hint="default"/>
              </w:rPr>
              <w:t>模块(方法,类)之间是否具有低偶合性</w:t>
            </w:r>
          </w:p>
        </w:tc>
        <w:tc>
          <w:tcPr>
            <w:tcW w:w="630" w:type="dxa"/>
          </w:tcPr>
          <w:p>
            <w:pPr>
              <w:rPr>
                <w:sz w:val="21"/>
                <w:szCs w:val="21"/>
              </w:rPr>
            </w:pPr>
          </w:p>
        </w:tc>
        <w:tc>
          <w:tcPr>
            <w:tcW w:w="648" w:type="dxa"/>
          </w:tcPr>
          <w:p>
            <w:pPr>
              <w:rPr>
                <w:sz w:val="21"/>
                <w:szCs w:val="21"/>
              </w:rPr>
            </w:pPr>
          </w:p>
        </w:tc>
      </w:tr>
      <w:tr>
        <w:trPr>
          <w:cantSplit/>
        </w:trPr>
        <w:tc>
          <w:tcPr>
            <w:tcW w:w="8298" w:type="dxa"/>
          </w:tcPr>
          <w:p>
            <w:pPr>
              <w:rPr>
                <w:rFonts w:hAnsi="宋体"/>
                <w:sz w:val="21"/>
                <w:szCs w:val="21"/>
              </w:rPr>
            </w:pPr>
            <w:r>
              <w:rPr>
                <w:rFonts w:hint="eastAsia" w:hAnsi="宋体"/>
                <w:sz w:val="21"/>
                <w:szCs w:val="21"/>
              </w:rPr>
              <w:t>每个模块(方法,类)自身是否具有高聚合性</w:t>
            </w:r>
          </w:p>
        </w:tc>
        <w:tc>
          <w:tcPr>
            <w:tcW w:w="630" w:type="dxa"/>
          </w:tcPr>
          <w:p>
            <w:pPr>
              <w:rPr>
                <w:sz w:val="21"/>
                <w:szCs w:val="21"/>
              </w:rPr>
            </w:pPr>
          </w:p>
        </w:tc>
        <w:tc>
          <w:tcPr>
            <w:tcW w:w="648" w:type="dxa"/>
          </w:tcPr>
          <w:p>
            <w:pPr>
              <w:rPr>
                <w:sz w:val="21"/>
                <w:szCs w:val="21"/>
              </w:rPr>
            </w:pPr>
          </w:p>
        </w:tc>
      </w:tr>
      <w:tr>
        <w:trPr>
          <w:cantSplit/>
        </w:trPr>
        <w:tc>
          <w:tcPr>
            <w:tcW w:w="8298" w:type="dxa"/>
          </w:tcPr>
          <w:p>
            <w:pPr>
              <w:rPr>
                <w:rFonts w:hAnsi="宋体"/>
                <w:sz w:val="21"/>
                <w:szCs w:val="21"/>
              </w:rPr>
            </w:pPr>
            <w:r>
              <w:rPr>
                <w:rFonts w:hint="eastAsia" w:hAnsi="宋体"/>
                <w:sz w:val="21"/>
                <w:szCs w:val="21"/>
              </w:rPr>
              <w:t>类库的使用是否合理</w:t>
            </w:r>
          </w:p>
        </w:tc>
        <w:tc>
          <w:tcPr>
            <w:tcW w:w="630" w:type="dxa"/>
          </w:tcPr>
          <w:p>
            <w:pPr>
              <w:rPr>
                <w:sz w:val="21"/>
                <w:szCs w:val="21"/>
              </w:rPr>
            </w:pPr>
          </w:p>
        </w:tc>
        <w:tc>
          <w:tcPr>
            <w:tcW w:w="648" w:type="dxa"/>
          </w:tcPr>
          <w:p>
            <w:pPr>
              <w:rPr>
                <w:sz w:val="21"/>
                <w:szCs w:val="21"/>
              </w:rPr>
            </w:pPr>
          </w:p>
        </w:tc>
      </w:tr>
      <w:tr>
        <w:trPr>
          <w:cantSplit/>
        </w:trPr>
        <w:tc>
          <w:tcPr>
            <w:tcW w:w="8298" w:type="dxa"/>
          </w:tcPr>
          <w:p>
            <w:pPr>
              <w:rPr>
                <w:rFonts w:hint="eastAsia" w:hAnsi="宋体"/>
                <w:sz w:val="21"/>
                <w:szCs w:val="21"/>
              </w:rPr>
            </w:pPr>
            <w:r>
              <w:rPr>
                <w:rFonts w:hint="default" w:hAnsi="宋体"/>
                <w:b/>
                <w:bCs/>
                <w:color w:val="0000FF"/>
                <w:sz w:val="21"/>
                <w:szCs w:val="21"/>
              </w:rPr>
              <w:t>得分：</w:t>
            </w:r>
          </w:p>
        </w:tc>
        <w:tc>
          <w:tcPr>
            <w:tcW w:w="630" w:type="dxa"/>
          </w:tcPr>
          <w:p>
            <w:pPr>
              <w:rPr>
                <w:sz w:val="21"/>
                <w:szCs w:val="21"/>
              </w:rPr>
            </w:pPr>
          </w:p>
        </w:tc>
        <w:tc>
          <w:tcPr>
            <w:tcW w:w="648" w:type="dxa"/>
          </w:tcPr>
          <w:p>
            <w:pPr>
              <w:rPr>
                <w:sz w:val="21"/>
                <w:szCs w:val="21"/>
              </w:rPr>
            </w:pPr>
          </w:p>
        </w:tc>
      </w:tr>
    </w:tbl>
    <w:p>
      <w:pPr>
        <w:rPr>
          <w:sz w:val="21"/>
          <w:szCs w:val="21"/>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8"/>
        <w:gridCol w:w="630"/>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pStyle w:val="2"/>
              <w:rPr>
                <w:rFonts w:ascii="Times New Roman" w:hAnsi="Times New Roman"/>
                <w:i w:val="0"/>
                <w:color w:val="000080"/>
                <w:sz w:val="21"/>
                <w:szCs w:val="21"/>
              </w:rPr>
            </w:pPr>
            <w:r>
              <w:rPr>
                <w:rFonts w:hint="eastAsia" w:ascii="Times New Roman" w:hAnsi="宋体"/>
                <w:i w:val="0"/>
                <w:color w:val="000080"/>
                <w:sz w:val="21"/>
                <w:szCs w:val="21"/>
              </w:rPr>
              <w:t>效率</w:t>
            </w:r>
            <w:r>
              <w:rPr>
                <w:rFonts w:hint="default" w:ascii="Times New Roman" w:hAnsi="宋体"/>
                <w:i w:val="0"/>
                <w:color w:val="000080"/>
                <w:sz w:val="21"/>
                <w:szCs w:val="21"/>
              </w:rPr>
              <w:t>和防御性 （10分）</w:t>
            </w:r>
          </w:p>
        </w:tc>
        <w:tc>
          <w:tcPr>
            <w:tcW w:w="630" w:type="dxa"/>
          </w:tcPr>
          <w:p>
            <w:pPr>
              <w:pStyle w:val="2"/>
              <w:jc w:val="center"/>
              <w:rPr>
                <w:rFonts w:ascii="Times New Roman" w:hAnsi="Times New Roman"/>
                <w:i w:val="0"/>
                <w:color w:val="000080"/>
                <w:sz w:val="21"/>
                <w:szCs w:val="21"/>
              </w:rPr>
            </w:pPr>
            <w:r>
              <w:rPr>
                <w:rFonts w:ascii="Times New Roman" w:hAnsi="宋体"/>
                <w:i w:val="0"/>
                <w:color w:val="000080"/>
                <w:sz w:val="21"/>
                <w:szCs w:val="21"/>
              </w:rPr>
              <w:t>是</w:t>
            </w:r>
          </w:p>
        </w:tc>
        <w:tc>
          <w:tcPr>
            <w:tcW w:w="648" w:type="dxa"/>
          </w:tcPr>
          <w:p>
            <w:pPr>
              <w:pStyle w:val="2"/>
              <w:jc w:val="center"/>
              <w:rPr>
                <w:rFonts w:ascii="Times New Roman" w:hAnsi="Times New Roman"/>
                <w:i w:val="0"/>
                <w:color w:val="000080"/>
                <w:sz w:val="21"/>
                <w:szCs w:val="21"/>
              </w:rPr>
            </w:pPr>
            <w:r>
              <w:rPr>
                <w:rFonts w:ascii="Times New Roman" w:hAnsi="宋体"/>
                <w:i w:val="0"/>
                <w:color w:val="00008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在循环内</w:t>
            </w:r>
            <w:r>
              <w:rPr>
                <w:rFonts w:hint="default" w:hAnsi="宋体"/>
                <w:sz w:val="21"/>
                <w:szCs w:val="21"/>
              </w:rPr>
              <w:t>是否</w:t>
            </w:r>
            <w:r>
              <w:rPr>
                <w:rFonts w:hint="eastAsia" w:hAnsi="宋体"/>
                <w:sz w:val="21"/>
                <w:szCs w:val="21"/>
              </w:rPr>
              <w:t>出现远程调用</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每个业务动作远程调用次数是否</w:t>
            </w:r>
            <w:r>
              <w:rPr>
                <w:rFonts w:hint="default" w:hAnsi="宋体"/>
                <w:sz w:val="21"/>
                <w:szCs w:val="21"/>
              </w:rPr>
              <w:t>过大</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远程调用数据传输是否有不必要的冗余数据</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int="eastAsia" w:hAnsi="宋体"/>
                <w:sz w:val="21"/>
                <w:szCs w:val="21"/>
              </w:rPr>
            </w:pPr>
            <w:r>
              <w:rPr>
                <w:rFonts w:hint="eastAsia" w:hAnsi="宋体"/>
                <w:sz w:val="21"/>
                <w:szCs w:val="21"/>
              </w:rPr>
              <w:t>是否验证了导入的数据或输入的参数的正确性和完整性</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int="eastAsia" w:hAnsi="宋体"/>
                <w:sz w:val="21"/>
                <w:szCs w:val="21"/>
              </w:rPr>
            </w:pPr>
            <w:r>
              <w:rPr>
                <w:rFonts w:hint="eastAsia" w:hAnsi="宋体"/>
                <w:sz w:val="21"/>
                <w:szCs w:val="21"/>
              </w:rPr>
              <w:t>所有的输出变量是否都被赋值</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int="eastAsia" w:hAnsi="宋体"/>
                <w:sz w:val="21"/>
                <w:szCs w:val="21"/>
              </w:rPr>
            </w:pPr>
            <w:r>
              <w:rPr>
                <w:rFonts w:hint="eastAsia" w:hAnsi="宋体"/>
                <w:sz w:val="21"/>
                <w:szCs w:val="21"/>
              </w:rPr>
              <w:t>对于服务调用是否有超时设计或异常处理</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int="eastAsia" w:hAnsi="宋体"/>
                <w:sz w:val="21"/>
                <w:szCs w:val="21"/>
              </w:rPr>
            </w:pPr>
            <w:r>
              <w:rPr>
                <w:rFonts w:hint="default" w:hAnsi="宋体"/>
                <w:b/>
                <w:bCs/>
                <w:color w:val="0000FF"/>
                <w:sz w:val="21"/>
                <w:szCs w:val="21"/>
              </w:rPr>
              <w:t>得分：</w:t>
            </w:r>
          </w:p>
        </w:tc>
        <w:tc>
          <w:tcPr>
            <w:tcW w:w="630" w:type="dxa"/>
          </w:tcPr>
          <w:p>
            <w:pPr>
              <w:rPr>
                <w:sz w:val="21"/>
                <w:szCs w:val="21"/>
              </w:rPr>
            </w:pPr>
          </w:p>
        </w:tc>
        <w:tc>
          <w:tcPr>
            <w:tcW w:w="648" w:type="dxa"/>
          </w:tcPr>
          <w:p>
            <w:pPr>
              <w:rPr>
                <w:sz w:val="21"/>
                <w:szCs w:val="21"/>
              </w:rPr>
            </w:pPr>
          </w:p>
        </w:tc>
      </w:tr>
    </w:tbl>
    <w:p>
      <w:pPr>
        <w:rPr>
          <w:sz w:val="21"/>
          <w:szCs w:val="21"/>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8"/>
        <w:gridCol w:w="630"/>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pStyle w:val="2"/>
              <w:rPr>
                <w:rFonts w:ascii="Times New Roman" w:hAnsi="Times New Roman"/>
                <w:i w:val="0"/>
                <w:color w:val="000080"/>
                <w:sz w:val="21"/>
                <w:szCs w:val="21"/>
              </w:rPr>
            </w:pPr>
            <w:r>
              <w:rPr>
                <w:rFonts w:hint="eastAsia" w:ascii="Times New Roman" w:hAnsi="宋体"/>
                <w:i w:val="0"/>
                <w:color w:val="000080"/>
                <w:sz w:val="21"/>
                <w:szCs w:val="21"/>
              </w:rPr>
              <w:t>SQL</w:t>
            </w:r>
            <w:r>
              <w:rPr>
                <w:rFonts w:hint="default" w:ascii="Times New Roman" w:hAnsi="宋体"/>
                <w:i w:val="0"/>
                <w:color w:val="000080"/>
                <w:sz w:val="21"/>
                <w:szCs w:val="21"/>
              </w:rPr>
              <w:t xml:space="preserve"> （15分）</w:t>
            </w:r>
          </w:p>
        </w:tc>
        <w:tc>
          <w:tcPr>
            <w:tcW w:w="630" w:type="dxa"/>
          </w:tcPr>
          <w:p>
            <w:pPr>
              <w:pStyle w:val="2"/>
              <w:jc w:val="center"/>
              <w:rPr>
                <w:rFonts w:ascii="Times New Roman" w:hAnsi="Times New Roman"/>
                <w:i w:val="0"/>
                <w:color w:val="000080"/>
                <w:sz w:val="21"/>
                <w:szCs w:val="21"/>
              </w:rPr>
            </w:pPr>
            <w:r>
              <w:rPr>
                <w:rFonts w:ascii="Times New Roman" w:hAnsi="宋体"/>
                <w:i w:val="0"/>
                <w:color w:val="000080"/>
                <w:sz w:val="21"/>
                <w:szCs w:val="21"/>
              </w:rPr>
              <w:t>是</w:t>
            </w:r>
          </w:p>
        </w:tc>
        <w:tc>
          <w:tcPr>
            <w:tcW w:w="648" w:type="dxa"/>
          </w:tcPr>
          <w:p>
            <w:pPr>
              <w:pStyle w:val="2"/>
              <w:jc w:val="center"/>
              <w:rPr>
                <w:rFonts w:ascii="Times New Roman" w:hAnsi="Times New Roman"/>
                <w:i w:val="0"/>
                <w:color w:val="000080"/>
                <w:sz w:val="21"/>
                <w:szCs w:val="21"/>
              </w:rPr>
            </w:pPr>
            <w:r>
              <w:rPr>
                <w:rFonts w:ascii="Times New Roman" w:hAnsi="宋体"/>
                <w:i w:val="0"/>
                <w:color w:val="00008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sz w:val="21"/>
                <w:szCs w:val="21"/>
              </w:rPr>
            </w:pPr>
            <w:r>
              <w:rPr>
                <w:rFonts w:hAnsi="宋体"/>
                <w:sz w:val="21"/>
                <w:szCs w:val="21"/>
              </w:rPr>
              <w:t>S</w:t>
            </w:r>
            <w:r>
              <w:rPr>
                <w:rFonts w:hint="eastAsia" w:hAnsi="宋体"/>
                <w:sz w:val="21"/>
                <w:szCs w:val="21"/>
              </w:rPr>
              <w:t>ql语句小写</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引用字符使用单引号</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严禁使用select * 形式的语句，必须指出具体字段</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严禁使用insert into table values（？，？，？），必须指出具体要赋值的字段</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避免隐含的类型转换（不同数据类型字段相加）</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子查询前后必须加上括号</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禁止使用视图</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禁止使用not in，建议使用not exist</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eastAsia" w:hAnsi="宋体"/>
                <w:sz w:val="21"/>
                <w:szCs w:val="21"/>
              </w:rPr>
              <w:t>禁止在一条sql语句中使用3层以上的嵌套</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77" w:hRule="atLeast"/>
        </w:trPr>
        <w:tc>
          <w:tcPr>
            <w:tcW w:w="8298" w:type="dxa"/>
          </w:tcPr>
          <w:p>
            <w:pPr>
              <w:rPr>
                <w:rFonts w:hAnsi="宋体"/>
                <w:sz w:val="21"/>
                <w:szCs w:val="21"/>
              </w:rPr>
            </w:pPr>
            <w:r>
              <w:rPr>
                <w:rFonts w:hint="eastAsia" w:hAnsi="宋体"/>
                <w:sz w:val="21"/>
                <w:szCs w:val="21"/>
              </w:rPr>
              <w:t>如果有多表连接时，应该有主从之分，尽量从一个表取数</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Ansi="宋体"/>
                <w:sz w:val="21"/>
                <w:szCs w:val="21"/>
              </w:rPr>
              <w:t>W</w:t>
            </w:r>
            <w:r>
              <w:rPr>
                <w:rFonts w:hint="eastAsia" w:hAnsi="宋体"/>
                <w:sz w:val="21"/>
                <w:szCs w:val="21"/>
              </w:rPr>
              <w:t>here子句过滤条件，索引列或过滤记录最多的条件应该放在前面</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Ansi="宋体"/>
                <w:sz w:val="21"/>
                <w:szCs w:val="21"/>
              </w:rPr>
              <w:t>C</w:t>
            </w:r>
            <w:r>
              <w:rPr>
                <w:rFonts w:hint="eastAsia" w:hAnsi="宋体"/>
                <w:sz w:val="21"/>
                <w:szCs w:val="21"/>
              </w:rPr>
              <w:t>ase when语句中只能出现=、&gt;=、&lt;=以及is null运算符</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78" w:hRule="atLeast"/>
        </w:trPr>
        <w:tc>
          <w:tcPr>
            <w:tcW w:w="8298" w:type="dxa"/>
          </w:tcPr>
          <w:p>
            <w:pPr>
              <w:rPr>
                <w:rFonts w:hAnsi="宋体"/>
                <w:sz w:val="21"/>
                <w:szCs w:val="21"/>
              </w:rPr>
            </w:pPr>
            <w:r>
              <w:rPr>
                <w:rFonts w:hint="eastAsia" w:hAnsi="宋体"/>
                <w:sz w:val="21"/>
                <w:szCs w:val="21"/>
              </w:rPr>
              <w:t>左连接写法必须带</w:t>
            </w:r>
            <w:r>
              <w:rPr>
                <w:rFonts w:hAnsi="宋体"/>
                <w:sz w:val="21"/>
                <w:szCs w:val="21"/>
              </w:rPr>
              <w:t>”</w:t>
            </w:r>
            <w:r>
              <w:rPr>
                <w:rFonts w:hint="eastAsia" w:hAnsi="宋体"/>
                <w:sz w:val="21"/>
                <w:szCs w:val="21"/>
              </w:rPr>
              <w:t>outer</w:t>
            </w:r>
            <w:r>
              <w:rPr>
                <w:rFonts w:hAnsi="宋体"/>
                <w:sz w:val="21"/>
                <w:szCs w:val="21"/>
              </w:rPr>
              <w:t>”</w:t>
            </w:r>
            <w:r>
              <w:rPr>
                <w:rFonts w:hint="eastAsia" w:hAnsi="宋体"/>
                <w:sz w:val="21"/>
                <w:szCs w:val="21"/>
              </w:rPr>
              <w:t>关键字</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Ansi="宋体"/>
                <w:sz w:val="21"/>
                <w:szCs w:val="21"/>
              </w:rPr>
              <w:t>S</w:t>
            </w:r>
            <w:r>
              <w:rPr>
                <w:rFonts w:hint="eastAsia" w:hAnsi="宋体"/>
                <w:sz w:val="21"/>
                <w:szCs w:val="21"/>
              </w:rPr>
              <w:t>ql中函数是否在指定范围内</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Ansi="宋体"/>
                <w:sz w:val="21"/>
                <w:szCs w:val="21"/>
              </w:rPr>
              <w:t>J</w:t>
            </w:r>
            <w:r>
              <w:rPr>
                <w:rFonts w:hint="eastAsia" w:hAnsi="宋体"/>
                <w:sz w:val="21"/>
                <w:szCs w:val="21"/>
              </w:rPr>
              <w:t>oin与on必须严格匹配</w:t>
            </w:r>
          </w:p>
        </w:tc>
        <w:tc>
          <w:tcPr>
            <w:tcW w:w="630" w:type="dxa"/>
          </w:tcPr>
          <w:p>
            <w:pPr>
              <w:rPr>
                <w:sz w:val="21"/>
                <w:szCs w:val="21"/>
              </w:rPr>
            </w:pPr>
          </w:p>
        </w:tc>
        <w:tc>
          <w:tcPr>
            <w:tcW w:w="648"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98" w:type="dxa"/>
          </w:tcPr>
          <w:p>
            <w:pPr>
              <w:rPr>
                <w:rFonts w:hAnsi="宋体"/>
                <w:sz w:val="21"/>
                <w:szCs w:val="21"/>
              </w:rPr>
            </w:pPr>
            <w:r>
              <w:rPr>
                <w:rFonts w:hint="default" w:hAnsi="宋体"/>
                <w:b/>
                <w:bCs/>
                <w:color w:val="0000FF"/>
                <w:sz w:val="21"/>
                <w:szCs w:val="21"/>
              </w:rPr>
              <w:t>得分：</w:t>
            </w:r>
          </w:p>
        </w:tc>
        <w:tc>
          <w:tcPr>
            <w:tcW w:w="630" w:type="dxa"/>
          </w:tcPr>
          <w:p>
            <w:pPr>
              <w:rPr>
                <w:sz w:val="21"/>
                <w:szCs w:val="21"/>
              </w:rPr>
            </w:pPr>
          </w:p>
        </w:tc>
        <w:tc>
          <w:tcPr>
            <w:tcW w:w="648" w:type="dxa"/>
          </w:tcPr>
          <w:p>
            <w:pPr>
              <w:rPr>
                <w:sz w:val="21"/>
                <w:szCs w:val="21"/>
              </w:rPr>
            </w:pPr>
          </w:p>
        </w:tc>
      </w:tr>
    </w:tbl>
    <w:p>
      <w:pPr>
        <w:rPr>
          <w:sz w:val="21"/>
          <w:szCs w:val="21"/>
        </w:rPr>
      </w:pPr>
    </w:p>
    <w:p>
      <w:pPr>
        <w:rPr>
          <w:sz w:val="21"/>
          <w:szCs w:val="21"/>
        </w:rPr>
      </w:pPr>
    </w:p>
    <w:p>
      <w:pPr>
        <w:rPr>
          <w:sz w:val="21"/>
          <w:szCs w:val="21"/>
        </w:rPr>
      </w:pPr>
    </w:p>
    <w:p>
      <w:pPr>
        <w:rPr>
          <w:sz w:val="21"/>
          <w:szCs w:val="21"/>
        </w:rPr>
      </w:pPr>
    </w:p>
    <w:p>
      <w:pPr>
        <w:rPr>
          <w:b/>
          <w:sz w:val="24"/>
          <w:szCs w:val="24"/>
        </w:rPr>
      </w:pPr>
      <w:r>
        <w:rPr>
          <w:rFonts w:hint="eastAsia"/>
          <w:b/>
          <w:sz w:val="24"/>
          <w:szCs w:val="24"/>
        </w:rPr>
        <w:t>问题清单</w:t>
      </w:r>
    </w:p>
    <w:p>
      <w:pPr>
        <w:rPr>
          <w:b/>
          <w:sz w:val="24"/>
          <w:szCs w:val="24"/>
        </w:rPr>
      </w:pPr>
    </w:p>
    <w:tbl>
      <w:tblPr>
        <w:tblStyle w:val="6"/>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1595"/>
        <w:gridCol w:w="1984"/>
        <w:gridCol w:w="2517"/>
      </w:tblGrid>
      <w:tr>
        <w:trPr>
          <w:cantSplit/>
          <w:trHeight w:val="447" w:hRule="atLeast"/>
        </w:trPr>
        <w:tc>
          <w:tcPr>
            <w:tcW w:w="3510" w:type="dxa"/>
          </w:tcPr>
          <w:p>
            <w:pPr>
              <w:rPr>
                <w:rFonts w:hAnsi="宋体"/>
                <w:b/>
                <w:sz w:val="21"/>
                <w:szCs w:val="21"/>
              </w:rPr>
            </w:pPr>
            <w:r>
              <w:rPr>
                <w:rFonts w:hint="eastAsia" w:hAnsi="宋体"/>
                <w:b/>
                <w:sz w:val="21"/>
                <w:szCs w:val="21"/>
              </w:rPr>
              <w:t>问题描述</w:t>
            </w:r>
          </w:p>
        </w:tc>
        <w:tc>
          <w:tcPr>
            <w:tcW w:w="1595" w:type="dxa"/>
          </w:tcPr>
          <w:p>
            <w:pPr>
              <w:rPr>
                <w:rFonts w:hAnsi="宋体"/>
                <w:b/>
                <w:sz w:val="21"/>
                <w:szCs w:val="21"/>
              </w:rPr>
            </w:pPr>
            <w:r>
              <w:rPr>
                <w:rFonts w:hint="eastAsia" w:hAnsi="宋体"/>
                <w:b/>
                <w:sz w:val="21"/>
                <w:szCs w:val="21"/>
              </w:rPr>
              <w:t>预计修改日期</w:t>
            </w:r>
          </w:p>
        </w:tc>
        <w:tc>
          <w:tcPr>
            <w:tcW w:w="1984" w:type="dxa"/>
          </w:tcPr>
          <w:p>
            <w:pPr>
              <w:rPr>
                <w:b/>
                <w:sz w:val="21"/>
                <w:szCs w:val="21"/>
              </w:rPr>
            </w:pPr>
            <w:r>
              <w:rPr>
                <w:rFonts w:hint="eastAsia"/>
                <w:b/>
                <w:sz w:val="21"/>
                <w:szCs w:val="21"/>
              </w:rPr>
              <w:t>修改日期</w:t>
            </w:r>
          </w:p>
        </w:tc>
        <w:tc>
          <w:tcPr>
            <w:tcW w:w="2517" w:type="dxa"/>
          </w:tcPr>
          <w:p>
            <w:pPr>
              <w:rPr>
                <w:b/>
                <w:sz w:val="21"/>
                <w:szCs w:val="21"/>
              </w:rPr>
            </w:pPr>
            <w:r>
              <w:rPr>
                <w:rFonts w:hint="eastAsia"/>
                <w:b/>
                <w:sz w:val="21"/>
                <w:szCs w:val="21"/>
              </w:rPr>
              <w:t>检查人签字</w:t>
            </w:r>
          </w:p>
        </w:tc>
      </w:tr>
      <w:tr>
        <w:trPr>
          <w:cantSplit/>
          <w:trHeight w:val="397" w:hRule="atLeast"/>
        </w:trPr>
        <w:tc>
          <w:tcPr>
            <w:tcW w:w="3510" w:type="dxa"/>
          </w:tcPr>
          <w:p>
            <w:pPr>
              <w:rPr>
                <w:rFonts w:hAnsi="宋体"/>
                <w:sz w:val="21"/>
                <w:szCs w:val="21"/>
              </w:rPr>
            </w:pPr>
          </w:p>
        </w:tc>
        <w:tc>
          <w:tcPr>
            <w:tcW w:w="1595" w:type="dxa"/>
          </w:tcPr>
          <w:p>
            <w:pPr>
              <w:rPr>
                <w:rFonts w:hAnsi="宋体"/>
                <w:sz w:val="21"/>
                <w:szCs w:val="21"/>
              </w:rPr>
            </w:pPr>
          </w:p>
        </w:tc>
        <w:tc>
          <w:tcPr>
            <w:tcW w:w="1984" w:type="dxa"/>
          </w:tcPr>
          <w:p>
            <w:pPr>
              <w:rPr>
                <w:rFonts w:hAnsi="宋体"/>
                <w:sz w:val="21"/>
                <w:szCs w:val="21"/>
              </w:rPr>
            </w:pPr>
          </w:p>
        </w:tc>
        <w:tc>
          <w:tcPr>
            <w:tcW w:w="2517" w:type="dxa"/>
          </w:tcPr>
          <w:p>
            <w:pPr>
              <w:rPr>
                <w:sz w:val="21"/>
                <w:szCs w:val="21"/>
              </w:rPr>
            </w:pPr>
          </w:p>
        </w:tc>
      </w:tr>
    </w:tbl>
    <w:p>
      <w:pPr>
        <w:rPr>
          <w:sz w:val="21"/>
          <w:szCs w:val="21"/>
        </w:rPr>
      </w:pPr>
    </w:p>
    <w:sectPr>
      <w:pgSz w:w="12240" w:h="15840"/>
      <w:pgMar w:top="1440" w:right="1440" w:bottom="1440" w:left="1440" w:header="1440" w:footer="144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0" w:usb1="00000000" w:usb2="00000010" w:usb3="00000000" w:csb0="0004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useFELayout/>
    <w:compatSetting w:name="compatibilityMode" w:uri="http://schemas.microsoft.com/office/word" w:val="12"/>
  </w:compat>
  <w:rsids>
    <w:rsidRoot w:val="003C4004"/>
    <w:rsid w:val="00055E47"/>
    <w:rsid w:val="00064103"/>
    <w:rsid w:val="000C7335"/>
    <w:rsid w:val="000E234B"/>
    <w:rsid w:val="00122580"/>
    <w:rsid w:val="001270AF"/>
    <w:rsid w:val="001D0792"/>
    <w:rsid w:val="001F308F"/>
    <w:rsid w:val="002134B7"/>
    <w:rsid w:val="00213A95"/>
    <w:rsid w:val="00265524"/>
    <w:rsid w:val="002F4A40"/>
    <w:rsid w:val="00353CFA"/>
    <w:rsid w:val="0039085E"/>
    <w:rsid w:val="003C4004"/>
    <w:rsid w:val="0040345A"/>
    <w:rsid w:val="004117EE"/>
    <w:rsid w:val="00451EE7"/>
    <w:rsid w:val="00483C9A"/>
    <w:rsid w:val="0048407E"/>
    <w:rsid w:val="004D26E1"/>
    <w:rsid w:val="004F7C66"/>
    <w:rsid w:val="0050281C"/>
    <w:rsid w:val="00511EC6"/>
    <w:rsid w:val="00520369"/>
    <w:rsid w:val="0054387C"/>
    <w:rsid w:val="005715A0"/>
    <w:rsid w:val="005D30D9"/>
    <w:rsid w:val="00617CBD"/>
    <w:rsid w:val="006B2826"/>
    <w:rsid w:val="0074066B"/>
    <w:rsid w:val="007B6869"/>
    <w:rsid w:val="007E1768"/>
    <w:rsid w:val="00894E28"/>
    <w:rsid w:val="008B7981"/>
    <w:rsid w:val="009B2131"/>
    <w:rsid w:val="009B3FB3"/>
    <w:rsid w:val="009F45CC"/>
    <w:rsid w:val="00B90358"/>
    <w:rsid w:val="00CA5A78"/>
    <w:rsid w:val="00DF4928"/>
    <w:rsid w:val="00F178EA"/>
    <w:rsid w:val="00F41BCF"/>
    <w:rsid w:val="00F81CE4"/>
    <w:rsid w:val="00F96091"/>
    <w:rsid w:val="00FB09A0"/>
    <w:rsid w:val="00FD7434"/>
    <w:rsid w:val="3FBF09A1"/>
    <w:rsid w:val="B9BB6A21"/>
    <w:rsid w:val="BFFF0BB1"/>
    <w:rsid w:val="DFFD6121"/>
    <w:rsid w:val="FFEF8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zh-CN" w:bidi="ar-SA"/>
    </w:rPr>
  </w:style>
  <w:style w:type="paragraph" w:styleId="2">
    <w:name w:val="heading 1"/>
    <w:basedOn w:val="1"/>
    <w:next w:val="1"/>
    <w:qFormat/>
    <w:uiPriority w:val="0"/>
    <w:pPr>
      <w:keepNext/>
      <w:outlineLvl w:val="0"/>
    </w:pPr>
    <w:rPr>
      <w:rFonts w:ascii="Arial" w:hAnsi="Arial"/>
      <w:b/>
      <w:i/>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Document Map"/>
    <w:basedOn w:val="1"/>
    <w:semiHidden/>
    <w:qFormat/>
    <w:uiPriority w:val="0"/>
    <w:pPr>
      <w:shd w:val="clear" w:color="auto" w:fill="000080"/>
    </w:pPr>
  </w:style>
  <w:style w:type="paragraph" w:styleId="4">
    <w:name w:val="footer"/>
    <w:basedOn w:val="1"/>
    <w:link w:val="10"/>
    <w:qFormat/>
    <w:uiPriority w:val="0"/>
    <w:pPr>
      <w:tabs>
        <w:tab w:val="center" w:pos="4153"/>
        <w:tab w:val="right" w:pos="8306"/>
      </w:tabs>
      <w:snapToGrid w:val="0"/>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customStyle="1" w:styleId="8">
    <w:name w:val="H2"/>
    <w:basedOn w:val="1"/>
    <w:next w:val="1"/>
    <w:qFormat/>
    <w:uiPriority w:val="0"/>
    <w:pPr>
      <w:keepNext/>
      <w:spacing w:before="100" w:after="100"/>
      <w:outlineLvl w:val="2"/>
    </w:pPr>
    <w:rPr>
      <w:b/>
      <w:snapToGrid w:val="0"/>
      <w:sz w:val="36"/>
      <w:lang w:eastAsia="en-US"/>
    </w:rPr>
  </w:style>
  <w:style w:type="character" w:customStyle="1" w:styleId="9">
    <w:name w:val="页眉 Char"/>
    <w:basedOn w:val="7"/>
    <w:link w:val="5"/>
    <w:qFormat/>
    <w:uiPriority w:val="0"/>
    <w:rPr>
      <w:sz w:val="18"/>
      <w:szCs w:val="18"/>
    </w:rPr>
  </w:style>
  <w:style w:type="character" w:customStyle="1" w:styleId="10">
    <w:name w:val="页脚 Char"/>
    <w:basedOn w:val="7"/>
    <w:link w:val="4"/>
    <w:qFormat/>
    <w:uiPriority w:val="0"/>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292</Words>
  <Characters>1665</Characters>
  <Lines>13</Lines>
  <Paragraphs>3</Paragraphs>
  <TotalTime>0</TotalTime>
  <ScaleCrop>false</ScaleCrop>
  <LinksUpToDate>false</LinksUpToDate>
  <CharactersWithSpaces>1954</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2010-08-08T08:48:00Z</dcterms:created>
  <dc:creator>刘家清</dc:creator>
  <cp:keywords>宅急送代码评审</cp:keywords>
  <cp:lastModifiedBy>陌途</cp:lastModifiedBy>
  <dcterms:modified xsi:type="dcterms:W3CDTF">2023-08-17T17:08:52Z</dcterms:modified>
  <dc:subject>宅急送代码评审</dc:subject>
  <dc:title>宅急送代码评审</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753D00604710F42FA4E3DD645B678D26_42</vt:lpwstr>
  </property>
</Properties>
</file>