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eg" ContentType="image/jpeg"/>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officeDocument" Target="/word/document.xml" Id="R970047997e064741" /><Relationship Type="http://schemas.openxmlformats.org/package/2006/relationships/metadata/core-properties" Target="/docProps/core.xml" Id="R3984ea43d0f04a93" /><Relationship Type="http://schemas.openxmlformats.org/officeDocument/2006/relationships/extended-properties" Target="/docProps/app.xml" Id="R6f05cdfeef2746e0" /><Relationship Type="http://schemas.openxmlformats.org/officeDocument/2006/relationships/custom-properties" Target="/docProps/custom.xml" Id="R396af54297fd4b87" /></Relationships>
</file>

<file path=word/document.xml><?xml version="1.0" encoding="utf-8"?>
<w:document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body>
    <w:p>
      <w:pPr>
        <w:rPr>
          <w:color w:val="404040"/>
          <w:rFonts w:ascii="Century Gothic" w:hAnsi="Century Gothic" w:cs="Arial" w:eastAsia="Times New Roman"/>
          <w:lang w:val="es-ES"/>
          <w:sz w:val="19"/>
          <w:szCs w:val="19"/>
          <w:u w:val="single"/>
        </w:rPr>
        <w:tabs>
          <w:tab w:val="center" w:leader="none" w:pos="4420"/>
        </w:tabs>
        <w:jc w:val="right"/>
        <w:spacing w:after="0" w:lineRule="auto" w:line="240"/>
      </w:pPr>
      <w:r>
        <w:rPr>
          <w:color w:val="404040"/>
          <w:rFonts w:ascii="Century Gothic" w:hAnsi="Century Gothic" w:cs="Arial" w:eastAsia="Times New Roman"/>
          <w:lang w:val="es-ES"/>
          <w:sz w:val="19"/>
          <w:szCs w:val="19"/>
          <w:u w:val="single"/>
        </w:rPr>
        <w:t xml:space="preserve">COORDINACIÓN </w:t>
      </w:r>
      <w:r>
        <w:rPr>
          <w:color w:val="404040"/>
          <w:rFonts w:ascii="Century Gothic" w:hAnsi="Century Gothic" w:cs="Arial" w:eastAsia="Times New Roman"/>
          <w:lang w:val="es-ES"/>
          <w:sz w:val="19"/>
          <w:szCs w:val="19"/>
          <w:u w:val="single"/>
        </w:rPr>
        <w:t xml:space="preserve">MEDIDAS CAUTELARES Y </w:t>
      </w:r>
    </w:p>
    <w:p>
      <w:pPr>
        <w:rPr>
          <w:color w:val="404040"/>
          <w:rFonts w:ascii="Century Gothic" w:hAnsi="Century Gothic" w:cs="Arial" w:eastAsia="Times New Roman"/>
          <w:sz w:val="19"/>
          <w:szCs w:val="19"/>
        </w:rPr>
        <w:tabs>
          <w:tab w:val="center" w:leader="none" w:pos="4420"/>
        </w:tabs>
        <w:jc w:val="right"/>
        <w:spacing w:after="0" w:lineRule="auto" w:line="240"/>
      </w:pPr>
      <w:r>
        <w:rPr>
          <w:color w:val="404040"/>
          <w:rFonts w:ascii="Century Gothic" w:hAnsi="Century Gothic" w:cs="Arial" w:eastAsia="Times New Roman"/>
          <w:lang w:val="es-ES"/>
          <w:sz w:val="19"/>
          <w:szCs w:val="19"/>
          <w:u w:val="single"/>
        </w:rPr>
        <w:t xml:space="preserve">DE LA </w:t>
      </w:r>
      <w:r>
        <w:rPr>
          <w:color w:val="404040"/>
          <w:rFonts w:ascii="Century Gothic" w:hAnsi="Century Gothic" w:cs="Arial" w:eastAsia="Times New Roman"/>
          <w:lang w:val="es-ES"/>
          <w:sz w:val="19"/>
          <w:szCs w:val="19"/>
          <w:u w:val="single"/>
        </w:rPr>
        <w:t>SUSPENSION</w:t>
      </w:r>
      <w:r>
        <w:rPr>
          <w:color w:val="404040"/>
          <w:rFonts w:ascii="Century Gothic" w:hAnsi="Century Gothic" w:cs="Arial" w:eastAsia="Times New Roman"/>
          <w:lang w:val="es-ES"/>
          <w:sz w:val="19"/>
          <w:szCs w:val="19"/>
          <w:u w:val="single"/>
        </w:rPr>
        <w:t xml:space="preserve"> CONDICIONAL DEL PROCESO</w:t>
      </w:r>
      <w:r>
        <w:rPr>
          <w:color w:val="404040"/>
          <w:rFonts w:ascii="Century Gothic" w:hAnsi="Century Gothic" w:cs="Arial" w:eastAsia="Times New Roman"/>
          <w:lang w:val="es-ES"/>
          <w:sz w:val="19"/>
          <w:szCs w:val="19"/>
          <w:u w:val="single"/>
        </w:rPr>
        <w:t xml:space="preserve"> </w:t>
      </w:r>
    </w:p>
    <w:p>
      <w:pPr>
        <w:rPr>
          <w:b w:val="1"/>
          <w:bCs w:val="1"/>
          <w:color w:val="404040"/>
          <w:rFonts w:ascii="Century Gothic" w:hAnsi="Century Gothic" w:cs="Arial" w:eastAsia="Times New Roman"/>
          <w:lang w:val="es-ES"/>
          <w:sz w:val="19"/>
          <w:szCs w:val="19"/>
        </w:rPr>
        <w:tabs>
          <w:tab w:val="center" w:leader="none" w:pos="4420"/>
        </w:tabs>
        <w:jc w:val="right"/>
        <w:spacing w:after="0" w:lineRule="auto" w:line="240"/>
        <w:contextualSpacing w:val="1"/>
      </w:pPr>
      <w:r>
        <w:rPr>
          <w:b w:val="1"/>
          <w:bCs w:val="1"/>
          <w:color w:val="404040"/>
          <w:rFonts w:ascii="Century Gothic" w:hAnsi="Century Gothic" w:cs="Arial" w:eastAsia="Times New Roman"/>
          <w:lang w:val="es-ES"/>
          <w:sz w:val="19"/>
          <w:szCs w:val="19"/>
        </w:rPr>
        <w:t xml:space="preserve">DURANGO, DGO., </w:t>
      </w:r>
      <w:r>
        <w:rPr>
          <w:b w:val="1"/>
          <w:bCs w:val="1"/>
          <w:color w:val="404040"/>
          <w:rFonts w:ascii="Century Gothic" w:hAnsi="Century Gothic" w:cs="Arial" w:eastAsia="Times New Roman"/>
          <w:lang w:val="es-ES"/>
          <w:sz w:val="19"/>
          <w:szCs w:val="19"/>
        </w:rPr>
        <w:t xml:space="preserve">A </w:t>
      </w:r>
      <w:r>
        <w:rPr>
          <w:b w:val="1"/>
          <w:bCs w:val="1"/>
          <w:color w:val="404040"/>
          <w:rFonts w:ascii="Century Gothic" w:hAnsi="Century Gothic" w:cs="Arial" w:eastAsia="Times New Roman"/>
          <w:highlight w:val="green"/>
          <w:lang w:val="es-ES"/>
          <w:sz w:val="19"/>
          <w:szCs w:val="19"/>
        </w:rPr>
        <w:t>04</w:t>
      </w:r>
      <w:r>
        <w:rPr>
          <w:b w:val="1"/>
          <w:bCs w:val="1"/>
          <w:color w:val="404040"/>
          <w:rFonts w:ascii="Century Gothic" w:hAnsi="Century Gothic" w:cs="Arial" w:eastAsia="Times New Roman"/>
          <w:highlight w:val="green"/>
          <w:lang w:val="es-ES"/>
          <w:sz w:val="19"/>
          <w:szCs w:val="19"/>
        </w:rPr>
        <w:t xml:space="preserve"> </w:t>
      </w:r>
      <w:r>
        <w:rPr>
          <w:b w:val="1"/>
          <w:bCs w:val="1"/>
          <w:color w:val="404040"/>
          <w:rFonts w:ascii="Century Gothic" w:hAnsi="Century Gothic" w:cs="Arial" w:eastAsia="Times New Roman"/>
          <w:highlight w:val="green"/>
          <w:lang w:val="es-ES"/>
          <w:sz w:val="19"/>
          <w:szCs w:val="19"/>
        </w:rPr>
        <w:t xml:space="preserve">de </w:t>
      </w:r>
      <w:r>
        <w:rPr>
          <w:b w:val="1"/>
          <w:bCs w:val="1"/>
          <w:color w:val="404040"/>
          <w:rFonts w:ascii="Century Gothic" w:hAnsi="Century Gothic" w:cs="Arial" w:eastAsia="Times New Roman"/>
          <w:highlight w:val="green"/>
          <w:lang w:val="es-ES"/>
          <w:sz w:val="19"/>
          <w:szCs w:val="19"/>
        </w:rPr>
        <w:t>ABRIL</w:t>
      </w:r>
      <w:r>
        <w:rPr>
          <w:b w:val="1"/>
          <w:bCs w:val="1"/>
          <w:color w:val="404040"/>
          <w:rFonts w:ascii="Century Gothic" w:hAnsi="Century Gothic" w:cs="Arial" w:eastAsia="Times New Roman"/>
          <w:highlight w:val="green"/>
          <w:lang w:val="es-ES"/>
          <w:sz w:val="19"/>
          <w:szCs w:val="19"/>
        </w:rPr>
        <w:t xml:space="preserve"> de</w:t>
      </w:r>
      <w:r>
        <w:rPr>
          <w:b w:val="1"/>
          <w:bCs w:val="1"/>
          <w:color w:val="404040"/>
          <w:rFonts w:ascii="Century Gothic" w:hAnsi="Century Gothic" w:cs="Arial" w:eastAsia="Times New Roman"/>
          <w:highlight w:val="green"/>
          <w:lang w:val="es-ES"/>
          <w:sz w:val="19"/>
          <w:szCs w:val="19"/>
        </w:rPr>
        <w:t xml:space="preserve"> 20</w:t>
      </w:r>
      <w:r>
        <w:rPr>
          <w:b w:val="1"/>
          <w:bCs w:val="1"/>
          <w:color w:val="404040"/>
          <w:rFonts w:ascii="Century Gothic" w:hAnsi="Century Gothic" w:cs="Arial" w:eastAsia="Times New Roman"/>
          <w:highlight w:val="green"/>
          <w:lang w:val="es-ES"/>
          <w:sz w:val="19"/>
          <w:szCs w:val="19"/>
        </w:rPr>
        <w:t>2</w:t>
      </w:r>
      <w:r>
        <w:rPr>
          <w:b w:val="1"/>
          <w:bCs w:val="1"/>
          <w:color w:val="404040"/>
          <w:rFonts w:ascii="Century Gothic" w:hAnsi="Century Gothic" w:cs="Arial" w:eastAsia="Times New Roman"/>
          <w:highlight w:val="green"/>
          <w:lang w:val="es-ES"/>
          <w:sz w:val="19"/>
          <w:szCs w:val="19"/>
        </w:rPr>
        <w:t>2</w:t>
      </w:r>
    </w:p>
    <w:p>
      <w:pPr>
        <w:rPr>
          <w:b w:val="1"/>
          <w:bCs w:val="1"/>
          <w:color w:val="404040"/>
          <w:rFonts w:ascii="Century Gothic" w:hAnsi="Century Gothic" w:cs="Arial" w:eastAsia="Times New Roman"/>
          <w:lang w:val="es-ES"/>
          <w:sz w:val="19"/>
          <w:szCs w:val="19"/>
        </w:rPr>
        <w:jc w:val="right"/>
        <w:spacing w:after="0" w:lineRule="auto" w:line="240"/>
      </w:pPr>
      <w:r>
        <w:rPr>
          <w:b w:val="1"/>
          <w:bCs w:val="1"/>
          <w:color w:val="404040"/>
          <w:rFonts w:ascii="Century Gothic" w:hAnsi="Century Gothic" w:cs="Arial" w:eastAsia="Times New Roman"/>
          <w:lang w:val="es-ES"/>
          <w:sz w:val="19"/>
          <w:szCs w:val="19"/>
        </w:rPr>
        <w:t xml:space="preserve">OFICIO NO. </w:t>
      </w:r>
      <w:r>
        <w:rPr>
          <w:b w:val="1"/>
          <w:bCs w:val="1"/>
          <w:color w:val="404040"/>
          <w:rFonts w:ascii="Century Gothic" w:hAnsi="Century Gothic" w:cs="Arial" w:eastAsia="Times New Roman"/>
          <w:lang w:val="es-ES"/>
          <w:sz w:val="19"/>
          <w:szCs w:val="19"/>
        </w:rPr>
        <w:t>SSP/DGEPMS/</w:t>
      </w:r>
      <w:r>
        <w:rPr>
          <w:b w:val="1"/>
          <w:bCs w:val="1"/>
          <w:color w:val="404040"/>
          <w:rFonts w:ascii="Century Gothic" w:hAnsi="Century Gothic" w:cs="Arial" w:eastAsia="Times New Roman"/>
          <w:lang w:val="es-ES"/>
          <w:sz w:val="19"/>
          <w:szCs w:val="19"/>
        </w:rPr>
        <w:t>MC</w:t>
      </w:r>
      <w:r>
        <w:rPr>
          <w:b w:val="1"/>
          <w:bCs w:val="1"/>
          <w:color w:val="404040"/>
          <w:rFonts w:ascii="Century Gothic" w:hAnsi="Century Gothic" w:cs="Arial" w:eastAsia="Times New Roman"/>
          <w:lang w:val="es-ES"/>
          <w:sz w:val="19"/>
          <w:szCs w:val="19"/>
        </w:rPr>
        <w:t>YSCP</w:t>
      </w:r>
      <w:r>
        <w:rPr>
          <w:b w:val="1"/>
          <w:bCs w:val="1"/>
          <w:color w:val="404040"/>
          <w:rFonts w:ascii="Century Gothic" w:hAnsi="Century Gothic" w:cs="Arial" w:eastAsia="Times New Roman"/>
          <w:lang w:val="es-ES"/>
          <w:sz w:val="19"/>
          <w:szCs w:val="19"/>
        </w:rPr>
        <w:t>/</w:t>
      </w:r>
      <w:r>
        <w:rPr>
          <w:b w:val="1"/>
          <w:bCs w:val="1"/>
          <w:color w:val="404040"/>
          <w:rFonts w:ascii="Century Gothic" w:hAnsi="Century Gothic" w:cs="Arial" w:eastAsia="Times New Roman"/>
          <w:highlight w:val="yellow"/>
          <w:lang w:val="es-ES"/>
          <w:sz w:val="19"/>
          <w:szCs w:val="19"/>
        </w:rPr>
        <w:t>XXX</w:t>
      </w:r>
      <w:r>
        <w:rPr>
          <w:b w:val="1"/>
          <w:bCs w:val="1"/>
          <w:color w:val="404040"/>
          <w:rFonts w:ascii="Century Gothic" w:hAnsi="Century Gothic" w:cs="Arial" w:eastAsia="Times New Roman"/>
          <w:highlight w:val="yellow"/>
          <w:lang w:val="es-ES"/>
          <w:sz w:val="19"/>
          <w:szCs w:val="19"/>
        </w:rPr>
        <w:t>/</w:t>
      </w:r>
      <w:r>
        <w:rPr>
          <w:b w:val="1"/>
          <w:bCs w:val="1"/>
          <w:color w:val="404040"/>
          <w:rFonts w:ascii="Century Gothic" w:hAnsi="Century Gothic" w:cs="Arial" w:eastAsia="Times New Roman"/>
          <w:highlight w:val="yellow"/>
          <w:lang w:val="es-ES"/>
          <w:sz w:val="19"/>
          <w:szCs w:val="19"/>
        </w:rPr>
        <w:t>XXXX</w:t>
      </w:r>
    </w:p>
    <w:p>
      <w:pPr>
        <w:rPr>
          <w:b w:val="1"/>
          <w:bCs w:val="1"/>
          <w:color w:val="404040"/>
          <w:rFonts w:ascii="Century Gothic" w:hAnsi="Century Gothic" w:cs="Arial" w:eastAsia="Times New Roman"/>
          <w:sz w:val="19"/>
          <w:szCs w:val="19"/>
        </w:rPr>
        <w:jc w:val="right"/>
        <w:spacing w:after="0" w:lineRule="auto" w:line="240"/>
      </w:pPr>
      <w:r>
        <w:rPr>
          <w:b w:val="1"/>
          <w:bCs w:val="1"/>
          <w:color w:val="404040"/>
          <w:rFonts w:ascii="Century Gothic" w:hAnsi="Century Gothic" w:cs="Arial" w:eastAsia="Times New Roman"/>
          <w:sz w:val="19"/>
          <w:szCs w:val="19"/>
        </w:rPr>
        <w:t xml:space="preserve">CAUSA PENAL: </w:t>
      </w:r>
      <w:r>
        <w:rPr>
          <w:b w:val="1"/>
          <w:bCs w:val="1"/>
          <w:color w:val="404040"/>
          <w:rFonts w:ascii="Century Gothic" w:hAnsi="Century Gothic" w:cs="Arial" w:eastAsia="Times New Roman"/>
          <w:highlight w:val="green"/>
          <w:sz w:val="19"/>
          <w:szCs w:val="19"/>
        </w:rPr>
        <w:t>20/2021</w:t>
      </w:r>
    </w:p>
    <w:p>
      <w:pPr>
        <w:rPr>
          <w:b w:val="1"/>
          <w:bCs w:val="1"/>
          <w:color w:val="404040"/>
          <w:rFonts w:ascii="Century Gothic" w:hAnsi="Century Gothic" w:cs="Arial" w:eastAsia="Times New Roman"/>
          <w:sz w:val="19"/>
          <w:szCs w:val="19"/>
        </w:rPr>
        <w:jc w:val="right"/>
        <w:spacing w:after="0" w:lineRule="auto" w:line="240"/>
      </w:pPr>
      <w:r>
        <w:rPr>
          <w:b w:val="1"/>
          <w:bCs w:val="1"/>
          <w:color w:val="404040"/>
          <w:rFonts w:ascii="Century Gothic" w:hAnsi="Century Gothic" w:cs="Arial" w:eastAsia="Times New Roman"/>
          <w:sz w:val="19"/>
          <w:szCs w:val="19"/>
        </w:rPr>
        <w:t xml:space="preserve">ID. </w:t>
      </w:r>
      <w:r>
        <w:rPr>
          <w:b w:val="1"/>
          <w:bCs w:val="1"/>
          <w:color w:val="404040"/>
          <w:rFonts w:ascii="Century Gothic" w:hAnsi="Century Gothic" w:cs="Arial" w:eastAsia="Times New Roman"/>
          <w:highlight w:val="green"/>
          <w:sz w:val="19"/>
          <w:szCs w:val="19"/>
        </w:rPr>
        <w:t>1318</w:t>
      </w:r>
    </w:p>
    <w:p>
      <w:pPr>
        <w:rPr>
          <w:b w:val="1"/>
          <w:bCs w:val="1"/>
          <w:color w:val="404040"/>
          <w:rFonts w:ascii="Century Gothic" w:hAnsi="Century Gothic" w:cs="Arial" w:eastAsia="Times New Roman"/>
          <w:sz w:val="19"/>
          <w:szCs w:val="19"/>
        </w:rPr>
        <w:jc w:val="right"/>
        <w:spacing w:after="0" w:lineRule="auto" w:line="240"/>
      </w:pPr>
      <w:r>
        <w:rPr>
          <w:b w:val="1"/>
          <w:bCs w:val="1"/>
          <w:color w:val="404040"/>
          <w:rFonts w:ascii="Century Gothic" w:hAnsi="Century Gothic" w:cs="Arial" w:eastAsia="Times New Roman"/>
          <w:sz w:val="19"/>
          <w:szCs w:val="19"/>
        </w:rPr>
        <w:t xml:space="preserve">ASUNTO: INFORME </w:t>
      </w:r>
      <w:r>
        <w:rPr>
          <w:b w:val="1"/>
          <w:bCs w:val="1"/>
          <w:color w:val="404040"/>
          <w:rFonts w:ascii="Century Gothic" w:hAnsi="Century Gothic" w:cs="Arial" w:eastAsia="Times New Roman"/>
          <w:sz w:val="19"/>
          <w:szCs w:val="19"/>
        </w:rPr>
        <w:t>SE SUPERVISIÓN(</w:t>
      </w:r>
      <w:r>
        <w:rPr>
          <w:b w:val="1"/>
          <w:bCs w:val="1"/>
          <w:color w:val="404040"/>
          <w:rFonts w:ascii="Century Gothic" w:hAnsi="Century Gothic" w:cs="Arial" w:eastAsia="Times New Roman"/>
          <w:highlight w:val="yellow"/>
          <w:sz w:val="19"/>
          <w:szCs w:val="19"/>
        </w:rPr>
        <w:t>X</w:t>
      </w:r>
      <w:r>
        <w:rPr>
          <w:b w:val="1"/>
          <w:bCs w:val="1"/>
          <w:color w:val="404040"/>
          <w:rFonts w:ascii="Century Gothic" w:hAnsi="Century Gothic" w:cs="Arial" w:eastAsia="Times New Roman"/>
          <w:sz w:val="19"/>
          <w:szCs w:val="19"/>
        </w:rPr>
        <w:t>)</w:t>
      </w:r>
    </w:p>
    <w:p>
      <w:pPr>
        <w:rPr>
          <w:b w:val="1"/>
          <w:bCs w:val="1"/>
          <w:color w:val="404040"/>
          <w:rFonts w:ascii="Century Gothic" w:hAnsi="Century Gothic" w:cs="Arial" w:eastAsia="Calibri"/>
          <w:sz w:val="20"/>
          <w:szCs w:val="20"/>
        </w:rPr>
        <w:spacing w:after="0"/>
      </w:pPr>
    </w:p>
    <w:p>
      <w:pPr>
        <w:rPr>
          <w:b w:val="1"/>
          <w:bCs w:val="1"/>
          <w:color w:val="404040"/>
          <w:rFonts w:ascii="Century Gothic" w:hAnsi="Century Gothic" w:cs="Arial" w:eastAsia="Calibri"/>
          <w:sz w:val="20"/>
          <w:szCs w:val="20"/>
        </w:rPr>
        <w:spacing w:after="0"/>
      </w:pPr>
    </w:p>
    <w:p>
      <w:pPr>
        <w:rPr>
          <w:b w:val="1"/>
          <w:bCs w:val="1"/>
          <w:color w:val="404040"/>
          <w:rFonts w:ascii="Century Gothic" w:hAnsi="Century Gothic" w:cs="Arial" w:eastAsia="Calibri"/>
          <w:highlight w:val="green"/>
          <w:sz w:val="20"/>
          <w:szCs w:val="20"/>
        </w:rPr>
        <w:spacing w:after="0"/>
      </w:pPr>
      <w:r>
        <w:rPr>
          <w:b w:val="1"/>
          <w:bCs w:val="1"/>
          <w:color w:val="404040"/>
          <w:rFonts w:ascii="Century Gothic" w:hAnsi="Century Gothic" w:cs="Arial" w:eastAsia="Calibri"/>
          <w:highlight w:val="green"/>
          <w:sz w:val="20"/>
          <w:szCs w:val="20"/>
        </w:rPr>
        <w:t>JUEZ ESPECIALIZADO EN MATERIA FAMILIAR Y DE CONTROL</w:t>
      </w:r>
    </w:p>
    <w:p>
      <w:pPr>
        <w:rPr>
          <w:b w:val="1"/>
          <w:bCs w:val="1"/>
          <w:color w:val="404040"/>
          <w:rFonts w:ascii="Century Gothic" w:hAnsi="Century Gothic" w:cs="Arial" w:eastAsia="Calibri"/>
          <w:highlight w:val="green"/>
          <w:sz w:val="20"/>
          <w:szCs w:val="20"/>
        </w:rPr>
        <w:spacing w:after="0"/>
      </w:pPr>
      <w:r>
        <w:rPr>
          <w:b w:val="1"/>
          <w:bCs w:val="1"/>
          <w:color w:val="404040"/>
          <w:rFonts w:ascii="Century Gothic" w:hAnsi="Century Gothic" w:cs="Arial" w:eastAsia="Calibri"/>
          <w:highlight w:val="green"/>
          <w:sz w:val="20"/>
          <w:szCs w:val="20"/>
        </w:rPr>
        <w:t xml:space="preserve">Y </w:t>
      </w:r>
      <w:r>
        <w:rPr>
          <w:b w:val="1"/>
          <w:bCs w:val="1"/>
          <w:color w:val="404040"/>
          <w:rFonts w:ascii="Century Gothic" w:hAnsi="Century Gothic" w:cs="Arial" w:eastAsia="Calibri"/>
          <w:highlight w:val="green"/>
          <w:sz w:val="20"/>
          <w:szCs w:val="20"/>
        </w:rPr>
        <w:t>ENJUICIAMINETO</w:t>
      </w:r>
      <w:r>
        <w:rPr>
          <w:b w:val="1"/>
          <w:bCs w:val="1"/>
          <w:color w:val="404040"/>
          <w:rFonts w:ascii="Century Gothic" w:hAnsi="Century Gothic" w:cs="Arial" w:eastAsia="Calibri"/>
          <w:highlight w:val="green"/>
          <w:sz w:val="20"/>
          <w:szCs w:val="20"/>
        </w:rPr>
        <w:t xml:space="preserve"> EN MATERIA PENAL, PARA NIÑAS, NIÑOS Y </w:t>
      </w:r>
    </w:p>
    <w:p>
      <w:pPr>
        <w:rPr>
          <w:b w:val="1"/>
          <w:bCs w:val="1"/>
          <w:color w:val="404040"/>
          <w:rFonts w:ascii="Century Gothic" w:hAnsi="Century Gothic" w:cs="Arial" w:eastAsia="Calibri"/>
          <w:sz w:val="20"/>
          <w:szCs w:val="20"/>
        </w:rPr>
        <w:spacing w:after="0"/>
      </w:pPr>
      <w:r>
        <w:rPr>
          <w:b w:val="1"/>
          <w:bCs w:val="1"/>
          <w:color w:val="404040"/>
          <w:rFonts w:ascii="Century Gothic" w:hAnsi="Century Gothic" w:cs="Arial" w:eastAsia="Calibri"/>
          <w:highlight w:val="green"/>
          <w:sz w:val="20"/>
          <w:szCs w:val="20"/>
        </w:rPr>
        <w:t>ADOLECENTES</w:t>
      </w:r>
      <w:r>
        <w:rPr>
          <w:b w:val="1"/>
          <w:bCs w:val="1"/>
          <w:color w:val="404040"/>
          <w:rFonts w:ascii="Century Gothic" w:hAnsi="Century Gothic" w:cs="Arial" w:eastAsia="Calibri"/>
          <w:highlight w:val="green"/>
          <w:sz w:val="20"/>
          <w:szCs w:val="20"/>
        </w:rPr>
        <w:t xml:space="preserve"> DEL PRIMER DISTRITO JUDICIAL</w:t>
      </w:r>
      <w:r>
        <w:rPr>
          <w:b w:val="1"/>
          <w:bCs w:val="1"/>
          <w:color w:val="404040"/>
          <w:rFonts w:ascii="Century Gothic" w:hAnsi="Century Gothic" w:cs="Arial" w:eastAsia="Calibri"/>
          <w:sz w:val="20"/>
          <w:szCs w:val="20"/>
        </w:rPr>
        <w:t>.</w:t>
      </w:r>
    </w:p>
    <w:p>
      <w:pPr>
        <w:rPr>
          <w:b w:val="1"/>
          <w:bCs w:val="1"/>
          <w:color w:val="404040"/>
          <w:rFonts w:ascii="Century Gothic" w:hAnsi="Century Gothic" w:cs="Arial" w:eastAsia="Calibri"/>
          <w:sz w:val="20"/>
          <w:szCs w:val="20"/>
        </w:rPr>
        <w:spacing w:after="0"/>
      </w:pPr>
      <w:r>
        <w:rPr>
          <w:b w:val="1"/>
          <w:bCs w:val="1"/>
          <w:color w:val="404040"/>
          <w:rFonts w:ascii="Century Gothic" w:hAnsi="Century Gothic" w:cs="Arial" w:eastAsia="Calibri"/>
          <w:sz w:val="20"/>
          <w:szCs w:val="20"/>
        </w:rPr>
        <w:t>P R E S E N T E:</w:t>
      </w:r>
    </w:p>
    <w:p>
      <w:pPr>
        <w:rPr>
          <w:color w:val="404040"/>
          <w:rFonts w:ascii="Century Gothic" w:hAnsi="Century Gothic" w:cs="Arial"/>
          <w:sz w:val="19"/>
          <w:szCs w:val="19"/>
        </w:rPr>
        <w:jc w:val="both"/>
      </w:pPr>
    </w:p>
    <w:p>
      <w:pPr>
        <w:rPr>
          <w:b w:val="1"/>
          <w:bCs w:val="1"/>
          <w:color w:val="404040"/>
          <w:rFonts w:ascii="Century Gothic" w:hAnsi="Century Gothic" w:cs="Arial"/>
          <w:sz w:val="19"/>
          <w:szCs w:val="19"/>
        </w:rPr>
        <w:jc w:val="both"/>
      </w:pPr>
      <w:r>
        <w:rPr>
          <w:color w:val="404040"/>
          <w:rFonts w:ascii="Century Gothic" w:hAnsi="Century Gothic" w:cs="Arial"/>
          <w:sz w:val="19"/>
          <w:szCs w:val="19"/>
        </w:rPr>
        <w:t xml:space="preserve">Con fundamento en lo dispuesto por los artículos </w:t>
      </w:r>
      <w:r>
        <w:rPr>
          <w:color w:val="404040"/>
          <w:rFonts w:ascii="Century Gothic" w:hAnsi="Century Gothic" w:cs="Arial"/>
          <w:sz w:val="19"/>
          <w:szCs w:val="19"/>
        </w:rPr>
        <w:t xml:space="preserve"> 105  fracción VIII, </w:t>
      </w:r>
      <w:r>
        <w:rPr>
          <w:color w:val="404040"/>
          <w:rFonts w:ascii="Century Gothic" w:hAnsi="Century Gothic" w:cs="Arial"/>
          <w:sz w:val="19"/>
          <w:szCs w:val="19"/>
        </w:rPr>
        <w:t>177</w:t>
      </w:r>
      <w:r>
        <w:rPr>
          <w:color w:val="404040"/>
          <w:rFonts w:ascii="Century Gothic" w:hAnsi="Century Gothic" w:cs="Arial"/>
          <w:sz w:val="19"/>
          <w:szCs w:val="19"/>
        </w:rPr>
        <w:t>,  182,</w:t>
      </w:r>
      <w:r>
        <w:rPr>
          <w:color w:val="404040"/>
          <w:rFonts w:ascii="Century Gothic" w:hAnsi="Century Gothic" w:cs="Arial"/>
          <w:sz w:val="19"/>
          <w:szCs w:val="19"/>
        </w:rPr>
        <w:t xml:space="preserve"> del Código Nacional de Procedimientos Penales</w:t>
      </w:r>
      <w:r>
        <w:rPr>
          <w:color w:val="404040"/>
          <w:rFonts w:ascii="Century Gothic" w:hAnsi="Century Gothic" w:cs="Arial" w:eastAsia="Calibri"/>
          <w:sz w:val="19"/>
          <w:szCs w:val="19"/>
        </w:rPr>
        <w:t xml:space="preserve"> y el artículo </w:t>
      </w:r>
      <w:r>
        <w:rPr>
          <w:color w:val="404040"/>
          <w:rFonts w:ascii="Century Gothic" w:hAnsi="Century Gothic" w:cs="Arial" w:eastAsia="Calibri"/>
          <w:sz w:val="19"/>
          <w:szCs w:val="19"/>
        </w:rPr>
        <w:t>177</w:t>
      </w:r>
      <w:r>
        <w:rPr>
          <w:color w:val="404040"/>
          <w:rFonts w:ascii="Century Gothic" w:hAnsi="Century Gothic" w:cs="Arial" w:eastAsia="Calibri"/>
          <w:sz w:val="19"/>
          <w:szCs w:val="19"/>
        </w:rPr>
        <w:t xml:space="preserve"> de la Ley de Seguridad Pública para el Estado de </w:t>
      </w:r>
      <w:r>
        <w:rPr>
          <w:color w:val="404040"/>
          <w:rFonts w:ascii="Century Gothic" w:hAnsi="Century Gothic" w:cs="Arial" w:eastAsia="Calibri"/>
          <w:sz w:val="19"/>
          <w:szCs w:val="19"/>
        </w:rPr>
        <w:t>Durango</w:t>
      </w:r>
      <w:r>
        <w:rPr>
          <w:color w:val="404040"/>
          <w:rFonts w:ascii="Century Gothic" w:hAnsi="Century Gothic" w:cs="Arial" w:eastAsia="Calibri"/>
          <w:sz w:val="19"/>
          <w:szCs w:val="19"/>
        </w:rPr>
        <w:t xml:space="preserve">, se emite el presente </w:t>
      </w:r>
      <w:r>
        <w:rPr>
          <w:b w:val="1"/>
          <w:bCs w:val="1"/>
          <w:color w:val="404040"/>
          <w:rFonts w:ascii="Century Gothic" w:hAnsi="Century Gothic" w:cs="Arial" w:eastAsia="Calibri"/>
          <w:sz w:val="19"/>
          <w:szCs w:val="19"/>
        </w:rPr>
        <w:t>INFORME DE SUPERVISIÓN</w:t>
      </w:r>
      <w:r>
        <w:rPr>
          <w:color w:val="404040"/>
          <w:rFonts w:ascii="Century Gothic" w:hAnsi="Century Gothic" w:cs="Arial" w:eastAsia="Calibri"/>
          <w:sz w:val="19"/>
          <w:szCs w:val="19"/>
        </w:rPr>
        <w:t xml:space="preserve">, el cual contiene información respecto a las actividades de seguimiento que se llevaron a cabo por parte de la Dirección de </w:t>
      </w:r>
      <w:r>
        <w:rPr>
          <w:color w:val="404040"/>
          <w:rFonts w:ascii="Century Gothic" w:hAnsi="Century Gothic" w:cs="Arial" w:eastAsia="Calibri"/>
          <w:sz w:val="19"/>
          <w:szCs w:val="19"/>
        </w:rPr>
        <w:t>Ejecución de Penas y Medidas de Seguridad</w:t>
      </w:r>
      <w:r>
        <w:rPr>
          <w:color w:val="404040"/>
          <w:rFonts w:ascii="Century Gothic" w:hAnsi="Century Gothic" w:cs="Arial" w:eastAsia="Calibri"/>
          <w:sz w:val="19"/>
          <w:szCs w:val="19"/>
        </w:rPr>
        <w:t>,</w:t>
      </w:r>
      <w:r>
        <w:rPr>
          <w:color w:val="404040"/>
          <w:rFonts w:ascii="Century Gothic" w:hAnsi="Century Gothic" w:cs="Arial" w:eastAsia="Calibri"/>
          <w:sz w:val="19"/>
          <w:szCs w:val="19"/>
        </w:rPr>
        <w:t xml:space="preserve"> Supervisión de Medidas Cautelares y de la Suspensión Condicional del Proceso,</w:t>
      </w:r>
      <w:r>
        <w:rPr>
          <w:color w:val="404040"/>
          <w:rFonts w:ascii="Century Gothic" w:hAnsi="Century Gothic" w:cs="Arial" w:eastAsia="Calibri"/>
          <w:sz w:val="19"/>
          <w:szCs w:val="19"/>
        </w:rPr>
        <w:t xml:space="preserve"> con el fin de dar c</w:t>
      </w:r>
      <w:r>
        <w:rPr>
          <w:color w:val="404040"/>
          <w:rFonts w:ascii="Century Gothic" w:hAnsi="Century Gothic" w:cs="Arial" w:eastAsia="Calibri"/>
          <w:sz w:val="19"/>
          <w:szCs w:val="19"/>
        </w:rPr>
        <w:t xml:space="preserve">umplimiento a lo estipulado en el proveído de </w:t>
      </w:r>
      <w:r>
        <w:rPr>
          <w:color w:val="404040"/>
          <w:rFonts w:ascii="Century Gothic" w:hAnsi="Century Gothic" w:cs="Arial" w:eastAsia="Calibri"/>
          <w:highlight w:val="green"/>
          <w:sz w:val="19"/>
          <w:szCs w:val="19"/>
        </w:rPr>
        <w:t>29 DE SEPTIEMBRE DE 2021</w:t>
      </w:r>
      <w:r>
        <w:rPr>
          <w:color w:val="404040"/>
          <w:rFonts w:ascii="Century Gothic" w:hAnsi="Century Gothic" w:cs="Arial" w:eastAsia="Calibri"/>
          <w:sz w:val="19"/>
          <w:szCs w:val="19"/>
        </w:rPr>
        <w:t>, en la cual se le las obligaciones p</w:t>
      </w:r>
      <w:r>
        <w:rPr>
          <w:color w:val="404040"/>
          <w:rFonts w:ascii="Century Gothic" w:hAnsi="Century Gothic" w:cs="Arial" w:eastAsia="Calibri"/>
          <w:sz w:val="19"/>
          <w:szCs w:val="19"/>
        </w:rPr>
        <w:t xml:space="preserve">rocesales </w:t>
      </w:r>
      <w:r>
        <w:rPr>
          <w:color w:val="404040"/>
          <w:rFonts w:ascii="Century Gothic" w:hAnsi="Century Gothic" w:cs="Arial" w:eastAsia="Calibri"/>
          <w:sz w:val="19"/>
          <w:szCs w:val="19"/>
        </w:rPr>
        <w:t xml:space="preserve">de la </w:t>
      </w:r>
      <w:r>
        <w:rPr>
          <w:color w:val="404040"/>
          <w:rFonts w:ascii="Century Gothic" w:hAnsi="Century Gothic" w:cs="Arial" w:eastAsia="Calibri"/>
          <w:sz w:val="19"/>
          <w:szCs w:val="19"/>
          <w:u w:val="single"/>
        </w:rPr>
        <w:t>S</w:t>
      </w:r>
      <w:r>
        <w:rPr>
          <w:color w:val="404040"/>
          <w:rFonts w:ascii="Century Gothic" w:hAnsi="Century Gothic" w:cs="Arial" w:eastAsia="Calibri"/>
          <w:sz w:val="19"/>
          <w:szCs w:val="19"/>
          <w:u w:val="single"/>
        </w:rPr>
        <w:t>uspensión Condicional de</w:t>
      </w:r>
      <w:r>
        <w:rPr>
          <w:color w:val="404040"/>
          <w:rFonts w:ascii="Century Gothic" w:hAnsi="Century Gothic" w:cs="Arial" w:eastAsia="Calibri"/>
          <w:sz w:val="19"/>
          <w:szCs w:val="19"/>
          <w:u w:val="single"/>
        </w:rPr>
        <w:t xml:space="preserve">l </w:t>
      </w:r>
      <w:r>
        <w:rPr>
          <w:color w:val="404040"/>
          <w:rFonts w:ascii="Century Gothic" w:hAnsi="Century Gothic" w:cs="Arial" w:eastAsia="Calibri"/>
          <w:sz w:val="19"/>
          <w:szCs w:val="19"/>
          <w:u w:val="single"/>
        </w:rPr>
        <w:t>P</w:t>
      </w:r>
      <w:r>
        <w:rPr>
          <w:color w:val="404040"/>
          <w:rFonts w:ascii="Century Gothic" w:hAnsi="Century Gothic" w:cs="Arial" w:eastAsia="Calibri"/>
          <w:sz w:val="19"/>
          <w:szCs w:val="19"/>
          <w:u w:val="single"/>
        </w:rPr>
        <w:t xml:space="preserve">roceso </w:t>
      </w:r>
      <w:r>
        <w:rPr>
          <w:color w:val="404040"/>
          <w:rFonts w:ascii="Century Gothic" w:hAnsi="Century Gothic" w:cs="Arial" w:eastAsia="Calibri"/>
          <w:sz w:val="19"/>
          <w:szCs w:val="19"/>
        </w:rPr>
        <w:t xml:space="preserve">, relacionado con el </w:t>
      </w:r>
      <w:r>
        <w:rPr>
          <w:b w:val="1"/>
          <w:bCs w:val="1"/>
          <w:color w:val="404040"/>
          <w:rFonts w:ascii="Century Gothic" w:hAnsi="Century Gothic" w:cs="Arial" w:eastAsia="Calibri"/>
          <w:sz w:val="19"/>
          <w:szCs w:val="19"/>
        </w:rPr>
        <w:t>N</w:t>
      </w:r>
      <w:r>
        <w:rPr>
          <w:b w:val="1"/>
          <w:bCs w:val="1"/>
          <w:color w:val="404040"/>
          <w:rFonts w:ascii="Century Gothic" w:hAnsi="Century Gothic" w:cs="Arial" w:eastAsia="Calibri"/>
          <w:sz w:val="19"/>
          <w:szCs w:val="19"/>
        </w:rPr>
        <w:t>ú</w:t>
      </w:r>
      <w:r>
        <w:rPr>
          <w:b w:val="1"/>
          <w:bCs w:val="1"/>
          <w:color w:val="404040"/>
          <w:rFonts w:ascii="Century Gothic" w:hAnsi="Century Gothic" w:cs="Arial" w:eastAsia="Calibri"/>
          <w:sz w:val="19"/>
          <w:szCs w:val="19"/>
        </w:rPr>
        <w:t xml:space="preserve">mero de Causa Penal </w:t>
      </w:r>
      <w:r>
        <w:rPr>
          <w:b w:val="1"/>
          <w:bCs w:val="1"/>
          <w:color w:val="404040"/>
          <w:rFonts w:ascii="Century Gothic" w:hAnsi="Century Gothic" w:cs="Arial" w:eastAsia="Calibri"/>
          <w:highlight w:val="green"/>
          <w:sz w:val="19"/>
          <w:szCs w:val="19"/>
        </w:rPr>
        <w:t>020/2021</w:t>
      </w:r>
      <w:r>
        <w:rPr>
          <w:b w:val="1"/>
          <w:bCs w:val="1"/>
          <w:color w:val="404040"/>
          <w:rFonts w:ascii="Century Gothic" w:hAnsi="Century Gothic" w:cs="Arial" w:eastAsia="Calibri"/>
          <w:sz w:val="19"/>
          <w:szCs w:val="19"/>
        </w:rPr>
        <w:t xml:space="preserve">  a lo cual nos permitimos informar </w:t>
      </w:r>
      <w:r>
        <w:rPr>
          <w:color w:val="404040"/>
          <w:rFonts w:ascii="Century Gothic" w:hAnsi="Century Gothic" w:cs="Arial" w:eastAsia="Calibri"/>
          <w:sz w:val="19"/>
          <w:szCs w:val="19"/>
        </w:rPr>
        <w:t>a Usted lo siguiente:</w:t>
      </w:r>
    </w:p>
    <w:p>
      <w:pPr>
        <w:rPr>
          <w:b w:val="1"/>
          <w:bCs w:val="1"/>
          <w:color w:val="404040"/>
          <w:rFonts w:ascii="Century Gothic" w:hAnsi="Century Gothic" w:cs="Arial" w:eastAsia="Calibri"/>
          <w:sz w:val="19"/>
          <w:szCs w:val="19"/>
        </w:rPr>
        <w:numPr>
          <w:ilvl w:val="0"/>
          <w:numId w:val="1"/>
        </w:numPr>
        <w:jc w:val="both"/>
        <w:spacing w:after="0" w:lineRule="auto" w:line="240"/>
      </w:pPr>
      <w:r>
        <w:rPr>
          <w:b w:val="1"/>
          <w:bCs w:val="1"/>
          <w:color w:val="404040"/>
          <w:rFonts w:ascii="Century Gothic" w:hAnsi="Century Gothic" w:cs="Arial" w:eastAsia="Calibri"/>
          <w:sz w:val="19"/>
          <w:szCs w:val="19"/>
        </w:rPr>
        <w:t>DATOS GENERALES</w:t>
      </w:r>
    </w:p>
    <w:p>
      <w:pPr>
        <w:rPr>
          <w:b w:val="1"/>
          <w:bCs w:val="1"/>
          <w:color w:val="404040"/>
          <w:rFonts w:ascii="Century Gothic" w:hAnsi="Century Gothic" w:cs="Arial" w:eastAsia="Calibri"/>
          <w:sz w:val="19"/>
          <w:szCs w:val="19"/>
        </w:rPr>
        <w:jc w:val="both"/>
        <w:spacing w:after="0" w:lineRule="auto" w:line="240"/>
      </w:pPr>
    </w:p>
    <w:p>
      <w:pPr>
        <w:rPr>
          <w:b w:val="1"/>
          <w:bCs w:val="1"/>
          <w:color w:val="404040"/>
          <w:rFonts w:ascii="Century Gothic" w:hAnsi="Century Gothic" w:cs="Arial" w:eastAsia="Calibri"/>
          <w:sz w:val="19"/>
          <w:szCs w:val="19"/>
        </w:rPr>
        <w:jc w:val="both"/>
        <w:spacing w:after="0" w:lineRule="auto" w:line="240"/>
      </w:pPr>
    </w:p>
    <w:tbl>
      <w:tblPr>
        <w:jc w:val="center"/>
        <w:tblW w:type="dxa" w:w="9639"/>
        <w:tblLook w:firstColumn="1" w:firstRow="1" w:lastColumn="0" w:lastRow="0" w:noHBand="0" w:noVBand="1"/>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tblGrid>
        <w:gridCol w:w="1857"/>
        <w:gridCol w:w="2466"/>
        <w:gridCol w:w="656"/>
        <w:gridCol w:w="1329"/>
        <w:gridCol w:w="1128"/>
        <w:gridCol w:w="2203"/>
      </w:tblGrid>
      <w:tr>
        <w:trPr>
          <w:trHeight w:hRule="atLeast" w:val="256"/>
        </w:trPr>
        <w:tc>
          <w:tcPr>
            <w:shd w:fill="D9D9D9"/>
            <w:tcW w:type="dxa" w:w="1857"/>
            <w:vAlign w:val="center"/>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 xml:space="preserve">NOMBRE DEL </w:t>
            </w:r>
            <w:r>
              <w:rPr>
                <w:b w:val="1"/>
                <w:bCs w:val="1"/>
                <w:color w:val="404040"/>
                <w:rFonts w:ascii="Century Gothic" w:hAnsi="Century Gothic" w:cs="Arial"/>
                <w:sz w:val="19"/>
                <w:szCs w:val="19"/>
              </w:rPr>
              <w:t>IMPUTADO</w:t>
            </w:r>
          </w:p>
        </w:tc>
        <w:tc>
          <w:tcPr>
            <w:tcW w:type="dxa" w:w="3122"/>
            <w:vAlign w:val="center"/>
            <w:gridSpan w:val="2"/>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SANDRA PATRICIA GONZÁLEZ ESPARZA</w:t>
            </w:r>
          </w:p>
        </w:tc>
        <w:tc>
          <w:tcPr>
            <w:shd w:fill="D9D9D9"/>
            <w:tcW w:type="dxa" w:w="2457"/>
            <w:vAlign w:val="center"/>
            <w:gridSpan w:val="2"/>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NÚMERO DE CAUSA PENAL</w:t>
            </w:r>
          </w:p>
        </w:tc>
        <w:tc>
          <w:tcPr>
            <w:tcW w:type="dxa" w:w="2203"/>
            <w:vAlign w:val="center"/>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020/2021</w:t>
            </w:r>
          </w:p>
        </w:tc>
      </w:tr>
      <w:tr>
        <w:trPr>
          <w:trHeight w:hRule="atLeast" w:val="256"/>
        </w:trPr>
        <w:tc>
          <w:tcPr>
            <w:shd w:fill="D9D9D9"/>
            <w:tcW w:type="dxa" w:w="1857"/>
            <w:vAlign w:val="center"/>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DELITO</w:t>
            </w:r>
          </w:p>
        </w:tc>
        <w:tc>
          <w:tcPr>
            <w:tcW w:type="dxa" w:w="7782"/>
            <w:vAlign w:val="center"/>
            <w:gridSpan w:val="5"/>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 xml:space="preserve">VIOLENCIA FAMILIAR Y LESIONES </w:t>
            </w:r>
          </w:p>
        </w:tc>
      </w:tr>
      <w:tr>
        <w:trPr>
          <w:trHeight w:hRule="atLeast" w:val="256"/>
        </w:trPr>
        <w:tc>
          <w:tcPr>
            <w:shd w:fill="D9D9D9"/>
            <w:tcW w:type="dxa" w:w="1857"/>
            <w:vAlign w:val="center"/>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FECHA DE LA IMPOSICIÓN</w:t>
            </w:r>
          </w:p>
        </w:tc>
        <w:tc>
          <w:tcPr>
            <w:tcW w:type="dxa" w:w="2466"/>
            <w:vAlign w:val="center"/>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29 de septiembre de 2021</w:t>
            </w:r>
          </w:p>
        </w:tc>
        <w:tc>
          <w:tcPr>
            <w:shd w:fill="D9D9D9"/>
            <w:tcW w:type="dxa" w:w="1985"/>
            <w:vAlign w:val="center"/>
            <w:gridSpan w:val="2"/>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TIPO DE IMPOSICIÓN</w:t>
            </w:r>
          </w:p>
        </w:tc>
        <w:tc>
          <w:tcPr>
            <w:tcW w:type="dxa" w:w="3331"/>
            <w:vAlign w:val="center"/>
            <w:gridSpan w:val="2"/>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SUSPENSION</w:t>
            </w:r>
            <w:r>
              <w:rPr>
                <w:b w:val="1"/>
                <w:bCs w:val="1"/>
                <w:color w:val="404040"/>
                <w:rFonts w:ascii="Century Gothic" w:hAnsi="Century Gothic" w:cs="Arial"/>
                <w:sz w:val="19"/>
                <w:szCs w:val="19"/>
              </w:rPr>
              <w:t xml:space="preserve"> CONDICIONAL DEL PROCESO </w:t>
            </w:r>
          </w:p>
        </w:tc>
      </w:tr>
      <w:tr>
        <w:trPr>
          <w:trHeight w:hRule="atLeast" w:val="256"/>
        </w:trPr>
        <w:tc>
          <w:tcPr>
            <w:shd w:fill="D9D9D9"/>
            <w:tcW w:type="dxa" w:w="1857"/>
            <w:vAlign w:val="center"/>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SUPERVISOR DEL CASO</w:t>
            </w:r>
          </w:p>
        </w:tc>
        <w:tc>
          <w:tcPr>
            <w:tcW w:type="dxa" w:w="3122"/>
            <w:vAlign w:val="center"/>
            <w:gridSpan w:val="2"/>
          </w:tcPr>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MARÍA DEL CARMEN GONZÁLEZ CORRALES</w:t>
            </w:r>
          </w:p>
        </w:tc>
        <w:tc>
          <w:tcPr>
            <w:shd w:fill="D9D9D9"/>
            <w:tcW w:type="dxa" w:w="2457"/>
            <w:vAlign w:val="center"/>
            <w:gridSpan w:val="2"/>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DISTRITO JUDICIAL</w:t>
            </w:r>
          </w:p>
        </w:tc>
        <w:tc>
          <w:tcPr>
            <w:tcW w:type="dxa" w:w="2203"/>
            <w:vAlign w:val="center"/>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I</w:t>
            </w:r>
          </w:p>
        </w:tc>
      </w:tr>
    </w:tbl>
    <w:p>
      <w:pPr>
        <w:rPr>
          <w:b w:val="1"/>
          <w:bCs w:val="1"/>
          <w:color w:val="404040"/>
          <w:rFonts w:ascii="Century Gothic" w:hAnsi="Century Gothic" w:cs="Arial"/>
          <w:sz w:val="19"/>
          <w:szCs w:val="19"/>
        </w:rPr>
        <w:jc w:val="both"/>
      </w:pPr>
    </w:p>
    <w:p>
      <w:pPr>
        <w:rPr>
          <w:b w:val="1"/>
          <w:bCs w:val="1"/>
          <w:color w:val="404040"/>
          <w:rFonts w:ascii="Century Gothic" w:hAnsi="Century Gothic" w:cs="Arial"/>
          <w:sz w:val="19"/>
          <w:szCs w:val="19"/>
        </w:rPr>
        <w:numPr>
          <w:ilvl w:val="0"/>
          <w:numId w:val="1"/>
        </w:numPr>
        <w:pStyle w:val="List Paragraph"/>
        <w:jc w:val="both"/>
        <w:spacing w:after="0" w:lineRule="auto" w:line="240"/>
      </w:pPr>
      <w:r>
        <w:rPr>
          <w:b w:val="1"/>
          <w:bCs w:val="1"/>
          <w:color w:val="404040"/>
          <w:rFonts w:ascii="Century Gothic" w:hAnsi="Century Gothic" w:cs="Arial"/>
          <w:sz w:val="19"/>
          <w:szCs w:val="19"/>
        </w:rPr>
        <w:t>DESCRIPCIÓN DE CUMPLIMIENTO POR OBLIGACIÓN PROCESAL IMPUESTA</w:t>
      </w:r>
    </w:p>
    <w:p>
      <w:pPr>
        <w:rPr>
          <w:b w:val="1"/>
          <w:bCs w:val="1"/>
          <w:color w:val="404040"/>
          <w:rFonts w:ascii="Century Gothic" w:hAnsi="Century Gothic" w:cs="Arial"/>
          <w:sz w:val="19"/>
          <w:szCs w:val="19"/>
        </w:rPr>
        <w:pStyle w:val="List Paragraph"/>
        <w:jc w:val="both"/>
        <w:spacing w:after="0" w:lineRule="auto" w:line="240"/>
      </w:pPr>
    </w:p>
    <w:p>
      <w:pPr>
        <w:rPr>
          <w:b w:val="1"/>
          <w:bCs w:val="1"/>
          <w:color w:val="404040"/>
          <w:rFonts w:ascii="Century Gothic" w:hAnsi="Century Gothic" w:cs="Arial"/>
          <w:sz w:val="19"/>
          <w:szCs w:val="19"/>
        </w:rPr>
        <w:pStyle w:val="List Paragraph"/>
        <w:jc w:val="both"/>
        <w:spacing w:after="0" w:lineRule="auto" w:line="240"/>
      </w:pPr>
    </w:p>
    <w:tbl>
      <w:tblPr>
        <w:jc w:val="center"/>
        <w:tblCellMar>
          <w:left w:type="dxa" w:w="57"/>
          <w:top w:type="dxa" w:w="0"/>
          <w:right w:type="dxa" w:w="57"/>
          <w:bottom w:type="dxa" w:w="0"/>
        </w:tblCellMar>
        <w:tblW w:type="dxa" w:w="10750"/>
        <w:tblLook w:firstColumn="1" w:firstRow="1" w:lastColumn="0" w:lastRow="0" w:noHBand="0" w:noVBand="1"/>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tblGrid>
        <w:gridCol w:w="1095"/>
        <w:gridCol w:w="6036"/>
        <w:gridCol w:w="1960"/>
        <w:gridCol w:w="1659"/>
      </w:tblGrid>
      <w:tr>
        <w:trPr>
          <w:trHeight w:hRule="atLeast" w:val="275"/>
        </w:trPr>
        <w:tc>
          <w:tcPr>
            <w:shd w:fill="D9D9D9"/>
            <w:tcW w:type="dxa" w:w="1095"/>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 xml:space="preserve">Fracción </w:t>
            </w:r>
            <w:r>
              <w:rPr>
                <w:b w:val="1"/>
                <w:bCs w:val="1"/>
                <w:color w:val="404040"/>
                <w:rFonts w:ascii="Century Gothic" w:hAnsi="Century Gothic" w:cs="Arial"/>
                <w:sz w:val="19"/>
                <w:szCs w:val="19"/>
              </w:rPr>
              <w:t>I</w:t>
            </w:r>
          </w:p>
        </w:tc>
        <w:tc>
          <w:tcPr>
            <w:tcW w:type="dxa" w:w="6036"/>
            <w:vAlign w:val="center"/>
          </w:tcPr>
          <w:p>
            <w:pPr>
              <w:rPr>
                <w:shd w:fill="FFFFFF"/>
                <w:color w:val="404040"/>
                <w:rFonts w:ascii="Century Gothic" w:hAnsi="Century Gothic" w:cs="Arial" w:eastAsia="Times New Roman"/>
                <w:sz w:val="19"/>
                <w:szCs w:val="19"/>
              </w:rPr>
              <w:jc w:val="both"/>
              <w:spacing w:lineRule="auto" w:line="240"/>
            </w:pPr>
            <w:r>
              <w:rPr>
                <w:shd w:fill="FFFFFF"/>
                <w:color w:val="404040"/>
                <w:rFonts w:ascii="Century Gothic" w:hAnsi="Century Gothic" w:cs="Arial" w:eastAsia="Times New Roman"/>
                <w:sz w:val="19"/>
                <w:szCs w:val="19"/>
              </w:rPr>
              <w:t>Residir en el domicilio</w:t>
            </w:r>
          </w:p>
        </w:tc>
        <w:tc>
          <w:tcPr>
            <w:shd w:fill="D9D9D9"/>
            <w:tcW w:type="dxa" w:w="1960"/>
            <w:vAlign w:val="center"/>
          </w:tcPr>
          <w:p>
            <w:pPr>
              <w:rPr>
                <w:color w:val="404040"/>
                <w:rFonts w:ascii="Century Gothic" w:hAnsi="Century Gothic" w:cs="Arial"/>
                <w:sz w:val="19"/>
                <w:szCs w:val="19"/>
              </w:rPr>
              <w:jc w:val="center"/>
              <w:spacing w:lineRule="auto" w:line="240"/>
            </w:pPr>
            <w:r>
              <w:rPr>
                <w:color w:val="404040"/>
                <w:rFonts w:ascii="Century Gothic" w:hAnsi="Century Gothic" w:cs="Arial"/>
                <w:sz w:val="19"/>
                <w:szCs w:val="19"/>
              </w:rPr>
              <w:t>Estatus de Cumplimiento</w:t>
            </w:r>
          </w:p>
        </w:tc>
        <w:tc>
          <w:tcPr>
            <w:tcW w:type="dxa" w:w="1659"/>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CUMPLIENDO</w:t>
            </w:r>
          </w:p>
        </w:tc>
      </w:tr>
      <w:tr>
        <w:trPr>
          <w:trHeight w:hRule="atLeast" w:val="275"/>
        </w:trPr>
        <w:tc>
          <w:tcPr>
            <w:shd w:fill="D9D9D9"/>
            <w:tcW w:type="dxa" w:w="10750"/>
            <w:vAlign w:val="center"/>
            <w:gridSpan w:val="4"/>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Actividades Ejecutadas por el Supervisor del Caso para Monitorear y Verificar el Cumplimiento del Imputado:</w:t>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t>ACTIVIDADES 1</w:t>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t xml:space="preserve">CONSIDERACIONES: </w:t>
            </w:r>
          </w:p>
        </w:tc>
      </w:tr>
    </w:tbl>
    <w:p>
      <w:pPr>
        <w:rPr>
          <w:b w:val="1"/>
          <w:bCs w:val="1"/>
          <w:color w:val="404040"/>
          <w:rFonts w:ascii="Century Gothic" w:hAnsi="Century Gothic" w:cs="Arial"/>
          <w:sz w:val="19"/>
          <w:szCs w:val="19"/>
        </w:rPr>
        <w:ind w:firstLine="708"/>
        <w:spacing w:lineRule="auto" w:line="240"/>
      </w:pPr>
    </w:p>
    <w:p>
      <w:pPr>
        <w:rPr>
          <w:b w:val="1"/>
          <w:bCs w:val="1"/>
          <w:color w:val="404040"/>
          <w:rFonts w:ascii="Century Gothic" w:hAnsi="Century Gothic" w:cs="Arial"/>
          <w:sz w:val="19"/>
          <w:szCs w:val="19"/>
        </w:rPr>
        <w:pStyle w:val="List Paragraph"/>
        <w:jc w:val="both"/>
        <w:spacing w:after="0" w:lineRule="auto" w:line="240"/>
      </w:pPr>
    </w:p>
    <w:tbl>
      <w:tblPr>
        <w:jc w:val="center"/>
        <w:tblCellMar>
          <w:left w:type="dxa" w:w="57"/>
          <w:top w:type="dxa" w:w="0"/>
          <w:right w:type="dxa" w:w="57"/>
          <w:bottom w:type="dxa" w:w="0"/>
        </w:tblCellMar>
        <w:tblW w:type="dxa" w:w="10750"/>
        <w:tblLook w:firstColumn="1" w:firstRow="1" w:lastColumn="0" w:lastRow="0" w:noHBand="0" w:noVBand="1"/>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tblGrid>
        <w:gridCol w:w="1095"/>
        <w:gridCol w:w="6036"/>
        <w:gridCol w:w="1960"/>
        <w:gridCol w:w="1659"/>
      </w:tblGrid>
      <w:tr>
        <w:trPr>
          <w:trHeight w:hRule="atLeast" w:val="275"/>
        </w:trPr>
        <w:tc>
          <w:tcPr>
            <w:shd w:fill="D9D9D9"/>
            <w:tcW w:type="dxa" w:w="1095"/>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 xml:space="preserve">Fracción </w:t>
            </w:r>
            <w:r>
              <w:rPr>
                <w:b w:val="1"/>
                <w:bCs w:val="1"/>
                <w:color w:val="404040"/>
                <w:rFonts w:ascii="Century Gothic" w:hAnsi="Century Gothic" w:cs="Arial"/>
                <w:sz w:val="19"/>
                <w:szCs w:val="19"/>
              </w:rPr>
              <w:t>II</w:t>
            </w:r>
          </w:p>
        </w:tc>
        <w:tc>
          <w:tcPr>
            <w:tcW w:type="dxa" w:w="6036"/>
            <w:vAlign w:val="center"/>
          </w:tcPr>
          <w:p>
            <w:pPr>
              <w:rPr>
                <w:shd w:fill="FFFFFF"/>
                <w:color w:val="404040"/>
                <w:rFonts w:ascii="Century Gothic" w:hAnsi="Century Gothic" w:cs="Arial" w:eastAsia="Times New Roman"/>
                <w:sz w:val="19"/>
                <w:szCs w:val="19"/>
              </w:rPr>
              <w:jc w:val="both"/>
              <w:spacing w:lineRule="auto" w:line="240"/>
            </w:pPr>
            <w:r>
              <w:rPr>
                <w:shd w:fill="FFFFFF"/>
                <w:color w:val="404040"/>
                <w:rFonts w:ascii="Century Gothic" w:hAnsi="Century Gothic" w:cs="Arial" w:eastAsia="Times New Roman"/>
                <w:sz w:val="19"/>
                <w:szCs w:val="19"/>
              </w:rPr>
              <w:t>No acercarse a la ofendida</w:t>
            </w:r>
          </w:p>
        </w:tc>
        <w:tc>
          <w:tcPr>
            <w:shd w:fill="D9D9D9"/>
            <w:tcW w:type="dxa" w:w="1960"/>
            <w:vAlign w:val="center"/>
          </w:tcPr>
          <w:p>
            <w:pPr>
              <w:rPr>
                <w:color w:val="404040"/>
                <w:rFonts w:ascii="Century Gothic" w:hAnsi="Century Gothic" w:cs="Arial"/>
                <w:sz w:val="19"/>
                <w:szCs w:val="19"/>
              </w:rPr>
              <w:jc w:val="center"/>
              <w:spacing w:lineRule="auto" w:line="240"/>
            </w:pPr>
            <w:r>
              <w:rPr>
                <w:color w:val="404040"/>
                <w:rFonts w:ascii="Century Gothic" w:hAnsi="Century Gothic" w:cs="Arial"/>
                <w:sz w:val="19"/>
                <w:szCs w:val="19"/>
              </w:rPr>
              <w:t>Estatus de Cumplimiento</w:t>
            </w:r>
          </w:p>
        </w:tc>
        <w:tc>
          <w:tcPr>
            <w:tcW w:type="dxa" w:w="1659"/>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CUMPLIENDO</w:t>
            </w:r>
          </w:p>
        </w:tc>
      </w:tr>
      <w:tr>
        <w:trPr>
          <w:trHeight w:hRule="atLeast" w:val="275"/>
        </w:trPr>
        <w:tc>
          <w:tcPr>
            <w:shd w:fill="D9D9D9"/>
            <w:tcW w:type="dxa" w:w="10750"/>
            <w:vAlign w:val="center"/>
            <w:gridSpan w:val="4"/>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Actividades Ejecutadas por el Supervisor del Caso para Monitorear y Verificar el Cumplimiento del Imputado:</w:t>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t>ACTIVIDADES 2</w:t>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t xml:space="preserve">CONSIDERACIONES: </w:t>
            </w:r>
          </w:p>
        </w:tc>
      </w:tr>
    </w:tbl>
    <w:p>
      <w:pPr>
        <w:rPr>
          <w:b w:val="1"/>
          <w:bCs w:val="1"/>
          <w:color w:val="404040"/>
          <w:rFonts w:ascii="Century Gothic" w:hAnsi="Century Gothic" w:cs="Arial"/>
          <w:sz w:val="19"/>
          <w:szCs w:val="19"/>
        </w:rPr>
        <w:ind w:firstLine="708"/>
        <w:spacing w:lineRule="auto" w:line="240"/>
      </w:pPr>
    </w:p>
    <w:p>
      <w:pPr>
        <w:rPr>
          <w:b w:val="1"/>
          <w:bCs w:val="1"/>
          <w:color w:val="404040"/>
          <w:rFonts w:ascii="Century Gothic" w:hAnsi="Century Gothic" w:cs="Arial"/>
          <w:sz w:val="19"/>
          <w:szCs w:val="19"/>
        </w:rPr>
        <w:pStyle w:val="List Paragraph"/>
        <w:jc w:val="both"/>
        <w:spacing w:after="0" w:lineRule="auto" w:line="240"/>
      </w:pPr>
    </w:p>
    <w:tbl>
      <w:tblPr>
        <w:jc w:val="center"/>
        <w:tblCellMar>
          <w:left w:type="dxa" w:w="57"/>
          <w:top w:type="dxa" w:w="0"/>
          <w:right w:type="dxa" w:w="57"/>
          <w:bottom w:type="dxa" w:w="0"/>
        </w:tblCellMar>
        <w:tblW w:type="dxa" w:w="10750"/>
        <w:tblLook w:firstColumn="1" w:firstRow="1" w:lastColumn="0" w:lastRow="0" w:noHBand="0" w:noVBand="1"/>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tblGrid>
        <w:gridCol w:w="1095"/>
        <w:gridCol w:w="6036"/>
        <w:gridCol w:w="1960"/>
        <w:gridCol w:w="1659"/>
      </w:tblGrid>
      <w:tr>
        <w:trPr>
          <w:trHeight w:hRule="atLeast" w:val="275"/>
        </w:trPr>
        <w:tc>
          <w:tcPr>
            <w:shd w:fill="D9D9D9"/>
            <w:tcW w:type="dxa" w:w="1095"/>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 xml:space="preserve">Fracción </w:t>
            </w:r>
            <w:r>
              <w:rPr>
                <w:b w:val="1"/>
                <w:bCs w:val="1"/>
                <w:color w:val="404040"/>
                <w:rFonts w:ascii="Century Gothic" w:hAnsi="Century Gothic" w:cs="Arial"/>
                <w:sz w:val="19"/>
                <w:szCs w:val="19"/>
              </w:rPr>
              <w:t>#Algo</w:t>
            </w:r>
          </w:p>
        </w:tc>
        <w:tc>
          <w:tcPr>
            <w:tcW w:type="dxa" w:w="6036"/>
            <w:vAlign w:val="center"/>
          </w:tcPr>
          <w:p>
            <w:pPr>
              <w:rPr>
                <w:shd w:fill="FFFFFF"/>
                <w:color w:val="404040"/>
                <w:rFonts w:ascii="Century Gothic" w:hAnsi="Century Gothic" w:cs="Arial" w:eastAsia="Times New Roman"/>
                <w:sz w:val="19"/>
                <w:szCs w:val="19"/>
              </w:rPr>
              <w:jc w:val="both"/>
              <w:spacing w:lineRule="auto" w:line="240"/>
            </w:pPr>
            <w:r>
              <w:rPr>
                <w:shd w:fill="FFFFFF"/>
                <w:color w:val="404040"/>
                <w:rFonts w:ascii="Century Gothic" w:hAnsi="Century Gothic" w:cs="Arial" w:eastAsia="Times New Roman"/>
                <w:sz w:val="19"/>
                <w:szCs w:val="19"/>
              </w:rPr>
              <w:fldChar w:fldCharType="begin"/>
            </w:r>
            <w:r>
              <w:rPr>
                <w:shd w:fill="FFFFFF"/>
                <w:color w:val="404040"/>
                <w:rFonts w:ascii="Century Gothic" w:hAnsi="Century Gothic" w:cs="Arial" w:eastAsia="Times New Roman"/>
                <w:sz w:val="19"/>
                <w:szCs w:val="19"/>
              </w:rPr>
              <w:instrText xml:space="preserve"> MERGEFIELD   TextoFraccion  \* MERGEFORMAT</w:instrText>
            </w:r>
            <w:r>
              <w:rPr>
                <w:shd w:fill="FFFFFF"/>
                <w:color w:val="404040"/>
                <w:rFonts w:ascii="Century Gothic" w:hAnsi="Century Gothic" w:cs="Arial" w:eastAsia="Times New Roman"/>
                <w:sz w:val="19"/>
                <w:szCs w:val="19"/>
              </w:rPr>
              <w:fldChar w:fldCharType="separate"/>
            </w:r>
            <w:r>
              <w:rPr>
                <w:shd w:fill="FFFFFF"/>
                <w:color w:val="404040"/>
                <w:rFonts w:ascii="Century Gothic" w:hAnsi="Century Gothic" w:cs="Arial" w:eastAsia="Times New Roman"/>
                <w:sz w:val="19"/>
                <w:szCs w:val="19"/>
              </w:rPr>
              <w:t>«TextoFraccion»</w:t>
            </w:r>
            <w:r>
              <w:rPr>
                <w:shd w:fill="FFFFFF"/>
                <w:color w:val="404040"/>
                <w:rFonts w:ascii="Century Gothic" w:hAnsi="Century Gothic" w:cs="Arial" w:eastAsia="Times New Roman"/>
                <w:sz w:val="19"/>
                <w:szCs w:val="19"/>
              </w:rPr>
              <w:fldChar w:fldCharType="end"/>
            </w:r>
          </w:p>
        </w:tc>
        <w:tc>
          <w:tcPr>
            <w:shd w:fill="D9D9D9"/>
            <w:tcW w:type="dxa" w:w="1960"/>
            <w:vAlign w:val="center"/>
          </w:tcPr>
          <w:p>
            <w:pPr>
              <w:rPr>
                <w:color w:val="404040"/>
                <w:rFonts w:ascii="Century Gothic" w:hAnsi="Century Gothic" w:cs="Arial"/>
                <w:sz w:val="19"/>
                <w:szCs w:val="19"/>
              </w:rPr>
              <w:jc w:val="center"/>
              <w:spacing w:lineRule="auto" w:line="240"/>
            </w:pPr>
            <w:r>
              <w:rPr>
                <w:color w:val="404040"/>
                <w:rFonts w:ascii="Century Gothic" w:hAnsi="Century Gothic" w:cs="Arial"/>
                <w:sz w:val="19"/>
                <w:szCs w:val="19"/>
              </w:rPr>
              <w:t>Estatus de Cumplimiento</w:t>
            </w:r>
          </w:p>
        </w:tc>
        <w:tc>
          <w:tcPr>
            <w:tcW w:type="dxa" w:w="1659"/>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Algo</w:t>
            </w:r>
          </w:p>
        </w:tc>
      </w:tr>
      <w:tr>
        <w:trPr>
          <w:trHeight w:hRule="atLeast" w:val="275"/>
        </w:trPr>
        <w:tc>
          <w:tcPr>
            <w:shd w:fill="D9D9D9"/>
            <w:tcW w:type="dxa" w:w="10750"/>
            <w:vAlign w:val="center"/>
            <w:gridSpan w:val="4"/>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Actividades Ejecutadas por el Supervisor del Caso para Monitorear y Verificar el Cumplimiento del Imputado:</w:t>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fldChar w:fldCharType="begin"/>
            </w:r>
            <w:r>
              <w:rPr>
                <w:color w:val="404040"/>
                <w:rFonts w:ascii="Century Gothic" w:hAnsi="Century Gothic" w:cs="Arial"/>
                <w:sz w:val="19"/>
                <w:szCs w:val="19"/>
              </w:rPr>
              <w:instrText xml:space="preserve"> MERGEFIELD   Actividades  \* MERGEFORMAT</w:instrText>
            </w:r>
            <w:r>
              <w:rPr>
                <w:color w:val="404040"/>
                <w:rFonts w:ascii="Century Gothic" w:hAnsi="Century Gothic" w:cs="Arial"/>
                <w:sz w:val="19"/>
                <w:szCs w:val="19"/>
              </w:rPr>
              <w:fldChar w:fldCharType="separate"/>
            </w:r>
            <w:r>
              <w:rPr>
                <w:color w:val="404040"/>
                <w:rFonts w:ascii="Century Gothic" w:hAnsi="Century Gothic" w:cs="Arial"/>
                <w:sz w:val="19"/>
                <w:szCs w:val="19"/>
              </w:rPr>
              <w:t>«Actividades»</w:t>
            </w:r>
            <w:r>
              <w:rPr>
                <w:color w:val="404040"/>
                <w:rFonts w:ascii="Century Gothic" w:hAnsi="Century Gothic" w:cs="Arial"/>
                <w:sz w:val="19"/>
                <w:szCs w:val="19"/>
              </w:rPr>
              <w:fldChar w:fldCharType="end"/>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t xml:space="preserve">CONSIDERACIONES: </w:t>
            </w:r>
          </w:p>
        </w:tc>
      </w:tr>
    </w:tbl>
    <w:p>
      <w:pPr>
        <w:rPr>
          <w:b w:val="1"/>
          <w:bCs w:val="1"/>
          <w:color w:val="404040"/>
          <w:rFonts w:ascii="Century Gothic" w:hAnsi="Century Gothic" w:cs="Arial"/>
          <w:sz w:val="19"/>
          <w:szCs w:val="19"/>
        </w:rPr>
        <w:ind w:firstLine="708"/>
        <w:spacing w:lineRule="auto" w:line="240"/>
      </w:pPr>
    </w:p>
    <w:p>
      <w:pPr>
        <w:rPr>
          <w:b w:val="1"/>
          <w:bCs w:val="1"/>
          <w:color w:val="404040"/>
          <w:rFonts w:ascii="Century Gothic" w:hAnsi="Century Gothic" w:cs="Arial"/>
          <w:sz w:val="19"/>
          <w:szCs w:val="19"/>
        </w:rPr>
        <w:pStyle w:val="List Paragraph"/>
        <w:jc w:val="both"/>
        <w:spacing w:after="0" w:lineRule="auto" w:line="240"/>
      </w:pPr>
    </w:p>
    <w:tbl>
      <w:tblPr>
        <w:jc w:val="center"/>
        <w:tblCellMar>
          <w:left w:type="dxa" w:w="57"/>
          <w:top w:type="dxa" w:w="0"/>
          <w:right w:type="dxa" w:w="57"/>
          <w:bottom w:type="dxa" w:w="0"/>
        </w:tblCellMar>
        <w:tblW w:type="dxa" w:w="10750"/>
        <w:tblLook w:firstColumn="1" w:firstRow="1" w:lastColumn="0" w:lastRow="0" w:noHBand="0" w:noVBand="1"/>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tblGrid>
        <w:gridCol w:w="1095"/>
        <w:gridCol w:w="6036"/>
        <w:gridCol w:w="1960"/>
        <w:gridCol w:w="1659"/>
      </w:tblGrid>
      <w:tr>
        <w:trPr>
          <w:trHeight w:hRule="atLeast" w:val="275"/>
        </w:trPr>
        <w:tc>
          <w:tcPr>
            <w:shd w:fill="D9D9D9"/>
            <w:tcW w:type="dxa" w:w="1095"/>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 xml:space="preserve">Fracción </w:t>
            </w:r>
            <w:r>
              <w:rPr>
                <w:b w:val="1"/>
                <w:bCs w:val="1"/>
                <w:color w:val="404040"/>
                <w:rFonts w:ascii="Century Gothic" w:hAnsi="Century Gothic" w:cs="Arial"/>
                <w:sz w:val="19"/>
                <w:szCs w:val="19"/>
              </w:rPr>
              <w:t>IV</w:t>
            </w:r>
          </w:p>
        </w:tc>
        <w:tc>
          <w:tcPr>
            <w:tcW w:type="dxa" w:w="6036"/>
            <w:vAlign w:val="center"/>
          </w:tcPr>
          <w:p>
            <w:pPr>
              <w:rPr>
                <w:shd w:fill="FFFFFF"/>
                <w:color w:val="404040"/>
                <w:rFonts w:ascii="Century Gothic" w:hAnsi="Century Gothic" w:cs="Arial" w:eastAsia="Times New Roman"/>
                <w:sz w:val="19"/>
                <w:szCs w:val="19"/>
              </w:rPr>
              <w:jc w:val="both"/>
              <w:spacing w:lineRule="auto" w:line="240"/>
            </w:pPr>
            <w:r>
              <w:rPr>
                <w:shd w:fill="FFFFFF"/>
                <w:color w:val="404040"/>
                <w:rFonts w:ascii="Century Gothic" w:hAnsi="Century Gothic" w:cs="Arial" w:eastAsia="Times New Roman"/>
                <w:sz w:val="19"/>
                <w:szCs w:val="19"/>
              </w:rPr>
              <w:t>Participar en programas especiales para la prevención y el tratamiento de adicciones.</w:t>
            </w:r>
          </w:p>
        </w:tc>
        <w:tc>
          <w:tcPr>
            <w:shd w:fill="D9D9D9"/>
            <w:tcW w:type="dxa" w:w="1960"/>
            <w:vAlign w:val="center"/>
          </w:tcPr>
          <w:p>
            <w:pPr>
              <w:rPr>
                <w:color w:val="404040"/>
                <w:rFonts w:ascii="Century Gothic" w:hAnsi="Century Gothic" w:cs="Arial"/>
                <w:sz w:val="19"/>
                <w:szCs w:val="19"/>
              </w:rPr>
              <w:jc w:val="center"/>
              <w:spacing w:lineRule="auto" w:line="240"/>
            </w:pPr>
            <w:r>
              <w:rPr>
                <w:color w:val="404040"/>
                <w:rFonts w:ascii="Century Gothic" w:hAnsi="Century Gothic" w:cs="Arial"/>
                <w:sz w:val="19"/>
                <w:szCs w:val="19"/>
              </w:rPr>
              <w:t>Estatus de Cumplimiento</w:t>
            </w:r>
          </w:p>
        </w:tc>
        <w:tc>
          <w:tcPr>
            <w:tcW w:type="dxa" w:w="1659"/>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INCUMPLIENDO</w:t>
            </w:r>
          </w:p>
        </w:tc>
      </w:tr>
      <w:tr>
        <w:trPr>
          <w:trHeight w:hRule="atLeast" w:val="275"/>
        </w:trPr>
        <w:tc>
          <w:tcPr>
            <w:shd w:fill="D9D9D9"/>
            <w:tcW w:type="dxa" w:w="10750"/>
            <w:vAlign w:val="center"/>
            <w:gridSpan w:val="4"/>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Actividades Ejecutadas por el Supervisor del Caso para Monitorear y Verificar el Cumplimiento del Imputado:</w:t>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t>ACTIVIDADES 4</w:t>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t xml:space="preserve">CONSIDERACIONES: </w:t>
            </w:r>
          </w:p>
        </w:tc>
      </w:tr>
    </w:tbl>
    <w:p>
      <w:pPr>
        <w:rPr>
          <w:b w:val="1"/>
          <w:bCs w:val="1"/>
          <w:color w:val="404040"/>
          <w:rFonts w:ascii="Century Gothic" w:hAnsi="Century Gothic" w:cs="Arial"/>
          <w:sz w:val="19"/>
          <w:szCs w:val="19"/>
        </w:rPr>
        <w:ind w:firstLine="708"/>
        <w:spacing w:lineRule="auto" w:line="240"/>
      </w:pPr>
    </w:p>
    <w:p>
      <w:pPr>
        <w:rPr>
          <w:b w:val="1"/>
          <w:bCs w:val="1"/>
          <w:color w:val="404040"/>
          <w:rFonts w:ascii="Century Gothic" w:hAnsi="Century Gothic" w:cs="Arial"/>
          <w:sz w:val="19"/>
          <w:szCs w:val="19"/>
        </w:rPr>
        <w:pStyle w:val="List Paragraph"/>
        <w:jc w:val="both"/>
        <w:spacing w:after="0" w:lineRule="auto" w:line="240"/>
      </w:pPr>
    </w:p>
    <w:tbl>
      <w:tblPr>
        <w:jc w:val="center"/>
        <w:tblCellMar>
          <w:left w:type="dxa" w:w="57"/>
          <w:top w:type="dxa" w:w="0"/>
          <w:right w:type="dxa" w:w="57"/>
          <w:bottom w:type="dxa" w:w="0"/>
        </w:tblCellMar>
        <w:tblW w:type="dxa" w:w="10750"/>
        <w:tblLook w:firstColumn="1" w:firstRow="1" w:lastColumn="0" w:lastRow="0" w:noHBand="0" w:noVBand="1"/>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tblGrid>
        <w:gridCol w:w="1095"/>
        <w:gridCol w:w="6036"/>
        <w:gridCol w:w="1960"/>
        <w:gridCol w:w="1659"/>
      </w:tblGrid>
      <w:tr>
        <w:trPr>
          <w:trHeight w:hRule="atLeast" w:val="275"/>
        </w:trPr>
        <w:tc>
          <w:tcPr>
            <w:shd w:fill="D9D9D9"/>
            <w:tcW w:type="dxa" w:w="1095"/>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 xml:space="preserve">Fracción </w:t>
            </w:r>
            <w:r>
              <w:rPr>
                <w:b w:val="1"/>
                <w:bCs w:val="1"/>
                <w:color w:val="404040"/>
                <w:rFonts w:ascii="Century Gothic" w:hAnsi="Century Gothic" w:cs="Arial"/>
                <w:sz w:val="19"/>
                <w:szCs w:val="19"/>
              </w:rPr>
              <w:t>V</w:t>
            </w:r>
          </w:p>
        </w:tc>
        <w:tc>
          <w:tcPr>
            <w:tcW w:type="dxa" w:w="6036"/>
            <w:vAlign w:val="center"/>
          </w:tcPr>
          <w:p>
            <w:pPr>
              <w:rPr>
                <w:shd w:fill="FFFFFF"/>
                <w:color w:val="404040"/>
                <w:rFonts w:ascii="Century Gothic" w:hAnsi="Century Gothic" w:cs="Arial" w:eastAsia="Times New Roman"/>
                <w:sz w:val="19"/>
                <w:szCs w:val="19"/>
              </w:rPr>
              <w:jc w:val="both"/>
              <w:spacing w:lineRule="auto" w:line="240"/>
            </w:pPr>
            <w:r>
              <w:rPr>
                <w:shd w:fill="FFFFFF"/>
                <w:color w:val="404040"/>
                <w:rFonts w:ascii="Century Gothic" w:hAnsi="Century Gothic" w:cs="Arial" w:eastAsia="Times New Roman"/>
                <w:sz w:val="19"/>
                <w:szCs w:val="19"/>
              </w:rPr>
              <w:t>Aprender una profesión u oficio o seguir cursos de capacitación en el lugar o la institución que determine el Juez de control.</w:t>
            </w:r>
          </w:p>
        </w:tc>
        <w:tc>
          <w:tcPr>
            <w:shd w:fill="D9D9D9"/>
            <w:tcW w:type="dxa" w:w="1960"/>
            <w:vAlign w:val="center"/>
          </w:tcPr>
          <w:p>
            <w:pPr>
              <w:rPr>
                <w:color w:val="404040"/>
                <w:rFonts w:ascii="Century Gothic" w:hAnsi="Century Gothic" w:cs="Arial"/>
                <w:sz w:val="19"/>
                <w:szCs w:val="19"/>
              </w:rPr>
              <w:jc w:val="center"/>
              <w:spacing w:lineRule="auto" w:line="240"/>
            </w:pPr>
            <w:r>
              <w:rPr>
                <w:color w:val="404040"/>
                <w:rFonts w:ascii="Century Gothic" w:hAnsi="Century Gothic" w:cs="Arial"/>
                <w:sz w:val="19"/>
                <w:szCs w:val="19"/>
              </w:rPr>
              <w:t>Estatus de Cumplimiento</w:t>
            </w:r>
          </w:p>
        </w:tc>
        <w:tc>
          <w:tcPr>
            <w:tcW w:type="dxa" w:w="1659"/>
            <w:vAlign w:val="center"/>
          </w:tcPr>
          <w:p>
            <w:pPr>
              <w:rPr>
                <w:b w:val="1"/>
                <w:bCs w:val="1"/>
                <w:color w:val="404040"/>
                <w:rFonts w:ascii="Century Gothic" w:hAnsi="Century Gothic" w:cs="Arial"/>
                <w:sz w:val="19"/>
                <w:szCs w:val="19"/>
              </w:rPr>
              <w:jc w:val="center"/>
              <w:spacing w:lineRule="auto" w:line="240"/>
            </w:pPr>
            <w:r>
              <w:rPr>
                <w:b w:val="1"/>
                <w:bCs w:val="1"/>
                <w:color w:val="404040"/>
                <w:rFonts w:ascii="Century Gothic" w:hAnsi="Century Gothic" w:cs="Arial"/>
                <w:sz w:val="19"/>
                <w:szCs w:val="19"/>
              </w:rPr>
              <w:t>CUMPLIENDO</w:t>
            </w:r>
          </w:p>
        </w:tc>
      </w:tr>
      <w:tr>
        <w:trPr>
          <w:trHeight w:hRule="atLeast" w:val="275"/>
        </w:trPr>
        <w:tc>
          <w:tcPr>
            <w:shd w:fill="D9D9D9"/>
            <w:tcW w:type="dxa" w:w="10750"/>
            <w:vAlign w:val="center"/>
            <w:gridSpan w:val="4"/>
          </w:tcPr>
          <w:p>
            <w:pPr>
              <w:rPr>
                <w:b w:val="1"/>
                <w:bCs w:val="1"/>
                <w:color w:val="404040"/>
                <w:rFonts w:ascii="Century Gothic" w:hAnsi="Century Gothic" w:cs="Arial"/>
                <w:sz w:val="19"/>
                <w:szCs w:val="19"/>
              </w:rPr>
              <w:jc w:val="center"/>
            </w:pPr>
            <w:r>
              <w:rPr>
                <w:b w:val="1"/>
                <w:bCs w:val="1"/>
                <w:color w:val="404040"/>
                <w:rFonts w:ascii="Century Gothic" w:hAnsi="Century Gothic" w:cs="Arial"/>
                <w:sz w:val="19"/>
                <w:szCs w:val="19"/>
              </w:rPr>
              <w:t>Actividades Ejecutadas por el Supervisor del Caso para Monitorear y Verificar el Cumplimiento del Imputado:</w:t>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t>ACTIVIDADES 5</w:t>
            </w:r>
          </w:p>
        </w:tc>
      </w:tr>
      <w:tr>
        <w:trPr>
          <w:trHeight w:hRule="atLeast" w:val="286"/>
        </w:trPr>
        <w:tc>
          <w:tcPr>
            <w:shd w:fill="FFFFFF"/>
            <w:tcW w:type="dxa" w:w="10750"/>
            <w:vAlign w:val="center"/>
            <w:gridSpan w:val="4"/>
          </w:tcPr>
          <w:p>
            <w:pPr>
              <w:rPr>
                <w:color w:val="404040"/>
                <w:rFonts w:ascii="Century Gothic" w:hAnsi="Century Gothic" w:cs="Arial"/>
                <w:sz w:val="19"/>
                <w:szCs w:val="19"/>
              </w:rPr>
              <w:jc w:val="both"/>
              <w:spacing w:after="0" w:lineRule="auto" w:line="240"/>
            </w:pPr>
            <w:r>
              <w:rPr>
                <w:color w:val="404040"/>
                <w:rFonts w:ascii="Century Gothic" w:hAnsi="Century Gothic" w:cs="Arial"/>
                <w:sz w:val="19"/>
                <w:szCs w:val="19"/>
              </w:rPr>
              <w:t xml:space="preserve">CONSIDERACIONES: </w:t>
            </w:r>
          </w:p>
        </w:tc>
      </w:tr>
    </w:tbl>
    <w:p>
      <w:pPr>
        <w:rPr>
          <w:b w:val="1"/>
          <w:bCs w:val="1"/>
          <w:color w:val="404040"/>
          <w:rFonts w:ascii="Century Gothic" w:hAnsi="Century Gothic" w:cs="Arial"/>
          <w:sz w:val="19"/>
          <w:szCs w:val="19"/>
        </w:rPr>
        <w:ind w:firstLine="708"/>
        <w:spacing w:lineRule="auto" w:line="240"/>
      </w:pPr>
    </w:p>
    <w:p>
      <w:pPr>
        <w:rPr>
          <w:b w:val="1"/>
          <w:bCs w:val="1"/>
          <w:color w:val="404040"/>
          <w:rFonts w:ascii="Century Gothic" w:hAnsi="Century Gothic" w:cs="Arial"/>
          <w:sz w:val="19"/>
          <w:szCs w:val="19"/>
        </w:rPr>
      </w:pPr>
    </w:p>
    <w:p>
      <w:pPr>
        <w:rPr>
          <w:b w:val="1"/>
          <w:bCs w:val="1"/>
          <w:color w:val="404040"/>
          <w:rFonts w:ascii="Century Gothic" w:hAnsi="Century Gothic" w:cs="Arial"/>
          <w:sz w:val="19"/>
          <w:szCs w:val="19"/>
        </w:rPr>
      </w:pPr>
    </w:p>
    <w:p>
      <w:pPr>
        <w:rPr>
          <w:b w:val="1"/>
          <w:bCs w:val="1"/>
          <w:color w:val="404040"/>
          <w:rFonts w:ascii="Century Gothic" w:hAnsi="Century Gothic" w:cs="Arial"/>
          <w:sz w:val="19"/>
          <w:szCs w:val="19"/>
        </w:rPr>
        <w:numPr>
          <w:ilvl w:val="0"/>
          <w:numId w:val="1"/>
        </w:numPr>
        <w:pStyle w:val="List Paragraph"/>
        <w:ind w:firstLine="0" w:left="-993"/>
        <w:spacing w:after="0" w:lineRule="auto" w:line="240"/>
      </w:pPr>
      <w:r>
        <w:rPr>
          <w:b w:val="1"/>
          <w:bCs w:val="1"/>
          <w:color w:val="404040"/>
          <w:rFonts w:ascii="Century Gothic" w:hAnsi="Century Gothic" w:cs="Arial"/>
          <w:sz w:val="19"/>
          <w:szCs w:val="19"/>
        </w:rPr>
        <w:t>ASPECTOS IMPORTANTES A CONOCER DEL CASO:</w:t>
      </w:r>
    </w:p>
    <w:p>
      <w:pPr>
        <w:rPr>
          <w:b w:val="1"/>
          <w:bCs w:val="1"/>
          <w:color w:val="404040"/>
          <w:rFonts w:ascii="Century Gothic" w:hAnsi="Century Gothic" w:cs="Arial"/>
          <w:sz w:val="19"/>
          <w:szCs w:val="19"/>
        </w:rPr>
      </w:pPr>
      <w:r>
        <w:rPr>
          <w:b w:val="1"/>
          <w:bCs w:val="1"/>
          <w:color w:val="404040"/>
          <w:rFonts w:ascii="Century Gothic" w:hAnsi="Century Gothic" w:cs="Arial"/>
          <w:sz w:val="19"/>
          <w:szCs w:val="19"/>
        </w:rPr>
        <w:t xml:space="preserve">  </w:t>
      </w:r>
    </w:p>
    <w:p>
      <w:pPr>
        <w:rPr>
          <w:color w:val="404040"/>
          <w:rFonts w:ascii="Century Gothic" w:hAnsi="Century Gothic" w:cs="Arial"/>
          <w:sz w:val="19"/>
          <w:szCs w:val="19"/>
        </w:rPr>
        <w:jc w:val="both"/>
        <w:ind w:left="-993" w:right="310"/>
      </w:pPr>
      <w:r>
        <w:rPr>
          <w:color w:val="404040"/>
          <w:rFonts w:ascii="Century Gothic" w:hAnsi="Century Gothic" w:cs="Arial"/>
          <w:sz w:val="19"/>
          <w:szCs w:val="19"/>
        </w:rPr>
        <w:t xml:space="preserve">La </w:t>
      </w:r>
      <w:r>
        <w:rPr>
          <w:color w:val="404040"/>
          <w:rFonts w:ascii="Century Gothic" w:hAnsi="Century Gothic" w:cs="Arial"/>
          <w:sz w:val="19"/>
          <w:szCs w:val="19"/>
        </w:rPr>
        <w:t>supervisad</w:t>
      </w:r>
      <w:r>
        <w:rPr>
          <w:color w:val="404040"/>
          <w:rFonts w:ascii="Century Gothic" w:hAnsi="Century Gothic" w:cs="Arial"/>
          <w:sz w:val="19"/>
          <w:szCs w:val="19"/>
        </w:rPr>
        <w:t>a</w:t>
      </w:r>
      <w:r>
        <w:rPr>
          <w:color w:val="404040"/>
          <w:rFonts w:ascii="Century Gothic" w:hAnsi="Century Gothic" w:cs="Arial"/>
          <w:sz w:val="19"/>
          <w:szCs w:val="19"/>
        </w:rPr>
        <w:t xml:space="preserve"> </w:t>
      </w:r>
      <w:r>
        <w:rPr>
          <w:b w:val="1"/>
          <w:bCs w:val="1"/>
          <w:color w:val="404040"/>
          <w:rFonts w:ascii="Century Gothic" w:hAnsi="Century Gothic" w:cs="Arial"/>
          <w:highlight w:val="green"/>
          <w:sz w:val="19"/>
          <w:szCs w:val="19"/>
        </w:rPr>
        <w:t>SANDRA PATRICIA GONZÁLEZ ESPARZA</w:t>
      </w:r>
      <w:r>
        <w:rPr>
          <w:color w:val="404040"/>
          <w:rFonts w:ascii="Century Gothic" w:hAnsi="Century Gothic" w:cs="Arial"/>
          <w:sz w:val="19"/>
          <w:szCs w:val="19"/>
        </w:rPr>
        <w:t xml:space="preserve"> </w:t>
      </w:r>
      <w:r>
        <w:rPr>
          <w:color w:val="404040"/>
          <w:rFonts w:ascii="Century Gothic" w:hAnsi="Century Gothic" w:cs="Arial"/>
          <w:highlight w:val="yellow"/>
          <w:sz w:val="19"/>
          <w:szCs w:val="19"/>
        </w:rPr>
        <w:t xml:space="preserve">mostró </w:t>
      </w:r>
      <w:r>
        <w:rPr>
          <w:color w:val="404040"/>
          <w:rFonts w:ascii="Century Gothic" w:hAnsi="Century Gothic" w:cs="Arial"/>
          <w:highlight w:val="yellow"/>
          <w:sz w:val="19"/>
          <w:szCs w:val="19"/>
        </w:rPr>
        <w:t>poca adherencia y disposición para cumplir con sus obligaciones procesales.</w:t>
      </w:r>
    </w:p>
    <w:p>
      <w:pPr>
        <w:rPr>
          <w:color w:val="404040"/>
          <w:rFonts w:ascii="Century Gothic" w:hAnsi="Century Gothic" w:cs="Arial"/>
          <w:sz w:val="19"/>
          <w:szCs w:val="19"/>
        </w:rPr>
        <w:jc w:val="both"/>
        <w:ind w:left="-1134"/>
        <w:spacing w:lineRule="auto" w:line="276"/>
      </w:pPr>
      <w:r>
        <w:rPr>
          <w:color w:val="404040"/>
          <w:rFonts w:ascii="Century Gothic" w:hAnsi="Century Gothic" w:cs="Arial"/>
          <w:sz w:val="19"/>
          <w:szCs w:val="19"/>
        </w:rPr>
        <w:t xml:space="preserve">Lo anterior con fundamento en lo dispuesto por los artículos 1, 18 y 21 de la Constitución Política de los Estados Unidos </w:t>
      </w:r>
      <w:r>
        <w:rPr>
          <w:color w:val="404040"/>
          <w:rFonts w:ascii="Century Gothic" w:hAnsi="Century Gothic" w:cs="Arial"/>
          <w:sz w:val="19"/>
          <w:szCs w:val="19"/>
        </w:rPr>
        <w:t>Mexicanos, 105</w:t>
      </w:r>
      <w:r>
        <w:rPr>
          <w:color w:val="404040"/>
          <w:rFonts w:ascii="Century Gothic" w:hAnsi="Century Gothic" w:cs="Arial"/>
          <w:sz w:val="19"/>
          <w:szCs w:val="19"/>
        </w:rPr>
        <w:t xml:space="preserve"> Fracción VIII, 177, 182</w:t>
      </w:r>
      <w:r>
        <w:rPr>
          <w:color w:val="404040"/>
          <w:rFonts w:ascii="Century Gothic" w:hAnsi="Century Gothic" w:cs="Arial"/>
          <w:sz w:val="19"/>
          <w:szCs w:val="19"/>
        </w:rPr>
        <w:t>, 191 al 195</w:t>
      </w:r>
      <w:r>
        <w:rPr>
          <w:color w:val="404040"/>
          <w:rFonts w:ascii="Century Gothic" w:hAnsi="Century Gothic" w:cs="Arial"/>
          <w:sz w:val="19"/>
          <w:szCs w:val="19"/>
        </w:rPr>
        <w:t xml:space="preserve"> del Código Nacional de Procedimientos Penales, Articulo 177 de la Ley de Seguridad Pública del Estado de Durango</w:t>
      </w:r>
      <w:r>
        <w:rPr>
          <w:color w:val="404040"/>
          <w:rFonts w:ascii="Century Gothic" w:hAnsi="Century Gothic" w:cs="Arial"/>
          <w:sz w:val="19"/>
          <w:szCs w:val="19"/>
        </w:rPr>
        <w:t>.</w:t>
      </w:r>
    </w:p>
    <w:p>
      <w:pPr>
        <w:rPr>
          <w:color w:val="404040"/>
          <w:rFonts w:ascii="Century Gothic" w:hAnsi="Century Gothic" w:cs="Arial"/>
          <w:sz w:val="19"/>
          <w:szCs w:val="19"/>
        </w:rPr>
        <w:ind w:firstLine="426" w:left="-1418"/>
      </w:pPr>
      <w:r>
        <w:rPr>
          <w:color w:val="404040"/>
          <w:rFonts w:ascii="Century Gothic" w:hAnsi="Century Gothic" w:cs="Arial"/>
          <w:sz w:val="19"/>
          <w:szCs w:val="19"/>
        </w:rPr>
        <w:t xml:space="preserve">Sin más por </w:t>
      </w:r>
      <w:r>
        <w:rPr>
          <w:color w:val="404040"/>
          <w:rFonts w:ascii="Century Gothic" w:hAnsi="Century Gothic" w:cs="Arial"/>
          <w:sz w:val="19"/>
          <w:szCs w:val="19"/>
        </w:rPr>
        <w:t>el momento, quedo a sus órdenes</w:t>
      </w:r>
      <w:r>
        <w:rPr>
          <w:color w:val="404040"/>
          <w:rFonts w:ascii="Century Gothic" w:hAnsi="Century Gothic" w:cs="Arial"/>
          <w:sz w:val="19"/>
          <w:szCs w:val="19"/>
        </w:rPr>
        <w:t>.</w:t>
      </w:r>
    </w:p>
    <w:p>
      <w:pPr>
        <w:rPr>
          <w:b w:val="1"/>
          <w:bCs w:val="1"/>
          <w:color w:val="404040"/>
          <w:rFonts w:ascii="Century Gothic" w:hAnsi="Century Gothic" w:cs="Arial"/>
          <w:sz w:val="19"/>
          <w:szCs w:val="19"/>
        </w:rPr>
        <w:tabs>
          <w:tab w:val="center" w:leader="none" w:pos="4419"/>
          <w:tab w:val="left" w:leader="none" w:pos="6048"/>
        </w:tabs>
        <w:jc w:val="center"/>
        <w:spacing w:after="0" w:lineRule="auto" w:line="240"/>
        <w:contextualSpacing w:val="1"/>
      </w:pPr>
      <w:r>
        <w:rPr>
          <w:b w:val="1"/>
          <w:bCs w:val="1"/>
          <w:color w:val="404040"/>
          <w:rFonts w:ascii="Century Gothic" w:hAnsi="Century Gothic" w:cs="Arial"/>
          <w:sz w:val="19"/>
          <w:szCs w:val="19"/>
        </w:rPr>
        <w:t xml:space="preserve">ATENTAMENTE </w:t>
      </w:r>
    </w:p>
    <w:p>
      <w:pPr>
        <w:rPr>
          <w:color w:val="404040"/>
          <w:rFonts w:ascii="Century Gothic" w:hAnsi="Century Gothic" w:cs="Arial"/>
          <w:sz w:val="19"/>
          <w:szCs w:val="19"/>
        </w:rPr>
        <w:tabs>
          <w:tab w:val="center" w:leader="none" w:pos="4419"/>
          <w:tab w:val="left" w:leader="none" w:pos="6048"/>
        </w:tabs>
        <w:jc w:val="center"/>
        <w:spacing w:after="0" w:lineRule="auto" w:line="240"/>
        <w:contextualSpacing w:val="1"/>
      </w:pPr>
    </w:p>
    <w:p>
      <w:pPr>
        <w:rPr>
          <w:color w:val="404040"/>
          <w:rFonts w:ascii="Century Gothic" w:hAnsi="Century Gothic" w:cs="Arial"/>
          <w:sz w:val="19"/>
          <w:szCs w:val="19"/>
        </w:rPr>
        <w:jc w:val="center"/>
        <w:spacing w:after="0" w:lineRule="auto" w:line="240"/>
        <w:contextualSpacing w:val="1"/>
      </w:pPr>
      <w:r>
        <w:rPr>
          <w:b w:val="1"/>
          <w:bCs w:val="1"/>
          <w:color w:val="404040"/>
          <w:rFonts w:ascii="Century Gothic" w:hAnsi="Century Gothic" w:cs="Arial"/>
          <w:sz w:val="19"/>
          <w:szCs w:val="19"/>
        </w:rPr>
        <w:t>DIRECTORA GENERAL DE EJECUCIÓN DE PENAS, MEDIDAS DE SEGURIDAD, SUPERVISIÓN DE MEDIDAS CAUTELARES Y DE LA SUSPENSIÓN CONDICIONAL DEL PROCESO.</w:t>
      </w:r>
    </w:p>
    <w:p>
      <w:pPr>
        <w:rPr>
          <w:b w:val="1"/>
          <w:bCs w:val="1"/>
          <w:color w:val="404040"/>
          <w:rFonts w:ascii="Century Gothic" w:hAnsi="Century Gothic" w:cs="Arial"/>
          <w:sz w:val="19"/>
          <w:szCs w:val="19"/>
        </w:rPr>
        <w:jc w:val="center"/>
        <w:spacing w:after="0" w:lineRule="auto" w:line="240"/>
        <w:contextualSpacing w:val="1"/>
      </w:pPr>
    </w:p>
    <w:p>
      <w:pPr>
        <w:rPr>
          <w:b w:val="1"/>
          <w:bCs w:val="1"/>
          <w:color w:val="404040"/>
          <w:rFonts w:ascii="Century Gothic" w:hAnsi="Century Gothic" w:cs="Arial"/>
          <w:sz w:val="19"/>
          <w:szCs w:val="19"/>
        </w:rPr>
        <w:spacing w:after="0" w:lineRule="auto" w:line="240"/>
        <w:contextualSpacing w:val="1"/>
      </w:pPr>
    </w:p>
    <w:p>
      <w:pPr>
        <w:rPr>
          <w:b w:val="1"/>
          <w:bCs w:val="1"/>
          <w:color w:val="404040"/>
          <w:rFonts w:ascii="Century Gothic" w:hAnsi="Century Gothic" w:cs="Arial"/>
          <w:sz w:val="19"/>
          <w:szCs w:val="19"/>
        </w:rPr>
        <w:jc w:val="center"/>
        <w:spacing w:after="0" w:lineRule="auto" w:line="240"/>
        <w:contextualSpacing w:val="1"/>
      </w:pPr>
      <w:r>
        <w:rPr>
          <w:b w:val="1"/>
          <w:bCs w:val="1"/>
          <w:color w:val="404040"/>
          <w:rFonts w:ascii="Century Gothic" w:hAnsi="Century Gothic" w:cs="Arial"/>
          <w:sz w:val="19"/>
          <w:szCs w:val="19"/>
        </w:rPr>
        <w:t xml:space="preserve"> LIC. </w:t>
      </w:r>
      <w:r>
        <w:rPr>
          <w:b w:val="1"/>
          <w:bCs w:val="1"/>
          <w:color w:val="404040"/>
          <w:rFonts w:ascii="Century Gothic" w:hAnsi="Century Gothic" w:cs="Arial"/>
          <w:sz w:val="19"/>
          <w:szCs w:val="19"/>
        </w:rPr>
        <w:t>FLOR IDALIA REYES SOLÍS</w:t>
      </w:r>
    </w:p>
    <w:p>
      <w:pPr>
        <w:rPr>
          <w:color w:val="404040"/>
          <w:rFonts w:ascii="Century Gothic" w:hAnsi="Century Gothic" w:cs="Arial"/>
          <w:sz w:val="19"/>
          <w:szCs w:val="19"/>
        </w:rPr>
      </w:pPr>
    </w:p>
    <w:p>
      <w:pPr>
        <w:rPr>
          <w:color w:val="404040"/>
          <w:rFonts w:ascii="Century Gothic" w:hAnsi="Century Gothic" w:cs="Arial"/>
          <w:sz w:val="19"/>
          <w:szCs w:val="19"/>
        </w:rPr>
      </w:pPr>
    </w:p>
    <w:p>
      <w:pPr>
        <w:rPr>
          <w:color w:val="404040"/>
          <w:rFonts w:ascii="Century Gothic" w:hAnsi="Century Gothic" w:cs="Arial"/>
          <w:sz w:val="19"/>
          <w:szCs w:val="19"/>
        </w:rPr>
      </w:pPr>
      <w:r>
        <w:rPr>
          <w:b w:val="1"/>
          <w:bCs w:val="1"/>
          <w:color w:val="404040"/>
          <w:rFonts w:ascii="Century Gothic" w:hAnsi="Century Gothic" w:cs="Arial"/>
          <w:sz w:val="19"/>
          <w:szCs w:val="19"/>
        </w:rPr>
        <mc:AlternateContent>
          <mc:Choice Requires="wps">
            <w:drawing>
              <wp:anchor allowOverlap="1" layoutInCell="1" relativeHeight="251661314" locked="0" simplePos="0" distL="114300" distT="0" distR="114300" distB="0" behindDoc="0">
                <wp:simplePos x="0" y="0"/>
                <wp:positionH relativeFrom="column">
                  <wp:posOffset>-163195</wp:posOffset>
                </wp:positionH>
                <wp:positionV relativeFrom="paragraph">
                  <wp:posOffset>160020</wp:posOffset>
                </wp:positionV>
                <wp:extent cx="2628900" cy="876300"/>
                <wp:effectExtent l="0" t="0" r="0" b="0"/>
                <wp:wrapThrough wrapText="bothSides">
                  <wp:wrapPolygon edited="0">
                    <wp:start x="0" y="0"/>
                    <wp:lineTo x="0" y="21600"/>
                    <wp:lineTo x="21600" y="21600"/>
                    <wp:lineTo x="21600" y="0"/>
                    <wp:lineTo x="0" y="0"/>
                  </wp:wrapPolygon>
                </wp:wrapThrough>
                <wp:docPr id="1" name="drawingObject1"/>
                <wp:cNvGraphicFramePr/>
                <a:graphic>
                  <a:graphicData uri="http://schemas.microsoft.com/office/word/2010/wordprocessingShape">
                    <wps:wsp>
                      <wps:cNvSpPr txBox="1"/>
                      <wps:spPr>
                        <a:xfrm rot="0">
                          <a:ext cx="2628900" cy="876300"/>
                        </a:xfrm>
                        <a:prstGeom prst="rect">
                          <a:avLst/>
                        </a:prstGeom>
                        <a:noFill/>
                      </wps:spPr>
                      <wps:txbx>
                        <w:txbxContent>
                          <w:p>
                            <w:pPr>
                              <w:rPr>
                                <w:rFonts w:ascii="Arial" w:hAnsi="Arial" w:cs="Arial"/>
                                <w:sz w:val="16"/>
                                <w:szCs w:val="16"/>
                              </w:rPr>
                              <w:jc w:val="center"/>
                            </w:pPr>
                            <w:r>
                              <w:rPr>
                                <w:rFonts w:ascii="Arial" w:hAnsi="Arial" w:cs="Arial"/>
                                <w:sz w:val="16"/>
                                <w:szCs w:val="16"/>
                              </w:rPr>
                              <w:t xml:space="preserve">Autorizo </w:t>
                            </w:r>
                          </w:p>
                          <w:p>
                            <w:pPr>
                              <w:rPr>
                                <w:b w:val="1"/>
                                <w:bCs w:val="1"/>
                                <w:color w:val="7F7F7F"/>
                                <w:rFonts w:ascii="Century Gothic" w:hAnsi="Century Gothic" w:cs="Arial"/>
                                <w:sz w:val="16"/>
                                <w:szCs w:val="16"/>
                              </w:rPr>
                              <w:jc w:val="center"/>
                            </w:pPr>
                            <w:r>
                              <w:rPr>
                                <w:b w:val="1"/>
                                <w:bCs w:val="1"/>
                                <w:color w:val="7F7F7F"/>
                                <w:rFonts w:ascii="Century Gothic" w:hAnsi="Century Gothic" w:cs="Arial"/>
                                <w:sz w:val="16"/>
                                <w:szCs w:val="16"/>
                              </w:rPr>
                              <w:t>LIC. ANA ESMERALDA VARGAS ALVARADO</w:t>
                            </w:r>
                            <w:r>
                              <w:rPr>
                                <w:b w:val="1"/>
                                <w:bCs w:val="1"/>
                                <w:color w:val="7F7F7F"/>
                                <w:rFonts w:ascii="Century Gothic" w:hAnsi="Century Gothic" w:cs="Arial"/>
                                <w:sz w:val="16"/>
                                <w:szCs w:val="16"/>
                              </w:rPr>
                              <w:t xml:space="preserve"> </w:t>
                            </w:r>
                          </w:p>
                          <w:p>
                            <w:pPr>
                              <w:rPr>
                                <w:color w:val="000000"/>
                                <w:rFonts w:ascii="Arial Narrow" w:hAnsi="Arial Narrow" w:cs="Arial"/>
                              </w:rPr>
                              <w:jc w:val="center"/>
                              <w:spacing w:after="0" w:lineRule="auto" w:line="240"/>
                              <w:contextualSpacing w:val="1"/>
                            </w:pPr>
                            <w:r>
                              <w:rPr>
                                <w:b w:val="1"/>
                                <w:bCs w:val="1"/>
                                <w:color w:val="000000"/>
                                <w:rFonts w:ascii="Arial Narrow" w:hAnsi="Arial Narrow" w:cs="Arial"/>
                                <w:sz w:val="16"/>
                                <w:szCs w:val="16"/>
                              </w:rPr>
                              <w:t>Coordinadora</w:t>
                            </w:r>
                          </w:p>
                          <w:p>
                            <w:pPr>
                              <w:rPr>
                                <w:b w:val="1"/>
                                <w:bCs w:val="1"/>
                                <w:rFonts w:ascii="Arial" w:hAnsi="Arial" w:cs="Arial"/>
                                <w:sz w:val="16"/>
                                <w:szCs w:val="16"/>
                              </w:rPr>
                              <w:jc w:val="center"/>
                            </w:pPr>
                          </w:p>
                        </w:txbxContent>
                      </wps:txbx>
                      <wps:bodyPr anchor="t" horzOverflow="overflow" vertOverflow="overflow" vert="horz" upright="1" lIns="91440" tIns="91440" rIns="91440" bIns="91440"/>
                    </wps:wsp>
                  </a:graphicData>
                </a:graphic>
              </wp:anchor>
            </w:drawing>
          </mc:Choice>
          <mc:Fallback/>
        </mc:AlternateContent>
      </w:r>
      <w:r>
        <w:rPr>
          <w:b w:val="1"/>
          <w:bCs w:val="1"/>
          <w:color w:val="404040"/>
          <w:rFonts w:ascii="Century Gothic" w:hAnsi="Century Gothic" w:cs="Arial"/>
          <w:sz w:val="19"/>
          <w:szCs w:val="19"/>
        </w:rPr>
        <mc:AlternateContent>
          <mc:Choice Requires="wps">
            <w:drawing>
              <wp:anchor allowOverlap="1" layoutInCell="1" relativeHeight="251663362" locked="0" simplePos="0" distL="114300" distT="0" distR="114300" distB="0" behindDoc="0">
                <wp:simplePos x="0" y="0"/>
                <wp:positionH relativeFrom="column">
                  <wp:posOffset>3002915</wp:posOffset>
                </wp:positionH>
                <wp:positionV relativeFrom="paragraph">
                  <wp:posOffset>161290</wp:posOffset>
                </wp:positionV>
                <wp:extent cx="2628900" cy="876300"/>
                <wp:effectExtent l="0" t="0" r="0" b="0"/>
                <wp:wrapThrough wrapText="bothSides">
                  <wp:wrapPolygon edited="0">
                    <wp:start x="0" y="0"/>
                    <wp:lineTo x="0" y="21600"/>
                    <wp:lineTo x="21600" y="21600"/>
                    <wp:lineTo x="21600" y="0"/>
                    <wp:lineTo x="0" y="0"/>
                  </wp:wrapPolygon>
                </wp:wrapThrough>
                <wp:docPr id="2" name="drawingObject2"/>
                <wp:cNvGraphicFramePr/>
                <a:graphic>
                  <a:graphicData uri="http://schemas.microsoft.com/office/word/2010/wordprocessingShape">
                    <wps:wsp>
                      <wps:cNvSpPr txBox="1"/>
                      <wps:spPr>
                        <a:xfrm rot="0">
                          <a:ext cx="2628900" cy="876300"/>
                        </a:xfrm>
                        <a:prstGeom prst="rect">
                          <a:avLst/>
                        </a:prstGeom>
                        <a:noFill/>
                      </wps:spPr>
                      <wps:txbx>
                        <w:txbxContent>
                          <w:p>
                            <w:pPr>
                              <w:rPr>
                                <w:rFonts w:ascii="Arial" w:hAnsi="Arial" w:cs="Arial"/>
                                <w:sz w:val="16"/>
                                <w:szCs w:val="16"/>
                              </w:rPr>
                              <w:jc w:val="center"/>
                            </w:pPr>
                            <w:r>
                              <w:rPr>
                                <w:rFonts w:ascii="Arial" w:hAnsi="Arial" w:cs="Arial"/>
                                <w:sz w:val="16"/>
                                <w:szCs w:val="16"/>
                              </w:rPr>
                              <w:t>Elaboró</w:t>
                            </w:r>
                          </w:p>
                          <w:p>
                            <w:pPr>
                              <w:rPr>
                                <w:b w:val="1"/>
                                <w:bCs w:val="1"/>
                                <w:color w:val="7F7F7F"/>
                                <w:rFonts w:ascii="Century Gothic" w:hAnsi="Century Gothic" w:cs="Arial"/>
                                <w:sz w:val="16"/>
                                <w:szCs w:val="16"/>
                              </w:rPr>
                              <w:jc w:val="center"/>
                            </w:pPr>
                            <w:r>
                              <w:rPr>
                                <w:b w:val="1"/>
                                <w:bCs w:val="1"/>
                                <w:color w:val="7F7F7F"/>
                                <w:rFonts w:ascii="Century Gothic" w:hAnsi="Century Gothic" w:cs="Arial"/>
                                <w:highlight w:val="yellow"/>
                                <w:sz w:val="16"/>
                                <w:szCs w:val="16"/>
                              </w:rPr>
                              <w:t>MARIA</w:t>
                            </w:r>
                            <w:r>
                              <w:rPr>
                                <w:b w:val="1"/>
                                <w:bCs w:val="1"/>
                                <w:color w:val="7F7F7F"/>
                                <w:rFonts w:ascii="Century Gothic" w:hAnsi="Century Gothic" w:cs="Arial"/>
                                <w:highlight w:val="yellow"/>
                                <w:sz w:val="16"/>
                                <w:szCs w:val="16"/>
                              </w:rPr>
                              <w:t xml:space="preserve"> DEL CARMEN </w:t>
                            </w:r>
                            <w:r>
                              <w:rPr>
                                <w:b w:val="1"/>
                                <w:bCs w:val="1"/>
                                <w:color w:val="7F7F7F"/>
                                <w:rFonts w:ascii="Century Gothic" w:hAnsi="Century Gothic" w:cs="Arial"/>
                                <w:highlight w:val="yellow"/>
                                <w:sz w:val="16"/>
                                <w:szCs w:val="16"/>
                              </w:rPr>
                              <w:t>GONZALEZ</w:t>
                            </w:r>
                            <w:r>
                              <w:rPr>
                                <w:b w:val="1"/>
                                <w:bCs w:val="1"/>
                                <w:color w:val="7F7F7F"/>
                                <w:rFonts w:ascii="Century Gothic" w:hAnsi="Century Gothic" w:cs="Arial"/>
                                <w:highlight w:val="yellow"/>
                                <w:sz w:val="16"/>
                                <w:szCs w:val="16"/>
                              </w:rPr>
                              <w:t xml:space="preserve"> CORRALES</w:t>
                            </w:r>
                          </w:p>
                          <w:p>
                            <w:pPr>
                              <w:rPr>
                                <w:b w:val="1"/>
                                <w:bCs w:val="1"/>
                                <w:rFonts w:ascii="Arial" w:hAnsi="Arial" w:cs="Arial"/>
                                <w:sz w:val="16"/>
                                <w:szCs w:val="16"/>
                              </w:rPr>
                              <w:jc w:val="center"/>
                            </w:pPr>
                            <w:r>
                              <w:rPr>
                                <w:b w:val="1"/>
                                <w:bCs w:val="1"/>
                                <w:color w:val="000000"/>
                                <w:rFonts w:ascii="Arial Narrow" w:hAnsi="Arial Narrow" w:cs="Arial"/>
                                <w:sz w:val="16"/>
                                <w:szCs w:val="16"/>
                              </w:rPr>
                              <w:t>Supervisora</w:t>
                            </w:r>
                          </w:p>
                        </w:txbxContent>
                      </wps:txbx>
                      <wps:bodyPr anchor="t" horzOverflow="overflow" vertOverflow="overflow" vert="horz" upright="1" lIns="91440" tIns="91440" rIns="91440" bIns="91440"/>
                    </wps:wsp>
                  </a:graphicData>
                </a:graphic>
              </wp:anchor>
            </w:drawing>
          </mc:Choice>
          <mc:Fallback/>
        </mc:AlternateContent>
      </w:r>
      <w:r>
        <mc:AlternateContent>
          <mc:Choice Requires="wps">
            <w:drawing>
              <wp:anchor allowOverlap="1" layoutInCell="0" relativeHeight="2" locked="0" simplePos="0" distL="114300" distT="0" distR="114300" distB="0" behindDoc="0">
                <wp:simplePos x="0" y="0"/>
                <wp:positionH relativeFrom="page">
                  <wp:posOffset>2349500</wp:posOffset>
                </wp:positionH>
                <wp:positionV relativeFrom="page">
                  <wp:posOffset>12001500</wp:posOffset>
                </wp:positionV>
                <wp:extent cx="5334000" cy="749300"/>
                <wp:effectExtent l="0" t="0" r="0" b="0"/>
                <wp:wrapNone/>
                <wp:docPr id="3" name="drawingObject3"/>
                <wp:cNvGraphicFramePr/>
                <a:graphic>
                  <a:graphicData uri="http://schemas.microsoft.com/office/word/2010/wordprocessingShape">
                    <wps:wsp>
                      <wps:cNvSpPr txBox="1"/>
                      <wps:spPr>
                        <a:xfrm rot="0">
                          <a:ext cx="5334000" cy="749300"/>
                        </a:xfrm>
                        <a:prstGeom prst="rect">
                          <a:avLst/>
                        </a:prstGeom>
                        <a:solidFill>
                          <a:srgbClr val="FFFFFF"/>
                        </a:solidFill>
                      </wps:spPr>
                      <wps:txbx>
                        <w:txbxContent>
                          <w:p>
                            <w:pPr>
                              <w:spacing w:before="0" w:after="0" w:lineRule="auto" w:line="240"/>
                            </w:pPr>
                            <w:r>
                              <w:rPr>
                                <w:b w:val="1"/>
                                <w:bCs w:val="1"/>
                                <w:color w:val="000000"/>
                                <w:rFonts w:ascii="Calibri" w:hAnsi="Calibri" w:cs="Calibri" w:eastAsia="Calibri"/>
                                <w:sz w:val="28"/>
                                <w:szCs w:val="28"/>
                              </w:rPr>
                              <w:t>Created by unlicensed version of Document .Net 5.0.10.23!</w:t>
                            </w:r>
                          </w:p>
                          <w:p>
                            <w:pPr>
                              <w:spacing w:before="0" w:after="0" w:lineRule="auto" w:line="240"/>
                            </w:pPr>
                            <w:r>
                              <w:rPr>
                                <w:color w:val="000000"/>
                                <w:rFonts w:ascii="Calibri" w:hAnsi="Calibri" w:cs="Calibri" w:eastAsia="Calibri"/>
                                <w:sz w:val="28"/>
                                <w:szCs w:val="28"/>
                              </w:rPr>
                              <w:t>The unlicensed version inserts "trial" into random places.</w:t>
                            </w:r>
                          </w:p>
                          <w:p>
                            <w:pPr>
                              <w:spacing w:before="0" w:after="0" w:lineRule="auto" w:line="240"/>
                            </w:pPr>
                            <w:hyperlink r:id="R79631006c58f46d0">
                              <w:r>
                                <w:rPr>
                                  <w:color w:val="0000FF"/>
                                  <w:rFonts w:ascii="Calibri" w:hAnsi="Calibri" w:cs="Calibri" w:eastAsia="Calibri"/>
                                  <w:sz w:val="28"/>
                                  <w:szCs w:val="28"/>
                                  <w:u w:val="single"/>
                                </w:rPr>
                                <w:t>This text will disappear after purchasing the license.</w:t>
                              </w:r>
                            </w:hyperlink>
                          </w:p>
                        </w:txbxContent>
                      </wps:txbx>
                      <wps:bodyPr anchor="t" horzOverflow="overflow" vertOverflow="overflow" vert="horz" lIns="91440" tIns="45720" rIns="91440" bIns="45720"/>
                    </wps:wsp>
                  </a:graphicData>
                </a:graphic>
              </wp:anchor>
            </w:drawing>
          </mc:Choice>
          <mc:Fallback/>
        </mc:AlternateContent>
      </w:r>
    </w:p>
    <w:sectPr>
      <w:footnotePr>
        <w:pos w:val="pageBottom"/>
        <w:numFmt w:val="decimal"/>
        <w:numRestart w:val="continuous"/>
        <w:numStart w:val="1"/>
      </w:footnotePr>
      <w:endnotePr>
        <w:pos w:val="docEnd"/>
        <w:numFmt w:val="lowerRoman"/>
        <w:numRestart w:val="continuous"/>
        <w:numStart w:val="1"/>
      </w:endnotePr>
      <w:pgSz w:h="20160" w:orient="portrait" w:w="12240"/>
      <w:pgMar w:bottom="1418" w:footer="1417" w:gutter="0" w:header="709" w:left="1701" w:right="1701" w:top="1418"/>
      <w:pgNumType w:fmt="decimal"/>
      <w:cols w:equalWidth="1" w:num="1" w:space="708" w:sep="0"/>
      <w:headerReference w:type="default" r:id="R6d446166d825450f"/>
      <w:footerReference w:type="default" r:id="R5a219f6d39c74597"/>
    </w:sectPr>
  </w:body>
</w:document>
</file>

<file path=word/footer1.xml><?xml version="1.0" encoding="utf-8"?>
<w:ft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rPr>
        <w:b w:val="0"/>
        <w:bCs w:val="0"/>
        <w:rFonts w:ascii="Arial" w:hAnsi="Arial" w:cs="Arial"/>
        <w:sz w:val="8"/>
        <w:szCs w:val="8"/>
      </w:rPr>
      <w:pStyle w:val="Title"/>
    </w:pPr>
    <w:r>
      <w:rPr>
        <w:b w:val="0"/>
        <w:bCs w:val="0"/>
        <w:rFonts w:ascii="Arial" w:hAnsi="Arial" w:cs="Arial"/>
        <w:sz w:val="8"/>
        <w:szCs w:val="8"/>
      </w:rPr>
      <w:t xml:space="preserve">Los datos contenidos en el presente documento están clasificados como confidenciales y se encuentran sujetos a las facultades de esta autoridad para la realización de sus atribuciones. Solo podrán transferirse a otras autoridades, cuando para el </w:t>
    </w:r>
  </w:p>
  <w:p>
    <w:pPr>
      <w:rPr>
        <w:b w:val="0"/>
        <w:bCs w:val="0"/>
        <w:rFonts w:ascii="Arial" w:hAnsi="Arial" w:cs="Arial"/>
        <w:sz w:val="8"/>
        <w:szCs w:val="8"/>
      </w:rPr>
      <w:pStyle w:val="Title"/>
    </w:pPr>
    <w:r>
      <w:rPr>
        <w:b w:val="0"/>
        <w:bCs w:val="0"/>
        <w:rFonts w:ascii="Arial" w:hAnsi="Arial" w:cs="Arial"/>
        <w:sz w:val="8"/>
        <w:szCs w:val="8"/>
      </w:rPr>
      <w:t>ejercicio de sus funciones exista compatibilidad con la finalidad que motivo el tratamiento de mismos. Lo anterior de conformidad con los dispuesto en los artículos sexto, inciso A, fracción II, de la CPEUM; octavo, de los Lineamientos Generales en Materia de Clasificación y Desclasificación de la </w:t>
    </w:r>
    <w:r>
      <w:rPr>
        <w:b w:val="0"/>
        <w:bCs w:val="0"/>
        <w:rFonts w:ascii="Arial" w:hAnsi="Arial" w:cs="Arial"/>
        <w:sz w:val="8"/>
        <w:szCs w:val="8"/>
      </w:rPr>
      <w:t>Información</w:t>
    </w:r>
    <w:r>
      <w:rPr>
        <w:b w:val="0"/>
        <w:bCs w:val="0"/>
        <w:rFonts w:ascii="Arial" w:hAnsi="Arial" w:cs="Arial"/>
        <w:sz w:val="8"/>
        <w:szCs w:val="8"/>
      </w:rPr>
      <w:t xml:space="preserve"> así como para la elaboración de Versiones Públicas; en relación con los diversos numerales 113, en sus incisos I, y III, de la </w:t>
    </w:r>
    <w:r>
      <w:rPr>
        <w:b w:val="0"/>
        <w:bCs w:val="0"/>
        <w:rFonts w:ascii="Arial" w:hAnsi="Arial" w:cs="Arial"/>
        <w:sz w:val="8"/>
        <w:szCs w:val="8"/>
      </w:rPr>
      <w:t>LFTAIP</w:t>
    </w:r>
    <w:r>
      <w:rPr>
        <w:b w:val="0"/>
        <w:bCs w:val="0"/>
        <w:rFonts w:ascii="Arial" w:hAnsi="Arial" w:cs="Arial"/>
        <w:sz w:val="8"/>
        <w:szCs w:val="8"/>
      </w:rPr>
      <w:t xml:space="preserve">; 16, 65 y 66, de la </w:t>
    </w:r>
    <w:r>
      <w:rPr>
        <w:b w:val="0"/>
        <w:bCs w:val="0"/>
        <w:rFonts w:ascii="Arial" w:hAnsi="Arial" w:cs="Arial"/>
        <w:sz w:val="8"/>
        <w:szCs w:val="8"/>
      </w:rPr>
      <w:t>LGPDPPSO</w:t>
    </w:r>
    <w:r>
      <w:rPr>
        <w:b w:val="0"/>
        <w:bCs w:val="0"/>
        <w:rFonts w:ascii="Arial" w:hAnsi="Arial" w:cs="Arial"/>
        <w:sz w:val="8"/>
        <w:szCs w:val="8"/>
      </w:rPr>
      <w:t xml:space="preserve">, y 164, párrafo segundo, del </w:t>
    </w:r>
    <w:r>
      <w:rPr>
        <w:b w:val="0"/>
        <w:bCs w:val="0"/>
        <w:rFonts w:ascii="Arial" w:hAnsi="Arial" w:cs="Arial"/>
        <w:sz w:val="8"/>
        <w:szCs w:val="8"/>
      </w:rPr>
      <w:t>CNPP</w:t>
    </w:r>
    <w:r>
      <w:rPr>
        <w:b w:val="0"/>
        <w:bCs w:val="0"/>
        <w:rFonts w:ascii="Arial" w:hAnsi="Arial" w:cs="Arial"/>
        <w:sz w:val="8"/>
        <w:szCs w:val="8"/>
      </w:rPr>
      <w:t>.</w:t>
    </w:r>
  </w:p>
  <w:p>
    <w:pPr>
      <w:rPr>
        <w:b w:val="0"/>
        <w:bCs w:val="0"/>
        <w:rFonts w:ascii="Arial" w:hAnsi="Arial" w:cs="Arial"/>
        <w:lang w:val="es-ES"/>
        <w:sz w:val="8"/>
        <w:szCs w:val="8"/>
      </w:rPr>
      <w:pStyle w:val="Title"/>
    </w:pPr>
    <w:r>
      <w:rPr>
        <w:b w:val="0"/>
        <w:bCs w:val="0"/>
        <w:rFonts w:ascii="Arial" w:hAnsi="Arial" w:cs="Arial"/>
        <w:sz w:val="8"/>
        <w:szCs w:val="8"/>
      </w:rPr>
      <mc:AlternateContent>
        <mc:Choice Requires="wps">
          <w:drawing>
            <wp:anchor allowOverlap="1" layoutInCell="1" relativeHeight="251658242" locked="0" simplePos="0" distL="114300" distT="0" distR="114300" distB="0" behindDoc="1">
              <wp:simplePos x="0" y="0"/>
              <wp:positionH relativeFrom="column">
                <wp:posOffset>-3810</wp:posOffset>
              </wp:positionH>
              <wp:positionV relativeFrom="paragraph">
                <wp:posOffset>34925</wp:posOffset>
              </wp:positionV>
              <wp:extent cx="5610225" cy="504825"/>
              <wp:effectExtent l="19050" t="0" r="9525" b="0"/>
              <wp:wrapNone/>
              <wp:docPr id="9" name="drawingObject9"/>
              <wp:cNvGraphicFramePr>
                <a:graphicFrameLocks noChangeAspect="1"/>
              </wp:cNvGraphicFramePr>
              <a:graphic>
                <a:graphicData uri="http://schemas.openxmlformats.org/drawingml/2006/picture">
                  <pic:pic>
                    <pic:nvPicPr>
                      <pic:cNvPr id="10" name="Picture 10"/>
                      <pic:cNvPicPr/>
                    </pic:nvPicPr>
                    <pic:blipFill>
                      <a:blip r:embed="R93e15f0527344373"/>
                      <a:stretch/>
                    </pic:blipFill>
                    <pic:spPr>
                      <a:xfrm rot="0">
                        <a:ext cx="5610225" cy="504825"/>
                      </a:xfrm>
                      <a:prstGeom prst="rect">
                        <a:avLst/>
                      </a:prstGeom>
                      <a:noFill/>
                    </pic:spPr>
                  </pic:pic>
                </a:graphicData>
              </a:graphic>
            </wp:anchor>
          </w:drawing>
        </mc:Choice>
        <mc:Fallback/>
      </mc:AlternateContent>
    </w:r>
  </w:p>
  <w:p>
    <w:pPr>
      <w:rPr>
        <w:b w:val="0"/>
        <w:bCs w:val="0"/>
        <w:rFonts w:ascii="Arial" w:hAnsi="Arial" w:cs="Arial"/>
        <w:lang w:val="es-ES"/>
        <w:sz w:val="8"/>
        <w:szCs w:val="8"/>
      </w:rPr>
      <w:pStyle w:val="Title"/>
    </w:pPr>
  </w:p>
  <w:p>
    <w:pPr>
      <w:rPr>
        <w:b w:val="0"/>
        <w:bCs w:val="0"/>
        <w:rFonts w:ascii="Arial" w:hAnsi="Arial" w:cs="Arial"/>
        <w:lang w:val="es-ES"/>
        <w:sz w:val="8"/>
        <w:szCs w:val="8"/>
      </w:rPr>
      <w:pStyle w:val="Title"/>
    </w:pPr>
  </w:p>
  <w:p>
    <w:pPr>
      <w:rPr>
        <w:rFonts w:ascii="Arial" w:hAnsi="Arial" w:cs="Arial"/>
        <w:sz w:val="2"/>
        <w:szCs w:val="2"/>
      </w:rPr>
      <w:pStyle w:val="Title"/>
    </w:pPr>
  </w:p>
</w:ftr>
</file>

<file path=word/header1.xml><?xml version="1.0" encoding="utf-8"?>
<w:hd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pStyle w:val="header"/>
    </w:pPr>
    <w:r>
      <w:rPr>
        <w:rFonts w:ascii="Arial" w:hAnsi="Arial" w:cs="Arial"/>
        <w:sz w:val="2"/>
        <w:szCs w:val="2"/>
      </w:rPr>
      <mc:AlternateContent>
        <mc:Choice Requires="wps">
          <w:drawing>
            <wp:anchor allowOverlap="1" layoutInCell="0" relativeHeight="2" locked="0" simplePos="0" distL="114300" distT="0" distR="114300" distB="0" behindDoc="1">
              <wp:simplePos x="0" y="0"/>
              <wp:positionH relativeFrom="margin">
                <wp:posOffset>1613535</wp:posOffset>
              </wp:positionH>
              <wp:positionV relativeFrom="margin">
                <wp:posOffset>-519430</wp:posOffset>
              </wp:positionV>
              <wp:extent cx="5610225" cy="8640445"/>
              <wp:effectExtent l="0" t="0" r="0" b="0"/>
              <wp:wrapNone/>
              <wp:docPr id="4" name="drawingObject4"/>
              <wp:cNvGraphicFramePr/>
              <a:graphic>
                <a:graphicData uri="http://schemas.openxmlformats.org/drawingml/2006/picture">
                  <pic:pic>
                    <pic:nvPicPr>
                      <pic:cNvPr id="5" name="Picture 5"/>
                      <pic:cNvPicPr/>
                    </pic:nvPicPr>
                    <pic:blipFill>
                      <a:blip r:embed="R2e6bab2403084871"/>
                      <a:stretch/>
                    </pic:blipFill>
                    <pic:spPr>
                      <a:xfrm rot="0">
                        <a:ext cx="5610225" cy="8640445"/>
                      </a:xfrm>
                      <a:custGeom>
                        <a:avLst/>
                        <a:pathLst>
                          <a:path w="274320000" h="274320000">
                            <a:moveTo>
                              <a:pt x="0" y="0"/>
                            </a:moveTo>
                            <a:lnTo>
                              <a:pt x="0" y="274320000"/>
                            </a:lnTo>
                            <a:lnTo>
                              <a:pt x="274320000" y="274320000"/>
                            </a:lnTo>
                            <a:lnTo>
                              <a:pt x="274320000" y="0"/>
                            </a:lnTo>
                            <a:close/>
                          </a:path>
                        </a:pathLst>
                      </a:custGeom>
                      <a:noFill/>
                    </pic:spPr>
                  </pic:pic>
                </a:graphicData>
              </a:graphic>
            </wp:anchor>
          </w:drawing>
        </mc:Choice>
        <mc:Fallback/>
      </mc:AlternateContent>
    </w:r>
    <w:r>
      <w:rPr>
        <w:rFonts w:ascii="Arial" w:hAnsi="Arial" w:cs="Arial"/>
        <w:sz w:val="2"/>
        <w:szCs w:val="2"/>
      </w:rPr>
      <mc:AlternateContent>
        <mc:Choice Requires="wps">
          <w:drawing>
            <wp:anchor allowOverlap="1" layoutInCell="1" relativeHeight="251657218" locked="0" simplePos="0" distL="114300" distT="0" distR="114300" distB="0" behindDoc="0">
              <wp:simplePos x="0" y="0"/>
              <wp:positionH relativeFrom="column">
                <wp:posOffset>3696335</wp:posOffset>
              </wp:positionH>
              <wp:positionV relativeFrom="paragraph">
                <wp:posOffset>-205740</wp:posOffset>
              </wp:positionV>
              <wp:extent cx="2109470" cy="976630"/>
              <wp:effectExtent l="0" t="0" r="0" b="0"/>
              <wp:wrapNone/>
              <wp:docPr id="6" name="drawingObject6"/>
              <wp:cNvGraphicFramePr/>
              <a:graphic>
                <a:graphicData uri="http://schemas.microsoft.com/office/word/2010/wordprocessingShape">
                  <wps:wsp>
                    <wps:cNvSpPr txBox="1"/>
                    <wps:spPr>
                      <a:xfrm rot="0">
                        <a:ext cx="2109470" cy="976630"/>
                      </a:xfrm>
                      <a:prstGeom prst="rect">
                        <a:avLst/>
                      </a:prstGeom>
                      <a:noFill/>
                    </wps:spPr>
                    <wps:txbx>
                      <w:txbxContent>
                        <w:p>
                          <w:pPr>
                            <w:rPr>
                              <w:lang w:val="es-ES"/>
                              <w:sz w:val="12"/>
                              <w:szCs w:val="12"/>
                            </w:rPr>
                            <w:jc w:val="center"/>
                            <w:spacing w:after="0" w:lineRule="auto" w:line="240"/>
                          </w:pPr>
                          <w:r>
                            <w:rPr>
                              <w:lang w:val="es-ES"/>
                              <w:sz w:val="12"/>
                              <w:szCs w:val="12"/>
                            </w:rPr>
                            <w:t xml:space="preserve">Calle Pino Suárez #308 </w:t>
                          </w:r>
                          <w:r>
                            <w:rPr>
                              <w:lang w:val="es-ES"/>
                              <w:sz w:val="12"/>
                              <w:szCs w:val="12"/>
                            </w:rPr>
                            <w:t>Ote</w:t>
                          </w:r>
                          <w:r>
                            <w:rPr>
                              <w:lang w:val="es-ES"/>
                              <w:sz w:val="12"/>
                              <w:szCs w:val="12"/>
                            </w:rPr>
                            <w:t xml:space="preserve">., esquina con calle Miguel de Cervantes Saavedra, Zona Centro, </w:t>
                          </w:r>
                          <w:r>
                            <w:rPr>
                              <w:lang w:val="es-ES"/>
                              <w:sz w:val="12"/>
                              <w:szCs w:val="12"/>
                            </w:rPr>
                            <w:t xml:space="preserve">victoria de </w:t>
                          </w:r>
                          <w:r>
                            <w:rPr>
                              <w:lang w:val="es-ES"/>
                              <w:sz w:val="12"/>
                              <w:szCs w:val="12"/>
                            </w:rPr>
                            <w:t>Durango,</w:t>
                          </w:r>
                          <w:r>
                            <w:rPr>
                              <w:lang w:val="es-ES"/>
                              <w:sz w:val="12"/>
                              <w:szCs w:val="12"/>
                            </w:rPr>
                            <w:t>Dgo</w:t>
                          </w:r>
                          <w:r>
                            <w:rPr>
                              <w:lang w:val="es-ES"/>
                              <w:sz w:val="12"/>
                              <w:szCs w:val="12"/>
                            </w:rPr>
                            <w:t>.</w:t>
                          </w:r>
                        </w:p>
                        <w:p>
                          <w:pPr>
                            <w:rPr>
                              <w:lang w:val="en-US"/>
                              <w:sz w:val="12"/>
                              <w:szCs w:val="12"/>
                            </w:rPr>
                            <w:jc w:val="center"/>
                            <w:spacing w:after="0" w:lineRule="auto" w:line="240"/>
                          </w:pPr>
                          <w:r>
                            <w:rPr>
                              <w:lang w:val="en-US"/>
                              <w:sz w:val="12"/>
                              <w:szCs w:val="12"/>
                            </w:rPr>
                            <w:t>C.P. 34000</w:t>
                          </w:r>
                        </w:p>
                        <w:p>
                          <w:pPr>
                            <w:rPr>
                              <w:b w:val="1"/>
                              <w:bCs w:val="1"/>
                              <w:color w:val="1C0CEA"/>
                              <w:lang w:val="en-US"/>
                              <w:sz w:val="12"/>
                              <w:szCs w:val="12"/>
                            </w:rPr>
                            <w:jc w:val="center"/>
                            <w:spacing w:after="0" w:lineRule="auto" w:line="240"/>
                          </w:pPr>
                          <w:r>
                            <w:rPr>
                              <w:b w:val="1"/>
                              <w:bCs w:val="1"/>
                              <w:color w:val="1C0CEA"/>
                              <w:lang w:val="en-US"/>
                              <w:sz w:val="12"/>
                              <w:szCs w:val="12"/>
                            </w:rPr>
                            <w:t xml:space="preserve">Tel: </w:t>
                          </w:r>
                          <w:r>
                            <w:rPr>
                              <w:b w:val="1"/>
                              <w:bCs w:val="1"/>
                              <w:color w:val="1C0CEA"/>
                              <w:lang w:val="en-US"/>
                              <w:sz w:val="12"/>
                              <w:szCs w:val="12"/>
                            </w:rPr>
                            <w:t>6184564076</w:t>
                          </w:r>
                        </w:p>
                        <w:p>
                          <w:pPr>
                            <w:rPr>
                              <w:b w:val="1"/>
                              <w:bCs w:val="1"/>
                              <w:lang w:val="en-US"/>
                              <w:sz w:val="12"/>
                              <w:szCs w:val="12"/>
                            </w:rPr>
                            <w:jc w:val="center"/>
                            <w:spacing w:after="0" w:lineRule="auto" w:line="240"/>
                          </w:pPr>
                          <w:r>
                            <w:rPr>
                              <w:lang w:val="en-US"/>
                              <w:sz w:val="12"/>
                              <w:szCs w:val="12"/>
                            </w:rPr>
                            <w:t xml:space="preserve">Email: </w:t>
                          </w:r>
                          <w:hyperlink r:id="R8326e5346e144390">
                            <w:r>
                              <w:rPr>
                                <w:rStyle w:val="Hyperlink"/>
                                <w:b w:val="1"/>
                                <w:bCs w:val="1"/>
                                <w:lang w:val="en-US"/>
                                <w:sz w:val="12"/>
                                <w:szCs w:val="12"/>
                              </w:rPr>
                              <w:t>dgemjrs@durango.gob.mx</w:t>
                            </w:r>
                          </w:hyperlink>
                        </w:p>
                        <w:p>
                          <w:pPr>
                            <w:rPr>
                              <w:lang w:val="en-US"/>
                              <w:sz w:val="12"/>
                              <w:szCs w:val="12"/>
                              <w:u w:val="single"/>
                            </w:rPr>
                            <w:jc w:val="center"/>
                            <w:spacing w:after="0" w:lineRule="auto" w:line="240"/>
                          </w:pPr>
                        </w:p>
                      </w:txbxContent>
                    </wps:txbx>
                    <wps:bodyPr anchor="t" horzOverflow="overflow" vertOverflow="overflow" vert="horz" upright="1" lIns="91440" tIns="45720" rIns="91440" bIns="45720"/>
                  </wps:wsp>
                </a:graphicData>
              </a:graphic>
            </wp:anchor>
          </w:drawing>
        </mc:Choice>
        <mc:Fallback/>
      </mc:AlternateContent>
    </w:r>
    <w:r>
      <mc:AlternateContent>
        <mc:Choice Requires="wps">
          <w:drawing>
            <wp:anchor allowOverlap="1" layoutInCell="1" relativeHeight="251656194" locked="0" simplePos="0" distL="114300" distT="0" distR="114300" distB="0" behindDoc="0">
              <wp:simplePos x="0" y="0"/>
              <wp:positionH relativeFrom="margin">
                <wp:posOffset>-3810</wp:posOffset>
              </wp:positionH>
              <wp:positionV relativeFrom="paragraph">
                <wp:posOffset>-254671</wp:posOffset>
              </wp:positionV>
              <wp:extent cx="1464517" cy="657842"/>
              <wp:effectExtent l="0" t="0" r="0" b="0"/>
              <wp:wrapNone/>
              <wp:docPr id="7" name="drawingObject7"/>
              <wp:cNvGraphicFramePr>
                <a:graphicFrameLocks noChangeAspect="1"/>
              </wp:cNvGraphicFramePr>
              <a:graphic>
                <a:graphicData uri="http://schemas.openxmlformats.org/drawingml/2006/picture">
                  <pic:pic>
                    <pic:nvPicPr>
                      <pic:cNvPr id="8" name="Picture 8"/>
                      <pic:cNvPicPr/>
                    </pic:nvPicPr>
                    <pic:blipFill>
                      <a:blip r:embed="R8a49d3ba5aa8418b"/>
                      <a:stretch/>
                    </pic:blipFill>
                    <pic:spPr>
                      <a:xfrm rot="0">
                        <a:ext cx="1464517" cy="657842"/>
                      </a:xfrm>
                      <a:prstGeom prst="rect">
                        <a:avLst/>
                      </a:prstGeom>
                      <a:noFill/>
                    </pic:spPr>
                  </pic:pic>
                </a:graphicData>
              </a:graphic>
            </wp:anchor>
          </w:drawing>
        </mc:Choice>
        <mc:Fallback/>
      </mc:AlternateContent>
    </w:r>
  </w:p>
</w:hdr>
</file>

<file path=word/numbering.xml><?xml version="1.0" encoding="utf-8"?>
<w:numbering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w:abstractNum w:abstractNumId="0">
    <w:styleLink w:val="ListStyle0"/>
    <w:multiLevelType w:val="hybridMultilevel"/>
    <w:name w:val="ListStyle0"/>
    <w:lvl w:ilvl="0">
      <w:numFmt w:val="upperLetter"/>
      <w:start w:val="1"/>
      <w:lvlText w:val="%1."/>
      <w:lvlJc w:val="left"/>
      <w:pPr>
        <w:ind w:hanging="360" w:left="720"/>
      </w:pPr>
    </w:lvl>
    <w:lvl w:ilvl="1">
      <w:numFmt w:val="lowerLetter"/>
      <w:start w:val="1"/>
      <w:lvlText w:val="%2."/>
      <w:lvlJc w:val="left"/>
      <w:pPr>
        <w:ind w:hanging="360" w:left="1440"/>
      </w:pPr>
    </w:lvl>
    <w:lvl w:ilvl="2">
      <w:numFmt w:val="lowerRoman"/>
      <w:start w:val="1"/>
      <w:lvlText w:val="%3."/>
      <w:lvlJc w:val="right"/>
      <w:pPr>
        <w:ind w:hanging="180" w:left="2160"/>
      </w:pPr>
    </w:lvl>
    <w:lvl w:ilvl="3">
      <w:numFmt w:val="decimal"/>
      <w:start w:val="1"/>
      <w:lvlText w:val="%4."/>
      <w:lvlJc w:val="left"/>
      <w:pPr>
        <w:ind w:hanging="360" w:left="2880"/>
      </w:pPr>
    </w:lvl>
    <w:lvl w:ilvl="4">
      <w:numFmt w:val="lowerLetter"/>
      <w:start w:val="1"/>
      <w:lvlText w:val="%5."/>
      <w:lvlJc w:val="left"/>
      <w:pPr>
        <w:ind w:hanging="360" w:left="3600"/>
      </w:pPr>
    </w:lvl>
    <w:lvl w:ilvl="5">
      <w:numFmt w:val="lowerRoman"/>
      <w:start w:val="1"/>
      <w:lvlText w:val="%6."/>
      <w:lvlJc w:val="right"/>
      <w:pPr>
        <w:ind w:hanging="180" w:left="4320"/>
      </w:pPr>
    </w:lvl>
    <w:lvl w:ilvl="6">
      <w:numFmt w:val="decimal"/>
      <w:start w:val="1"/>
      <w:lvlText w:val="%7."/>
      <w:lvlJc w:val="left"/>
      <w:pPr>
        <w:ind w:hanging="360" w:left="5040"/>
      </w:pPr>
    </w:lvl>
    <w:lvl w:ilvl="7">
      <w:numFmt w:val="lowerLetter"/>
      <w:start w:val="1"/>
      <w:lvlText w:val="%8."/>
      <w:lvlJc w:val="left"/>
      <w:pPr>
        <w:ind w:hanging="360" w:left="5760"/>
      </w:pPr>
    </w:lvl>
    <w:lvl w:ilvl="8">
      <w:numFmt w:val="lowerRoman"/>
      <w:start w:val="1"/>
      <w:lvlText w:val="%9."/>
      <w:lvlJc w:val="right"/>
      <w:pPr>
        <w:ind w:hanging="180" w:left="6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sl="http://schemas.openxmlformats.org/schemaLibrary/2006/main" xmlns:w10="urn:schemas-microsoft-com:office:word" xmlns:w14="http://schemas.microsoft.com/office/word/2010/wordml" xmlns:w15="http://schemas.microsoft.com/office/word/2012/wordml" mc:Ignorable="w14 w15">
  <w:zoom w:percent="130"/>
  <w:defaultTabStop w:val="708"/>
  <w:characterSpacingControl w:val="doNotCompress"/>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lang w:val="es-MX"/>
        <w:sz w:val="22"/>
        <w:szCs w:val="22"/>
      </w:rPr>
    </w:rPrDefault>
    <w:pPrDefault>
      <w:pPr>
        <w:spacing w:after="200" w:lineRule="auto" w:line="276"/>
      </w:pPr>
    </w:pPrDefault>
  </w:docDefaults>
  <w:style w:type="paragraph" w:styleId="Normal" w:default="1">
    <w:name w:val="Normal"/>
    <w:qFormat/>
    <w:pPr>
      <w:spacing w:after="160" w:lineRule="auto" w:line="259"/>
    </w:pPr>
    <w:rPr>
      <w:rFonts w:eastAsia="MS Mincho"/>
    </w:rPr>
  </w:style>
  <w:style w:type="character" w:styleId="Default Paragraph Font" w:default="1">
    <w:name w:val="Default Paragraph Font"/>
    <w:qFormat/>
  </w:style>
  <w:style w:type="table" w:styleId="Normal Table" w:default="1">
    <w:name w:val="Normal Table"/>
    <w:qFormat/>
    <w:tblPr>
      <w:tblCellMar>
        <w:left w:type="dxa" w:w="108"/>
        <w:top w:type="dxa" w:w="0"/>
        <w:right w:type="dxa" w:w="108"/>
        <w:bottom w:type="dxa" w:w="0"/>
      </w:tblCellMar>
      <w:tblInd w:type="dxa" w:w="0"/>
    </w:tblPr>
  </w:style>
  <w:style w:type="paragraph" w:styleId="header">
    <w:name w:val="header"/>
    <w:qFormat/>
    <w:basedOn w:val="Normal"/>
    <w:pPr>
      <w:tabs>
        <w:tab w:val="center" w:leader="none" w:pos="4419"/>
        <w:tab w:val="right" w:leader="none" w:pos="8838"/>
      </w:tabs>
      <w:spacing w:after="0" w:lineRule="auto" w:line="240"/>
    </w:pPr>
  </w:style>
  <w:style w:type="character" w:styleId="Encabezado Car">
    <w:name w:val="Encabezado Car"/>
    <w:qFormat/>
    <w:basedOn w:val="Default Paragraph Font"/>
    <w:rPr>
      <w:rFonts w:eastAsia="MS Mincho"/>
    </w:rPr>
  </w:style>
  <w:style w:type="paragraph" w:styleId="Title">
    <w:name w:val="Title"/>
    <w:qFormat/>
    <w:basedOn w:val="Normal"/>
    <w:pPr>
      <w:jc w:val="center"/>
      <w:spacing w:after="0" w:lineRule="auto" w:line="240"/>
    </w:pPr>
    <w:rPr>
      <w:b w:val="1"/>
      <w:bCs w:val="1"/>
      <w:rFonts w:ascii="Times New Roman" w:hAnsi="Times New Roman" w:cs="Times New Roman" w:eastAsia="Times New Roman"/>
      <w:sz w:val="24"/>
      <w:szCs w:val="24"/>
    </w:rPr>
  </w:style>
  <w:style w:type="character" w:styleId="Título Car">
    <w:name w:val="Título Car"/>
    <w:qFormat/>
    <w:basedOn w:val="Default Paragraph Font"/>
    <w:rPr>
      <w:b w:val="1"/>
      <w:bCs w:val="1"/>
      <w:rFonts w:ascii="Times New Roman" w:hAnsi="Times New Roman" w:cs="Times New Roman" w:eastAsia="Times New Roman"/>
      <w:sz w:val="24"/>
      <w:szCs w:val="24"/>
    </w:rPr>
  </w:style>
  <w:style w:type="character" w:styleId="Hyperlink">
    <w:name w:val="Hyperlink"/>
    <w:qFormat/>
    <w:basedOn w:val="Default Paragraph Font"/>
    <w:rPr>
      <w:color w:val="0000FF"/>
      <w:u w:val="single"/>
    </w:rPr>
  </w:style>
  <w:style w:type="paragraph" w:styleId="List Paragraph">
    <w:name w:val="List Paragraph"/>
    <w:qFormat/>
    <w:basedOn w:val="Normal"/>
    <w:pPr>
      <w:ind w:left="720"/>
      <w:contextualSpacing w:val="1"/>
    </w:pPr>
  </w:style>
  <w:style w:type="paragraph" w:styleId="Subtitle">
    <w:name w:val="Subtitle"/>
    <w:qFormat/>
    <w:basedOn w:val="Normal"/>
    <w:rPr>
      <w:color w:val="5A5A5A"/>
      <w:spacing w:val="15"/>
    </w:rPr>
  </w:style>
  <w:style w:type="character" w:styleId="Subtítulo Car">
    <w:name w:val="Subtítulo Car"/>
    <w:qFormat/>
    <w:basedOn w:val="Default Paragraph Font"/>
    <w:rPr>
      <w:color w:val="5A5A5A"/>
      <w:spacing w:val="15"/>
    </w:rPr>
  </w:style>
  <w:style w:type="paragraph" w:styleId="footer">
    <w:name w:val="footer"/>
    <w:qFormat/>
    <w:basedOn w:val="Normal"/>
    <w:pPr>
      <w:tabs>
        <w:tab w:val="center" w:leader="none" w:pos="4419"/>
        <w:tab w:val="right" w:leader="none" w:pos="8838"/>
      </w:tabs>
      <w:spacing w:after="0" w:lineRule="auto" w:line="240"/>
    </w:pPr>
  </w:style>
  <w:style w:type="character" w:styleId="Pie de página Car">
    <w:name w:val="Pie de página Car"/>
    <w:qFormat/>
    <w:basedOn w:val="Default Paragraph Font"/>
    <w:rPr>
      <w:rFonts w:eastAsia="MS Mincho"/>
    </w:rPr>
  </w:style>
  <w:style w:type="paragraph" w:styleId="Balloon Text">
    <w:name w:val="Balloon Text"/>
    <w:qFormat/>
    <w:basedOn w:val="Normal"/>
    <w:pPr>
      <w:spacing w:after="0" w:lineRule="auto" w:line="240"/>
    </w:pPr>
    <w:rPr>
      <w:rFonts w:ascii="Segoe UI" w:hAnsi="Segoe UI" w:cs="Segoe UI"/>
      <w:sz w:val="18"/>
      <w:szCs w:val="18"/>
    </w:rPr>
  </w:style>
  <w:style w:type="character" w:styleId="Texto de globo Car">
    <w:name w:val="Texto de globo Car"/>
    <w:qFormat/>
    <w:basedOn w:val="Default Paragraph Font"/>
    <w:rPr>
      <w:rFonts w:ascii="Segoe UI" w:hAnsi="Segoe UI" w:cs="Segoe UI" w:eastAsia="MS Mincho"/>
      <w:sz w:val="18"/>
      <w:szCs w:val="18"/>
    </w:rPr>
  </w:style>
  <w:style w:type="paragraph" w:styleId="No Spacing">
    <w:name w:val="No Spacing"/>
    <w:qFormat/>
    <w:pPr>
      <w:spacing w:after="0" w:lineRule="auto" w:line="240"/>
    </w:pPr>
    <w:rPr>
      <w:rFonts w:ascii="Times New Roman" w:hAnsi="Times New Roman" w:cs="Times New Roman" w:eastAsia="Times New Roman"/>
      <w:lang w:val="es-ES"/>
      <w:sz w:val="20"/>
      <w:szCs w:val="20"/>
    </w:rPr>
  </w:style>
  <w:style w:type="table" w:styleId="Table Grid">
    <w:name w:val="Table Grid"/>
    <w:qFormat/>
    <w:basedOn w:val="Normal Table"/>
    <w:tblPr>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pPr>
      <w:spacing w:after="0" w:lineRule="auto" w:line="240"/>
    </w:pPr>
  </w:style>
  <w:style w:type="numbering" w:styleId="ListStyle0">
    <w:name w:val="ListStyle0"/>
    <w:qFormat/>
  </w:style>
</w:styles>
</file>

<file path=word/_rels/document.xml.rels>&#65279;<?xml version="1.0" encoding="utf-8"?><Relationships xmlns="http://schemas.openxmlformats.org/package/2006/relationships"><Relationship Type="http://schemas.openxmlformats.org/officeDocument/2006/relationships/hyperlink" Target="https://www.sautinsoft.com/products/document/order.php" TargetMode="External" Id="R79631006c58f46d0" /><Relationship Type="http://schemas.openxmlformats.org/officeDocument/2006/relationships/header" Target="header1.xml" Id="R6d446166d825450f" /><Relationship Type="http://schemas.openxmlformats.org/officeDocument/2006/relationships/footer" Target="footer1.xml" Id="R5a219f6d39c74597" /><Relationship Type="http://schemas.openxmlformats.org/officeDocument/2006/relationships/styles" Target="styles.xml" Id="Rd414bc1f7257409f" /><Relationship Type="http://schemas.openxmlformats.org/officeDocument/2006/relationships/numbering" Target="/word/numbering.xml" Id="R0e58997037d44500" /><Relationship Type="http://schemas.openxmlformats.org/officeDocument/2006/relationships/settings" Target="settings.xml" Id="Ra09e5764438947fc" /></Relationships>
</file>

<file path=word/_rels/footer1.xml.rels>&#65279;<?xml version="1.0" encoding="utf-8"?><Relationships xmlns="http://schemas.openxmlformats.org/package/2006/relationships"><Relationship Type="http://schemas.openxmlformats.org/officeDocument/2006/relationships/image" Target="media/tybweygk.png" Id="R93e15f0527344373" /></Relationships>
</file>

<file path=word/_rels/header1.xml.rels>&#65279;<?xml version="1.0" encoding="utf-8"?><Relationships xmlns="http://schemas.openxmlformats.org/package/2006/relationships"><Relationship Type="http://schemas.openxmlformats.org/officeDocument/2006/relationships/image" Target="media/peqy1uvh.jpeg" Id="R2e6bab2403084871" /><Relationship Type="http://schemas.openxmlformats.org/officeDocument/2006/relationships/hyperlink" Target="mailto:dgemjrs@durango.gob.mx" TargetMode="External" Id="R8326e5346e144390" /><Relationship Type="http://schemas.openxmlformats.org/officeDocument/2006/relationships/image" Target="media/u1ttjopx.jpeg" Id="R8a49d3ba5aa8418b" /></Relationships>
</file>

<file path=docProps/app.xml><?xml version="1.0" encoding="utf-8"?>
<Properties xmlns="http://schemas.openxmlformats.org/officeDocument/2006/extended-properties" xmlns:vt="http://schemas.openxmlformats.org/officeDocument/2006/docPropsVTypes">
  <Application>Document .Net v.5.0.10.23</Application>
  <Company>Hewlett-Packard Company</Company>
  <Pages>2</Pages>
  <Words>426</Words>
  <Characters>2343</Characters>
  <CharactersWithSpaces>2764</CharactersWithSpaces>
  <Lines>19</Lin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DGEPMS2</dc:creator>
  <cp:lastModifiedBy>Iovanni Fernández</cp:lastModifiedBy>
  <dcterms:created xsi:type="dcterms:W3CDTF">2022-05-02T19:58:00Z</dcterms:created>
  <dcterms:modified xsi:type="dcterms:W3CDTF">2022-05-02T20:53:00Z</dcterms:modified>
</cp:coreProperties>
</file>

<file path=docProps/custom.xml><?xml version="1.0" encoding="utf-8"?>
<Properties xmlns="http://schemas.openxmlformats.org/officeDocument/2006/custom-properties" xmlns:vt="http://schemas.openxmlformats.org/officeDocument/2006/docPropsVTypes"/>
</file>