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jpeg" ContentType="image/jpeg"/>
  <Default Extension="png" ContentType="image/png"/>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&#65279;<?xml version="1.0" encoding="utf-8"?><Relationships xmlns="http://schemas.openxmlformats.org/package/2006/relationships"><Relationship Type="http://schemas.openxmlformats.org/officeDocument/2006/relationships/officeDocument" Target="/word/document.xml" Id="R7ab7bcfb644c46f5" /><Relationship Type="http://schemas.openxmlformats.org/package/2006/relationships/metadata/core-properties" Target="/docProps/core.xml" Id="R21a13b18ec1a4f0f" /><Relationship Type="http://schemas.openxmlformats.org/officeDocument/2006/relationships/extended-properties" Target="/docProps/app.xml" Id="R713cac3788084df5" /><Relationship Type="http://schemas.openxmlformats.org/officeDocument/2006/relationships/custom-properties" Target="/docProps/custom.xml" Id="R15228693cdd64359" /></Relationships>
</file>

<file path=word/document.xml><?xml version="1.0" encoding="utf-8"?>
<w:document xmlns:w="http://schemas.openxmlformats.org/wordprocessingml/2006/main" xmlns:mc="http://schemas.openxmlformats.org/markup-compatibility/2006" xmlns:r="http://schemas.openxmlformats.org/officeDocument/2006/relationships" xmlns:m="http://schemas.openxmlformats.org/officeDocument/2006/math" xmlns:wp="http://schemas.openxmlformats.org/drawingml/2006/wordprocessingDrawing" xmlns:wpc="http://schemas.microsoft.com/office/word/2010/wordprocessingCanvas" xmlns:wpg="http://schemas.microsoft.com/office/word/2010/wordprocessingGroup" xmlns:wps="http://schemas.microsoft.com/office/word/2010/wordprocessingShape" xmlns:wpi="http://schemas.microsoft.com/office/word/2010/wordprocessingInk" xmlns:pic="http://schemas.openxmlformats.org/drawingml/2006/picture" xmlns:a="http://schemas.openxmlformats.org/drawingml/2006/main" xmlns:c="http://schemas.openxmlformats.org/drawingml/2006/chart" xmlns:o="urn:schemas-microsoft-com:office:office" xmlns:v="urn:schemas-microsoft-com:vml" xmlns:w10="urn:schemas-microsoft-com:office:word" xmlns:w14="http://schemas.microsoft.com/office/word/2010/wordml" xmlns:w15="http://schemas.microsoft.com/office/word/2012/wordml" mc:Ignorable="w14 w15" xml:space="preserve">
  <w:body>
    <w:p>
      <w:pPr>
        <w:rPr>
          <w:rFonts w:ascii="Arial" w:hAnsi="Arial" w:cs="Arial"/>
          <w:sz w:val="20"/>
          <w:szCs w:val="20"/>
        </w:rPr>
        <w:jc w:val="right"/>
        <w:spacing w:after="0"/>
      </w:pPr>
      <w:r>
        <w:rPr>
          <w:rFonts w:ascii="Arial" w:hAnsi="Arial" w:cs="Arial"/>
          <w:sz w:val="20"/>
          <w:szCs w:val="20"/>
          <w:u w:val="single"/>
        </w:rPr>
        <w:t>Coordinación de Medidas Cautelares y de la Suspensión Condicional del Proceso</w:t>
      </w:r>
    </w:p>
    <w:p>
      <w:pPr>
        <w:rPr>
          <w:rFonts w:ascii="Arial" w:hAnsi="Arial" w:cs="Arial"/>
          <w:sz w:val="20"/>
          <w:szCs w:val="20"/>
        </w:rPr>
        <w:jc w:val="right"/>
        <w:spacing w:after="0"/>
      </w:pPr>
      <w:r>
        <w:rPr>
          <w:rFonts w:ascii="Arial" w:hAnsi="Arial" w:cs="Arial"/>
          <w:sz w:val="20"/>
          <w:szCs w:val="20"/>
        </w:rPr>
        <w:t xml:space="preserve">Durango, Dgo., </w:t>
      </w:r>
      <w:r>
        <w:rPr>
          <w:rFonts w:ascii="Arial" w:hAnsi="Arial" w:cs="Arial"/>
          <w:sz w:val="20"/>
          <w:szCs w:val="20"/>
        </w:rPr>
        <w:t>21 enero 2021</w:t>
      </w:r>
    </w:p>
    <w:p>
      <w:pPr>
        <w:rPr>
          <w:b w:val="1"/>
          <w:bCs w:val="1"/>
          <w:rFonts w:ascii="Arial" w:hAnsi="Arial" w:cs="Arial"/>
          <w:sz w:val="20"/>
          <w:szCs w:val="20"/>
        </w:rPr>
        <w:jc w:val="right"/>
        <w:spacing w:after="0"/>
      </w:pPr>
      <w:r>
        <w:rPr>
          <w:b w:val="1"/>
          <w:bCs w:val="1"/>
          <w:rFonts w:ascii="Arial" w:hAnsi="Arial" w:cs="Arial"/>
          <w:sz w:val="20"/>
          <w:szCs w:val="20"/>
        </w:rPr>
        <w:t>Oficio No. SSP/DGEPMS/CGMJ/</w:t>
      </w:r>
      <w:r>
        <w:rPr>
          <w:b w:val="1"/>
          <w:bCs w:val="1"/>
          <w:rFonts w:ascii="Arial" w:hAnsi="Arial" w:cs="Arial"/>
          <w:sz w:val="20"/>
          <w:szCs w:val="20"/>
        </w:rPr>
        <w:t>SCP</w:t>
      </w:r>
      <w:r>
        <w:rPr>
          <w:b w:val="1"/>
          <w:bCs w:val="1"/>
          <w:rFonts w:ascii="Arial" w:hAnsi="Arial" w:cs="Arial"/>
          <w:sz w:val="20"/>
          <w:szCs w:val="20"/>
        </w:rPr>
        <w:t>/</w:t>
      </w:r>
      <w:r>
        <w:rPr>
          <w:b w:val="1"/>
          <w:bCs w:val="1"/>
          <w:rFonts w:ascii="Arial" w:hAnsi="Arial" w:cs="Arial"/>
          <w:highlight w:val="yellow"/>
          <w:sz w:val="20"/>
          <w:szCs w:val="20"/>
        </w:rPr>
        <w:t>19045/2020</w:t>
      </w:r>
    </w:p>
    <w:p>
      <w:pPr>
        <w:rPr>
          <w:rFonts w:ascii="Arial" w:hAnsi="Arial" w:cs="Arial"/>
          <w:sz w:val="20"/>
          <w:szCs w:val="20"/>
        </w:rPr>
        <w:jc w:val="right"/>
        <w:spacing w:after="0"/>
      </w:pPr>
      <w:r>
        <w:rPr>
          <w:b w:val="1"/>
          <w:bCs w:val="1"/>
          <w:rFonts w:ascii="Arial" w:hAnsi="Arial" w:cs="Arial"/>
          <w:sz w:val="20"/>
          <w:szCs w:val="20"/>
        </w:rPr>
        <w:t xml:space="preserve">     </w:t>
      </w:r>
      <w:r>
        <w:rPr>
          <w:b w:val="1"/>
          <w:bCs w:val="1"/>
          <w:rFonts w:ascii="Arial" w:hAnsi="Arial" w:cs="Arial"/>
          <w:sz w:val="20"/>
          <w:szCs w:val="20"/>
        </w:rPr>
        <w:tab/>
      </w:r>
      <w:r>
        <w:rPr>
          <w:b w:val="1"/>
          <w:bCs w:val="1"/>
          <w:rFonts w:ascii="Arial" w:hAnsi="Arial" w:cs="Arial"/>
          <w:sz w:val="20"/>
          <w:szCs w:val="20"/>
        </w:rPr>
        <w:tab/>
      </w:r>
      <w:r>
        <w:rPr>
          <w:b w:val="1"/>
          <w:bCs w:val="1"/>
          <w:rFonts w:ascii="Arial" w:hAnsi="Arial" w:cs="Arial"/>
          <w:sz w:val="20"/>
          <w:szCs w:val="20"/>
        </w:rPr>
        <w:tab/>
      </w:r>
      <w:r>
        <w:rPr>
          <w:b w:val="1"/>
          <w:bCs w:val="1"/>
          <w:rFonts w:ascii="Arial" w:hAnsi="Arial" w:cs="Arial"/>
          <w:sz w:val="20"/>
          <w:szCs w:val="20"/>
        </w:rPr>
        <w:tab/>
      </w:r>
      <w:r>
        <w:rPr>
          <w:b w:val="1"/>
          <w:bCs w:val="1"/>
          <w:rFonts w:ascii="Arial" w:hAnsi="Arial" w:cs="Arial"/>
          <w:sz w:val="20"/>
          <w:szCs w:val="20"/>
        </w:rPr>
        <w:tab/>
      </w:r>
      <w:r>
        <w:rPr>
          <w:rFonts w:ascii="Arial" w:hAnsi="Arial" w:cs="Arial"/>
          <w:sz w:val="20"/>
          <w:szCs w:val="20"/>
        </w:rPr>
        <w:t xml:space="preserve">Causa penal No. </w:t>
      </w:r>
      <w:r>
        <w:rPr>
          <w:rFonts w:ascii="Arial" w:hAnsi="Arial" w:cs="Arial"/>
          <w:highlight w:val="yellow"/>
          <w:sz w:val="20"/>
          <w:szCs w:val="20"/>
        </w:rPr>
        <w:fldChar w:fldCharType="begin"/>
      </w:r>
      <w:r>
        <w:rPr>
          <w:rFonts w:ascii="Arial" w:hAnsi="Arial" w:cs="Arial"/>
          <w:highlight w:val="yellow"/>
          <w:sz w:val="20"/>
          <w:szCs w:val="20"/>
        </w:rPr>
        <w:instrText xml:space="preserve"> MERGEFIELD   CausaPenal  \* MERGEFORMAT</w:instrText>
      </w:r>
      <w:r>
        <w:rPr>
          <w:rFonts w:ascii="Arial" w:hAnsi="Arial" w:cs="Arial"/>
          <w:highlight w:val="yellow"/>
          <w:sz w:val="20"/>
          <w:szCs w:val="20"/>
        </w:rPr>
        <w:fldChar w:fldCharType="separate"/>
      </w:r>
      <w:r>
        <w:rPr>
          <w:rFonts w:ascii="Arial" w:hAnsi="Arial" w:cs="Arial"/>
          <w:highlight w:val="yellow"/>
          <w:sz w:val="20"/>
          <w:szCs w:val="20"/>
        </w:rPr>
        <w:t>«CausaPenal»</w:t>
      </w:r>
      <w:r>
        <w:rPr>
          <w:rFonts w:ascii="Arial" w:hAnsi="Arial" w:cs="Arial"/>
          <w:highlight w:val="yellow"/>
          <w:sz w:val="20"/>
          <w:szCs w:val="20"/>
        </w:rPr>
        <w:fldChar w:fldCharType="end"/>
      </w:r>
    </w:p>
    <w:p>
      <w:pPr>
        <w:rPr>
          <w:b w:val="1"/>
          <w:bCs w:val="1"/>
          <w:rFonts w:ascii="Arial" w:hAnsi="Arial" w:cs="Arial"/>
          <w:sz w:val="20"/>
          <w:szCs w:val="20"/>
        </w:rPr>
        <w:jc w:val="right"/>
        <w:spacing w:after="0"/>
      </w:pPr>
      <w:r>
        <w:rPr>
          <w:b w:val="1"/>
          <w:bCs w:val="1"/>
          <w:rFonts w:ascii="Arial" w:hAnsi="Arial" w:cs="Arial"/>
          <w:sz w:val="20"/>
          <w:szCs w:val="20"/>
        </w:rPr>
        <w:t xml:space="preserve"> Asunto: INFORME DE </w:t>
      </w:r>
      <w:r>
        <w:rPr>
          <w:b w:val="1"/>
          <w:bCs w:val="1"/>
          <w:rFonts w:ascii="Arial" w:hAnsi="Arial" w:cs="Arial"/>
          <w:sz w:val="20"/>
          <w:szCs w:val="20"/>
        </w:rPr>
        <w:t>CONDICIONES</w:t>
      </w:r>
    </w:p>
    <w:p>
      <w:pPr>
        <w:rPr>
          <w:b w:val="1"/>
          <w:bCs w:val="1"/>
          <w:rFonts w:ascii="Arial" w:hAnsi="Arial" w:cs="Arial"/>
          <w:sz w:val="20"/>
          <w:szCs w:val="20"/>
        </w:rPr>
        <w:jc w:val="both"/>
        <w:spacing w:after="0"/>
      </w:pPr>
      <w:r>
        <w:rPr>
          <w:b w:val="1"/>
          <w:bCs w:val="1"/>
          <w:rFonts w:ascii="Arial" w:hAnsi="Arial" w:cs="Arial"/>
          <w:sz w:val="20"/>
          <w:szCs w:val="20"/>
        </w:rPr>
        <w:t xml:space="preserve">C. </w:t>
      </w:r>
      <w:r>
        <w:rPr>
          <w:b w:val="1"/>
          <w:bCs w:val="1"/>
          <w:rFonts w:ascii="Arial" w:hAnsi="Arial" w:cs="Arial"/>
          <w:sz w:val="20"/>
          <w:szCs w:val="20"/>
        </w:rPr>
        <w:t xml:space="preserve">JUEZ </w:t>
      </w:r>
      <w:r>
        <w:rPr>
          <w:b w:val="1"/>
          <w:bCs w:val="1"/>
          <w:rFonts w:ascii="Arial" w:hAnsi="Arial" w:cs="Arial"/>
          <w:sz w:val="20"/>
          <w:szCs w:val="20"/>
        </w:rPr>
        <w:t>DECIMO</w:t>
      </w:r>
      <w:r>
        <w:rPr>
          <w:b w:val="1"/>
          <w:bCs w:val="1"/>
          <w:rFonts w:ascii="Arial" w:hAnsi="Arial" w:cs="Arial"/>
          <w:sz w:val="20"/>
          <w:szCs w:val="20"/>
        </w:rPr>
        <w:t xml:space="preserve"> </w:t>
      </w:r>
      <w:r>
        <w:rPr>
          <w:b w:val="1"/>
          <w:bCs w:val="1"/>
          <w:rFonts w:ascii="Arial" w:hAnsi="Arial" w:cs="Arial"/>
          <w:sz w:val="20"/>
          <w:szCs w:val="20"/>
        </w:rPr>
        <w:t xml:space="preserve">OCTAVO </w:t>
      </w:r>
      <w:r>
        <w:rPr>
          <w:b w:val="1"/>
          <w:bCs w:val="1"/>
          <w:rFonts w:ascii="Arial" w:hAnsi="Arial" w:cs="Arial"/>
          <w:sz w:val="20"/>
          <w:szCs w:val="20"/>
        </w:rPr>
        <w:t xml:space="preserve">DE CONTROL </w:t>
      </w:r>
    </w:p>
    <w:p>
      <w:pPr>
        <w:rPr>
          <w:b w:val="1"/>
          <w:bCs w:val="1"/>
          <w:rFonts w:ascii="Arial" w:hAnsi="Arial" w:cs="Arial"/>
          <w:sz w:val="20"/>
          <w:szCs w:val="20"/>
        </w:rPr>
        <w:jc w:val="both"/>
        <w:spacing w:after="0"/>
      </w:pPr>
      <w:r>
        <w:rPr>
          <w:b w:val="1"/>
          <w:bCs w:val="1"/>
          <w:rFonts w:ascii="Arial" w:hAnsi="Arial" w:cs="Arial"/>
          <w:sz w:val="20"/>
          <w:szCs w:val="20"/>
        </w:rPr>
        <w:t>Y DE ENJUICIAMIENTO DEL</w:t>
      </w:r>
      <w:r>
        <w:rPr>
          <w:b w:val="1"/>
          <w:bCs w:val="1"/>
          <w:rFonts w:ascii="Arial" w:hAnsi="Arial" w:cs="Arial"/>
          <w:sz w:val="20"/>
          <w:szCs w:val="20"/>
        </w:rPr>
        <w:t xml:space="preserve"> </w:t>
      </w:r>
      <w:r>
        <w:rPr>
          <w:b w:val="1"/>
          <w:bCs w:val="1"/>
          <w:rFonts w:ascii="Arial" w:hAnsi="Arial" w:cs="Arial"/>
          <w:sz w:val="20"/>
          <w:szCs w:val="20"/>
        </w:rPr>
        <w:t xml:space="preserve">PRIMER DISTRITO JUDICIAL </w:t>
      </w:r>
    </w:p>
    <w:p>
      <w:pPr>
        <w:rPr>
          <w:b w:val="1"/>
          <w:bCs w:val="1"/>
          <w:rFonts w:ascii="Arial" w:hAnsi="Arial" w:cs="Arial"/>
          <w:sz w:val="20"/>
          <w:szCs w:val="20"/>
        </w:rPr>
        <w:jc w:val="both"/>
        <w:spacing w:after="0"/>
      </w:pPr>
      <w:r>
        <w:rPr>
          <w:b w:val="1"/>
          <w:bCs w:val="1"/>
          <w:rFonts w:ascii="Arial" w:hAnsi="Arial" w:cs="Arial"/>
          <w:sz w:val="20"/>
          <w:szCs w:val="20"/>
        </w:rPr>
        <w:t>DEL ESTADO DE DURANGO EN TURNO.</w:t>
      </w:r>
    </w:p>
    <w:p>
      <w:pPr>
        <w:rPr>
          <w:rFonts w:ascii="Arial" w:hAnsi="Arial" w:cs="Arial"/>
          <w:sz w:val="20"/>
          <w:szCs w:val="20"/>
        </w:rPr>
        <w:jc w:val="both"/>
        <w:spacing w:after="0"/>
      </w:pPr>
      <w:r>
        <w:rPr>
          <w:b w:val="1"/>
          <w:bCs w:val="1"/>
          <w:rFonts w:ascii="Arial" w:hAnsi="Arial" w:cs="Arial"/>
          <w:sz w:val="20"/>
          <w:szCs w:val="20"/>
        </w:rPr>
        <w:t>PRE</w:t>
      </w:r>
      <w:r>
        <w:rPr>
          <w:b w:val="1"/>
          <w:bCs w:val="1"/>
          <w:rFonts w:ascii="Arial" w:hAnsi="Arial" w:cs="Arial"/>
          <w:sz w:val="20"/>
          <w:szCs w:val="20"/>
        </w:rPr>
        <w:t>SEN</w:t>
      </w:r>
      <w:r>
        <w:rPr>
          <w:b w:val="1"/>
          <w:bCs w:val="1"/>
          <w:rFonts w:ascii="Arial" w:hAnsi="Arial" w:cs="Arial"/>
          <w:sz w:val="20"/>
          <w:szCs w:val="20"/>
        </w:rPr>
        <w:t>T</w:t>
      </w:r>
      <w:r>
        <w:rPr>
          <w:b w:val="1"/>
          <w:bCs w:val="1"/>
          <w:rFonts w:ascii="Arial" w:hAnsi="Arial" w:cs="Arial"/>
          <w:sz w:val="20"/>
          <w:szCs w:val="20"/>
        </w:rPr>
        <w:t>E.-</w:t>
      </w:r>
      <w:r>
        <w:rPr>
          <w:rFonts w:ascii="Arial" w:hAnsi="Arial" w:cs="Arial"/>
          <w:sz w:val="20"/>
          <w:szCs w:val="20"/>
        </w:rPr>
        <w:tab/>
      </w:r>
      <w:r>
        <w:rPr>
          <w:rFonts w:ascii="Arial" w:hAnsi="Arial" w:cs="Arial"/>
          <w:sz w:val="20"/>
          <w:szCs w:val="20"/>
        </w:rPr>
        <w:tab/>
      </w:r>
    </w:p>
    <w:p>
      <w:pPr>
        <w:rPr>
          <w:rFonts w:ascii="Arial" w:hAnsi="Arial" w:cs="Arial"/>
          <w:sz w:val="20"/>
          <w:szCs w:val="20"/>
        </w:rPr>
        <w:jc w:val="both"/>
      </w:pPr>
      <w:r>
        <w:rPr>
          <w:rFonts w:ascii="Arial" w:hAnsi="Arial" w:cs="Arial"/>
          <w:sz w:val="20"/>
          <w:szCs w:val="20"/>
        </w:rPr>
        <w:tab/>
      </w:r>
    </w:p>
    <w:p>
      <w:pPr>
        <w:rPr>
          <w:rFonts w:ascii="Arial" w:hAnsi="Arial" w:cs="Arial"/>
          <w:sz w:val="20"/>
          <w:szCs w:val="20"/>
        </w:rPr>
        <w:jc w:val="both"/>
        <w:ind w:firstLine="851"/>
      </w:pPr>
      <w:r>
        <w:rPr>
          <w:rFonts w:ascii="Arial" w:hAnsi="Arial" w:cs="Arial"/>
          <w:sz w:val="20"/>
          <w:szCs w:val="20"/>
        </w:rPr>
        <w:t>por trial del presente, en relación a la causa penal que al rubro se indica, mism</w:t>
      </w:r>
      <w:r>
        <w:rPr>
          <w:rFonts w:ascii="Arial" w:hAnsi="Arial" w:cs="Arial"/>
          <w:sz w:val="20"/>
          <w:szCs w:val="20"/>
        </w:rPr>
        <w:t>a que se instruye en contra de</w:t>
      </w:r>
      <w:r>
        <w:rPr>
          <w:rFonts w:ascii="Arial" w:hAnsi="Arial" w:cs="Arial"/>
          <w:sz w:val="20"/>
          <w:szCs w:val="20"/>
        </w:rPr>
        <w:t xml:space="preserve"> </w:t>
      </w:r>
      <w:r>
        <w:rPr>
          <w:rFonts w:ascii="Arial" w:hAnsi="Arial" w:cs="Arial"/>
          <w:highlight w:val="yellow"/>
          <w:sz w:val="20"/>
          <w:szCs w:val="20"/>
        </w:rPr>
        <w:t>IOVANNI FERNANDEZ SANCHEZ</w:t>
      </w:r>
      <w:r>
        <w:rPr>
          <w:rFonts w:ascii="Arial" w:hAnsi="Arial" w:cs="Arial"/>
          <w:sz w:val="20"/>
          <w:szCs w:val="20"/>
        </w:rPr>
        <w:t xml:space="preserve"> </w:t>
      </w:r>
      <w:r>
        <w:rPr>
          <w:rFonts w:ascii="Arial" w:hAnsi="Arial" w:cs="Arial"/>
          <w:sz w:val="20"/>
          <w:szCs w:val="20"/>
        </w:rPr>
        <w:t xml:space="preserve">por el delito de </w:t>
      </w:r>
      <w:r>
        <w:rPr>
          <w:rFonts w:ascii="Arial" w:hAnsi="Arial" w:cs="Arial"/>
          <w:highlight w:val="yellow"/>
          <w:sz w:val="20"/>
          <w:szCs w:val="20"/>
        </w:rPr>
        <w:fldChar w:fldCharType="begin"/>
      </w:r>
      <w:r>
        <w:rPr>
          <w:rFonts w:ascii="Arial" w:hAnsi="Arial" w:cs="Arial"/>
          <w:highlight w:val="yellow"/>
          <w:sz w:val="20"/>
          <w:szCs w:val="20"/>
        </w:rPr>
        <w:instrText xml:space="preserve"> MERGEFIELD   Delito  \* MERGEFORMAT</w:instrText>
      </w:r>
      <w:r>
        <w:rPr>
          <w:rFonts w:ascii="Arial" w:hAnsi="Arial" w:cs="Arial"/>
          <w:highlight w:val="yellow"/>
          <w:sz w:val="20"/>
          <w:szCs w:val="20"/>
        </w:rPr>
        <w:fldChar w:fldCharType="separate"/>
      </w:r>
      <w:r>
        <w:rPr>
          <w:rFonts w:ascii="Arial" w:hAnsi="Arial" w:cs="Arial"/>
          <w:highlight w:val="yellow"/>
          <w:sz w:val="20"/>
          <w:szCs w:val="20"/>
        </w:rPr>
        <w:t>«Delito»</w:t>
      </w:r>
      <w:r>
        <w:rPr>
          <w:rFonts w:ascii="Arial" w:hAnsi="Arial" w:cs="Arial"/>
          <w:highlight w:val="yellow"/>
          <w:sz w:val="20"/>
          <w:szCs w:val="20"/>
        </w:rPr>
        <w:fldChar w:fldCharType="end"/>
      </w:r>
      <w:r>
        <w:rPr>
          <w:rFonts w:ascii="Arial" w:hAnsi="Arial" w:cs="Arial"/>
          <w:sz w:val="20"/>
          <w:szCs w:val="20"/>
        </w:rPr>
        <w:t xml:space="preserve">, </w:t>
      </w:r>
      <w:r>
        <w:rPr>
          <w:rFonts w:ascii="Arial" w:hAnsi="Arial" w:cs="Arial"/>
          <w:sz w:val="20"/>
          <w:szCs w:val="20"/>
        </w:rPr>
        <w:t xml:space="preserve">a quien con fecha </w:t>
      </w:r>
      <w:r>
        <w:rPr>
          <w:b w:val="1"/>
          <w:bCs w:val="1"/>
          <w:rFonts w:ascii="Arial" w:hAnsi="Arial" w:cs="Arial"/>
          <w:sz w:val="20"/>
          <w:szCs w:val="20"/>
        </w:rPr>
        <w:t xml:space="preserve"> </w:t>
      </w:r>
      <w:r>
        <w:rPr>
          <w:rFonts w:ascii="Arial" w:hAnsi="Arial" w:cs="Arial"/>
          <w:sz w:val="20"/>
          <w:szCs w:val="20"/>
        </w:rPr>
        <w:t xml:space="preserve">se le </w:t>
      </w:r>
      <w:r>
        <w:rPr>
          <w:rFonts w:ascii="Arial" w:hAnsi="Arial" w:cs="Arial"/>
          <w:sz w:val="20"/>
          <w:szCs w:val="20"/>
        </w:rPr>
        <w:t xml:space="preserve">impusieron </w:t>
      </w:r>
      <w:r>
        <w:rPr>
          <w:rFonts w:ascii="Arial" w:hAnsi="Arial" w:cs="Arial"/>
          <w:sz w:val="20"/>
          <w:szCs w:val="20"/>
        </w:rPr>
        <w:t>condiciones en libertad</w:t>
      </w:r>
      <w:r>
        <w:rPr>
          <w:rFonts w:ascii="Arial" w:hAnsi="Arial" w:cs="Arial"/>
          <w:sz w:val="20"/>
          <w:szCs w:val="20"/>
        </w:rPr>
        <w:t xml:space="preserve"> derivado de la </w:t>
      </w:r>
      <w:r>
        <w:rPr>
          <w:rFonts w:ascii="Arial" w:hAnsi="Arial" w:cs="Arial"/>
          <w:highlight w:val="yellow"/>
          <w:i w:val="1"/>
          <w:iCs w:val="1"/>
          <w:sz w:val="20"/>
          <w:szCs w:val="20"/>
          <w:u w:val="single"/>
        </w:rPr>
        <w:fldChar w:fldCharType="begin"/>
      </w:r>
      <w:r>
        <w:rPr>
          <w:rFonts w:ascii="Arial" w:hAnsi="Arial" w:cs="Arial"/>
          <w:highlight w:val="yellow"/>
          <w:i w:val="1"/>
          <w:iCs w:val="1"/>
          <w:sz w:val="20"/>
          <w:szCs w:val="20"/>
          <w:u w:val="single"/>
        </w:rPr>
        <w:instrText xml:space="preserve"> MERGEFIELD   FiguraJudicial  \* MERGEFORMAT</w:instrText>
      </w:r>
      <w:r>
        <w:rPr>
          <w:rFonts w:ascii="Arial" w:hAnsi="Arial" w:cs="Arial"/>
          <w:highlight w:val="yellow"/>
          <w:i w:val="1"/>
          <w:iCs w:val="1"/>
          <w:sz w:val="20"/>
          <w:szCs w:val="20"/>
          <w:u w:val="single"/>
        </w:rPr>
        <w:fldChar w:fldCharType="separate"/>
      </w:r>
      <w:r>
        <w:rPr>
          <w:rFonts w:ascii="Arial" w:hAnsi="Arial" w:cs="Arial"/>
          <w:highlight w:val="yellow"/>
          <w:i w:val="1"/>
          <w:iCs w:val="1"/>
          <w:sz w:val="20"/>
          <w:szCs w:val="20"/>
          <w:u w:val="single"/>
        </w:rPr>
        <w:t>«FiguraJudicial»</w:t>
      </w:r>
      <w:r>
        <w:rPr>
          <w:rFonts w:ascii="Arial" w:hAnsi="Arial" w:cs="Arial"/>
          <w:highlight w:val="yellow"/>
          <w:i w:val="1"/>
          <w:iCs w:val="1"/>
          <w:sz w:val="20"/>
          <w:szCs w:val="20"/>
          <w:u w:val="single"/>
        </w:rPr>
        <w:fldChar w:fldCharType="end"/>
      </w:r>
      <w:r>
        <w:rPr>
          <w:rFonts w:ascii="Arial" w:hAnsi="Arial" w:cs="Arial"/>
          <w:i w:val="1"/>
          <w:iCs w:val="1"/>
          <w:sz w:val="20"/>
          <w:szCs w:val="20"/>
          <w:u w:val="single"/>
        </w:rPr>
        <w:t>,</w:t>
      </w:r>
      <w:r>
        <w:rPr>
          <w:rFonts w:ascii="Arial" w:hAnsi="Arial" w:cs="Arial"/>
          <w:sz w:val="20"/>
          <w:szCs w:val="20"/>
        </w:rPr>
        <w:t xml:space="preserve"> las cuales se encuentran bajo supervisión de esta dirección general, me permito remitir el siguiente informe:</w:t>
      </w:r>
    </w:p>
    <w:tbl>
      <w:tblPr>
        <w:tblStyle w:val="Table Grid"/>
        <w:tblLayout w:type="fixed"/>
        <w:tblW w:type="dxa" w:w="9006"/>
        <w:tblLook w:firstColumn="1" w:firstRow="1" w:lastColumn="0" w:lastRow="0" w:noHBand="0" w:noVBand="1"/>
      </w:tblPr>
      <w:tblGrid>
        <w:gridCol w:w="1242"/>
        <w:gridCol w:w="5670"/>
        <w:gridCol w:w="2094"/>
      </w:tblGrid>
      <w:tr>
        <w:trPr/>
        <w:tc>
          <w:tcPr>
            <w:tcW w:type="dxa" w:w="1242"/>
            <w:vAlign w:val="center"/>
          </w:tcPr>
          <w:p>
            <w:pPr>
              <w:rPr>
                <w:b w:val="1"/>
                <w:bCs w:val="1"/>
                <w:rFonts w:ascii="Arial" w:hAnsi="Arial" w:cs="Arial"/>
                <w:sz w:val="20"/>
                <w:szCs w:val="20"/>
              </w:rPr>
            </w:pPr>
            <w:r>
              <w:rPr>
                <w:b w:val="1"/>
                <w:bCs w:val="1"/>
                <w:rFonts w:ascii="Arial" w:hAnsi="Arial" w:cs="Arial"/>
                <w:sz w:val="14"/>
                <w:szCs w:val="14"/>
              </w:rPr>
              <w:t>FRACCIÓN DEL ART.</w:t>
            </w:r>
            <w:r>
              <w:rPr>
                <w:b w:val="1"/>
                <w:bCs w:val="1"/>
                <w:rFonts w:ascii="Arial" w:hAnsi="Arial" w:cs="Arial"/>
                <w:sz w:val="14"/>
                <w:szCs w:val="14"/>
              </w:rPr>
              <w:t>195</w:t>
            </w:r>
            <w:r>
              <w:rPr>
                <w:b w:val="1"/>
                <w:bCs w:val="1"/>
                <w:rFonts w:ascii="Arial" w:hAnsi="Arial" w:cs="Arial"/>
                <w:sz w:val="14"/>
                <w:szCs w:val="14"/>
              </w:rPr>
              <w:t xml:space="preserve"> DEL CNPP</w:t>
            </w:r>
          </w:p>
        </w:tc>
        <w:tc>
          <w:tcPr>
            <w:tcW w:type="dxa" w:w="5670"/>
            <w:vAlign w:val="center"/>
          </w:tcPr>
          <w:p>
            <w:pPr>
              <w:rPr>
                <w:b w:val="1"/>
                <w:bCs w:val="1"/>
                <w:rFonts w:ascii="Arial" w:hAnsi="Arial" w:cs="Arial"/>
                <w:sz w:val="20"/>
                <w:szCs w:val="20"/>
              </w:rPr>
            </w:pPr>
            <w:r>
              <w:rPr>
                <w:b w:val="1"/>
                <w:bCs w:val="1"/>
                <w:rFonts w:ascii="Arial" w:hAnsi="Arial" w:cs="Arial"/>
                <w:sz w:val="20"/>
                <w:szCs w:val="20"/>
              </w:rPr>
              <w:t xml:space="preserve">SUPERVISIÓN </w:t>
            </w:r>
          </w:p>
        </w:tc>
        <w:tc>
          <w:tcPr>
            <w:tcW w:type="dxa" w:w="2094"/>
            <w:vAlign w:val="center"/>
          </w:tcPr>
          <w:p>
            <w:pPr>
              <w:rPr>
                <w:b w:val="1"/>
                <w:bCs w:val="1"/>
                <w:rFonts w:ascii="Arial" w:hAnsi="Arial" w:cs="Arial"/>
                <w:sz w:val="20"/>
                <w:szCs w:val="20"/>
              </w:rPr>
            </w:pPr>
            <w:r>
              <w:rPr>
                <w:b w:val="1"/>
                <w:bCs w:val="1"/>
                <w:rFonts w:ascii="Arial" w:hAnsi="Arial" w:cs="Arial"/>
                <w:sz w:val="18"/>
                <w:szCs w:val="18"/>
              </w:rPr>
              <w:t>CUMPLIMIENTO/</w:t>
            </w:r>
            <w:r>
              <w:rPr>
                <w:b w:val="1"/>
                <w:bCs w:val="1"/>
                <w:rFonts w:ascii="Arial" w:hAnsi="Arial" w:cs="Arial"/>
                <w:sz w:val="18"/>
                <w:szCs w:val="18"/>
              </w:rPr>
              <w:t xml:space="preserve"> </w:t>
            </w:r>
            <w:r>
              <w:rPr>
                <w:b w:val="1"/>
                <w:bCs w:val="1"/>
                <w:rFonts w:ascii="Arial" w:hAnsi="Arial" w:cs="Arial"/>
                <w:sz w:val="18"/>
                <w:szCs w:val="18"/>
              </w:rPr>
              <w:t xml:space="preserve">INCUMPLIMIENTO </w:t>
            </w:r>
          </w:p>
        </w:tc>
      </w:tr>
      <w:tr>
        <w:trPr/>
        <w:tc>
          <w:tcPr>
            <w:tcW w:type="dxa" w:w="1242"/>
            <w:vAlign w:val="center"/>
          </w:tcPr>
          <w:p>
            <w:pPr>
              <w:rPr>
                <w:b w:val="1"/>
                <w:bCs w:val="1"/>
                <w:rFonts w:ascii="Arial" w:hAnsi="Arial" w:cs="Arial"/>
              </w:rPr>
            </w:pPr>
            <w:r>
              <w:rPr>
                <w:b w:val="1"/>
                <w:bCs w:val="1"/>
                <w:rFonts w:ascii="Arial" w:hAnsi="Arial" w:cs="Arial"/>
              </w:rPr>
              <w:t>I</w:t>
            </w:r>
          </w:p>
        </w:tc>
        <w:tc>
          <w:tcPr>
            <w:tcW w:type="dxa" w:w="5670"/>
            <w:vAlign w:val="center"/>
          </w:tcPr>
          <w:p>
            <w:pPr>
              <w:rPr>
                <w:rFonts w:ascii="Arial" w:hAnsi="Arial" w:cs="Arial"/>
                <w:sz w:val="20"/>
                <w:szCs w:val="20"/>
              </w:rPr>
              <w:jc w:val="both"/>
              <w:ind w:left="0"/>
            </w:pPr>
            <w:r>
              <w:rPr>
                <w:rFonts w:ascii="Arial" w:hAnsi="Arial" w:cs="Arial"/>
                <w:sz w:val="20"/>
                <w:szCs w:val="20"/>
              </w:rPr>
              <w:t>FRACCION I</w:t>
            </w:r>
          </w:p>
        </w:tc>
        <w:tc>
          <w:tcPr>
            <w:tcW w:type="dxa" w:w="2094"/>
            <w:vAlign w:val="center"/>
          </w:tcPr>
          <w:p>
            <w:pPr>
              <w:rPr>
                <w:b w:val="1"/>
                <w:bCs w:val="1"/>
                <w:rFonts w:ascii="Arial" w:hAnsi="Arial" w:cs="Arial"/>
                <w:sz w:val="20"/>
                <w:szCs w:val="20"/>
              </w:rPr>
              <w:ind w:left="0" w:right="1"/>
            </w:pPr>
            <w:r>
              <w:rPr>
                <w:rFonts w:ascii="Arial" w:hAnsi="Arial" w:cs="Arial"/>
                <w:sz w:val="20"/>
                <w:szCs w:val="20"/>
              </w:rPr>
              <w:fldChar w:fldCharType="begin"/>
            </w:r>
            <w:r>
              <w:rPr>
                <w:rFonts w:ascii="Arial" w:hAnsi="Arial" w:cs="Arial"/>
                <w:sz w:val="20"/>
                <w:szCs w:val="20"/>
              </w:rPr>
              <w:instrText xml:space="preserve"> MERGEFIELD   fc1  \* MERGEFORMAT</w:instrText>
            </w:r>
            <w:r>
              <w:rPr>
                <w:rFonts w:ascii="Arial" w:hAnsi="Arial" w:cs="Arial"/>
                <w:sz w:val="20"/>
                <w:szCs w:val="20"/>
              </w:rPr>
              <w:fldChar w:fldCharType="separate"/>
            </w:r>
            <w:r>
              <w:rPr>
                <w:rFonts w:ascii="Arial" w:hAnsi="Arial" w:cs="Arial"/>
                <w:sz w:val="20"/>
                <w:szCs w:val="20"/>
              </w:rPr>
              <w:t>«fc1»</w:t>
            </w:r>
            <w:r>
              <w:rPr>
                <w:rFonts w:ascii="Arial" w:hAnsi="Arial" w:cs="Arial"/>
                <w:sz w:val="20"/>
                <w:szCs w:val="20"/>
              </w:rPr>
              <w:fldChar w:fldCharType="end"/>
            </w:r>
          </w:p>
        </w:tc>
      </w:tr>
      <w:tr>
        <w:trPr/>
        <w:tc>
          <w:tcPr>
            <w:tcW w:type="dxa" w:w="1242"/>
            <w:vAlign w:val="center"/>
          </w:tcPr>
          <w:p>
            <w:pPr>
              <w:rPr>
                <w:b w:val="1"/>
                <w:bCs w:val="1"/>
                <w:rFonts w:ascii="Arial" w:hAnsi="Arial" w:cs="Arial"/>
              </w:rPr>
            </w:pPr>
            <w:r>
              <w:rPr>
                <w:b w:val="1"/>
                <w:bCs w:val="1"/>
                <w:rFonts w:ascii="Arial" w:hAnsi="Arial" w:cs="Arial"/>
              </w:rPr>
              <w:t>II</w:t>
            </w:r>
          </w:p>
        </w:tc>
        <w:tc>
          <w:tcPr>
            <w:tcW w:type="dxa" w:w="5670"/>
            <w:vAlign w:val="center"/>
          </w:tcPr>
          <w:p>
            <w:pPr>
              <w:rPr>
                <w:rFonts w:ascii="Arial" w:hAnsi="Arial" w:cs="Arial"/>
                <w:sz w:val="20"/>
                <w:szCs w:val="20"/>
              </w:rPr>
              <w:jc w:val="both"/>
              <w:ind w:left="0"/>
            </w:pPr>
            <w:r>
              <w:rPr>
                <w:rFonts w:ascii="Arial" w:hAnsi="Arial" w:cs="Arial"/>
                <w:sz w:val="20"/>
                <w:szCs w:val="20"/>
              </w:rPr>
              <w:t>FRACCION II</w:t>
            </w:r>
          </w:p>
        </w:tc>
        <w:tc>
          <w:tcPr>
            <w:tcW w:type="dxa" w:w="2094"/>
            <w:vAlign w:val="center"/>
          </w:tcPr>
          <w:p>
            <w:pPr>
              <w:rPr>
                <w:rFonts w:ascii="Arial" w:hAnsi="Arial" w:cs="Arial"/>
                <w:sz w:val="20"/>
                <w:szCs w:val="20"/>
              </w:rPr>
              <w:ind w:left="0" w:right="1"/>
            </w:pPr>
            <w:r>
              <w:rPr>
                <w:rFonts w:ascii="Arial" w:hAnsi="Arial" w:cs="Arial"/>
                <w:sz w:val="20"/>
                <w:szCs w:val="20"/>
              </w:rPr>
              <w:fldChar w:fldCharType="begin"/>
            </w:r>
            <w:r>
              <w:rPr>
                <w:rFonts w:ascii="Arial" w:hAnsi="Arial" w:cs="Arial"/>
                <w:sz w:val="20"/>
                <w:szCs w:val="20"/>
              </w:rPr>
              <w:instrText xml:space="preserve"> MERGEFIELD   fc2  \* MERGEFORMAT</w:instrText>
            </w:r>
            <w:r>
              <w:rPr>
                <w:rFonts w:ascii="Arial" w:hAnsi="Arial" w:cs="Arial"/>
                <w:sz w:val="20"/>
                <w:szCs w:val="20"/>
              </w:rPr>
              <w:fldChar w:fldCharType="separate"/>
            </w:r>
            <w:r>
              <w:rPr>
                <w:rFonts w:ascii="Arial" w:hAnsi="Arial" w:cs="Arial"/>
                <w:sz w:val="20"/>
                <w:szCs w:val="20"/>
              </w:rPr>
              <w:t>«fc2»</w:t>
            </w:r>
            <w:r>
              <w:rPr>
                <w:rFonts w:ascii="Arial" w:hAnsi="Arial" w:cs="Arial"/>
                <w:sz w:val="20"/>
                <w:szCs w:val="20"/>
              </w:rPr>
              <w:fldChar w:fldCharType="end"/>
            </w:r>
          </w:p>
        </w:tc>
      </w:tr>
      <w:tr>
        <w:trPr/>
        <w:tc>
          <w:tcPr>
            <w:tcW w:type="dxa" w:w="1242"/>
            <w:vAlign w:val="center"/>
          </w:tcPr>
          <w:p>
            <w:pPr>
              <w:rPr>
                <w:b w:val="1"/>
                <w:bCs w:val="1"/>
                <w:rFonts w:ascii="Arial" w:hAnsi="Arial" w:cs="Arial"/>
              </w:rPr>
            </w:pPr>
            <w:r>
              <w:rPr>
                <w:b w:val="1"/>
                <w:bCs w:val="1"/>
                <w:rFonts w:ascii="Arial" w:hAnsi="Arial" w:cs="Arial"/>
              </w:rPr>
              <w:t>III</w:t>
            </w:r>
          </w:p>
        </w:tc>
        <w:tc>
          <w:tcPr>
            <w:tcW w:type="dxa" w:w="5670"/>
            <w:vAlign w:val="center"/>
          </w:tcPr>
          <w:p>
            <w:pPr>
              <w:rPr>
                <w:rFonts w:ascii="Arial" w:hAnsi="Arial" w:cs="Arial"/>
                <w:sz w:val="20"/>
                <w:szCs w:val="20"/>
              </w:rPr>
              <w:jc w:val="both"/>
              <w:ind w:left="0"/>
            </w:pPr>
            <w:r>
              <w:rPr>
                <w:rFonts w:ascii="Arial" w:hAnsi="Arial" w:cs="Arial"/>
                <w:sz w:val="20"/>
                <w:szCs w:val="20"/>
              </w:rPr>
              <w:t>FRACCION III</w:t>
            </w:r>
          </w:p>
        </w:tc>
        <w:tc>
          <w:tcPr>
            <w:tcW w:type="dxa" w:w="2094"/>
            <w:vAlign w:val="center"/>
          </w:tcPr>
          <w:p>
            <w:pPr>
              <w:rPr>
                <w:rFonts w:ascii="Arial" w:hAnsi="Arial" w:cs="Arial"/>
                <w:sz w:val="20"/>
                <w:szCs w:val="20"/>
              </w:rPr>
              <w:ind w:left="0" w:right="1"/>
            </w:pPr>
            <w:r>
              <w:rPr>
                <w:rFonts w:ascii="Arial" w:hAnsi="Arial" w:cs="Arial"/>
                <w:sz w:val="20"/>
                <w:szCs w:val="20"/>
              </w:rPr>
              <w:fldChar w:fldCharType="begin"/>
            </w:r>
            <w:r>
              <w:rPr>
                <w:rFonts w:ascii="Arial" w:hAnsi="Arial" w:cs="Arial"/>
                <w:sz w:val="20"/>
                <w:szCs w:val="20"/>
              </w:rPr>
              <w:instrText xml:space="preserve"> MERGEFIELD   fc3  \* MERGEFORMAT</w:instrText>
            </w:r>
            <w:r>
              <w:rPr>
                <w:rFonts w:ascii="Arial" w:hAnsi="Arial" w:cs="Arial"/>
                <w:sz w:val="20"/>
                <w:szCs w:val="20"/>
              </w:rPr>
              <w:fldChar w:fldCharType="separate"/>
            </w:r>
            <w:r>
              <w:rPr>
                <w:rFonts w:ascii="Arial" w:hAnsi="Arial" w:cs="Arial"/>
                <w:sz w:val="20"/>
                <w:szCs w:val="20"/>
              </w:rPr>
              <w:t>«fc3»</w:t>
            </w:r>
            <w:r>
              <w:rPr>
                <w:rFonts w:ascii="Arial" w:hAnsi="Arial" w:cs="Arial"/>
                <w:sz w:val="20"/>
                <w:szCs w:val="20"/>
              </w:rPr>
              <w:fldChar w:fldCharType="end"/>
            </w:r>
          </w:p>
        </w:tc>
      </w:tr>
      <w:tr>
        <w:trPr/>
        <w:tc>
          <w:tcPr>
            <w:tcW w:type="dxa" w:w="1242"/>
            <w:vAlign w:val="center"/>
          </w:tcPr>
          <w:p>
            <w:pPr>
              <w:rPr>
                <w:b w:val="1"/>
                <w:bCs w:val="1"/>
                <w:rFonts w:ascii="Arial" w:hAnsi="Arial" w:cs="Arial"/>
              </w:rPr>
            </w:pPr>
            <w:r>
              <w:rPr>
                <w:b w:val="1"/>
                <w:bCs w:val="1"/>
                <w:rFonts w:ascii="Arial" w:hAnsi="Arial" w:cs="Arial"/>
              </w:rPr>
              <w:t>IV</w:t>
            </w:r>
          </w:p>
        </w:tc>
        <w:tc>
          <w:tcPr>
            <w:tcW w:type="dxa" w:w="5670"/>
            <w:vAlign w:val="center"/>
          </w:tcPr>
          <w:p>
            <w:pPr>
              <w:rPr>
                <w:rFonts w:ascii="Arial" w:hAnsi="Arial" w:cs="Arial"/>
                <w:sz w:val="20"/>
                <w:szCs w:val="20"/>
              </w:rPr>
              <w:jc w:val="both"/>
              <w:ind w:left="0"/>
            </w:pPr>
            <w:r>
              <w:rPr>
                <w:rFonts w:ascii="Arial" w:hAnsi="Arial" w:cs="Arial"/>
                <w:sz w:val="20"/>
                <w:szCs w:val="20"/>
              </w:rPr>
              <w:t>FRACCION IV</w:t>
            </w:r>
          </w:p>
        </w:tc>
        <w:tc>
          <w:tcPr>
            <w:tcW w:type="dxa" w:w="2094"/>
            <w:vAlign w:val="center"/>
          </w:tcPr>
          <w:p>
            <w:pPr>
              <w:rPr>
                <w:rFonts w:ascii="Arial" w:hAnsi="Arial" w:cs="Arial"/>
                <w:sz w:val="20"/>
                <w:szCs w:val="20"/>
              </w:rPr>
              <w:ind w:left="0" w:right="1"/>
            </w:pPr>
            <w:r>
              <w:rPr>
                <w:rFonts w:ascii="Arial" w:hAnsi="Arial" w:cs="Arial"/>
                <w:sz w:val="20"/>
                <w:szCs w:val="20"/>
              </w:rPr>
              <w:fldChar w:fldCharType="begin"/>
            </w:r>
            <w:r>
              <w:rPr>
                <w:rFonts w:ascii="Arial" w:hAnsi="Arial" w:cs="Arial"/>
                <w:sz w:val="20"/>
                <w:szCs w:val="20"/>
              </w:rPr>
              <w:instrText xml:space="preserve"> MERGEFIELD   fc4  \* MERGEFORMAT</w:instrText>
            </w:r>
            <w:r>
              <w:rPr>
                <w:rFonts w:ascii="Arial" w:hAnsi="Arial" w:cs="Arial"/>
                <w:sz w:val="20"/>
                <w:szCs w:val="20"/>
              </w:rPr>
              <w:fldChar w:fldCharType="separate"/>
            </w:r>
            <w:r>
              <w:rPr>
                <w:rFonts w:ascii="Arial" w:hAnsi="Arial" w:cs="Arial"/>
                <w:sz w:val="20"/>
                <w:szCs w:val="20"/>
              </w:rPr>
              <w:t>«fc4»</w:t>
            </w:r>
            <w:r>
              <w:rPr>
                <w:rFonts w:ascii="Arial" w:hAnsi="Arial" w:cs="Arial"/>
                <w:sz w:val="20"/>
                <w:szCs w:val="20"/>
              </w:rPr>
              <w:fldChar w:fldCharType="end"/>
            </w:r>
          </w:p>
        </w:tc>
      </w:tr>
      <w:tr>
        <w:trPr/>
        <w:tc>
          <w:tcPr>
            <w:tcW w:type="dxa" w:w="1242"/>
            <w:vAlign w:val="center"/>
          </w:tcPr>
          <w:p>
            <w:pPr>
              <w:rPr>
                <w:b w:val="1"/>
                <w:bCs w:val="1"/>
                <w:rFonts w:ascii="Arial" w:hAnsi="Arial" w:cs="Arial"/>
              </w:rPr>
            </w:pPr>
            <w:r>
              <w:rPr>
                <w:b w:val="1"/>
                <w:bCs w:val="1"/>
                <w:rFonts w:ascii="Arial" w:hAnsi="Arial" w:cs="Arial"/>
              </w:rPr>
              <w:t>V</w:t>
            </w:r>
          </w:p>
        </w:tc>
        <w:tc>
          <w:tcPr>
            <w:tcW w:type="dxa" w:w="5670"/>
            <w:vAlign w:val="center"/>
          </w:tcPr>
          <w:p>
            <w:pPr>
              <w:rPr>
                <w:rFonts w:ascii="Arial" w:hAnsi="Arial" w:cs="Arial"/>
                <w:sz w:val="20"/>
                <w:szCs w:val="20"/>
              </w:rPr>
              <w:jc w:val="both"/>
              <w:ind w:left="0"/>
            </w:pPr>
            <w:r>
              <w:rPr>
                <w:rFonts w:ascii="Arial" w:hAnsi="Arial" w:cs="Arial"/>
                <w:sz w:val="20"/>
                <w:szCs w:val="20"/>
              </w:rPr>
              <w:t>FRACCION V</w:t>
            </w:r>
          </w:p>
        </w:tc>
        <w:tc>
          <w:tcPr>
            <w:tcW w:type="dxa" w:w="2094"/>
            <w:vAlign w:val="center"/>
          </w:tcPr>
          <w:p>
            <w:pPr>
              <w:rPr>
                <w:rFonts w:ascii="Arial" w:hAnsi="Arial" w:cs="Arial"/>
                <w:sz w:val="20"/>
                <w:szCs w:val="20"/>
              </w:rPr>
              <w:ind w:left="0" w:right="1"/>
            </w:pPr>
            <w:r>
              <w:rPr>
                <w:rFonts w:ascii="Arial" w:hAnsi="Arial" w:cs="Arial"/>
                <w:sz w:val="20"/>
                <w:szCs w:val="20"/>
              </w:rPr>
              <w:fldChar w:fldCharType="begin"/>
            </w:r>
            <w:r>
              <w:rPr>
                <w:rFonts w:ascii="Arial" w:hAnsi="Arial" w:cs="Arial"/>
                <w:sz w:val="20"/>
                <w:szCs w:val="20"/>
              </w:rPr>
              <w:instrText xml:space="preserve"> MERGEFIELD   fc5  \* MERGEFORMAT</w:instrText>
            </w:r>
            <w:r>
              <w:rPr>
                <w:rFonts w:ascii="Arial" w:hAnsi="Arial" w:cs="Arial"/>
                <w:sz w:val="20"/>
                <w:szCs w:val="20"/>
              </w:rPr>
              <w:fldChar w:fldCharType="separate"/>
            </w:r>
            <w:r>
              <w:rPr>
                <w:rFonts w:ascii="Arial" w:hAnsi="Arial" w:cs="Arial"/>
                <w:sz w:val="20"/>
                <w:szCs w:val="20"/>
              </w:rPr>
              <w:t>«fc5»</w:t>
            </w:r>
            <w:r>
              <w:rPr>
                <w:rFonts w:ascii="Arial" w:hAnsi="Arial" w:cs="Arial"/>
                <w:sz w:val="20"/>
                <w:szCs w:val="20"/>
              </w:rPr>
              <w:fldChar w:fldCharType="end"/>
            </w:r>
          </w:p>
        </w:tc>
      </w:tr>
      <w:tr>
        <w:trPr/>
        <w:tc>
          <w:tcPr>
            <w:tcW w:type="dxa" w:w="1242"/>
            <w:vAlign w:val="center"/>
          </w:tcPr>
          <w:p>
            <w:pPr>
              <w:rPr>
                <w:b w:val="1"/>
                <w:bCs w:val="1"/>
                <w:rFonts w:ascii="Arial" w:hAnsi="Arial" w:cs="Arial"/>
              </w:rPr>
            </w:pPr>
            <w:r>
              <w:rPr>
                <w:b w:val="1"/>
                <w:bCs w:val="1"/>
                <w:rFonts w:ascii="Arial" w:hAnsi="Arial" w:cs="Arial"/>
              </w:rPr>
              <w:t>VI</w:t>
            </w:r>
          </w:p>
        </w:tc>
        <w:tc>
          <w:tcPr>
            <w:tcW w:type="dxa" w:w="5670"/>
            <w:vAlign w:val="center"/>
          </w:tcPr>
          <w:p>
            <w:pPr>
              <w:rPr>
                <w:rFonts w:ascii="Arial" w:hAnsi="Arial" w:cs="Arial"/>
                <w:sz w:val="20"/>
                <w:szCs w:val="20"/>
              </w:rPr>
              <w:jc w:val="both"/>
              <w:ind w:left="0"/>
            </w:pPr>
            <w:r>
              <w:rPr>
                <w:rFonts w:ascii="Arial" w:hAnsi="Arial" w:cs="Arial"/>
                <w:sz w:val="20"/>
                <w:szCs w:val="20"/>
              </w:rPr>
              <w:t>FRACCION VI</w:t>
            </w:r>
          </w:p>
        </w:tc>
        <w:tc>
          <w:tcPr>
            <w:tcW w:type="dxa" w:w="2094"/>
            <w:vAlign w:val="center"/>
          </w:tcPr>
          <w:p>
            <w:pPr>
              <w:rPr>
                <w:rFonts w:ascii="Arial" w:hAnsi="Arial" w:cs="Arial"/>
                <w:sz w:val="20"/>
                <w:szCs w:val="20"/>
              </w:rPr>
              <w:ind w:left="0" w:right="1"/>
            </w:pPr>
            <w:r>
              <w:rPr>
                <w:rFonts w:ascii="Arial" w:hAnsi="Arial" w:cs="Arial"/>
                <w:sz w:val="20"/>
                <w:szCs w:val="20"/>
              </w:rPr>
              <w:fldChar w:fldCharType="begin"/>
            </w:r>
            <w:r>
              <w:rPr>
                <w:rFonts w:ascii="Arial" w:hAnsi="Arial" w:cs="Arial"/>
                <w:sz w:val="20"/>
                <w:szCs w:val="20"/>
              </w:rPr>
              <w:instrText xml:space="preserve"> MERGEFIELD   fc6  \* MERGEFORMAT</w:instrText>
            </w:r>
            <w:r>
              <w:rPr>
                <w:rFonts w:ascii="Arial" w:hAnsi="Arial" w:cs="Arial"/>
                <w:sz w:val="20"/>
                <w:szCs w:val="20"/>
              </w:rPr>
              <w:fldChar w:fldCharType="separate"/>
            </w:r>
            <w:r>
              <w:rPr>
                <w:rFonts w:ascii="Arial" w:hAnsi="Arial" w:cs="Arial"/>
                <w:sz w:val="20"/>
                <w:szCs w:val="20"/>
              </w:rPr>
              <w:t>«fc6»</w:t>
            </w:r>
            <w:r>
              <w:rPr>
                <w:rFonts w:ascii="Arial" w:hAnsi="Arial" w:cs="Arial"/>
                <w:sz w:val="20"/>
                <w:szCs w:val="20"/>
              </w:rPr>
              <w:fldChar w:fldCharType="end"/>
            </w:r>
          </w:p>
        </w:tc>
      </w:tr>
      <w:tr>
        <w:trPr/>
        <w:tc>
          <w:tcPr>
            <w:tcW w:type="dxa" w:w="1242"/>
            <w:vAlign w:val="center"/>
          </w:tcPr>
          <w:p>
            <w:pPr>
              <w:rPr>
                <w:b w:val="1"/>
                <w:bCs w:val="1"/>
                <w:rFonts w:ascii="Arial" w:hAnsi="Arial" w:cs="Arial"/>
              </w:rPr>
            </w:pPr>
            <w:r>
              <w:rPr>
                <w:b w:val="1"/>
                <w:bCs w:val="1"/>
                <w:rFonts w:ascii="Arial" w:hAnsi="Arial" w:cs="Arial"/>
              </w:rPr>
              <w:t>VII</w:t>
            </w:r>
          </w:p>
        </w:tc>
        <w:tc>
          <w:tcPr>
            <w:tcW w:type="dxa" w:w="5670"/>
            <w:vAlign w:val="center"/>
          </w:tcPr>
          <w:p>
            <w:pPr>
              <w:rPr>
                <w:rFonts w:ascii="Arial" w:hAnsi="Arial" w:cs="Arial"/>
                <w:sz w:val="20"/>
                <w:szCs w:val="20"/>
              </w:rPr>
              <w:jc w:val="both"/>
              <w:ind w:left="0"/>
            </w:pPr>
            <w:r>
              <w:rPr>
                <w:rFonts w:ascii="Arial" w:hAnsi="Arial" w:cs="Arial"/>
                <w:sz w:val="20"/>
                <w:szCs w:val="20"/>
              </w:rPr>
              <w:t>FRACCION VII</w:t>
            </w:r>
          </w:p>
        </w:tc>
        <w:tc>
          <w:tcPr>
            <w:tcW w:type="dxa" w:w="2094"/>
            <w:vAlign w:val="center"/>
          </w:tcPr>
          <w:p>
            <w:pPr>
              <w:rPr>
                <w:rFonts w:ascii="Arial" w:hAnsi="Arial" w:cs="Arial"/>
                <w:sz w:val="20"/>
                <w:szCs w:val="20"/>
              </w:rPr>
              <w:ind w:left="0" w:right="1"/>
            </w:pPr>
            <w:r>
              <w:rPr>
                <w:rFonts w:ascii="Arial" w:hAnsi="Arial" w:cs="Arial"/>
                <w:sz w:val="20"/>
                <w:szCs w:val="20"/>
              </w:rPr>
              <w:fldChar w:fldCharType="begin"/>
            </w:r>
            <w:r>
              <w:rPr>
                <w:rFonts w:ascii="Arial" w:hAnsi="Arial" w:cs="Arial"/>
                <w:sz w:val="20"/>
                <w:szCs w:val="20"/>
              </w:rPr>
              <w:instrText xml:space="preserve"> MERGEFIELD   fc7  \* MERGEFORMAT</w:instrText>
            </w:r>
            <w:r>
              <w:rPr>
                <w:rFonts w:ascii="Arial" w:hAnsi="Arial" w:cs="Arial"/>
                <w:sz w:val="20"/>
                <w:szCs w:val="20"/>
              </w:rPr>
              <w:fldChar w:fldCharType="separate"/>
            </w:r>
            <w:r>
              <w:rPr>
                <w:rFonts w:ascii="Arial" w:hAnsi="Arial" w:cs="Arial"/>
                <w:sz w:val="20"/>
                <w:szCs w:val="20"/>
              </w:rPr>
              <w:t>«fc7»</w:t>
            </w:r>
            <w:r>
              <w:rPr>
                <w:rFonts w:ascii="Arial" w:hAnsi="Arial" w:cs="Arial"/>
                <w:sz w:val="20"/>
                <w:szCs w:val="20"/>
              </w:rPr>
              <w:fldChar w:fldCharType="end"/>
            </w:r>
          </w:p>
        </w:tc>
      </w:tr>
    </w:tbl>
    <w:p>
      <w:pPr>
        <w:rPr>
          <w:rFonts w:ascii="Arial" w:hAnsi="Arial" w:cs="Arial"/>
          <w:sz w:val="20"/>
          <w:szCs w:val="20"/>
        </w:rPr>
        <w:jc w:val="both"/>
        <w:ind w:firstLine="851"/>
      </w:pPr>
      <w:r>
        <w:rPr>
          <w:rFonts w:ascii="Arial" w:hAnsi="Arial" w:cs="Arial"/>
          <w:sz w:val="20"/>
          <w:szCs w:val="20"/>
        </w:rPr>
        <w:t>En virtud de l</w:t>
      </w:r>
      <w:r>
        <w:rPr>
          <w:rFonts w:ascii="Arial" w:hAnsi="Arial" w:cs="Arial"/>
          <w:sz w:val="20"/>
          <w:szCs w:val="20"/>
        </w:rPr>
        <w:t xml:space="preserve">o anterior y con fundamento en </w:t>
      </w:r>
      <w:r>
        <w:rPr>
          <w:rFonts w:ascii="Arial" w:hAnsi="Arial" w:cs="Arial"/>
          <w:sz w:val="20"/>
          <w:szCs w:val="20"/>
        </w:rPr>
        <w:t xml:space="preserve">los artículos 1, 8, 18 y 21 de la Constitución Política de los Estados Unidos Mexicanos, 177 y </w:t>
      </w:r>
      <w:r>
        <w:rPr>
          <w:rFonts w:ascii="Arial" w:hAnsi="Arial" w:cs="Arial"/>
          <w:sz w:val="20"/>
          <w:szCs w:val="20"/>
        </w:rPr>
        <w:t>195 del</w:t>
      </w:r>
      <w:r>
        <w:rPr>
          <w:rFonts w:ascii="Arial" w:hAnsi="Arial" w:cs="Arial"/>
          <w:sz w:val="20"/>
          <w:szCs w:val="20"/>
        </w:rPr>
        <w:t xml:space="preserve"> Código Nacional de Procedimientos Penales y 177 de la Ley de Seguridad Publica para el Estado de Durango y de más relativos.</w:t>
      </w:r>
    </w:p>
    <w:p>
      <w:pPr>
        <w:rPr>
          <w:rFonts w:ascii="Arial" w:hAnsi="Arial" w:cs="Arial"/>
          <w:sz w:val="20"/>
          <w:szCs w:val="20"/>
        </w:rPr>
        <w:jc w:val="both"/>
        <w:ind w:firstLine="851"/>
      </w:pPr>
      <w:r>
        <w:rPr>
          <w:rFonts w:ascii="Arial" w:hAnsi="Arial" w:cs="Arial"/>
          <w:sz w:val="20"/>
          <w:szCs w:val="20"/>
        </w:rPr>
        <w:t>Sin otro particular por el momento, le envío un cordial saludo, quedando a su disposición para cualquier duda o aclaración respecto al proceso de supervisión efectuado por esta Dirección General.</w:t>
      </w:r>
    </w:p>
    <w:p>
      <w:pPr>
        <w:rPr>
          <w:b w:val="1"/>
          <w:bCs w:val="1"/>
          <w:rFonts w:ascii="Arial" w:hAnsi="Arial" w:cs="Arial"/>
          <w:sz w:val="20"/>
          <w:szCs w:val="20"/>
        </w:rPr>
        <w:jc w:val="center"/>
        <w:spacing w:after="0"/>
      </w:pPr>
      <w:r>
        <w:rPr>
          <w:b w:val="1"/>
          <w:bCs w:val="1"/>
          <w:rFonts w:ascii="Arial" w:hAnsi="Arial" w:cs="Arial"/>
          <w:sz w:val="20"/>
          <w:szCs w:val="20"/>
        </w:rPr>
        <w:t>A T E N T A M E N T E</w:t>
      </w:r>
    </w:p>
    <w:p>
      <w:pPr>
        <w:rPr>
          <w:b w:val="1"/>
          <w:bCs w:val="1"/>
          <w:rFonts w:ascii="Arial" w:hAnsi="Arial" w:cs="Arial"/>
          <w:sz w:val="20"/>
          <w:szCs w:val="20"/>
        </w:rPr>
        <w:jc w:val="center"/>
        <w:spacing w:after="0"/>
      </w:pPr>
      <w:r>
        <w:rPr>
          <w:b w:val="1"/>
          <w:bCs w:val="1"/>
          <w:rFonts w:ascii="Arial" w:hAnsi="Arial" w:cs="Arial"/>
          <w:sz w:val="20"/>
          <w:szCs w:val="20"/>
        </w:rPr>
        <w:t>DIRECTORA GENERAL DE EJECUCIÓN DE PENAS, MEDIDAS DE SEGURIDAD, SUPERVISIÓN DE MEDIDAS CAUTELARES Y DE LA SUSPENSIÓN CONDICIONAL DEL PROCESO.</w:t>
      </w:r>
    </w:p>
    <w:p>
      <w:pPr>
        <w:rPr>
          <w:b w:val="1"/>
          <w:bCs w:val="1"/>
          <w:rFonts w:ascii="Arial" w:hAnsi="Arial" w:cs="Arial"/>
          <w:sz w:val="20"/>
          <w:szCs w:val="20"/>
        </w:rPr>
        <w:jc w:val="center"/>
        <w:spacing w:after="0"/>
      </w:pPr>
    </w:p>
    <w:p>
      <w:pPr>
        <w:rPr>
          <w:b w:val="1"/>
          <w:bCs w:val="1"/>
          <w:rFonts w:ascii="Arial" w:hAnsi="Arial" w:cs="Arial"/>
          <w:sz w:val="20"/>
          <w:szCs w:val="20"/>
        </w:rPr>
        <w:jc w:val="center"/>
        <w:spacing w:after="0"/>
      </w:pPr>
    </w:p>
    <w:p>
      <w:pPr>
        <w:rPr>
          <w:b w:val="1"/>
          <w:bCs w:val="1"/>
          <w:rFonts w:ascii="Arial" w:hAnsi="Arial" w:cs="Arial"/>
          <w:sz w:val="20"/>
          <w:szCs w:val="20"/>
        </w:rPr>
        <w:jc w:val="center"/>
        <w:spacing w:after="0"/>
      </w:pPr>
    </w:p>
    <w:p>
      <w:pPr>
        <w:rPr>
          <w:b w:val="1"/>
          <w:bCs w:val="1"/>
          <w:rFonts w:ascii="Arial" w:hAnsi="Arial" w:cs="Arial"/>
          <w:sz w:val="20"/>
          <w:szCs w:val="20"/>
        </w:rPr>
        <w:jc w:val="center"/>
        <w:spacing w:after="0"/>
      </w:pPr>
    </w:p>
    <w:p>
      <w:pPr>
        <w:rPr>
          <w:b w:val="1"/>
          <w:bCs w:val="1"/>
          <w:rFonts w:ascii="Arial" w:hAnsi="Arial" w:cs="Arial"/>
          <w:sz w:val="20"/>
          <w:szCs w:val="20"/>
        </w:rPr>
        <w:jc w:val="center"/>
        <w:spacing w:after="0"/>
      </w:pPr>
    </w:p>
    <w:p>
      <w:pPr>
        <w:rPr>
          <w:b w:val="1"/>
          <w:bCs w:val="1"/>
          <w:rFonts w:ascii="Arial" w:hAnsi="Arial" w:cs="Arial"/>
          <w:sz w:val="20"/>
          <w:szCs w:val="20"/>
        </w:rPr>
        <w:jc w:val="center"/>
        <w:spacing w:after="0"/>
      </w:pPr>
    </w:p>
    <w:p>
      <w:pPr>
        <w:rPr>
          <w:b w:val="1"/>
          <w:bCs w:val="1"/>
          <w:rFonts w:ascii="Arial" w:hAnsi="Arial" w:cs="Arial"/>
          <w:sz w:val="20"/>
          <w:szCs w:val="20"/>
        </w:rPr>
        <w:jc w:val="center"/>
        <w:spacing w:after="0"/>
      </w:pPr>
    </w:p>
    <w:p>
      <w:pPr>
        <w:rPr>
          <w:b w:val="1"/>
          <w:bCs w:val="1"/>
          <w:rFonts w:ascii="Arial" w:hAnsi="Arial" w:cs="Arial"/>
          <w:sz w:val="20"/>
          <w:szCs w:val="20"/>
        </w:rPr>
        <w:jc w:val="center"/>
        <w:spacing w:after="0"/>
      </w:pPr>
    </w:p>
    <w:p>
      <w:pPr>
        <w:rPr>
          <w:b w:val="1"/>
          <w:bCs w:val="1"/>
          <w:rFonts w:ascii="Arial" w:hAnsi="Arial" w:cs="Arial"/>
          <w:sz w:val="20"/>
          <w:szCs w:val="20"/>
        </w:rPr>
        <w:spacing w:after="0"/>
      </w:pPr>
    </w:p>
    <w:p>
      <w:pPr>
        <w:rPr>
          <w:b w:val="1"/>
          <w:bCs w:val="1"/>
          <w:rFonts w:ascii="Arial" w:hAnsi="Arial" w:cs="Arial"/>
          <w:sz w:val="20"/>
          <w:szCs w:val="20"/>
        </w:rPr>
        <w:jc w:val="center"/>
        <w:spacing w:after="0"/>
      </w:pPr>
      <w:r>
        <w:rPr>
          <w:b w:val="1"/>
          <w:bCs w:val="1"/>
          <w:rFonts w:ascii="Arial" w:hAnsi="Arial" w:cs="Arial"/>
          <w:sz w:val="20"/>
          <w:szCs w:val="20"/>
        </w:rPr>
        <w:t xml:space="preserve">LIC. </w:t>
      </w:r>
      <w:r>
        <w:rPr>
          <w:b w:val="1"/>
          <w:bCs w:val="1"/>
          <w:rFonts w:ascii="Arial" w:hAnsi="Arial" w:cs="Arial"/>
          <w:sz w:val="20"/>
          <w:szCs w:val="20"/>
        </w:rPr>
        <w:t>CAROL DANIELA ACEVAL CARMONA</w:t>
      </w:r>
    </w:p>
    <w:p>
      <w:pPr>
        <w:rPr>
          <w:rFonts w:ascii="Arial" w:hAnsi="Arial" w:cs="Arial"/>
          <w:sz w:val="14"/>
          <w:szCs w:val="14"/>
        </w:rPr>
        <w:jc w:val="both"/>
        <w:spacing w:after="0"/>
      </w:pPr>
    </w:p>
    <w:p>
      <w:pPr>
        <w:rPr>
          <w:rFonts w:ascii="Arial" w:hAnsi="Arial" w:cs="Arial"/>
          <w:sz w:val="14"/>
          <w:szCs w:val="14"/>
        </w:rPr>
        <w:jc w:val="both"/>
        <w:spacing w:after="0"/>
      </w:pPr>
    </w:p>
    <w:p>
      <w:pPr>
        <w:rPr>
          <w:rFonts w:ascii="Arial" w:hAnsi="Arial" w:cs="Arial"/>
          <w:sz w:val="14"/>
          <w:szCs w:val="14"/>
        </w:rPr>
        <w:jc w:val="both"/>
        <w:spacing w:after="0"/>
      </w:pPr>
    </w:p>
    <w:p>
      <w:pPr>
        <w:rPr>
          <w:rFonts w:ascii="Arial" w:hAnsi="Arial" w:cs="Arial"/>
          <w:sz w:val="14"/>
          <w:szCs w:val="14"/>
        </w:rPr>
        <w:jc w:val="both"/>
        <w:spacing w:after="0"/>
      </w:pPr>
    </w:p>
    <w:p>
      <w:pPr>
        <w:rPr>
          <w:rFonts w:ascii="Arial" w:hAnsi="Arial" w:cs="Arial"/>
          <w:sz w:val="14"/>
          <w:szCs w:val="14"/>
        </w:rPr>
        <w:jc w:val="both"/>
        <w:spacing w:after="0"/>
      </w:pPr>
      <w:r>
        <mc:AlternateContent>
          <mc:Choice Requires="wps">
            <w:drawing>
              <wp:anchor allowOverlap="1" layoutInCell="0" relativeHeight="2" locked="0" simplePos="0" distL="114300" distT="0" distR="114300" distB="0" behindDoc="0">
                <wp:simplePos x="0" y="0"/>
                <wp:positionH relativeFrom="page">
                  <wp:posOffset>2349500</wp:posOffset>
                </wp:positionH>
                <wp:positionV relativeFrom="page">
                  <wp:posOffset>12001500</wp:posOffset>
                </wp:positionV>
                <wp:extent cx="5334000" cy="749300"/>
                <wp:effectExtent l="0" t="0" r="0" b="0"/>
                <wp:wrapNone/>
                <wp:docPr id="1" name="drawingObject1"/>
                <wp:cNvGraphicFramePr/>
                <a:graphic>
                  <a:graphicData uri="http://schemas.microsoft.com/office/word/2010/wordprocessingShape">
                    <wps:wsp>
                      <wps:cNvSpPr txBox="1"/>
                      <wps:spPr>
                        <a:xfrm rot="0">
                          <a:ext cx="5334000" cy="749300"/>
                        </a:xfrm>
                        <a:prstGeom prst="rect">
                          <a:avLst/>
                        </a:prstGeom>
                        <a:solidFill>
                          <a:srgbClr val="FFFFFF"/>
                        </a:solidFill>
                      </wps:spPr>
                      <wps:txbx>
                        <w:txbxContent>
                          <w:p>
                            <w:pPr>
                              <w:spacing w:before="0" w:after="0" w:lineRule="auto" w:line="240"/>
                            </w:pPr>
                            <w:r>
                              <w:rPr>
                                <w:b w:val="1"/>
                                <w:bCs w:val="1"/>
                                <w:color w:val="000000"/>
                                <w:rFonts w:ascii="Calibri" w:hAnsi="Calibri" w:cs="Calibri" w:eastAsia="Calibri"/>
                                <w:sz w:val="28"/>
                                <w:szCs w:val="28"/>
                              </w:rPr>
                              <w:t>Created by unlicensed version of Document .Net 5.0.10.23!</w:t>
                            </w:r>
                          </w:p>
                          <w:p>
                            <w:pPr>
                              <w:spacing w:before="0" w:after="0" w:lineRule="auto" w:line="240"/>
                            </w:pPr>
                            <w:r>
                              <w:rPr>
                                <w:color w:val="000000"/>
                                <w:rFonts w:ascii="Calibri" w:hAnsi="Calibri" w:cs="Calibri" w:eastAsia="Calibri"/>
                                <w:sz w:val="28"/>
                                <w:szCs w:val="28"/>
                              </w:rPr>
                              <w:t>The unlicensed version inserts "trial" into random places.</w:t>
                            </w:r>
                          </w:p>
                          <w:p>
                            <w:pPr>
                              <w:spacing w:before="0" w:after="0" w:lineRule="auto" w:line="240"/>
                            </w:pPr>
                            <w:hyperlink r:id="R9506d0325aee4596">
                              <w:r>
                                <w:rPr>
                                  <w:color w:val="0000FF"/>
                                  <w:rFonts w:ascii="Calibri" w:hAnsi="Calibri" w:cs="Calibri" w:eastAsia="Calibri"/>
                                  <w:sz w:val="28"/>
                                  <w:szCs w:val="28"/>
                                  <w:u w:val="single"/>
                                </w:rPr>
                                <w:t>This text will disappear after purchasing the license.</w:t>
                              </w:r>
                            </w:hyperlink>
                          </w:p>
                        </w:txbxContent>
                      </wps:txbx>
                      <wps:bodyPr anchor="t" horzOverflow="overflow" vertOverflow="overflow" vert="horz" lIns="91440" tIns="45720" rIns="91440" bIns="45720"/>
                    </wps:wsp>
                  </a:graphicData>
                </a:graphic>
              </wp:anchor>
            </w:drawing>
          </mc:Choice>
          <mc:Fallback/>
        </mc:AlternateContent>
      </w:r>
    </w:p>
    <w:sectPr>
      <w:footnotePr>
        <w:pos w:val="pageBottom"/>
        <w:numFmt w:val="decimal"/>
        <w:numRestart w:val="continuous"/>
        <w:numStart w:val="1"/>
      </w:footnotePr>
      <w:endnotePr>
        <w:pos w:val="docEnd"/>
        <w:numFmt w:val="lowerRoman"/>
        <w:numRestart w:val="continuous"/>
        <w:numStart w:val="1"/>
      </w:endnotePr>
      <w:pgSz w:h="20160" w:orient="portrait" w:w="12240"/>
      <w:pgMar w:bottom="244" w:footer="0" w:gutter="0" w:header="709" w:left="1701" w:right="1701" w:top="1418"/>
      <w:pgNumType w:fmt="decimal"/>
      <w:cols w:equalWidth="1" w:num="1" w:space="708" w:sep="0"/>
      <w:headerReference w:type="even" r:id="Rb4b0498ac0ff4bbd"/>
      <w:headerReference w:type="default" r:id="R7b33e91b2d534075"/>
      <w:footerReference w:type="default" r:id="Rd4bdc6c32c2b498e"/>
      <w:headerReference w:type="first" r:id="R781e176edc0e42a8"/>
    </w:sectPr>
  </w:body>
</w:document>
</file>

<file path=word/footer1.xml><?xml version="1.0" encoding="utf-8"?>
<w:ftr xmlns:w="http://schemas.openxmlformats.org/wordprocessingml/2006/main" xmlns:mc="http://schemas.openxmlformats.org/markup-compatibility/2006" xmlns:r="http://schemas.openxmlformats.org/officeDocument/2006/relationships" xmlns:m="http://schemas.openxmlformats.org/officeDocument/2006/math" xmlns:wp="http://schemas.openxmlformats.org/drawingml/2006/wordprocessingDrawing" xmlns:wpc="http://schemas.microsoft.com/office/word/2010/wordprocessingCanvas" xmlns:wpg="http://schemas.microsoft.com/office/word/2010/wordprocessingGroup" xmlns:wps="http://schemas.microsoft.com/office/word/2010/wordprocessingShape" xmlns:wpi="http://schemas.microsoft.com/office/word/2010/wordprocessingInk" xmlns:pic="http://schemas.openxmlformats.org/drawingml/2006/picture" xmlns:a="http://schemas.openxmlformats.org/drawingml/2006/main" xmlns:c="http://schemas.openxmlformats.org/drawingml/2006/chart" xmlns:o="urn:schemas-microsoft-com:office:office" xmlns:v="urn:schemas-microsoft-com:vml" xmlns:w10="urn:schemas-microsoft-com:office:word" xmlns:w14="http://schemas.microsoft.com/office/word/2010/wordml" xmlns:w15="http://schemas.microsoft.com/office/word/2012/wordml" mc:Ignorable="w14 w15" xml:space="preserve">
  <w:p>
    <w:pPr>
      <w:rPr>
        <w:rFonts w:ascii="Arial" w:hAnsi="Arial" w:cs="Arial"/>
        <w:sz w:val="2"/>
        <w:szCs w:val="2"/>
      </w:rPr>
      <w:pStyle w:val="Title"/>
    </w:pPr>
    <w:r>
      <mc:AlternateContent>
        <mc:Choice Requires="wps">
          <w:drawing>
            <wp:anchor allowOverlap="1" layoutInCell="1" relativeHeight="251666434" locked="0" simplePos="0" distL="114300" distT="0" distR="114300" distB="0" behindDoc="0">
              <wp:simplePos x="0" y="0"/>
              <wp:positionH relativeFrom="column">
                <wp:posOffset>-816610</wp:posOffset>
              </wp:positionH>
              <wp:positionV relativeFrom="paragraph">
                <wp:posOffset>64135</wp:posOffset>
              </wp:positionV>
              <wp:extent cx="407670" cy="175260"/>
              <wp:effectExtent l="2540" t="0" r="0" b="0"/>
              <wp:wrapNone/>
              <wp:docPr id="10" name="drawingObject10"/>
              <wp:cNvGraphicFramePr/>
              <a:graphic>
                <a:graphicData uri="http://schemas.microsoft.com/office/word/2010/wordprocessingShape">
                  <wps:wsp>
                    <wps:cNvSpPr txBox="1"/>
                    <wps:spPr>
                      <a:xfrm rot="0">
                        <a:ext cx="407670" cy="175260"/>
                      </a:xfrm>
                      <a:prstGeom prst="rect">
                        <a:avLst/>
                      </a:prstGeom>
                      <a:solidFill>
                        <a:srgbClr val="FFFFFF"/>
                      </a:solidFill>
                    </wps:spPr>
                    <wps:txbx>
                      <w:txbxContent>
                        <w:p>
                          <w:pPr/>
                        </w:p>
                      </w:txbxContent>
                    </wps:txbx>
                    <wps:bodyPr anchor="t" horzOverflow="overflow" vertOverflow="overflow" vert="horz" upright="1" lIns="91440" tIns="45720" rIns="91440" bIns="45720"/>
                  </wps:wsp>
                </a:graphicData>
              </a:graphic>
            </wp:anchor>
          </w:drawing>
        </mc:Choice>
        <mc:Fallback/>
      </mc:AlternateContent>
    </w:r>
    <w:r>
      <w:rPr>
        <w:b w:val="0"/>
        <w:bCs w:val="0"/>
        <w:rFonts w:ascii="Arial" w:hAnsi="Arial" w:cs="Arial"/>
        <w:sz w:val="8"/>
        <w:szCs w:val="8"/>
      </w:rPr>
      <w:t>Los datos contenidos en el presente documento están clasificados como confidenciales y se encuentran sujetos a las facultades de esta autoridad para la realización de sus atribuciones. Solo podrán transferirse a otras autoridades, cuando para el ejercicio de sus funciones exista compatibilidad con la finalidad que motivo el tratamiento de mismos. Lo anterior de conformidad con los dispuesto en los artículos sexto, inciso A, fracción II, de la CPEUM; octavo, de los Lineamientos Generales en Materia de Clasificación y Desclasificación de la Información así como para la elaboración de Versiones Públicas; en relación con los diversos numerales 113, en sus incisos I, y III, de la LFTAIP; 16, 65 y 66, de la LGPDPPSO, y 164, párrafo segundo, del CNPP.</w:t>
    </w:r>
    <w:r>
      <w:rPr>
        <w:b w:val="0"/>
        <w:bCs w:val="0"/>
        <w:rFonts w:ascii="Arial" w:hAnsi="Arial" w:cs="Arial"/>
        <w:sz w:val="2"/>
        <w:szCs w:val="2"/>
      </w:rPr>
      <mc:AlternateContent>
        <mc:Choice Requires="wps">
          <w:drawing>
            <wp:anchor allowOverlap="1" layoutInCell="1" relativeHeight="251664386" locked="0" simplePos="0" distL="114300" distT="0" distR="114300" distB="0" behindDoc="1">
              <wp:simplePos x="0" y="0"/>
              <wp:positionH relativeFrom="column">
                <wp:posOffset>0</wp:posOffset>
              </wp:positionH>
              <wp:positionV relativeFrom="paragraph">
                <wp:posOffset>344376</wp:posOffset>
              </wp:positionV>
              <wp:extent cx="5605145" cy="517525"/>
              <wp:effectExtent l="0" t="0" r="0" b="0"/>
              <wp:wrapNone/>
              <wp:docPr id="11" name="drawingObject11"/>
              <wp:cNvGraphicFramePr>
                <a:graphicFrameLocks noChangeAspect="1"/>
              </wp:cNvGraphicFramePr>
              <a:graphic>
                <a:graphicData uri="http://schemas.openxmlformats.org/drawingml/2006/picture">
                  <pic:pic>
                    <pic:nvPicPr>
                      <pic:cNvPr id="12" name="Picture 12"/>
                      <pic:cNvPicPr/>
                    </pic:nvPicPr>
                    <pic:blipFill>
                      <a:blip r:embed="R539db4699e2a4329"/>
                      <a:stretch/>
                    </pic:blipFill>
                    <pic:spPr>
                      <a:xfrm rot="0">
                        <a:ext cx="5605145" cy="517525"/>
                      </a:xfrm>
                      <a:prstGeom prst="rect">
                        <a:avLst/>
                      </a:prstGeom>
                      <a:noFill/>
                    </pic:spPr>
                  </pic:pic>
                </a:graphicData>
              </a:graphic>
            </wp:anchor>
          </w:drawing>
        </mc:Choice>
        <mc:Fallback/>
      </mc:AlternateContent>
    </w:r>
  </w:p>
  <w:p>
    <w:pPr>
      <w:pStyle w:val="footer"/>
      <w:jc w:val="center"/>
    </w:pPr>
  </w:p>
  <w:p>
    <w:pPr>
      <w:pStyle w:val="footer"/>
      <w:jc w:val="center"/>
    </w:pPr>
    <w:r>
      <mc:AlternateContent>
        <mc:Choice Requires="wps">
          <w:drawing>
            <wp:inline>
              <wp:extent cx="5612130" cy="504996"/>
              <wp:docPr id="13" name="drawingObject13"/>
              <wp:cNvGraphicFramePr/>
              <a:graphic>
                <a:graphicData uri="http://schemas.openxmlformats.org/drawingml/2006/picture">
                  <pic:pic>
                    <pic:nvPicPr>
                      <pic:cNvPr id="14" name="Picture 14"/>
                      <pic:cNvPicPr/>
                    </pic:nvPicPr>
                    <pic:blipFill>
                      <a:blip r:embed="R14027983cfcb4512"/>
                      <a:stretch/>
                    </pic:blipFill>
                    <pic:spPr>
                      <a:xfrm rot="0">
                        <a:ext cx="5612130" cy="504996"/>
                      </a:xfrm>
                      <a:prstGeom prst="rect">
                        <a:avLst/>
                      </a:prstGeom>
                      <a:noFill/>
                    </pic:spPr>
                  </pic:pic>
                </a:graphicData>
              </a:graphic>
            </wp:inline>
          </w:drawing>
        </mc:Choice>
        <mc:Fallback/>
      </mc:AlternateContent>
    </w:r>
  </w:p>
  <w:p>
    <w:pPr>
      <w:pStyle w:val="footer"/>
      <w:jc w:val="center"/>
    </w:pPr>
    <w:r>
      <mc:AlternateContent>
        <mc:Choice Requires="wps">
          <w:drawing>
            <wp:inline>
              <wp:extent cx="2419350" cy="266700"/>
              <wp:docPr id="15" name="drawingObject15"/>
              <wp:cNvGraphicFramePr/>
              <a:graphic>
                <a:graphicData uri="http://schemas.openxmlformats.org/drawingml/2006/picture">
                  <pic:pic>
                    <pic:nvPicPr>
                      <pic:cNvPr id="16" name="Picture 16"/>
                      <pic:cNvPicPr/>
                    </pic:nvPicPr>
                    <pic:blipFill>
                      <a:blip r:embed="R01b4559a608340c3"/>
                      <a:stretch/>
                    </pic:blipFill>
                    <pic:spPr>
                      <a:xfrm rot="0">
                        <a:ext cx="2419350" cy="266700"/>
                      </a:xfrm>
                      <a:prstGeom prst="rect">
                        <a:avLst/>
                      </a:prstGeom>
                      <a:noFill/>
                    </pic:spPr>
                  </pic:pic>
                </a:graphicData>
              </a:graphic>
            </wp:inline>
          </w:drawing>
        </mc:Choice>
        <mc:Fallback/>
      </mc:AlternateContent>
    </w:r>
  </w:p>
  <w:p>
    <w:pPr>
      <w:pStyle w:val="footer"/>
      <w:jc w:val="center"/>
    </w:pPr>
  </w:p>
</w:ftr>
</file>

<file path=word/header1.xml><?xml version="1.0" encoding="utf-8"?>
<w:hdr xmlns:w="http://schemas.openxmlformats.org/wordprocessingml/2006/main" xmlns:mc="http://schemas.openxmlformats.org/markup-compatibility/2006" xmlns:r="http://schemas.openxmlformats.org/officeDocument/2006/relationships" xmlns:m="http://schemas.openxmlformats.org/officeDocument/2006/math" xmlns:wp="http://schemas.openxmlformats.org/drawingml/2006/wordprocessingDrawing" xmlns:wpc="http://schemas.microsoft.com/office/word/2010/wordprocessingCanvas" xmlns:wpg="http://schemas.microsoft.com/office/word/2010/wordprocessingGroup" xmlns:wps="http://schemas.microsoft.com/office/word/2010/wordprocessingShape" xmlns:wpi="http://schemas.microsoft.com/office/word/2010/wordprocessingInk" xmlns:pic="http://schemas.openxmlformats.org/drawingml/2006/picture" xmlns:a="http://schemas.openxmlformats.org/drawingml/2006/main" xmlns:c="http://schemas.openxmlformats.org/drawingml/2006/chart" xmlns:o="urn:schemas-microsoft-com:office:office" xmlns:v="urn:schemas-microsoft-com:vml" xmlns:w10="urn:schemas-microsoft-com:office:word" xmlns:w14="http://schemas.microsoft.com/office/word/2010/wordml" xmlns:w15="http://schemas.microsoft.com/office/word/2012/wordml" mc:Ignorable="w14 w15" xml:space="preserve">
  <w:p>
    <w:pPr>
      <w:pStyle w:val="header"/>
    </w:pPr>
    <w:r>
      <mc:AlternateContent>
        <mc:Choice Requires="wps">
          <w:drawing>
            <wp:anchor allowOverlap="1" layoutInCell="0" relativeHeight="2" locked="0" simplePos="0" distL="114300" distT="0" distR="114300" distB="0" behindDoc="1">
              <wp:simplePos x="0" y="0"/>
              <wp:positionH relativeFrom="margin">
                <wp:align>center</wp:align>
              </wp:positionH>
              <wp:positionV relativeFrom="margin">
                <wp:align>center</wp:align>
              </wp:positionV>
              <wp:extent cx="5610225" cy="8640445"/>
              <wp:effectExtent l="0" t="0" r="0" b="0"/>
              <wp:wrapNone/>
              <wp:docPr id="2" name="drawingObject2"/>
              <wp:cNvGraphicFramePr/>
              <a:graphic>
                <a:graphicData uri="http://schemas.openxmlformats.org/drawingml/2006/picture">
                  <pic:pic>
                    <pic:nvPicPr>
                      <pic:cNvPr id="3" name="Picture 3"/>
                      <pic:cNvPicPr/>
                    </pic:nvPicPr>
                    <pic:blipFill>
                      <a:blip r:embed="Rfb7b61b9345c4edf"/>
                      <a:stretch/>
                    </pic:blipFill>
                    <pic:spPr>
                      <a:xfrm rot="0">
                        <a:ext cx="5610225" cy="8640445"/>
                      </a:xfrm>
                      <a:custGeom>
                        <a:avLst/>
                        <a:pathLst>
                          <a:path w="274320000" h="274320000">
                            <a:moveTo>
                              <a:pt x="0" y="0"/>
                            </a:moveTo>
                            <a:lnTo>
                              <a:pt x="0" y="274320000"/>
                            </a:lnTo>
                            <a:lnTo>
                              <a:pt x="274320000" y="274320000"/>
                            </a:lnTo>
                            <a:lnTo>
                              <a:pt x="274320000" y="0"/>
                            </a:lnTo>
                            <a:close/>
                          </a:path>
                        </a:pathLst>
                      </a:custGeom>
                      <a:noFill/>
                    </pic:spPr>
                  </pic:pic>
                </a:graphicData>
              </a:graphic>
            </wp:anchor>
          </w:drawing>
        </mc:Choice>
        <mc:Fallback/>
      </mc:AlternateContent>
    </w:r>
  </w:p>
</w:hdr>
</file>

<file path=word/header2.xml><?xml version="1.0" encoding="utf-8"?>
<w:hdr xmlns:w="http://schemas.openxmlformats.org/wordprocessingml/2006/main" xmlns:mc="http://schemas.openxmlformats.org/markup-compatibility/2006" xmlns:r="http://schemas.openxmlformats.org/officeDocument/2006/relationships" xmlns:m="http://schemas.openxmlformats.org/officeDocument/2006/math" xmlns:wp="http://schemas.openxmlformats.org/drawingml/2006/wordprocessingDrawing" xmlns:wpc="http://schemas.microsoft.com/office/word/2010/wordprocessingCanvas" xmlns:wpg="http://schemas.microsoft.com/office/word/2010/wordprocessingGroup" xmlns:wps="http://schemas.microsoft.com/office/word/2010/wordprocessingShape" xmlns:wpi="http://schemas.microsoft.com/office/word/2010/wordprocessingInk" xmlns:pic="http://schemas.openxmlformats.org/drawingml/2006/picture" xmlns:a="http://schemas.openxmlformats.org/drawingml/2006/main" xmlns:c="http://schemas.openxmlformats.org/drawingml/2006/chart" xmlns:o="urn:schemas-microsoft-com:office:office" xmlns:v="urn:schemas-microsoft-com:vml" xmlns:w10="urn:schemas-microsoft-com:office:word" xmlns:w14="http://schemas.microsoft.com/office/word/2010/wordml" xmlns:w15="http://schemas.microsoft.com/office/word/2012/wordml" mc:Ignorable="w14 w15" xml:space="preserve">
  <w:p>
    <w:pPr>
      <w:rPr>
        <w:lang w:val="es-ES"/>
        <w:sz w:val="12"/>
        <w:szCs w:val="12"/>
      </w:rPr>
      <w:jc w:val="center"/>
      <w:spacing w:after="0" w:lineRule="auto" w:line="240"/>
    </w:pPr>
    <w:r>
      <mc:AlternateContent>
        <mc:Choice Requires="wps">
          <w:drawing>
            <wp:anchor allowOverlap="1" layoutInCell="1" relativeHeight="251668482" locked="0" simplePos="0" distL="114300" distT="0" distR="114300" distB="0" behindDoc="1">
              <wp:simplePos x="0" y="0"/>
              <wp:positionH relativeFrom="column">
                <wp:posOffset>-136474</wp:posOffset>
              </wp:positionH>
              <wp:positionV relativeFrom="paragraph">
                <wp:posOffset>-121030</wp:posOffset>
              </wp:positionV>
              <wp:extent cx="1586541" cy="664439"/>
              <wp:effectExtent l="0" t="0" r="0" b="2540"/>
              <wp:wrapNone/>
              <wp:docPr id="4" name="drawingObject4"/>
              <wp:cNvGraphicFramePr>
                <a:graphicFrameLocks noChangeAspect="1"/>
              </wp:cNvGraphicFramePr>
              <a:graphic>
                <a:graphicData uri="http://schemas.openxmlformats.org/drawingml/2006/picture">
                  <pic:pic>
                    <pic:nvPicPr>
                      <pic:cNvPr id="5" name="Picture 5"/>
                      <pic:cNvPicPr/>
                    </pic:nvPicPr>
                    <pic:blipFill>
                      <a:blip r:embed="Rf8f2e75b9d3f44a0"/>
                      <a:stretch/>
                    </pic:blipFill>
                    <pic:spPr>
                      <a:xfrm rot="0">
                        <a:ext cx="1586541" cy="664439"/>
                      </a:xfrm>
                      <a:prstGeom prst="rect">
                        <a:avLst/>
                      </a:prstGeom>
                      <a:noFill/>
                    </pic:spPr>
                  </pic:pic>
                </a:graphicData>
              </a:graphic>
            </wp:anchor>
          </w:drawing>
        </mc:Choice>
        <mc:Fallback/>
      </mc:AlternateContent>
    </w:r>
    <w:r>
      <w:rPr>
        <w:lang w:val="es-ES"/>
        <w:sz w:val="12"/>
        <w:szCs w:val="12"/>
      </w:rPr>
      <w:t xml:space="preserve">                                                                                                                                                                                                                                 </w:t>
    </w:r>
    <w:r>
      <w:rPr>
        <w:lang w:val="es-ES"/>
        <w:sz w:val="12"/>
        <w:szCs w:val="12"/>
      </w:rPr>
      <w:t xml:space="preserve">Calle Pino Suárez #308 </w:t>
    </w:r>
    <w:r>
      <w:rPr>
        <w:lang w:val="es-ES"/>
        <w:sz w:val="12"/>
        <w:szCs w:val="12"/>
      </w:rPr>
      <w:t>Ote</w:t>
    </w:r>
    <w:r>
      <w:rPr>
        <w:lang w:val="es-ES"/>
        <w:sz w:val="12"/>
        <w:szCs w:val="12"/>
      </w:rPr>
      <w:t>., esquina con calle Miguel</w:t>
    </w:r>
  </w:p>
  <w:p>
    <w:pPr>
      <w:rPr>
        <w:lang w:val="es-ES"/>
        <w:sz w:val="12"/>
        <w:szCs w:val="12"/>
      </w:rPr>
      <w:jc w:val="center"/>
      <w:spacing w:after="0" w:lineRule="auto" w:line="240"/>
    </w:pPr>
    <w:r>
      <mc:AlternateContent>
        <mc:Choice Requires="wps">
          <w:drawing>
            <wp:anchor allowOverlap="1" layoutInCell="1" relativeHeight="251667458" locked="0" simplePos="0" distL="114300" distT="0" distR="114300" distB="0" behindDoc="1">
              <wp:simplePos x="0" y="0"/>
              <wp:positionH relativeFrom="page">
                <wp:posOffset>2216150</wp:posOffset>
              </wp:positionH>
              <wp:positionV relativeFrom="paragraph">
                <wp:posOffset>13335</wp:posOffset>
              </wp:positionV>
              <wp:extent cx="8568690" cy="8745220"/>
              <wp:effectExtent l="0" t="0" r="3810" b="0"/>
              <wp:wrapNone/>
              <wp:docPr id="6" name="drawingObject6"/>
              <wp:cNvGraphicFramePr>
                <a:graphicFrameLocks noChangeAspect="1"/>
              </wp:cNvGraphicFramePr>
              <a:graphic>
                <a:graphicData uri="http://schemas.openxmlformats.org/drawingml/2006/picture">
                  <pic:pic>
                    <pic:nvPicPr>
                      <pic:cNvPr id="7" name="Picture 7"/>
                      <pic:cNvPicPr/>
                    </pic:nvPicPr>
                    <pic:blipFill>
                      <a:blip r:embed="R4a762d1d43854634"/>
                      <a:stretch/>
                    </pic:blipFill>
                    <pic:spPr>
                      <a:xfrm rot="0">
                        <a:ext cx="8568690" cy="8745220"/>
                      </a:xfrm>
                      <a:prstGeom prst="rect">
                        <a:avLst/>
                      </a:prstGeom>
                      <a:noFill/>
                    </pic:spPr>
                  </pic:pic>
                </a:graphicData>
              </a:graphic>
            </wp:anchor>
          </w:drawing>
        </mc:Choice>
        <mc:Fallback/>
      </mc:AlternateContent>
    </w:r>
    <w:r>
      <w:rPr>
        <w:lang w:val="es-ES"/>
        <w:sz w:val="12"/>
        <w:szCs w:val="12"/>
      </w:rPr>
      <w:t xml:space="preserve">                                                                                                                                                                                                             </w:t>
    </w:r>
    <w:r>
      <w:rPr>
        <w:lang w:val="es-ES"/>
        <w:sz w:val="12"/>
        <w:szCs w:val="12"/>
      </w:rPr>
      <w:t>de Cervantes Saavedra, Zona Centro, Durango</w:t>
    </w:r>
  </w:p>
  <w:p>
    <w:pPr>
      <w:rPr>
        <w:sz w:val="12"/>
        <w:szCs w:val="12"/>
      </w:rPr>
      <w:jc w:val="center"/>
      <w:spacing w:after="0" w:lineRule="auto" w:line="240"/>
    </w:pPr>
    <w:r>
      <w:rPr>
        <w:sz w:val="12"/>
        <w:szCs w:val="12"/>
      </w:rPr>
      <w:t xml:space="preserve">                                                                                                                                                                                                            C.P. 34000</w:t>
    </w:r>
  </w:p>
  <w:p>
    <w:pPr>
      <w:rPr>
        <w:sz w:val="12"/>
        <w:szCs w:val="12"/>
      </w:rPr>
      <w:jc w:val="center"/>
      <w:spacing w:after="0" w:lineRule="auto" w:line="240"/>
    </w:pPr>
  </w:p>
  <w:p>
    <w:pPr>
      <w:pStyle w:val="header"/>
      <w:jc w:val="right"/>
    </w:pPr>
    <w:r>
      <w:t xml:space="preserve">                             </w:t>
    </w:r>
  </w:p>
</w:hdr>
</file>

<file path=word/header3.xml><?xml version="1.0" encoding="utf-8"?>
<w:hdr xmlns:w="http://schemas.openxmlformats.org/wordprocessingml/2006/main" xmlns:mc="http://schemas.openxmlformats.org/markup-compatibility/2006" xmlns:r="http://schemas.openxmlformats.org/officeDocument/2006/relationships" xmlns:m="http://schemas.openxmlformats.org/officeDocument/2006/math" xmlns:wp="http://schemas.openxmlformats.org/drawingml/2006/wordprocessingDrawing" xmlns:wpc="http://schemas.microsoft.com/office/word/2010/wordprocessingCanvas" xmlns:wpg="http://schemas.microsoft.com/office/word/2010/wordprocessingGroup" xmlns:wps="http://schemas.microsoft.com/office/word/2010/wordprocessingShape" xmlns:wpi="http://schemas.microsoft.com/office/word/2010/wordprocessingInk" xmlns:pic="http://schemas.openxmlformats.org/drawingml/2006/picture" xmlns:a="http://schemas.openxmlformats.org/drawingml/2006/main" xmlns:c="http://schemas.openxmlformats.org/drawingml/2006/chart" xmlns:o="urn:schemas-microsoft-com:office:office" xmlns:v="urn:schemas-microsoft-com:vml" xmlns:w10="urn:schemas-microsoft-com:office:word" xmlns:w14="http://schemas.microsoft.com/office/word/2010/wordml" xmlns:w15="http://schemas.microsoft.com/office/word/2012/wordml" mc:Ignorable="w14 w15" xml:space="preserve">
  <w:p>
    <w:pPr>
      <w:pStyle w:val="header"/>
    </w:pPr>
    <w:r>
      <mc:AlternateContent>
        <mc:Choice Requires="wps">
          <w:drawing>
            <wp:anchor allowOverlap="1" layoutInCell="0" relativeHeight="2" locked="0" simplePos="0" distL="114300" distT="0" distR="114300" distB="0" behindDoc="1">
              <wp:simplePos x="0" y="0"/>
              <wp:positionH relativeFrom="margin">
                <wp:align>center</wp:align>
              </wp:positionH>
              <wp:positionV relativeFrom="margin">
                <wp:align>center</wp:align>
              </wp:positionV>
              <wp:extent cx="5610225" cy="8640445"/>
              <wp:effectExtent l="0" t="0" r="0" b="0"/>
              <wp:wrapNone/>
              <wp:docPr id="8" name="drawingObject8"/>
              <wp:cNvGraphicFramePr/>
              <a:graphic>
                <a:graphicData uri="http://schemas.openxmlformats.org/drawingml/2006/picture">
                  <pic:pic>
                    <pic:nvPicPr>
                      <pic:cNvPr id="9" name="Picture 9"/>
                      <pic:cNvPicPr/>
                    </pic:nvPicPr>
                    <pic:blipFill>
                      <a:blip r:embed="Rfb7b61b9345c4edf"/>
                      <a:stretch/>
                    </pic:blipFill>
                    <pic:spPr>
                      <a:xfrm rot="0">
                        <a:ext cx="5610225" cy="8640445"/>
                      </a:xfrm>
                      <a:custGeom>
                        <a:avLst/>
                        <a:pathLst>
                          <a:path w="274320000" h="274320000">
                            <a:moveTo>
                              <a:pt x="0" y="0"/>
                            </a:moveTo>
                            <a:lnTo>
                              <a:pt x="0" y="274320000"/>
                            </a:lnTo>
                            <a:lnTo>
                              <a:pt x="274320000" y="274320000"/>
                            </a:lnTo>
                            <a:lnTo>
                              <a:pt x="274320000" y="0"/>
                            </a:lnTo>
                            <a:close/>
                          </a:path>
                        </a:pathLst>
                      </a:custGeom>
                      <a:noFill/>
                    </pic:spPr>
                  </pic:pic>
                </a:graphicData>
              </a:graphic>
            </wp:anchor>
          </w:drawing>
        </mc:Choice>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sl="http://schemas.openxmlformats.org/schemaLibrary/2006/main" xmlns:w10="urn:schemas-microsoft-com:office:word" xmlns:w14="http://schemas.microsoft.com/office/word/2010/wordml" xmlns:w15="http://schemas.microsoft.com/office/word/2012/wordml" mc:Ignorable="w14 w15">
  <w:zoom w:percent="100"/>
  <w:defaultTabStop w:val="708"/>
  <w:characterSpacingControl w:val="doNotCompress"/>
  <w:compat>
    <w:compatSetting w:name="compatibilityMode" w:uri="http://schemas.microsoft.com/office/word" w:val="15"/>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hAnsi="Calibri" w:eastAsia="Calibri"/>
        <w:lang w:val="es-MX"/>
        <w:sz w:val="22"/>
        <w:szCs w:val="22"/>
      </w:rPr>
    </w:rPrDefault>
    <w:pPrDefault>
      <w:pPr>
        <w:spacing w:after="160" w:lineRule="auto" w:line="259"/>
      </w:pPr>
    </w:pPrDefault>
  </w:docDefaults>
  <w:style w:type="paragraph" w:styleId="Normal" w:default="1">
    <w:name w:val="Normal"/>
    <w:qFormat/>
  </w:style>
  <w:style w:type="character" w:styleId="Default Paragraph Font" w:default="1">
    <w:name w:val="Default Paragraph Font"/>
    <w:qFormat/>
  </w:style>
  <w:style w:type="table" w:styleId="Normal Table" w:default="1">
    <w:name w:val="Normal Table"/>
    <w:qFormat/>
    <w:tblPr>
      <w:tblCellMar>
        <w:left w:type="dxa" w:w="108"/>
        <w:top w:type="dxa" w:w="0"/>
        <w:right w:type="dxa" w:w="108"/>
        <w:bottom w:type="dxa" w:w="0"/>
      </w:tblCellMar>
      <w:tblInd w:type="dxa" w:w="0"/>
    </w:tblPr>
  </w:style>
  <w:style w:type="paragraph" w:styleId="Balloon Text">
    <w:name w:val="Balloon Text"/>
    <w:qFormat/>
    <w:basedOn w:val="Normal"/>
    <w:pPr>
      <w:spacing w:after="0" w:lineRule="auto" w:line="240"/>
    </w:pPr>
    <w:rPr>
      <w:rFonts w:ascii="Tahoma" w:hAnsi="Tahoma" w:cs="Tahoma"/>
      <w:sz w:val="16"/>
      <w:szCs w:val="16"/>
    </w:rPr>
  </w:style>
  <w:style w:type="character" w:styleId="Texto de globo Car">
    <w:name w:val="Texto de globo Car"/>
    <w:qFormat/>
    <w:basedOn w:val="Default Paragraph Font"/>
    <w:rPr>
      <w:rFonts w:ascii="Tahoma" w:hAnsi="Tahoma" w:cs="Tahoma"/>
      <w:sz w:val="16"/>
      <w:szCs w:val="16"/>
    </w:rPr>
  </w:style>
  <w:style w:type="paragraph" w:styleId="header">
    <w:name w:val="header"/>
    <w:qFormat/>
    <w:basedOn w:val="Normal"/>
    <w:pPr>
      <w:tabs>
        <w:tab w:val="center" w:leader="none" w:pos="4419"/>
        <w:tab w:val="right" w:leader="none" w:pos="8838"/>
      </w:tabs>
      <w:spacing w:after="0" w:lineRule="auto" w:line="240"/>
    </w:pPr>
  </w:style>
  <w:style w:type="character" w:styleId="Encabezado Car">
    <w:name w:val="Encabezado Car"/>
    <w:qFormat/>
    <w:basedOn w:val="Default Paragraph Font"/>
  </w:style>
  <w:style w:type="paragraph" w:styleId="footer">
    <w:name w:val="footer"/>
    <w:qFormat/>
    <w:basedOn w:val="Normal"/>
    <w:pPr>
      <w:tabs>
        <w:tab w:val="center" w:leader="none" w:pos="4419"/>
        <w:tab w:val="right" w:leader="none" w:pos="8838"/>
      </w:tabs>
      <w:spacing w:after="0" w:lineRule="auto" w:line="240"/>
    </w:pPr>
  </w:style>
  <w:style w:type="character" w:styleId="Pie de página Car">
    <w:name w:val="Pie de página Car"/>
    <w:qFormat/>
    <w:basedOn w:val="Default Paragraph Font"/>
  </w:style>
  <w:style w:type="paragraph" w:styleId="Title">
    <w:name w:val="Title"/>
    <w:qFormat/>
    <w:basedOn w:val="Normal"/>
    <w:pPr>
      <w:jc w:val="center"/>
      <w:spacing w:after="0" w:lineRule="auto" w:line="240"/>
    </w:pPr>
    <w:rPr>
      <w:b w:val="1"/>
      <w:bCs w:val="1"/>
      <w:rFonts w:ascii="Times New Roman" w:hAnsi="Times New Roman" w:cs="Times New Roman" w:eastAsia="Times New Roman"/>
      <w:sz w:val="24"/>
      <w:szCs w:val="24"/>
    </w:rPr>
  </w:style>
  <w:style w:type="character" w:styleId="Título Car">
    <w:name w:val="Título Car"/>
    <w:qFormat/>
    <w:basedOn w:val="Default Paragraph Font"/>
    <w:rPr>
      <w:b w:val="1"/>
      <w:bCs w:val="1"/>
      <w:rFonts w:ascii="Times New Roman" w:hAnsi="Times New Roman" w:cs="Times New Roman" w:eastAsia="Times New Roman"/>
      <w:sz w:val="24"/>
      <w:szCs w:val="24"/>
    </w:rPr>
  </w:style>
  <w:style w:type="paragraph" w:styleId="List Paragraph">
    <w:name w:val="List Paragraph"/>
    <w:qFormat/>
    <w:basedOn w:val="Normal"/>
    <w:pPr>
      <w:ind w:left="720"/>
      <w:contextualSpacing w:val="1"/>
    </w:pPr>
  </w:style>
  <w:style w:type="paragraph" w:styleId="Intense Quote">
    <w:name w:val="Intense Quote"/>
    <w:qFormat/>
    <w:basedOn w:val="Normal"/>
    <w:pPr>
      <w:spacing w:before="100" w:beforeAutospacing="1" w:after="100" w:afterAutospacing="1" w:lineRule="auto" w:line="240"/>
    </w:pPr>
    <w:rPr>
      <w:rFonts w:ascii="Times New Roman" w:hAnsi="Times New Roman" w:cs="Times New Roman" w:eastAsia="Times New Roman"/>
      <w:sz w:val="24"/>
      <w:szCs w:val="24"/>
    </w:rPr>
  </w:style>
  <w:style w:type="character" w:styleId="Cita destacada Car">
    <w:name w:val="Cita destacada Car"/>
    <w:qFormat/>
    <w:basedOn w:val="Default Paragraph Font"/>
    <w:rPr>
      <w:rFonts w:ascii="Times New Roman" w:hAnsi="Times New Roman" w:cs="Times New Roman" w:eastAsia="Times New Roman"/>
      <w:sz w:val="24"/>
      <w:szCs w:val="24"/>
    </w:rPr>
  </w:style>
  <w:style w:type="character" w:styleId="Hyperlink">
    <w:name w:val="Hyperlink"/>
    <w:qFormat/>
    <w:basedOn w:val="Default Paragraph Font"/>
    <w:rPr>
      <w:color w:val="0563C1"/>
      <w:u w:val="single"/>
    </w:rPr>
  </w:style>
  <w:style w:type="paragraph" w:styleId="Body Text 3">
    <w:name w:val="Body Text 3"/>
    <w:qFormat/>
    <w:pPr>
      <w:spacing w:before="100" w:after="120" w:lineRule="auto" w:line="300"/>
    </w:pPr>
    <w:rPr>
      <w:color w:val="000000"/>
      <w:rFonts w:ascii="Gill Sans MT" w:hAnsi="Gill Sans MT" w:cs="Times New Roman" w:eastAsia="Times New Roman"/>
      <w:kern w:val="28"/>
      <w:sz w:val="20"/>
      <w:szCs w:val="20"/>
    </w:rPr>
  </w:style>
  <w:style w:type="character" w:styleId="Texto independiente 3 Car">
    <w:name w:val="Texto independiente 3 Car"/>
    <w:qFormat/>
    <w:basedOn w:val="Default Paragraph Font"/>
    <w:rPr>
      <w:color w:val="000000"/>
      <w:rFonts w:ascii="Gill Sans MT" w:hAnsi="Gill Sans MT" w:cs="Times New Roman" w:eastAsia="Times New Roman"/>
      <w:kern w:val="28"/>
      <w:sz w:val="20"/>
      <w:szCs w:val="20"/>
    </w:rPr>
  </w:style>
  <w:style w:type="character" w:styleId="_xdb">
    <w:name w:val="_xdb"/>
    <w:qFormat/>
    <w:basedOn w:val="Default Paragraph Font"/>
  </w:style>
  <w:style w:type="character" w:styleId="_xbe">
    <w:name w:val="_xbe"/>
    <w:qFormat/>
    <w:basedOn w:val="Default Paragraph Font"/>
  </w:style>
  <w:style w:type="character" w:styleId="Strong">
    <w:name w:val="Strong"/>
    <w:qFormat/>
    <w:basedOn w:val="Default Paragraph Font"/>
    <w:rPr>
      <w:b w:val="1"/>
      <w:bCs w:val="1"/>
    </w:rPr>
  </w:style>
  <w:style w:type="table" w:styleId="Table Grid">
    <w:name w:val="Table Grid"/>
    <w:qFormat/>
    <w:basedOn w:val="Normal Table"/>
    <w:tblPr>
      <w:tblBorders>
        <w:left w:val="single" w:sz="4" w:space="0" w:color="auto"/>
        <w:top w:val="single" w:sz="4" w:space="0" w:color="auto"/>
        <w:right w:val="single" w:sz="4" w:space="0" w:color="auto"/>
        <w:bottom w:val="single" w:sz="4" w:space="0" w:color="auto"/>
        <w:insideH w:val="single" w:sz="4" w:space="0" w:color="auto"/>
        <w:insideV w:val="single" w:sz="4" w:space="0" w:color="auto"/>
      </w:tblBorders>
    </w:tblPr>
    <w:pPr>
      <w:jc w:val="center"/>
      <w:ind w:left="142" w:right="51"/>
      <w:spacing w:after="0" w:lineRule="auto" w:line="240"/>
    </w:pPr>
  </w:style>
  <w:style w:type="paragraph" w:styleId="Default">
    <w:name w:val="Default"/>
    <w:qFormat/>
    <w:pPr>
      <w:spacing w:after="0" w:lineRule="auto" w:line="240"/>
    </w:pPr>
    <w:rPr>
      <w:color w:val="000000"/>
      <w:rFonts w:ascii="Arial" w:hAnsi="Arial" w:cs="Arial"/>
      <w:sz w:val="24"/>
      <w:szCs w:val="24"/>
    </w:rPr>
  </w:style>
  <w:style w:type="paragraph" w:styleId="Normal (Web)">
    <w:name w:val="Normal (Web)"/>
    <w:qFormat/>
    <w:basedOn w:val="Normal"/>
    <w:pPr>
      <w:spacing w:before="100" w:beforeAutospacing="1" w:after="100" w:afterAutospacing="1" w:lineRule="auto" w:line="240"/>
    </w:pPr>
    <w:rPr>
      <w:rFonts w:ascii="Times New Roman" w:hAnsi="Times New Roman" w:cs="Times New Roman" w:eastAsia="Times New Roman"/>
      <w:sz w:val="24"/>
      <w:szCs w:val="24"/>
    </w:rPr>
  </w:style>
  <w:style w:type="character" w:styleId="annotation reference">
    <w:name w:val="annotation reference"/>
    <w:qFormat/>
    <w:basedOn w:val="Default Paragraph Font"/>
    <w:rPr>
      <w:sz w:val="16"/>
      <w:szCs w:val="16"/>
    </w:rPr>
  </w:style>
  <w:style w:type="paragraph" w:styleId="annotation text">
    <w:name w:val="annotation text"/>
    <w:qFormat/>
    <w:basedOn w:val="Normal"/>
    <w:pPr>
      <w:spacing w:lineRule="auto" w:line="240"/>
    </w:pPr>
    <w:rPr>
      <w:sz w:val="20"/>
      <w:szCs w:val="20"/>
    </w:rPr>
  </w:style>
  <w:style w:type="character" w:styleId="Texto comentario Car">
    <w:name w:val="Texto comentario Car"/>
    <w:qFormat/>
    <w:basedOn w:val="Default Paragraph Font"/>
    <w:rPr>
      <w:sz w:val="20"/>
      <w:szCs w:val="20"/>
    </w:rPr>
  </w:style>
  <w:style w:type="paragraph" w:styleId="annotation subject">
    <w:name w:val="annotation subject"/>
    <w:qFormat/>
    <w:basedOn w:val="annotation text"/>
    <w:rPr>
      <w:b w:val="1"/>
      <w:bCs w:val="1"/>
    </w:rPr>
  </w:style>
  <w:style w:type="character" w:styleId="Asunto del comentario Car">
    <w:name w:val="Asunto del comentario Car"/>
    <w:qFormat/>
    <w:basedOn w:val="Texto comentario Car"/>
    <w:rPr>
      <w:b w:val="1"/>
      <w:bCs w:val="1"/>
      <w:sz w:val="20"/>
      <w:szCs w:val="20"/>
    </w:rPr>
  </w:style>
  <w:style w:type="paragraph" w:styleId="Revision">
    <w:name w:val="Revision"/>
    <w:qFormat/>
    <w:pPr>
      <w:spacing w:after="0" w:lineRule="auto" w:line="240"/>
    </w:pPr>
  </w:style>
  <w:style w:type="paragraph" w:styleId="Body Text">
    <w:name w:val="Body Text"/>
    <w:qFormat/>
    <w:basedOn w:val="Normal"/>
    <w:pPr>
      <w:spacing w:after="120"/>
    </w:pPr>
  </w:style>
  <w:style w:type="character" w:styleId="Texto independiente Car">
    <w:name w:val="Texto independiente Car"/>
    <w:qFormat/>
    <w:basedOn w:val="Default Paragraph Font"/>
  </w:style>
  <w:style w:type="paragraph" w:styleId="texto">
    <w:name w:val="texto"/>
    <w:qFormat/>
    <w:basedOn w:val="Normal"/>
    <w:pPr>
      <w:jc w:val="both"/>
      <w:ind w:firstLine="288"/>
      <w:spacing w:after="101" w:lineRule="atLeast" w:line="216"/>
    </w:pPr>
    <w:rPr>
      <w:rFonts w:ascii="Arial" w:hAnsi="Arial" w:cs="Arial" w:eastAsia="Times New Roman"/>
      <w:lang w:val="es-ES"/>
      <w:sz w:val="18"/>
      <w:szCs w:val="18"/>
    </w:rPr>
  </w:style>
  <w:style w:type="paragraph" w:styleId="ROMANOSA">
    <w:name w:val="ROMANOSA"/>
    <w:qFormat/>
    <w:basedOn w:val="Normal"/>
    <w:pPr>
      <w:jc w:val="both"/>
      <w:ind w:hanging="630" w:left="900"/>
      <w:spacing w:after="101" w:lineRule="atLeast" w:line="216"/>
    </w:pPr>
    <w:rPr>
      <w:rFonts w:ascii="Arial" w:hAnsi="Arial" w:cs="Arial" w:eastAsia="Times New Roman"/>
      <w:lang w:val="es-ES"/>
      <w:sz w:val="18"/>
      <w:szCs w:val="18"/>
    </w:rPr>
  </w:style>
  <w:style w:type="character" w:styleId="Placeholder Text">
    <w:name w:val="Placeholder Text"/>
    <w:qFormat/>
    <w:basedOn w:val="Default Paragraph Font"/>
    <w:rPr>
      <w:color w:val="808080"/>
    </w:rPr>
  </w:style>
</w:styles>
</file>

<file path=word/_rels/document.xml.rels>&#65279;<?xml version="1.0" encoding="utf-8"?><Relationships xmlns="http://schemas.openxmlformats.org/package/2006/relationships"><Relationship Type="http://schemas.openxmlformats.org/officeDocument/2006/relationships/hyperlink" Target="https://www.sautinsoft.com/products/document/order.php" TargetMode="External" Id="R9506d0325aee4596" /><Relationship Type="http://schemas.openxmlformats.org/officeDocument/2006/relationships/header" Target="header1.xml" Id="Rb4b0498ac0ff4bbd" /><Relationship Type="http://schemas.openxmlformats.org/officeDocument/2006/relationships/header" Target="header2.xml" Id="R7b33e91b2d534075" /><Relationship Type="http://schemas.openxmlformats.org/officeDocument/2006/relationships/footer" Target="footer1.xml" Id="Rd4bdc6c32c2b498e" /><Relationship Type="http://schemas.openxmlformats.org/officeDocument/2006/relationships/header" Target="header3.xml" Id="R781e176edc0e42a8" /><Relationship Type="http://schemas.openxmlformats.org/officeDocument/2006/relationships/styles" Target="styles.xml" Id="R0e052baf1e294c94" /><Relationship Type="http://schemas.openxmlformats.org/officeDocument/2006/relationships/settings" Target="settings.xml" Id="Rb7121d781fe04441" /></Relationships>
</file>

<file path=word/_rels/footer1.xml.rels>&#65279;<?xml version="1.0" encoding="utf-8"?><Relationships xmlns="http://schemas.openxmlformats.org/package/2006/relationships"><Relationship Type="http://schemas.openxmlformats.org/officeDocument/2006/relationships/image" Target="media/30iqfahd.png" Id="R539db4699e2a4329" /><Relationship Type="http://schemas.openxmlformats.org/officeDocument/2006/relationships/image" Target="media/3rl51ddz.png" Id="R14027983cfcb4512" /><Relationship Type="http://schemas.openxmlformats.org/officeDocument/2006/relationships/image" Target="media/mfztfli0.png" Id="R01b4559a608340c3" /></Relationships>
</file>

<file path=word/_rels/header1.xml.rels>&#65279;<?xml version="1.0" encoding="utf-8"?><Relationships xmlns="http://schemas.openxmlformats.org/package/2006/relationships"><Relationship Type="http://schemas.openxmlformats.org/officeDocument/2006/relationships/image" Target="media/yt3f4rvr.jpeg" Id="Rfb7b61b9345c4edf" /></Relationships>
</file>

<file path=word/_rels/header2.xml.rels>&#65279;<?xml version="1.0" encoding="utf-8"?><Relationships xmlns="http://schemas.openxmlformats.org/package/2006/relationships"><Relationship Type="http://schemas.openxmlformats.org/officeDocument/2006/relationships/image" Target="media/q2t3hljc.png" Id="Rf8f2e75b9d3f44a0" /><Relationship Type="http://schemas.openxmlformats.org/officeDocument/2006/relationships/image" Target="media/vsy25kgn.png" Id="R4a762d1d43854634" /></Relationships>
</file>

<file path=docProps/app.xml><?xml version="1.0" encoding="utf-8"?>
<Properties xmlns="http://schemas.openxmlformats.org/officeDocument/2006/extended-properties" xmlns:vt="http://schemas.openxmlformats.org/officeDocument/2006/docPropsVTypes">
  <Application>Document .Net v.5.0.10.23</Application>
  <Company>Hewlett-Packard Company</Company>
  <Pages>1</Pages>
  <Words>453</Words>
  <Characters>2493</Characters>
  <CharactersWithSpaces>2941</CharactersWithSpaces>
  <Lines>20</Lines>
  <Paragraphs>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CP Flores</dc:creator>
  <cp:lastModifiedBy>Iovanni Fernández</cp:lastModifiedBy>
  <dcterms:created xsi:type="dcterms:W3CDTF">2020-10-28T18:30:00Z</dcterms:created>
  <dcterms:modified xsi:type="dcterms:W3CDTF">2020-11-17T19:37:00Z</dcterms:modified>
</cp:coreProperties>
</file>

<file path=docProps/custom.xml><?xml version="1.0" encoding="utf-8"?>
<Properties xmlns="http://schemas.openxmlformats.org/officeDocument/2006/custom-properties" xmlns:vt="http://schemas.openxmlformats.org/officeDocument/2006/docPropsVTypes"/>
</file>