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0" w:after="0"/>
        <w:jc w:val="center"/>
        <w:rPr>
          <w:rFonts w:ascii="Arial" w:hAnsi="Arial" w:eastAsia="华文新魏" w:cs="Arial"/>
          <w:szCs w:val="44"/>
        </w:rPr>
      </w:pPr>
      <w:r>
        <w:rPr>
          <w:rFonts w:ascii="Arial" w:hAnsi="Arial" w:eastAsia="华文新魏" w:cs="Arial"/>
          <w:szCs w:val="44"/>
        </w:rPr>
        <w:t xml:space="preserve">北  </w:t>
      </w:r>
      <w:r>
        <w:rPr>
          <w:rFonts w:hint="eastAsia" w:ascii="Arial" w:hAnsi="Arial" w:eastAsia="华文新魏" w:cs="Arial"/>
          <w:szCs w:val="44"/>
        </w:rPr>
        <w:t>京</w:t>
      </w:r>
      <w:r>
        <w:rPr>
          <w:rFonts w:ascii="Arial" w:hAnsi="Arial" w:eastAsia="华文新魏" w:cs="Arial"/>
          <w:szCs w:val="44"/>
        </w:rPr>
        <w:t xml:space="preserve">  交  通  大  学</w:t>
      </w:r>
    </w:p>
    <w:p>
      <w:pPr>
        <w:pStyle w:val="2"/>
        <w:spacing w:before="0" w:after="240" w:line="480" w:lineRule="auto"/>
        <w:rPr>
          <w:rFonts w:ascii="Arial" w:hAnsi="Arial" w:eastAsia="华文新魏" w:cs="Arial"/>
          <w:b w:val="0"/>
          <w:color w:val="000000"/>
          <w:sz w:val="28"/>
          <w:szCs w:val="28"/>
          <w:lang w:val="en-GB"/>
        </w:rPr>
      </w:pPr>
      <w:r>
        <w:rPr>
          <w:rFonts w:ascii="Arial" w:hAnsi="Arial" w:eastAsia="华文新魏" w:cs="Arial"/>
          <w:color w:val="000000"/>
          <w:sz w:val="28"/>
          <w:szCs w:val="28"/>
        </w:rPr>
        <w:t>20</w:t>
      </w:r>
      <w:r>
        <w:rPr>
          <w:rFonts w:hint="eastAsia" w:ascii="Arial" w:hAnsi="Arial" w:eastAsia="华文新魏" w:cs="Arial"/>
          <w:color w:val="000000"/>
          <w:sz w:val="28"/>
          <w:szCs w:val="28"/>
        </w:rPr>
        <w:t>15-</w:t>
      </w:r>
      <w:r>
        <w:rPr>
          <w:rFonts w:ascii="Arial" w:hAnsi="Arial" w:eastAsia="华文新魏" w:cs="Arial"/>
          <w:color w:val="000000"/>
          <w:sz w:val="28"/>
          <w:szCs w:val="28"/>
        </w:rPr>
        <w:t>20</w:t>
      </w:r>
      <w:r>
        <w:rPr>
          <w:rFonts w:hint="eastAsia" w:ascii="Arial" w:hAnsi="Arial" w:eastAsia="华文新魏" w:cs="Arial"/>
          <w:color w:val="000000"/>
          <w:sz w:val="28"/>
          <w:szCs w:val="28"/>
        </w:rPr>
        <w:t>16</w:t>
      </w:r>
      <w:r>
        <w:rPr>
          <w:rFonts w:ascii="Arial" w:hAnsi="Arial" w:eastAsia="华文新魏" w:cs="Arial"/>
          <w:color w:val="000000"/>
          <w:sz w:val="28"/>
          <w:szCs w:val="28"/>
        </w:rPr>
        <w:t>学年第</w:t>
      </w:r>
      <w:r>
        <w:rPr>
          <w:rFonts w:hint="eastAsia" w:ascii="Arial" w:hAnsi="Arial" w:eastAsia="华文新魏" w:cs="Arial"/>
          <w:color w:val="000000"/>
          <w:sz w:val="28"/>
          <w:szCs w:val="28"/>
        </w:rPr>
        <w:t>二</w:t>
      </w:r>
      <w:r>
        <w:rPr>
          <w:rFonts w:ascii="Arial" w:hAnsi="Arial" w:eastAsia="华文新魏" w:cs="Arial"/>
          <w:color w:val="000000"/>
          <w:sz w:val="28"/>
          <w:szCs w:val="28"/>
        </w:rPr>
        <w:t>学期</w:t>
      </w:r>
      <w:r>
        <w:rPr>
          <w:rFonts w:hint="eastAsia" w:ascii="Arial" w:hAnsi="Arial" w:eastAsia="华文新魏" w:cs="Arial"/>
          <w:color w:val="000000"/>
          <w:sz w:val="28"/>
          <w:szCs w:val="28"/>
        </w:rPr>
        <w:t>《数学分析II》</w:t>
      </w:r>
      <w:r>
        <w:rPr>
          <w:rFonts w:hint="eastAsia" w:ascii="宋体" w:hAnsi="宋体" w:cs="宋体"/>
          <w:color w:val="000000"/>
          <w:sz w:val="28"/>
          <w:szCs w:val="28"/>
        </w:rPr>
        <w:t>期终</w:t>
      </w:r>
      <w:r>
        <w:rPr>
          <w:rFonts w:hint="eastAsia" w:ascii="Arial" w:hAnsi="Arial" w:eastAsia="华文新魏" w:cs="Arial"/>
          <w:color w:val="000000"/>
          <w:sz w:val="28"/>
          <w:szCs w:val="28"/>
        </w:rPr>
        <w:t>考</w:t>
      </w:r>
      <w:r>
        <w:rPr>
          <w:rFonts w:ascii="Arial" w:hAnsi="Arial" w:eastAsia="华文新魏" w:cs="Arial"/>
          <w:color w:val="000000"/>
          <w:sz w:val="28"/>
          <w:szCs w:val="28"/>
        </w:rPr>
        <w:t>试</w:t>
      </w:r>
      <w:r>
        <w:rPr>
          <w:rFonts w:hint="eastAsia" w:ascii="宋体" w:hAnsi="宋体" w:cs="宋体"/>
          <w:color w:val="000000"/>
          <w:sz w:val="28"/>
          <w:szCs w:val="28"/>
        </w:rPr>
        <w:t>试</w:t>
      </w:r>
      <w:r>
        <w:rPr>
          <w:rFonts w:ascii="Arial" w:hAnsi="Arial" w:eastAsia="华文新魏" w:cs="Arial"/>
          <w:color w:val="000000"/>
          <w:sz w:val="28"/>
          <w:szCs w:val="28"/>
        </w:rPr>
        <w:t>卷</w:t>
      </w:r>
      <w:r>
        <w:rPr>
          <w:rFonts w:hint="eastAsia" w:ascii="Arial" w:hAnsi="Arial" w:eastAsia="华文新魏" w:cs="Arial"/>
          <w:b w:val="0"/>
          <w:color w:val="000000"/>
          <w:sz w:val="28"/>
          <w:szCs w:val="28"/>
        </w:rPr>
        <w:t>(A</w:t>
      </w:r>
      <w:r>
        <w:rPr>
          <w:rFonts w:hint="eastAsia" w:ascii="宋体" w:hAnsi="宋体" w:cs="宋体"/>
          <w:color w:val="000000"/>
          <w:sz w:val="28"/>
          <w:szCs w:val="28"/>
        </w:rPr>
        <w:t>卷</w:t>
      </w:r>
      <w:r>
        <w:rPr>
          <w:rFonts w:hint="eastAsia" w:ascii="Arial" w:hAnsi="Arial" w:eastAsia="华文新魏" w:cs="Arial"/>
          <w:b w:val="0"/>
          <w:color w:val="000000"/>
          <w:sz w:val="28"/>
          <w:szCs w:val="28"/>
        </w:rPr>
        <w:t>)</w:t>
      </w:r>
      <w:r>
        <w:rPr>
          <w:rFonts w:hint="eastAsia" w:ascii="宋体" w:hAnsi="宋体" w:cs="宋体"/>
          <w:color w:val="000000"/>
          <w:sz w:val="28"/>
          <w:szCs w:val="28"/>
        </w:rPr>
        <w:t>答案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学院</w:t>
      </w:r>
      <w:r>
        <w:rPr>
          <w:sz w:val="24"/>
          <w:szCs w:val="24"/>
        </w:rPr>
        <w:t>_____________</w:t>
      </w:r>
      <w:r>
        <w:rPr>
          <w:rFonts w:hint="eastAsia"/>
          <w:sz w:val="24"/>
          <w:szCs w:val="24"/>
        </w:rPr>
        <w:t xml:space="preserve">  专业</w:t>
      </w:r>
      <w:r>
        <w:rPr>
          <w:sz w:val="24"/>
          <w:szCs w:val="24"/>
        </w:rPr>
        <w:t>___________________</w:t>
      </w:r>
      <w:r>
        <w:rPr>
          <w:rFonts w:hint="eastAsia"/>
          <w:sz w:val="24"/>
          <w:szCs w:val="24"/>
        </w:rPr>
        <w:t xml:space="preserve">  班级</w:t>
      </w:r>
      <w:r>
        <w:rPr>
          <w:sz w:val="24"/>
          <w:szCs w:val="24"/>
        </w:rPr>
        <w:t>____________</w:t>
      </w:r>
    </w:p>
    <w:p>
      <w:pPr>
        <w:pStyle w:val="4"/>
        <w:spacing w:afterLines="100" w:line="0" w:lineRule="atLeast"/>
        <w:ind w:firstLine="0"/>
        <w:jc w:val="left"/>
        <w:rPr>
          <w:bdr w:val="single" w:color="auto" w:sz="4" w:space="0"/>
          <w:shd w:val="pct10" w:color="auto" w:fill="FFFFFF"/>
        </w:rPr>
      </w:pPr>
      <w:r>
        <w:rPr>
          <w:rFonts w:hint="eastAsia" w:eastAsia="黑体"/>
          <w:b/>
          <w:bCs/>
          <w:sz w:val="24"/>
          <w:szCs w:val="24"/>
        </w:rPr>
        <w:t>学号</w:t>
      </w:r>
      <w:r>
        <w:rPr>
          <w:sz w:val="24"/>
          <w:szCs w:val="24"/>
        </w:rPr>
        <w:t xml:space="preserve">_______________ 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 w:eastAsia="黑体"/>
          <w:b/>
          <w:bCs/>
          <w:sz w:val="24"/>
          <w:szCs w:val="24"/>
        </w:rPr>
        <w:t>姓名</w:t>
      </w:r>
      <w:r>
        <w:rPr>
          <w:sz w:val="24"/>
          <w:szCs w:val="24"/>
        </w:rPr>
        <w:t>_____________</w:t>
      </w:r>
    </w:p>
    <w:tbl>
      <w:tblPr>
        <w:tblStyle w:val="8"/>
        <w:tblW w:w="5938" w:type="dxa"/>
        <w:jc w:val="center"/>
        <w:tblInd w:w="-859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7"/>
        <w:gridCol w:w="621"/>
        <w:gridCol w:w="621"/>
        <w:gridCol w:w="621"/>
        <w:gridCol w:w="621"/>
        <w:gridCol w:w="1737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1" w:hRule="atLeast"/>
          <w:jc w:val="center"/>
        </w:trPr>
        <w:tc>
          <w:tcPr>
            <w:tcW w:w="1717" w:type="dxa"/>
            <w:tcBorders>
              <w:top w:val="single" w:color="auto" w:sz="18" w:space="0"/>
              <w:bottom w:val="single" w:color="auto" w:sz="4" w:space="0"/>
              <w:right w:val="single" w:color="auto" w:sz="12" w:space="0"/>
            </w:tcBorders>
          </w:tcPr>
          <w:p>
            <w:pPr>
              <w:spacing w:line="360" w:lineRule="auto"/>
              <w:jc w:val="center"/>
              <w:rPr>
                <w:rFonts w:ascii="华文中宋" w:hAnsi="华文中宋" w:eastAsia="华文中宋"/>
                <w:b/>
              </w:rPr>
            </w:pPr>
            <w:r>
              <w:rPr>
                <w:rFonts w:hint="eastAsia" w:ascii="华文中宋" w:hAnsi="华文中宋" w:eastAsia="华文中宋"/>
                <w:b/>
              </w:rPr>
              <w:t>题号</w:t>
            </w:r>
          </w:p>
        </w:tc>
        <w:tc>
          <w:tcPr>
            <w:tcW w:w="621" w:type="dxa"/>
            <w:tcBorders>
              <w:left w:val="single" w:color="auto" w:sz="12" w:space="0"/>
            </w:tcBorders>
          </w:tcPr>
          <w:p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hint="eastAsia" w:ascii="Arial" w:hAnsi="Arial" w:cs="Arial"/>
                <w:b/>
              </w:rPr>
              <w:t>一</w:t>
            </w:r>
          </w:p>
        </w:tc>
        <w:tc>
          <w:tcPr>
            <w:tcW w:w="621" w:type="dxa"/>
          </w:tcPr>
          <w:p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hint="eastAsia" w:ascii="Arial" w:hAnsi="Arial" w:cs="Arial"/>
                <w:b/>
              </w:rPr>
              <w:t>二</w:t>
            </w:r>
          </w:p>
        </w:tc>
        <w:tc>
          <w:tcPr>
            <w:tcW w:w="621" w:type="dxa"/>
          </w:tcPr>
          <w:p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hint="eastAsia" w:ascii="Arial" w:hAnsi="Arial" w:cs="Arial"/>
                <w:b/>
              </w:rPr>
              <w:t>三</w:t>
            </w:r>
          </w:p>
        </w:tc>
        <w:tc>
          <w:tcPr>
            <w:tcW w:w="621" w:type="dxa"/>
          </w:tcPr>
          <w:p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hint="eastAsia" w:ascii="Arial" w:hAnsi="Arial" w:cs="Arial"/>
                <w:b/>
              </w:rPr>
              <w:t>四</w:t>
            </w:r>
          </w:p>
        </w:tc>
        <w:tc>
          <w:tcPr>
            <w:tcW w:w="1737" w:type="dxa"/>
            <w:tcBorders>
              <w:top w:val="single" w:color="auto" w:sz="18" w:space="0"/>
              <w:left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/>
                <w:b/>
                <w:bCs/>
              </w:rPr>
            </w:pPr>
            <w:r>
              <w:rPr>
                <w:rFonts w:hint="eastAsia" w:ascii="宋体"/>
                <w:b/>
                <w:bCs/>
              </w:rPr>
              <w:t>总分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7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spacing w:line="360" w:lineRule="auto"/>
              <w:jc w:val="center"/>
              <w:rPr>
                <w:rFonts w:ascii="华文中宋" w:hAnsi="华文中宋" w:eastAsia="华文中宋"/>
                <w:b/>
              </w:rPr>
            </w:pPr>
            <w:r>
              <w:rPr>
                <w:rFonts w:hint="eastAsia" w:ascii="华文中宋" w:hAnsi="华文中宋" w:eastAsia="华文中宋"/>
                <w:b/>
              </w:rPr>
              <w:t>得分</w:t>
            </w:r>
          </w:p>
        </w:tc>
        <w:tc>
          <w:tcPr>
            <w:tcW w:w="621" w:type="dxa"/>
            <w:tcBorders>
              <w:left w:val="single" w:color="auto" w:sz="12" w:space="0"/>
              <w:bottom w:val="single" w:color="auto" w:sz="4" w:space="0"/>
            </w:tcBorders>
          </w:tcPr>
          <w:p>
            <w:pPr>
              <w:spacing w:line="360" w:lineRule="auto"/>
              <w:jc w:val="center"/>
            </w:pPr>
          </w:p>
        </w:tc>
        <w:tc>
          <w:tcPr>
            <w:tcW w:w="621" w:type="dxa"/>
            <w:tcBorders>
              <w:bottom w:val="single" w:color="auto" w:sz="4" w:space="0"/>
            </w:tcBorders>
          </w:tcPr>
          <w:p>
            <w:pPr>
              <w:spacing w:line="360" w:lineRule="auto"/>
              <w:jc w:val="center"/>
            </w:pPr>
          </w:p>
        </w:tc>
        <w:tc>
          <w:tcPr>
            <w:tcW w:w="621" w:type="dxa"/>
            <w:tcBorders>
              <w:bottom w:val="single" w:color="auto" w:sz="4" w:space="0"/>
            </w:tcBorders>
          </w:tcPr>
          <w:p>
            <w:pPr>
              <w:spacing w:line="360" w:lineRule="auto"/>
              <w:jc w:val="center"/>
            </w:pPr>
          </w:p>
        </w:tc>
        <w:tc>
          <w:tcPr>
            <w:tcW w:w="621" w:type="dxa"/>
            <w:tcBorders>
              <w:bottom w:val="single" w:color="auto" w:sz="4" w:space="0"/>
            </w:tcBorders>
          </w:tcPr>
          <w:p>
            <w:pPr>
              <w:spacing w:line="360" w:lineRule="auto"/>
              <w:jc w:val="center"/>
            </w:pPr>
          </w:p>
        </w:tc>
        <w:tc>
          <w:tcPr>
            <w:tcW w:w="1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7" w:type="dxa"/>
            <w:tcBorders>
              <w:top w:val="single" w:color="auto" w:sz="4" w:space="0"/>
              <w:bottom w:val="single" w:color="auto" w:sz="18" w:space="0"/>
              <w:right w:val="single" w:color="auto" w:sz="12" w:space="0"/>
            </w:tcBorders>
          </w:tcPr>
          <w:p>
            <w:pPr>
              <w:spacing w:line="360" w:lineRule="auto"/>
              <w:jc w:val="center"/>
              <w:rPr>
                <w:rFonts w:ascii="华文中宋" w:hAnsi="华文中宋" w:eastAsia="华文中宋"/>
                <w:b/>
              </w:rPr>
            </w:pPr>
            <w:r>
              <w:rPr>
                <w:rFonts w:hint="eastAsia" w:ascii="华文中宋" w:hAnsi="华文中宋" w:eastAsia="华文中宋"/>
                <w:b/>
              </w:rPr>
              <w:t>阅卷人</w:t>
            </w:r>
          </w:p>
        </w:tc>
        <w:tc>
          <w:tcPr>
            <w:tcW w:w="621" w:type="dxa"/>
            <w:tcBorders>
              <w:top w:val="single" w:color="auto" w:sz="4" w:space="0"/>
              <w:left w:val="single" w:color="auto" w:sz="12" w:space="0"/>
              <w:bottom w:val="single" w:color="auto" w:sz="18" w:space="0"/>
            </w:tcBorders>
          </w:tcPr>
          <w:p>
            <w:pPr>
              <w:spacing w:line="360" w:lineRule="auto"/>
              <w:jc w:val="center"/>
            </w:pPr>
          </w:p>
        </w:tc>
        <w:tc>
          <w:tcPr>
            <w:tcW w:w="621" w:type="dxa"/>
            <w:tcBorders>
              <w:top w:val="single" w:color="auto" w:sz="4" w:space="0"/>
              <w:bottom w:val="single" w:color="auto" w:sz="18" w:space="0"/>
            </w:tcBorders>
          </w:tcPr>
          <w:p>
            <w:pPr>
              <w:spacing w:line="360" w:lineRule="auto"/>
              <w:jc w:val="center"/>
            </w:pPr>
          </w:p>
        </w:tc>
        <w:tc>
          <w:tcPr>
            <w:tcW w:w="621" w:type="dxa"/>
            <w:tcBorders>
              <w:top w:val="single" w:color="auto" w:sz="4" w:space="0"/>
              <w:bottom w:val="single" w:color="auto" w:sz="18" w:space="0"/>
            </w:tcBorders>
          </w:tcPr>
          <w:p>
            <w:pPr>
              <w:spacing w:line="360" w:lineRule="auto"/>
              <w:jc w:val="center"/>
            </w:pPr>
          </w:p>
        </w:tc>
        <w:tc>
          <w:tcPr>
            <w:tcW w:w="621" w:type="dxa"/>
            <w:tcBorders>
              <w:top w:val="single" w:color="auto" w:sz="4" w:space="0"/>
              <w:bottom w:val="single" w:color="auto" w:sz="18" w:space="0"/>
            </w:tcBorders>
          </w:tcPr>
          <w:p>
            <w:pPr>
              <w:spacing w:line="360" w:lineRule="auto"/>
              <w:jc w:val="center"/>
            </w:pPr>
          </w:p>
        </w:tc>
        <w:tc>
          <w:tcPr>
            <w:tcW w:w="1737" w:type="dxa"/>
            <w:tcBorders>
              <w:top w:val="single" w:color="auto" w:sz="4" w:space="0"/>
              <w:left w:val="single" w:color="auto" w:sz="4" w:space="0"/>
              <w:bottom w:val="single" w:color="auto" w:sz="18" w:space="0"/>
            </w:tcBorders>
          </w:tcPr>
          <w:p>
            <w:pPr>
              <w:spacing w:line="360" w:lineRule="auto"/>
              <w:jc w:val="center"/>
            </w:pPr>
          </w:p>
        </w:tc>
      </w:tr>
    </w:tbl>
    <w:p>
      <w:pPr>
        <w:spacing w:afterLines="100"/>
        <w:rPr>
          <w:rFonts w:ascii="宋体"/>
          <w:b/>
          <w:bCs/>
          <w:color w:val="000000"/>
        </w:rPr>
      </w:pPr>
      <w:r>
        <w:rPr>
          <w:rFonts w:hint="eastAsia" w:ascii="宋体"/>
          <w:b/>
          <w:bCs/>
          <w:color w:val="000000"/>
        </w:rPr>
        <w:t>请注意：本卷共四道大题，如有不对，请与监考老师调换试卷！</w:t>
      </w:r>
    </w:p>
    <w:p>
      <w:pPr>
        <w:spacing w:line="360" w:lineRule="auto"/>
        <w:rPr>
          <w:b/>
          <w:szCs w:val="21"/>
        </w:rPr>
      </w:pPr>
      <w:r>
        <w:rPr>
          <w:b/>
          <w:szCs w:val="21"/>
        </w:rPr>
        <w:t>一、</w:t>
      </w:r>
      <w:r>
        <w:rPr>
          <w:rFonts w:hint="eastAsia"/>
          <w:b/>
          <w:szCs w:val="21"/>
        </w:rPr>
        <w:t>单项</w:t>
      </w:r>
      <w:r>
        <w:rPr>
          <w:b/>
          <w:szCs w:val="21"/>
        </w:rPr>
        <w:t>选择题（每小题3分，满分15分）</w:t>
      </w:r>
    </w:p>
    <w:p>
      <w:pPr>
        <w:snapToGrid w:val="0"/>
        <w:ind w:right="15" w:rightChars="7"/>
        <w:jc w:val="left"/>
        <w:rPr>
          <w:szCs w:val="21"/>
        </w:rPr>
      </w:pPr>
      <w:r>
        <w:rPr>
          <w:rFonts w:hint="eastAsia"/>
          <w:szCs w:val="21"/>
        </w:rPr>
        <w:t>1. 设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u,v</m:t>
            </m:r>
            <m:ctrlPr>
              <w:rPr>
                <w:rFonts w:ascii="Cambria Math" w:hAnsi="Cambria Math"/>
                <w:szCs w:val="21"/>
              </w:rPr>
            </m:ctrlPr>
          </m:e>
        </m:d>
      </m:oMath>
      <w:r>
        <w:rPr>
          <w:szCs w:val="21"/>
        </w:rPr>
        <w:t>在点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u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v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</m:sSub>
            <m:ctrlPr>
              <w:rPr>
                <w:rFonts w:ascii="Cambria Math" w:hAnsi="Cambria Math"/>
                <w:szCs w:val="21"/>
              </w:rPr>
            </m:ctrlPr>
          </m:e>
        </m:d>
      </m:oMath>
      <w:r>
        <w:rPr>
          <w:rFonts w:hint="eastAsia"/>
          <w:szCs w:val="21"/>
        </w:rPr>
        <w:t>可导，且</w:t>
      </w:r>
      <m:oMath>
        <m:r>
          <m:rPr>
            <m:sty m:val="p"/>
          </m:rPr>
          <w:rPr>
            <w:rFonts w:ascii="Cambria Math" w:hAnsi="Cambria Math"/>
            <w:szCs w:val="21"/>
          </w:rPr>
          <m:t>φ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  <m:ctrlPr>
              <w:rPr>
                <w:rFonts w:ascii="Cambria Math" w:hAnsi="Cambria Math"/>
                <w:szCs w:val="21"/>
              </w:rPr>
            </m:ctrlPr>
          </m:e>
        </m:d>
      </m:oMath>
      <w:r>
        <w:rPr>
          <w:rFonts w:hint="eastAsia"/>
          <w:szCs w:val="21"/>
        </w:rPr>
        <w:t>与</w:t>
      </w:r>
      <m:oMath>
        <m:r>
          <m:rPr>
            <m:sty m:val="p"/>
          </m:rPr>
          <w:rPr>
            <w:rFonts w:ascii="Cambria Math" w:hAnsi="Cambria Math"/>
            <w:szCs w:val="21"/>
          </w:rPr>
          <m:t>ψ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  <m:ctrlPr>
              <w:rPr>
                <w:rFonts w:ascii="Cambria Math" w:hAnsi="Cambria Math"/>
                <w:szCs w:val="21"/>
              </w:rPr>
            </m:ctrlPr>
          </m:e>
        </m:d>
      </m:oMath>
      <w:r>
        <w:rPr>
          <w:rFonts w:hint="eastAsia"/>
          <w:szCs w:val="21"/>
        </w:rPr>
        <w:t>都在点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</m:sSub>
            <m:ctrlPr>
              <w:rPr>
                <w:rFonts w:ascii="Cambria Math" w:hAnsi="Cambria Math"/>
                <w:szCs w:val="21"/>
              </w:rPr>
            </m:ctrlPr>
          </m:e>
        </m:d>
      </m:oMath>
      <w:r>
        <w:rPr>
          <w:rFonts w:hint="eastAsia"/>
          <w:szCs w:val="21"/>
        </w:rPr>
        <w:t>可微，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0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  <m: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φ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</m:sSub>
            <m:ctrlPr>
              <w:rPr>
                <w:rFonts w:ascii="Cambria Math" w:hAnsi="Cambria Math"/>
                <w:szCs w:val="21"/>
              </w:rPr>
            </m:ctrlPr>
          </m:e>
        </m:d>
        <m:r>
          <w:rPr>
            <w:rFonts w:ascii="Cambria Math" w:hAnsi="Cambria Math"/>
            <w:szCs w:val="21"/>
          </w:rPr>
          <m:t>,</m:t>
        </m:r>
      </m:oMath>
    </w:p>
    <w:p>
      <w:pPr>
        <w:snapToGrid w:val="0"/>
        <w:ind w:right="15" w:rightChars="7"/>
        <w:jc w:val="left"/>
        <w:rPr>
          <w:rFonts w:ascii="宋体" w:hAnsi="宋体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0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  <m: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ψ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</m:sSub>
            <m:ctrlPr>
              <w:rPr>
                <w:rFonts w:ascii="Cambria Math" w:hAnsi="Cambria Math"/>
                <w:szCs w:val="21"/>
              </w:rPr>
            </m:ctrlPr>
          </m:e>
        </m:d>
      </m:oMath>
      <w:r>
        <w:rPr>
          <w:rFonts w:hint="eastAsia"/>
          <w:szCs w:val="21"/>
        </w:rPr>
        <w:t>, 则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φ</m:t>
            </m:r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x,y</m:t>
                </m:r>
                <m:ctrlPr>
                  <w:rPr>
                    <w:rFonts w:ascii="Cambria Math" w:hAnsi="Cambria Math"/>
                    <w:szCs w:val="21"/>
                  </w:rPr>
                </m:ctrlPr>
              </m:e>
            </m:d>
            <m:r>
              <w:rPr>
                <w:rFonts w:ascii="Cambria Math" w:hAnsi="Cambria Math"/>
                <w:szCs w:val="21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ψ</m:t>
            </m:r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x,y</m:t>
                </m:r>
                <m:ctrlPr>
                  <w:rPr>
                    <w:rFonts w:ascii="Cambria Math" w:hAnsi="Cambria Math"/>
                    <w:szCs w:val="21"/>
                  </w:rPr>
                </m:ctrlPr>
              </m:e>
            </m:d>
            <m:ctrlPr>
              <w:rPr>
                <w:rFonts w:ascii="Cambria Math" w:hAnsi="Cambria Math"/>
                <w:szCs w:val="21"/>
              </w:rPr>
            </m:ctrlPr>
          </m:e>
        </m:d>
      </m:oMath>
      <w:r>
        <w:rPr>
          <w:rFonts w:hint="eastAsia"/>
          <w:szCs w:val="21"/>
        </w:rPr>
        <w:t>在点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</m:sSub>
            <m:ctrlPr>
              <w:rPr>
                <w:rFonts w:ascii="Cambria Math" w:hAnsi="Cambria Math"/>
                <w:szCs w:val="21"/>
              </w:rPr>
            </m:ctrlPr>
          </m:e>
        </m:d>
      </m:oMath>
      <w:r>
        <w:rPr>
          <w:rFonts w:hint="eastAsia" w:ascii="宋体" w:hAnsi="宋体"/>
          <w:szCs w:val="21"/>
          <w:u w:val="single"/>
        </w:rPr>
        <w:t xml:space="preserve">           </w:t>
      </w:r>
      <w:r>
        <w:rPr>
          <w:rFonts w:hint="eastAsia" w:ascii="宋体" w:hAnsi="宋体"/>
          <w:szCs w:val="21"/>
        </w:rPr>
        <w:t xml:space="preserve">. </w:t>
      </w:r>
    </w:p>
    <w:p>
      <w:pPr>
        <w:ind w:firstLine="359" w:firstLineChars="171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(A) </w:t>
      </w:r>
      <w:r>
        <w:rPr>
          <w:rFonts w:hint="eastAsia" w:ascii="宋体" w:hAnsi="宋体"/>
          <w:szCs w:val="21"/>
        </w:rPr>
        <w:t>连续</w:t>
      </w:r>
      <w:r>
        <w:rPr>
          <w:rFonts w:hint="eastAsia"/>
          <w:szCs w:val="21"/>
        </w:rPr>
        <w:t>；</w:t>
      </w:r>
      <w:r>
        <w:rPr>
          <w:rFonts w:hint="eastAsia" w:ascii="宋体" w:hAnsi="宋体"/>
          <w:szCs w:val="21"/>
        </w:rPr>
        <w:t>（B）可导</w:t>
      </w:r>
      <w:r>
        <w:rPr>
          <w:rFonts w:hint="eastAsia"/>
          <w:szCs w:val="21"/>
        </w:rPr>
        <w:t>；</w:t>
      </w:r>
      <w:r>
        <w:rPr>
          <w:rFonts w:hint="eastAsia" w:ascii="宋体" w:hAnsi="宋体"/>
          <w:szCs w:val="21"/>
        </w:rPr>
        <w:t>(C）不可导</w:t>
      </w:r>
      <w:r>
        <w:rPr>
          <w:rFonts w:hint="eastAsia"/>
          <w:szCs w:val="21"/>
        </w:rPr>
        <w:t>；</w:t>
      </w:r>
      <w:r>
        <w:rPr>
          <w:rFonts w:hint="eastAsia" w:ascii="宋体" w:hAnsi="宋体"/>
          <w:szCs w:val="21"/>
        </w:rPr>
        <w:t>（D）以上结论皆不正确</w:t>
      </w:r>
      <w:r>
        <w:rPr>
          <w:rFonts w:hint="eastAsia"/>
          <w:szCs w:val="21"/>
        </w:rPr>
        <w:t>。</w:t>
      </w:r>
    </w:p>
    <w:p>
      <w:pPr>
        <w:snapToGrid w:val="0"/>
        <w:ind w:right="15" w:rightChars="7" w:firstLine="359" w:firstLineChars="171"/>
        <w:jc w:val="left"/>
      </w:pPr>
      <w:r>
        <w:rPr>
          <w:rFonts w:hint="eastAsia"/>
        </w:rPr>
        <w:t xml:space="preserve">  </w:t>
      </w:r>
    </w:p>
    <w:p>
      <w:pPr>
        <w:snapToGrid w:val="0"/>
        <w:ind w:right="15" w:rightChars="7"/>
        <w:jc w:val="left"/>
        <w:rPr>
          <w:rFonts w:ascii="宋体" w:hAnsi="宋体"/>
          <w:szCs w:val="21"/>
        </w:rPr>
      </w:pPr>
      <w:r>
        <w:rPr>
          <w:rFonts w:hint="eastAsia"/>
        </w:rPr>
        <w:t>2.</w:t>
      </w:r>
      <w:r>
        <w:rPr>
          <w:rFonts w:hint="eastAsia" w:ascii="宋体" w:hAnsi="宋体"/>
          <w:szCs w:val="21"/>
        </w:rPr>
        <w:t xml:space="preserve"> 微分方程</w:t>
      </w:r>
      <w:r>
        <w:rPr>
          <w:rFonts w:ascii="宋体" w:hAnsi="宋体"/>
          <w:position w:val="-10"/>
          <w:szCs w:val="21"/>
        </w:rPr>
        <w:object>
          <v:shape id="_x0000_i1025" o:spt="75" type="#_x0000_t75" style="height:18.25pt;width:59.1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 w:ascii="宋体" w:hAnsi="宋体"/>
          <w:szCs w:val="21"/>
        </w:rPr>
        <w:t>的特解可设为</w:t>
      </w:r>
      <w:r>
        <w:rPr>
          <w:rFonts w:hint="eastAsia" w:ascii="宋体" w:hAnsi="宋体"/>
          <w:szCs w:val="21"/>
          <w:u w:val="single"/>
        </w:rPr>
        <w:t xml:space="preserve">       </w:t>
      </w:r>
      <w:r>
        <w:rPr>
          <w:rFonts w:hint="eastAsia" w:ascii="宋体" w:hAnsi="宋体"/>
          <w:szCs w:val="21"/>
        </w:rPr>
        <w:t xml:space="preserve">. </w:t>
      </w:r>
    </w:p>
    <w:p>
      <w:pPr>
        <w:ind w:firstLine="210" w:firstLineChars="1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(A) </w:t>
      </w:r>
      <w:r>
        <w:rPr>
          <w:rFonts w:hint="eastAsia" w:ascii="宋体" w:hAnsi="宋体"/>
          <w:position w:val="-10"/>
          <w:szCs w:val="21"/>
        </w:rPr>
        <w:object>
          <v:shape id="_x0000_i1026" o:spt="75" type="#_x0000_t75" style="height:18.25pt;width:49.95pt;" o:ole="t" fillcolor="#FFFFFF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 w:ascii="宋体" w:hAnsi="宋体"/>
          <w:szCs w:val="21"/>
        </w:rPr>
        <w:t>，（B）</w:t>
      </w:r>
      <w:r>
        <w:rPr>
          <w:rFonts w:hint="eastAsia" w:ascii="宋体" w:hAnsi="宋体"/>
          <w:position w:val="-10"/>
          <w:szCs w:val="21"/>
        </w:rPr>
        <w:object>
          <v:shape id="_x0000_i1027" o:spt="75" type="#_x0000_t75" style="height:18.25pt;width:56.4pt;" o:ole="t" fillcolor="#FFFFFF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 w:ascii="宋体" w:hAnsi="宋体"/>
          <w:szCs w:val="21"/>
        </w:rPr>
        <w:t>，(C）</w:t>
      </w:r>
      <w:r>
        <w:rPr>
          <w:rFonts w:hint="eastAsia" w:ascii="宋体" w:hAnsi="宋体"/>
          <w:position w:val="-6"/>
          <w:szCs w:val="21"/>
        </w:rPr>
        <w:object>
          <v:shape id="_x0000_i1028" o:spt="75" type="#_x0000_t75" style="height:16.1pt;width:24.2pt;" o:ole="t" fillcolor="#FFFFFF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eastAsia" w:ascii="宋体" w:hAnsi="宋体"/>
          <w:szCs w:val="21"/>
        </w:rPr>
        <w:t>， （D）</w:t>
      </w:r>
      <w:r>
        <w:rPr>
          <w:rFonts w:hint="eastAsia" w:ascii="宋体" w:hAnsi="宋体"/>
          <w:position w:val="-6"/>
          <w:szCs w:val="21"/>
        </w:rPr>
        <w:object>
          <v:shape id="_x0000_i1029" o:spt="75" type="#_x0000_t75" style="height:16.1pt;width:29pt;" o:ole="t" fillcolor="#FFFFFF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</w:p>
    <w:p>
      <w:pPr>
        <w:rPr>
          <w:u w:val="single"/>
        </w:rPr>
      </w:pPr>
      <w:r>
        <w:rPr>
          <w:rFonts w:hint="eastAsia"/>
          <w:szCs w:val="21"/>
        </w:rPr>
        <w:t>3．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  <m:ctrlPr>
              <w:rPr>
                <w:rFonts w:ascii="Cambria Math" w:hAnsi="Cambria Math"/>
              </w:rPr>
            </m:ctrlPr>
          </m:e>
        </m:d>
      </m:oMath>
      <w:r>
        <w:rPr>
          <w:rFonts w:hint="eastAsia"/>
        </w:rPr>
        <w:t>为连续函数，则</w:t>
      </w:r>
      <m:oMath>
        <m:nary>
          <m:naryPr>
            <m:chr m:val="∫"/>
            <m:limLoc m:val="subSup"/>
            <m:ctrlPr>
              <w:rPr>
                <w:rFonts w:ascii="Cambria Math" w:hAnsi="Cambria Math"/>
              </w:rPr>
            </m:ctrlPr>
          </m:naryPr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4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sup>
          <m:e>
            <m:r>
              <w:rPr>
                <w:rFonts w:ascii="Cambria Math" w:hAnsi="Cambria Math"/>
              </w:rPr>
              <m:t>dθ</m:t>
            </m:r>
            <m:ctrlPr>
              <w:rPr>
                <w:rFonts w:ascii="Cambria Math" w:hAnsi="Cambria Math"/>
              </w:rPr>
            </m:ctrlPr>
          </m:e>
        </m:nary>
        <m:nary>
          <m:naryPr>
            <m:chr m:val="∫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r>
                  <w:rPr>
                    <w:rFonts w:ascii="Cambria Math" w:hAnsi="Cambria Math"/>
                  </w:rPr>
                  <m:t>θ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func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  <m:r>
                  <w:rPr>
                    <w:rFonts w:ascii="Cambria Math" w:hAnsi="Cambria Math"/>
                  </w:rPr>
                  <m:t>,r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rdr</m:t>
        </m:r>
      </m:oMath>
      <w:r>
        <w:rPr>
          <w:rFonts w:hint="eastAsia"/>
        </w:rPr>
        <w:t>可交换积分次序为</w:t>
      </w:r>
      <w:r>
        <w:rPr>
          <w:rFonts w:hint="eastAsia"/>
          <w:u w:val="single"/>
        </w:rPr>
        <w:t xml:space="preserve">       </w:t>
      </w:r>
    </w:p>
    <w:p>
      <w:pPr>
        <w:ind w:firstLine="420"/>
      </w:pPr>
      <w:r>
        <w:rPr>
          <w:rFonts w:hint="eastAsia"/>
        </w:rPr>
        <w:t xml:space="preserve">(A) </w:t>
      </w:r>
      <m:oMath>
        <m:nary>
          <m:naryPr>
            <m:chr m:val="∫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  <m:sup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rad>
            <m:ctrlPr>
              <w:rPr>
                <w:rFonts w:ascii="Cambria Math" w:hAnsi="Cambria Math"/>
              </w:rPr>
            </m:ctrlPr>
          </m:sup>
          <m:e>
            <m:r>
              <w:rPr>
                <w:rFonts w:hint="eastAsia" w:ascii="Cambria Math" w:hAnsi="Cambria Math"/>
              </w:rPr>
              <m:t>dy</m:t>
            </m:r>
            <m:ctrlPr>
              <w:rPr>
                <w:rFonts w:ascii="Cambria Math" w:hAnsi="Cambria Math"/>
              </w:rPr>
            </m:ctrlPr>
          </m:e>
        </m:nary>
        <m:nary>
          <m:naryPr>
            <m:chr m:val="∫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</w:rPr>
                    </m:ctrlPr>
                  </m:deg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rad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dx</m:t>
            </m:r>
            <m:ctrlPr>
              <w:rPr>
                <w:rFonts w:ascii="Cambria Math" w:hAnsi="Cambria Math"/>
                <w:i/>
              </w:rPr>
            </m:ctrlPr>
          </m:e>
        </m:nary>
      </m:oMath>
      <w:r>
        <w:rPr>
          <w:rFonts w:hint="eastAsia"/>
        </w:rPr>
        <w:t xml:space="preserve">            (B)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nary>
          <m:naryPr>
            <m:chr m:val="∫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p>
          <m:e>
            <m:r>
              <w:rPr>
                <w:rFonts w:ascii="Cambria Math" w:hAnsi="Cambria Math"/>
              </w:rPr>
              <m:t>dx</m:t>
            </m:r>
            <m:ctrlPr>
              <w:rPr>
                <w:rFonts w:ascii="Cambria Math" w:hAnsi="Cambria Math"/>
              </w:rPr>
            </m:ctrlPr>
          </m:e>
        </m:nary>
        <m:nary>
          <m:naryPr>
            <m:chr m:val="∫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  <m:sup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rad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dy</m:t>
        </m:r>
      </m:oMath>
    </w:p>
    <w:p>
      <w:pPr>
        <w:ind w:firstLine="420"/>
      </w:pPr>
      <w:r>
        <w:rPr>
          <w:rFonts w:hint="eastAsia"/>
        </w:rPr>
        <w:t xml:space="preserve">(C) </w:t>
      </w:r>
      <m:oMath>
        <m:nary>
          <m:naryPr>
            <m:chr m:val="∫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p>
          <m:e>
            <m:r>
              <w:rPr>
                <w:rFonts w:ascii="Cambria Math" w:hAnsi="Cambria Math"/>
              </w:rPr>
              <m:t>dx</m:t>
            </m:r>
            <m:ctrlPr>
              <w:rPr>
                <w:rFonts w:ascii="Cambria Math" w:hAnsi="Cambria Math"/>
              </w:rPr>
            </m:ctrlPr>
          </m:e>
        </m:nary>
        <m:nary>
          <m:naryPr>
            <m:chr m:val="∫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dy</m:t>
            </m:r>
            <m:ctrlPr>
              <w:rPr>
                <w:rFonts w:ascii="Cambria Math" w:hAnsi="Cambria Math"/>
                <w:i/>
              </w:rPr>
            </m:ctrlPr>
          </m:e>
        </m:nary>
      </m:oMath>
      <w:r>
        <w:rPr>
          <w:rFonts w:hint="eastAsia"/>
        </w:rPr>
        <w:t xml:space="preserve">             (D) </w:t>
      </w:r>
      <m:oMath>
        <m:nary>
          <m:naryPr>
            <m:chr m:val="∫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p>
          <m:e>
            <m:r>
              <w:rPr>
                <w:rFonts w:hint="eastAsia" w:ascii="Cambria Math" w:hAnsi="Cambria Math"/>
              </w:rPr>
              <m:t>dy</m:t>
            </m:r>
            <m:ctrlPr>
              <w:rPr>
                <w:rFonts w:ascii="Cambria Math" w:hAnsi="Cambria Math"/>
              </w:rPr>
            </m:ctrlPr>
          </m:e>
        </m:nary>
        <m:nary>
          <m:naryPr>
            <m:chr m:val="∫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</w:rPr>
                    </m:ctrlPr>
                  </m:deg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rad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dx</m:t>
            </m:r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+</m:t>
        </m:r>
        <m:nary>
          <m:naryPr>
            <m:chr m:val="∫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  <m:sup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rad>
            <m:ctrlPr>
              <w:rPr>
                <w:rFonts w:ascii="Cambria Math" w:hAnsi="Cambria Math"/>
              </w:rPr>
            </m:ctrlPr>
          </m:sup>
          <m:e>
            <m:r>
              <w:rPr>
                <w:rFonts w:ascii="Cambria Math" w:hAnsi="Cambria Math"/>
              </w:rPr>
              <m:t>dy</m:t>
            </m:r>
            <m:ctrlPr>
              <w:rPr>
                <w:rFonts w:ascii="Cambria Math" w:hAnsi="Cambria Math"/>
              </w:rPr>
            </m:ctrlPr>
          </m:e>
        </m:nary>
        <m:nary>
          <m:naryPr>
            <m:chr m:val="∫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</w:rPr>
                    </m:ctrlPr>
                  </m:deg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rad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dx</m:t>
            </m:r>
            <m:ctrlPr>
              <w:rPr>
                <w:rFonts w:ascii="Cambria Math" w:hAnsi="Cambria Math"/>
                <w:i/>
              </w:rPr>
            </m:ctrlPr>
          </m:e>
        </m:nary>
      </m:oMath>
    </w:p>
    <w:p>
      <w:pPr>
        <w:rPr>
          <w:u w:val="single"/>
        </w:rPr>
      </w:pPr>
      <w:r>
        <w:rPr>
          <w:rFonts w:hint="eastAsia"/>
        </w:rPr>
        <w:t>4. 设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hint="eastAsia"/>
        </w:rPr>
        <w:t>是平面</w:t>
      </w:r>
      <m:oMath>
        <m:r>
          <w:rPr>
            <w:rFonts w:ascii="Cambria Math" w:hAnsi="Cambria Math"/>
          </w:rPr>
          <m:t>x+</m:t>
        </m:r>
        <m:r>
          <w:rPr>
            <w:rFonts w:hint="eastAsia" w:ascii="Cambria Math" w:hAnsi="Cambria Math"/>
          </w:rPr>
          <m:t>y</m:t>
        </m:r>
        <m:r>
          <w:rPr>
            <w:rFonts w:ascii="Cambria Math" w:hAnsi="Cambria Math"/>
          </w:rPr>
          <m:t>+z=1</m:t>
        </m:r>
      </m:oMath>
      <w:r>
        <w:rPr>
          <w:rFonts w:hint="eastAsia"/>
        </w:rPr>
        <w:t>位于第一卦限的部分，以上侧为正，则</w:t>
      </w:r>
      <m:oMath>
        <m:nary>
          <m:naryPr>
            <m:chr m:val="∬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sub>
          <m:sup>
            <m:ctrlPr>
              <w:rPr>
                <w:rFonts w:ascii="Cambria Math" w:hAnsi="Cambria Math"/>
              </w:rPr>
            </m:ctrlPr>
          </m:sup>
          <m:e>
            <m:r>
              <w:rPr>
                <w:rFonts w:hint="eastAsia" w:ascii="Cambria Math" w:hAnsi="Cambria Math"/>
              </w:rPr>
              <m:t>x</m:t>
            </m:r>
            <m:r>
              <w:rPr>
                <w:rFonts w:ascii="Cambria Math" w:hAnsi="Cambria Math"/>
              </w:rPr>
              <m:t>dydz</m:t>
            </m:r>
            <m:ctrlPr>
              <w:rPr>
                <w:rFonts w:ascii="Cambria Math" w:hAnsi="Cambria Math"/>
              </w:rPr>
            </m:ctrlPr>
          </m:e>
        </m:nary>
        <m:r>
          <w:rPr>
            <w:rFonts w:ascii="Cambria Math" w:hAnsi="Cambria Math"/>
          </w:rPr>
          <m:t>+ydzdx+zdxdy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</w:t>
      </w:r>
    </w:p>
    <w:p>
      <w:pPr>
        <w:ind w:firstLine="210" w:firstLineChars="100"/>
      </w:pPr>
      <w:r>
        <w:rPr>
          <w:rFonts w:hint="eastAsia"/>
        </w:rPr>
        <w:t>（</w:t>
      </w:r>
      <w:r>
        <w:t>A</w:t>
      </w:r>
      <w:r>
        <w:rPr>
          <w:rFonts w:hint="eastAsia"/>
        </w:rPr>
        <w:t>）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6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hint="eastAsia"/>
        </w:rPr>
        <w:t>；      （</w:t>
      </w:r>
      <w:r>
        <w:t>B</w:t>
      </w:r>
      <w:r>
        <w:rPr>
          <w:rFonts w:hint="eastAsia"/>
        </w:rPr>
        <w:t>）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den>
        </m:f>
      </m:oMath>
      <w:r>
        <w:t>；</w:t>
      </w:r>
      <w:r>
        <w:rPr>
          <w:rFonts w:hint="eastAsia"/>
        </w:rPr>
        <w:t xml:space="preserve">      （</w:t>
      </w:r>
      <w:r>
        <w:t>C</w:t>
      </w:r>
      <w:r>
        <w:rPr>
          <w:rFonts w:hint="eastAsia"/>
        </w:rPr>
        <w:t>）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den>
        </m:f>
      </m:oMath>
      <w:r>
        <w:t>；</w:t>
      </w:r>
      <w:r>
        <w:rPr>
          <w:rFonts w:hint="eastAsia"/>
        </w:rPr>
        <w:t xml:space="preserve">        （</w:t>
      </w:r>
      <w:r>
        <w:t>D</w:t>
      </w:r>
      <w:r>
        <w:rPr>
          <w:rFonts w:hint="eastAsia"/>
        </w:rPr>
        <w:t>）</w:t>
      </w:r>
      <m:oMath>
        <m:r>
          <m:rPr>
            <m:sty m:val="p"/>
          </m:rPr>
          <w:rPr>
            <w:rFonts w:hint="eastAsia" w:ascii="Cambria Math" w:hAnsi="Cambria Math"/>
          </w:rPr>
          <m:t>1</m:t>
        </m:r>
      </m:oMath>
      <w:r>
        <w:t>。</w:t>
      </w:r>
    </w:p>
    <w:p>
      <w:pPr>
        <w:rPr>
          <w:u w:val="single"/>
        </w:rPr>
      </w:pPr>
      <w:r>
        <w:rPr>
          <w:rFonts w:hint="eastAsia" w:ascii="宋体"/>
          <w:b/>
        </w:rPr>
        <w:t>5</w:t>
      </w:r>
      <w:r>
        <w:rPr>
          <w:rFonts w:hint="eastAsia" w:ascii="宋体"/>
        </w:rPr>
        <w:t>．</w:t>
      </w:r>
      <w:r>
        <w:rPr>
          <w:rFonts w:hint="eastAsia"/>
          <w:position w:val="-4"/>
        </w:rPr>
        <w:t>下列级数中绝对收敛的级数是</w:t>
      </w:r>
      <w:r>
        <w:rPr>
          <w:rFonts w:hint="eastAsia"/>
          <w:position w:val="-4"/>
          <w:u w:val="single"/>
        </w:rPr>
        <w:t xml:space="preserve">        </w:t>
      </w:r>
    </w:p>
    <w:p>
      <w:pPr>
        <w:ind w:firstLine="210" w:firstLineChars="100"/>
      </w:pPr>
      <w:r>
        <w:rPr>
          <w:rFonts w:hint="eastAsia"/>
        </w:rPr>
        <w:t>（A）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∞</m:t>
            </m:r>
            <m:ctrlPr>
              <w:rPr>
                <w:rFonts w:ascii="Cambria Math" w:hAnsi="Cambria Math"/>
              </w:rPr>
            </m:ctrlP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func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g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rad>
                    <m:r>
                      <w:rPr>
                        <w:rFonts w:ascii="Cambria Math" w:hAnsi="Cambria Math"/>
                      </w:rPr>
                      <m:t>π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  <m:ctrlPr>
              <w:rPr>
                <w:rFonts w:ascii="Cambria Math" w:hAnsi="Cambria Math"/>
              </w:rPr>
            </m:ctrlPr>
          </m:e>
        </m:nary>
      </m:oMath>
      <w:r>
        <w:rPr>
          <w:rFonts w:hint="eastAsia"/>
        </w:rPr>
        <w:t xml:space="preserve"> ;         （B）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∞</m:t>
            </m:r>
            <m:ctrlPr>
              <w:rPr>
                <w:rFonts w:ascii="Cambria Math" w:hAnsi="Cambria Math"/>
              </w:rPr>
            </m:ctrlP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2n+1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e>
        </m:nary>
      </m:oMath>
      <w:r>
        <w:rPr>
          <w:rFonts w:hint="eastAsia"/>
        </w:rPr>
        <w:t>;</w:t>
      </w:r>
    </w:p>
    <w:p>
      <w:pPr>
        <w:ind w:firstLine="210" w:firstLineChars="100"/>
      </w:pPr>
      <w:r>
        <w:rPr>
          <w:rFonts w:hint="eastAsia"/>
        </w:rPr>
        <w:t>（C）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∞</m:t>
            </m:r>
            <m:ctrlPr>
              <w:rPr>
                <w:rFonts w:ascii="Cambria Math" w:hAnsi="Cambria Math"/>
              </w:rPr>
            </m:ctrlP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nπ+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  <m:ctrlPr>
              <w:rPr>
                <w:rFonts w:ascii="Cambria Math" w:hAnsi="Cambria Math"/>
              </w:rPr>
            </m:ctrlPr>
          </m:e>
        </m:nary>
      </m:oMath>
      <w:r>
        <w:rPr>
          <w:rFonts w:hint="eastAsia"/>
        </w:rPr>
        <w:t xml:space="preserve"> ;            （D）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∞</m:t>
            </m:r>
            <m:ctrlPr>
              <w:rPr>
                <w:rFonts w:ascii="Cambria Math" w:hAnsi="Cambria Math"/>
              </w:rPr>
            </m:ctrlP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  <m:ctrlPr>
              <w:rPr>
                <w:rFonts w:ascii="Cambria Math" w:hAnsi="Cambria Math"/>
              </w:rPr>
            </m:ctrlPr>
          </m:e>
        </m:nary>
      </m:oMath>
      <w:r>
        <w:rPr>
          <w:rFonts w:hint="eastAsia"/>
        </w:rPr>
        <w:t>。</w:t>
      </w:r>
    </w:p>
    <w:p>
      <w:pPr>
        <w:spacing w:line="360" w:lineRule="auto"/>
        <w:ind w:firstLine="211" w:firstLineChars="100"/>
        <w:rPr>
          <w:b/>
          <w:szCs w:val="21"/>
        </w:rPr>
      </w:pPr>
      <w:r>
        <w:rPr>
          <w:b/>
          <w:szCs w:val="21"/>
        </w:rPr>
        <w:t>二、填空题（每小题3分，满分15分）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6</w:t>
      </w:r>
      <w:r>
        <w:rPr>
          <w:rFonts w:hint="eastAsia" w:ascii="宋体" w:hAnsi="宋体"/>
          <w:szCs w:val="21"/>
        </w:rPr>
        <w:t>.</w:t>
      </w:r>
      <w:r>
        <w:t xml:space="preserve"> </w:t>
      </w:r>
      <w:r>
        <w:rPr>
          <w:rFonts w:hint="eastAsia"/>
          <w:szCs w:val="21"/>
        </w:rPr>
        <w:t>微分方程</w:t>
      </w:r>
      <m:oMath>
        <m:r>
          <w:rPr>
            <w:rFonts w:ascii="Cambria Math" w:hAnsi="Cambria Math"/>
            <w:szCs w:val="21"/>
          </w:rPr>
          <m:t>y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y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p>
            <m:r>
              <w:rPr>
                <w:rFonts w:ascii="Cambria Math" w:hAnsi="Cambria Math"/>
                <w:szCs w:val="21"/>
              </w:rPr>
              <m:t>''</m:t>
            </m:r>
            <m:ctrlPr>
              <w:rPr>
                <w:rFonts w:ascii="Cambria Math" w:hAnsi="Cambria Math"/>
                <w:i/>
                <w:szCs w:val="21"/>
              </w:rPr>
            </m:ctrlPr>
          </m:sup>
        </m:sSup>
        <m:r>
          <w:rPr>
            <w:rFonts w:ascii="Cambria Math" w:hAnsi="Cambria Math"/>
            <w:szCs w:val="21"/>
          </w:rPr>
          <m:t>+2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y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p>
            <m:r>
              <w:rPr>
                <w:rFonts w:ascii="Cambria Math" w:hAnsi="Cambria Math"/>
                <w:szCs w:val="21"/>
              </w:rPr>
              <m:t>' 2</m:t>
            </m:r>
            <m:ctrlPr>
              <w:rPr>
                <w:rFonts w:ascii="Cambria Math" w:hAnsi="Cambria Math"/>
                <w:i/>
                <w:szCs w:val="21"/>
              </w:rPr>
            </m:ctrlPr>
          </m:sup>
        </m:sSup>
        <m:r>
          <w:rPr>
            <w:rFonts w:ascii="Cambria Math" w:hAnsi="Cambria Math"/>
            <w:szCs w:val="21"/>
          </w:rPr>
          <m:t>=0</m:t>
        </m:r>
      </m:oMath>
      <w:r>
        <w:rPr>
          <w:rFonts w:hint="eastAsia"/>
          <w:szCs w:val="21"/>
        </w:rPr>
        <w:t>满足初始条件</w:t>
      </w:r>
      <m:oMath>
        <m:r>
          <w:rPr>
            <w:rFonts w:ascii="Cambria Math" w:hAnsi="Cambria Math"/>
            <w:szCs w:val="21"/>
          </w:rPr>
          <m:t>x=1,y=2,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y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p>
            <m:r>
              <w:rPr>
                <w:rFonts w:ascii="Cambria Math" w:hAnsi="Cambria Math"/>
                <w:szCs w:val="21"/>
              </w:rPr>
              <m:t>'</m:t>
            </m:r>
            <m:ctrlPr>
              <w:rPr>
                <w:rFonts w:ascii="Cambria Math" w:hAnsi="Cambria Math"/>
                <w:i/>
                <w:szCs w:val="21"/>
              </w:rPr>
            </m:ctrlPr>
          </m:sup>
        </m:sSup>
        <m:r>
          <w:rPr>
            <w:rFonts w:ascii="Cambria Math" w:hAnsi="Cambria Math"/>
            <w:szCs w:val="21"/>
          </w:rPr>
          <m:t>=1</m:t>
        </m:r>
      </m:oMath>
      <w:r>
        <w:rPr>
          <w:rFonts w:hint="eastAsia"/>
          <w:szCs w:val="21"/>
        </w:rPr>
        <w:t>的特解为</w:t>
      </w:r>
    </w:p>
    <w:p>
      <w:pPr>
        <w:rPr>
          <w:szCs w:val="21"/>
        </w:rPr>
      </w:pPr>
      <w:r>
        <w:rPr>
          <w:rFonts w:hint="eastAsia"/>
          <w:szCs w:val="21"/>
          <w:u w:val="single"/>
        </w:rPr>
        <w:t xml:space="preserve">                     </w:t>
      </w:r>
      <w:r>
        <w:rPr>
          <w:rFonts w:hint="eastAsia"/>
          <w:szCs w:val="21"/>
        </w:rPr>
        <w:t>。</w:t>
      </w:r>
    </w:p>
    <w:p>
      <w:pPr>
        <w:spacing w:line="360" w:lineRule="auto"/>
        <w:ind w:firstLine="312" w:firstLineChars="149"/>
        <w:jc w:val="left"/>
        <w:rPr>
          <w:szCs w:val="21"/>
        </w:rPr>
      </w:pPr>
      <w:r>
        <w:rPr>
          <w:rFonts w:hint="eastAsia"/>
          <w:szCs w:val="21"/>
        </w:rPr>
        <w:t>7．</w:t>
      </w:r>
      <w:r>
        <w:rPr>
          <w:rFonts w:hint="eastAsia" w:ascii="宋体" w:hAnsi="宋体"/>
          <w:szCs w:val="21"/>
        </w:rPr>
        <w:t>设</w:t>
      </w:r>
      <m:oMath>
        <m:r>
          <w:rPr>
            <w:rFonts w:ascii="Cambria Math" w:hAnsi="Cambria Math"/>
            <w:szCs w:val="21"/>
          </w:rPr>
          <m:t>z=z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  <m:ctrlPr>
              <w:rPr>
                <w:rFonts w:ascii="Cambria Math" w:hAnsi="Cambria Math"/>
                <w:szCs w:val="21"/>
              </w:rPr>
            </m:ctrlPr>
          </m:e>
        </m:d>
      </m:oMath>
      <w:r>
        <w:rPr>
          <w:rFonts w:hint="eastAsia" w:ascii="宋体" w:hAnsi="宋体"/>
          <w:szCs w:val="21"/>
        </w:rPr>
        <w:t>由方程</w:t>
      </w:r>
      <m:oMath>
        <m:r>
          <w:rPr>
            <w:rFonts w:ascii="Cambria Math" w:hAnsi="Cambria Math"/>
            <w:szCs w:val="21"/>
          </w:rPr>
          <m:t>z-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sin</m:t>
            </m:r>
            <m:ctrlPr>
              <w:rPr>
                <w:rFonts w:ascii="Cambria Math" w:hAnsi="Cambria Math"/>
                <w:i/>
                <w:szCs w:val="21"/>
              </w:rPr>
            </m:ctrlPr>
          </m:fName>
          <m:e>
            <m:r>
              <w:rPr>
                <w:rFonts w:hint="eastAsia" w:ascii="Cambria Math" w:hAnsi="Cambria Math"/>
                <w:szCs w:val="21"/>
              </w:rPr>
              <m:t>z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func>
        <m:r>
          <w:rPr>
            <w:rFonts w:ascii="Cambria Math" w:hAnsi="Cambria Math"/>
            <w:szCs w:val="21"/>
          </w:rPr>
          <m:t>=3</m:t>
        </m:r>
        <m:r>
          <w:rPr>
            <w:rFonts w:hint="eastAsia" w:ascii="Cambria Math" w:hAnsi="Cambria Math"/>
            <w:szCs w:val="21"/>
          </w:rPr>
          <m:t>x+</m:t>
        </m:r>
        <m:r>
          <w:rPr>
            <w:rFonts w:ascii="Cambria Math" w:hAnsi="Cambria Math"/>
            <w:szCs w:val="21"/>
          </w:rPr>
          <m:t>2y-5</m:t>
        </m:r>
      </m:oMath>
      <w:r>
        <w:rPr>
          <w:rFonts w:hint="eastAsia" w:ascii="宋体" w:hAnsi="宋体"/>
          <w:szCs w:val="21"/>
        </w:rPr>
        <w:t>确定，在点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1, 1</m:t>
            </m:r>
            <m:ctrlPr>
              <w:rPr>
                <w:rFonts w:ascii="Cambria Math" w:hAnsi="Cambria Math"/>
                <w:szCs w:val="21"/>
              </w:rPr>
            </m:ctrlPr>
          </m:e>
        </m:d>
      </m:oMath>
      <w:r>
        <w:rPr>
          <w:rFonts w:hint="eastAsia" w:ascii="宋体" w:hAnsi="宋体"/>
          <w:szCs w:val="21"/>
        </w:rPr>
        <w:t>处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∂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</m:sSup>
            <m:r>
              <w:rPr>
                <w:rFonts w:hint="eastAsia" w:ascii="Cambria Math" w:hAnsi="Cambria Math"/>
                <w:szCs w:val="21"/>
              </w:rPr>
              <m:t>z</m:t>
            </m:r>
            <m:ctrlPr>
              <w:rPr>
                <w:rFonts w:ascii="Cambria Math" w:hAnsi="Cambria Math"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∂x∂y</m:t>
            </m:r>
            <m:ctrlPr>
              <w:rPr>
                <w:rFonts w:ascii="Cambria Math" w:hAnsi="Cambria Math"/>
                <w:szCs w:val="21"/>
              </w:rPr>
            </m:ctrlPr>
          </m:den>
        </m:f>
        <m:r>
          <w:rPr>
            <w:rFonts w:ascii="Cambria Math" w:hAnsi="Cambria Math"/>
            <w:szCs w:val="21"/>
          </w:rPr>
          <m:t>=</m:t>
        </m:r>
      </m:oMath>
      <w:r>
        <w:rPr>
          <w:rFonts w:hint="eastAsia" w:ascii="宋体" w:hAnsi="宋体"/>
          <w:szCs w:val="21"/>
        </w:rPr>
        <w:t xml:space="preserve"> </w:t>
      </w:r>
      <w:r>
        <w:rPr>
          <w:rFonts w:hint="eastAsia" w:ascii="宋体" w:hAnsi="宋体"/>
          <w:b/>
          <w:szCs w:val="21"/>
          <w:u w:val="single"/>
        </w:rPr>
        <w:t xml:space="preserve">          </w:t>
      </w:r>
      <w:r>
        <w:rPr>
          <w:rFonts w:hint="eastAsia" w:ascii="宋体" w:hAnsi="宋体"/>
          <w:b/>
          <w:szCs w:val="21"/>
        </w:rPr>
        <w:t>。</w:t>
      </w:r>
    </w:p>
    <w:p>
      <w:pPr>
        <w:ind w:firstLine="315" w:firstLineChars="150"/>
        <w:jc w:val="left"/>
        <w:rPr>
          <w:szCs w:val="21"/>
        </w:rPr>
      </w:pPr>
      <w:r>
        <w:rPr>
          <w:rFonts w:hint="eastAsia"/>
          <w:szCs w:val="21"/>
        </w:rPr>
        <w:t>8．设</w:t>
      </w:r>
      <m:oMath>
        <m:r>
          <m:rPr>
            <m:sty m:val="p"/>
          </m:rPr>
          <w:rPr>
            <w:rFonts w:ascii="Cambria Math" w:hAnsi="Cambria Math"/>
            <w:szCs w:val="21"/>
          </w:rPr>
          <m:t>Ω</m:t>
        </m:r>
        <m:r>
          <m:rPr>
            <m:sty m:val="p"/>
          </m:rPr>
          <w:rPr>
            <w:rFonts w:hint="eastAsia" w:ascii="Cambria Math" w:hAnsi="Cambria Math"/>
            <w:szCs w:val="21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</m:sSup>
            <m:r>
              <w:rPr>
                <w:rFonts w:ascii="Cambria Math" w:hAnsi="Cambria Math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</m:sSup>
            <m:r>
              <w:rPr>
                <w:rFonts w:ascii="Cambria Math" w:hAnsi="Cambria Math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z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</m:sSup>
            <m:r>
              <w:rPr>
                <w:rFonts w:ascii="Cambria Math" w:hAnsi="Cambria Math"/>
                <w:szCs w:val="21"/>
              </w:rPr>
              <m:t>≤1</m:t>
            </m:r>
            <m:ctrlPr>
              <w:rPr>
                <w:rFonts w:ascii="Cambria Math" w:hAnsi="Cambria Math"/>
                <w:szCs w:val="21"/>
              </w:rPr>
            </m:ctrlPr>
          </m:e>
        </m:d>
      </m:oMath>
      <w:r>
        <w:rPr>
          <w:rFonts w:hint="eastAsia"/>
          <w:szCs w:val="21"/>
        </w:rPr>
        <w:t>, 则</w:t>
      </w:r>
      <m:oMath>
        <m:nary>
          <m:naryPr>
            <m:chr m:val="∭"/>
            <m:limLoc m:val="undOvr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Ω</m:t>
            </m:r>
            <m:ctrlPr>
              <w:rPr>
                <w:rFonts w:ascii="Cambria Math" w:hAnsi="Cambria Math"/>
                <w:szCs w:val="21"/>
              </w:rPr>
            </m:ctrlPr>
          </m:sub>
          <m:sup>
            <m:ctrlPr>
              <w:rPr>
                <w:rFonts w:ascii="Cambria Math" w:hAnsi="Cambria Math"/>
                <w:szCs w:val="21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hint="eastAsia" w:ascii="Cambria Math" w:hAnsi="Cambria Math"/>
                        <w:szCs w:val="21"/>
                      </w:rPr>
                      <m:t>x</m:t>
                    </m:r>
                    <m:r>
                      <w:rPr>
                        <w:rFonts w:ascii="Cambria Math" w:hAnsi="Cambria Math"/>
                        <w:szCs w:val="21"/>
                      </w:rPr>
                      <m:t>+y+z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</m:sSup>
            <m:r>
              <w:rPr>
                <w:rFonts w:ascii="Cambria Math" w:hAnsi="Cambria Math"/>
                <w:szCs w:val="21"/>
              </w:rPr>
              <m:t>dxdydz</m:t>
            </m:r>
            <m:ctrlPr>
              <w:rPr>
                <w:rFonts w:ascii="Cambria Math" w:hAnsi="Cambria Math"/>
                <w:szCs w:val="21"/>
              </w:rPr>
            </m:ctrlPr>
          </m:e>
        </m:nary>
        <m:r>
          <m:rPr>
            <m:sty m:val="p"/>
          </m:rPr>
          <w:rPr>
            <w:rFonts w:ascii="Cambria Math" w:hAnsi="Cambria Math"/>
            <w:szCs w:val="21"/>
          </w:rPr>
          <m:t>=</m:t>
        </m:r>
      </m:oMath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u w:val="single"/>
        </w:rPr>
        <w:t xml:space="preserve">                 </w:t>
      </w:r>
      <w:r>
        <w:rPr>
          <w:rFonts w:hint="eastAsia"/>
          <w:b/>
          <w:szCs w:val="21"/>
        </w:rPr>
        <w:t>。</w:t>
      </w:r>
    </w:p>
    <w:p>
      <w:pPr>
        <w:rPr>
          <w:sz w:val="24"/>
        </w:rPr>
      </w:pPr>
      <w:r>
        <w:rPr>
          <w:rFonts w:hint="eastAsia"/>
          <w:szCs w:val="21"/>
        </w:rPr>
        <w:t xml:space="preserve">   9. 锥面</w:t>
      </w:r>
      <w:r>
        <w:rPr>
          <w:rFonts w:ascii="宋体" w:hAnsi="宋体"/>
          <w:position w:val="-12"/>
          <w:szCs w:val="21"/>
        </w:rPr>
        <w:object>
          <v:shape id="_x0000_i1030" o:spt="75" type="#_x0000_t75" style="height:22.05pt;width:68.8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4">
            <o:LockedField>false</o:LockedField>
          </o:OLEObject>
        </w:object>
      </w:r>
      <w:r>
        <w:rPr>
          <w:rFonts w:hint="eastAsia" w:ascii="宋体" w:hAnsi="宋体"/>
          <w:szCs w:val="21"/>
        </w:rPr>
        <w:t>被柱面</w:t>
      </w:r>
      <w:r>
        <w:rPr>
          <w:rFonts w:ascii="宋体" w:hAnsi="宋体"/>
          <w:position w:val="-6"/>
          <w:szCs w:val="21"/>
        </w:rPr>
        <w:object>
          <v:shape id="_x0000_i1031" o:spt="75" type="#_x0000_t75" style="height:16.1pt;width:39.7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6">
            <o:LockedField>false</o:LockedField>
          </o:OLEObject>
        </w:object>
      </w:r>
      <w:r>
        <w:rPr>
          <w:rFonts w:hint="eastAsia" w:ascii="宋体" w:hAnsi="宋体"/>
          <w:szCs w:val="21"/>
        </w:rPr>
        <w:t>所割下部分的曲面面积为</w:t>
      </w:r>
      <w:r>
        <w:rPr>
          <w:rFonts w:hint="eastAsia"/>
          <w:sz w:val="24"/>
          <w:u w:val="single"/>
        </w:rPr>
        <w:t xml:space="preserve">             </w:t>
      </w:r>
      <w:r>
        <w:rPr>
          <w:rFonts w:hint="eastAsia"/>
          <w:sz w:val="24"/>
        </w:rPr>
        <w:t>。</w:t>
      </w:r>
    </w:p>
    <w:p>
      <w:pPr>
        <w:rPr>
          <w:rFonts w:ascii="宋体" w:hAnsi="宋体"/>
          <w:szCs w:val="21"/>
        </w:rPr>
      </w:pPr>
      <w:r>
        <w:rPr>
          <w:rFonts w:hint="eastAsia"/>
          <w:szCs w:val="21"/>
        </w:rPr>
        <w:t xml:space="preserve">   10．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是周期为</w:t>
      </w:r>
      <m:oMath>
        <m:r>
          <m:rPr>
            <m:sty m:val="p"/>
          </m:rPr>
          <w:rPr>
            <w:rFonts w:hint="eastAsia"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hint="eastAsia"/>
        </w:rPr>
        <w:t>的函数，在开区间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  <m:ctrlPr>
              <w:rPr>
                <w:rFonts w:ascii="Cambria Math" w:hAnsi="Cambria Math"/>
              </w:rPr>
            </m:ctrlPr>
          </m:e>
        </m:d>
      </m:oMath>
      <w:r>
        <w:rPr>
          <w:rFonts w:hint="eastAsia"/>
        </w:rPr>
        <w:t>上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=x+π</m:t>
        </m:r>
      </m:oMath>
      <w:r>
        <w:rPr>
          <w:rFonts w:hint="eastAsia"/>
        </w:rPr>
        <w:t>, 则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的傅立叶级数在点</w:t>
      </w:r>
      <m:oMath>
        <m:r>
          <w:rPr>
            <w:rFonts w:ascii="Cambria Math" w:hAnsi="Cambria Math"/>
          </w:rPr>
          <m:t>x=π</m:t>
        </m:r>
      </m:oMath>
      <w:r>
        <w:rPr>
          <w:rFonts w:hint="eastAsia"/>
        </w:rPr>
        <w:t xml:space="preserve">处的和为 </w:t>
      </w:r>
      <w:r>
        <w:rPr>
          <w:rFonts w:hint="eastAsia" w:ascii="宋体" w:hAnsi="宋体"/>
          <w:szCs w:val="21"/>
          <w:u w:val="single"/>
        </w:rPr>
        <w:t xml:space="preserve">                 </w:t>
      </w:r>
      <w:r>
        <w:rPr>
          <w:rFonts w:hint="eastAsia" w:ascii="宋体" w:hAnsi="宋体"/>
          <w:szCs w:val="21"/>
        </w:rPr>
        <w:t>。</w:t>
      </w:r>
    </w:p>
    <w:p>
      <w:pPr>
        <w:spacing w:line="360" w:lineRule="auto"/>
        <w:jc w:val="left"/>
        <w:rPr>
          <w:b/>
          <w:szCs w:val="21"/>
        </w:rPr>
      </w:pPr>
      <w:r>
        <w:rPr>
          <w:b/>
          <w:szCs w:val="21"/>
        </w:rPr>
        <w:t>三、</w:t>
      </w:r>
      <w:r>
        <w:rPr>
          <w:rFonts w:hint="eastAsia" w:asciiTheme="minorEastAsia" w:hAnsiTheme="minorEastAsia"/>
          <w:b/>
        </w:rPr>
        <w:t>计算题</w:t>
      </w:r>
      <w:r>
        <w:rPr>
          <w:b/>
          <w:szCs w:val="21"/>
        </w:rPr>
        <w:t>（</w:t>
      </w:r>
      <w:r>
        <w:rPr>
          <w:rFonts w:hint="eastAsia"/>
          <w:b/>
          <w:szCs w:val="21"/>
        </w:rPr>
        <w:t>每小题8分, 满分40分</w:t>
      </w:r>
      <w:r>
        <w:rPr>
          <w:b/>
          <w:szCs w:val="21"/>
        </w:rPr>
        <w:t>）</w:t>
      </w:r>
    </w:p>
    <w:p>
      <w:pPr>
        <w:rPr>
          <w:rFonts w:ascii="宋体" w:hAnsi="宋体"/>
          <w:szCs w:val="21"/>
        </w:rPr>
      </w:pPr>
      <w:r>
        <w:rPr>
          <w:rFonts w:hint="eastAsia"/>
          <w:szCs w:val="21"/>
        </w:rPr>
        <w:t>11.</w:t>
      </w:r>
      <w:r>
        <w:rPr>
          <w:rFonts w:hint="eastAsia"/>
        </w:rPr>
        <w:t xml:space="preserve"> 求椭圆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+xy+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ascii="Cambria Math" w:hAnsi="Cambria Math"/>
          </w:rPr>
          <m:t>=3</m:t>
        </m:r>
      </m:oMath>
      <w:r>
        <w:rPr>
          <w:rFonts w:hint="eastAsia"/>
        </w:rPr>
        <w:t>上的点到坐标原点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  <m:ctrlPr>
              <w:rPr>
                <w:rFonts w:ascii="Cambria Math" w:hAnsi="Cambria Math"/>
              </w:rPr>
            </m:ctrlPr>
          </m:e>
        </m:d>
      </m:oMath>
      <w:r>
        <w:rPr>
          <w:rFonts w:hint="eastAsia"/>
        </w:rPr>
        <w:t>的距离的最大值与最小值。</w:t>
      </w:r>
    </w:p>
    <w:p>
      <w:pPr>
        <w:rPr>
          <w:rFonts w:eastAsia="楷体_GB2312"/>
        </w:rPr>
      </w:pPr>
    </w:p>
    <w:p>
      <w:pPr>
        <w:rPr>
          <w:rFonts w:eastAsia="楷体_GB2312"/>
        </w:rPr>
      </w:pPr>
    </w:p>
    <w:p>
      <w:pPr>
        <w:rPr>
          <w:rFonts w:eastAsia="楷体_GB2312"/>
        </w:rPr>
      </w:pPr>
    </w:p>
    <w:p>
      <w:pPr>
        <w:rPr>
          <w:rFonts w:eastAsia="楷体_GB2312"/>
        </w:rPr>
      </w:pPr>
    </w:p>
    <w:p>
      <w:pPr>
        <w:rPr>
          <w:rFonts w:eastAsia="楷体_GB2312"/>
        </w:rPr>
      </w:pPr>
    </w:p>
    <w:p>
      <w:pPr>
        <w:rPr>
          <w:rFonts w:eastAsia="楷体_GB2312"/>
        </w:rPr>
      </w:pPr>
    </w:p>
    <w:p>
      <w:pPr>
        <w:rPr>
          <w:rFonts w:eastAsia="楷体_GB2312"/>
        </w:rPr>
      </w:pPr>
    </w:p>
    <w:p>
      <w:pPr>
        <w:rPr>
          <w:rFonts w:eastAsia="楷体_GB2312"/>
        </w:rPr>
      </w:pPr>
    </w:p>
    <w:p>
      <w:pPr>
        <w:rPr>
          <w:rFonts w:eastAsia="楷体_GB2312"/>
        </w:rPr>
      </w:pPr>
    </w:p>
    <w:p>
      <w:pPr>
        <w:rPr>
          <w:rFonts w:eastAsia="楷体_GB2312"/>
        </w:rPr>
      </w:pPr>
    </w:p>
    <w:p>
      <w:pPr>
        <w:rPr>
          <w:rFonts w:ascii="宋体" w:hAnsi="宋体"/>
          <w:szCs w:val="21"/>
        </w:rPr>
      </w:pPr>
      <w:r>
        <w:rPr>
          <w:rFonts w:eastAsia="楷体_GB2312"/>
        </w:rPr>
        <w:t>12</w:t>
      </w:r>
      <w:r>
        <w:rPr>
          <w:rFonts w:hint="eastAsia" w:ascii="宋体" w:hAnsi="宋体"/>
          <w:szCs w:val="21"/>
        </w:rPr>
        <w:t>. 求微分方程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hint="eastAsia"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''</m:t>
            </m:r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ascii="Cambria Math" w:hAnsi="Cambria Math"/>
          </w:rPr>
          <m:t>+y=x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 w:ascii="宋体" w:hAnsi="宋体"/>
        </w:rPr>
        <w:t>的通解。</w:t>
      </w:r>
    </w:p>
    <w:p>
      <w:pPr>
        <w:rPr>
          <w:rFonts w:ascii="黑体" w:hAnsi="黑体" w:eastAsia="黑体"/>
          <w:b/>
          <w:szCs w:val="21"/>
        </w:rPr>
      </w:pPr>
    </w:p>
    <w:p>
      <w:pPr>
        <w:rPr>
          <w:rFonts w:ascii="黑体" w:hAnsi="黑体" w:eastAsia="黑体"/>
          <w:b/>
          <w:szCs w:val="21"/>
        </w:rPr>
      </w:pPr>
    </w:p>
    <w:p>
      <w:pPr>
        <w:rPr>
          <w:rFonts w:ascii="黑体" w:hAnsi="黑体" w:eastAsia="黑体"/>
          <w:b/>
          <w:szCs w:val="21"/>
        </w:rPr>
      </w:pPr>
    </w:p>
    <w:p>
      <w:pPr>
        <w:rPr>
          <w:rFonts w:ascii="黑体" w:hAnsi="黑体" w:eastAsia="黑体"/>
          <w:b/>
          <w:szCs w:val="21"/>
        </w:rPr>
      </w:pPr>
    </w:p>
    <w:p>
      <w:pPr>
        <w:rPr>
          <w:rFonts w:ascii="黑体" w:hAnsi="黑体" w:eastAsia="黑体"/>
          <w:b/>
          <w:szCs w:val="21"/>
        </w:rPr>
      </w:pPr>
    </w:p>
    <w:p>
      <w:pPr>
        <w:rPr>
          <w:rFonts w:ascii="黑体" w:hAnsi="黑体" w:eastAsia="黑体"/>
          <w:b/>
          <w:szCs w:val="21"/>
        </w:rPr>
      </w:pPr>
    </w:p>
    <w:p>
      <w:pPr>
        <w:rPr>
          <w:rFonts w:ascii="黑体" w:hAnsi="黑体" w:eastAsia="黑体"/>
          <w:b/>
          <w:szCs w:val="21"/>
        </w:rPr>
      </w:pPr>
    </w:p>
    <w:p>
      <w:pPr>
        <w:rPr>
          <w:rFonts w:ascii="黑体" w:hAnsi="黑体" w:eastAsia="黑体"/>
          <w:b/>
          <w:szCs w:val="21"/>
        </w:rPr>
      </w:pPr>
    </w:p>
    <w:p>
      <w:pPr>
        <w:rPr>
          <w:rFonts w:ascii="黑体" w:hAnsi="黑体" w:eastAsia="黑体"/>
          <w:b/>
          <w:szCs w:val="21"/>
        </w:rPr>
      </w:pPr>
    </w:p>
    <w:p>
      <w:pPr>
        <w:rPr>
          <w:rFonts w:ascii="黑体" w:hAnsi="黑体" w:eastAsia="黑体"/>
          <w:b/>
          <w:szCs w:val="21"/>
        </w:rPr>
      </w:pPr>
    </w:p>
    <w:p>
      <w:pPr>
        <w:rPr>
          <w:rFonts w:ascii="宋体" w:hAnsi="宋体"/>
          <w:position w:val="-10"/>
          <w:szCs w:val="21"/>
        </w:rPr>
      </w:pPr>
      <w:r>
        <w:rPr>
          <w:rFonts w:hint="eastAsia"/>
        </w:rPr>
        <w:t>13. 计算</w:t>
      </w:r>
      <m:oMath>
        <m:r>
          <m:rPr>
            <m:sty m:val="p"/>
          </m:rPr>
          <w:rPr>
            <w:rFonts w:ascii="Cambria Math" w:hAnsi="Cambria Math"/>
          </w:rPr>
          <m:t>I=</m:t>
        </m:r>
        <m:nary>
          <m:naryPr>
            <m:chr m:val="∫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</w:rPr>
                    </m:ctrlPr>
                  </m:deg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rad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sup>
          <m:e>
            <m:r>
              <w:rPr>
                <w:rFonts w:ascii="Cambria Math" w:hAnsi="Cambria Math"/>
              </w:rPr>
              <m:t>dx</m:t>
            </m:r>
            <m:ctrlPr>
              <w:rPr>
                <w:rFonts w:ascii="Cambria Math" w:hAnsi="Cambria Math"/>
              </w:rPr>
            </m:ctrlPr>
          </m:e>
        </m:nary>
        <m:nary>
          <m:naryPr>
            <m:chr m:val="∫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e>
            </m:rad>
            <m:r>
              <w:rPr>
                <w:rFonts w:ascii="Cambria Math" w:hAnsi="Cambria Math"/>
              </w:rPr>
              <m:t>dy</m:t>
            </m:r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+</m:t>
        </m:r>
        <m:nary>
          <m:naryPr>
            <m:chr m:val="∫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</w:rPr>
                    </m:ctrlPr>
                  </m:deg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rad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dx</m:t>
            </m:r>
            <m:ctrlPr>
              <w:rPr>
                <w:rFonts w:ascii="Cambria Math" w:hAnsi="Cambria Math"/>
                <w:i/>
              </w:rPr>
            </m:ctrlPr>
          </m:e>
        </m:nary>
        <m:nary>
          <m:naryPr>
            <m:chr m:val="∫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  <m:sup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e>
            </m:rad>
            <m:ctrlPr>
              <w:rPr>
                <w:rFonts w:ascii="Cambria Math" w:hAnsi="Cambria Math"/>
                <w:i/>
              </w:rPr>
            </m:ctrlP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e>
            </m:rad>
            <m:r>
              <w:rPr>
                <w:rFonts w:ascii="Cambria Math" w:hAnsi="Cambria Math"/>
              </w:rPr>
              <m:t>dy</m:t>
            </m:r>
            <m:ctrlPr>
              <w:rPr>
                <w:rFonts w:ascii="Cambria Math" w:hAnsi="Cambria Math"/>
                <w:i/>
              </w:rPr>
            </m:ctrlPr>
          </m:e>
        </m:nary>
      </m:oMath>
      <w:r>
        <w:rPr>
          <w:rFonts w:hint="eastAsia"/>
        </w:rPr>
        <w:t>。</w:t>
      </w:r>
    </w:p>
    <w:p>
      <w:pPr>
        <w:rPr>
          <w:rFonts w:ascii="宋体" w:hAnsi="宋体"/>
          <w:position w:val="-10"/>
          <w:szCs w:val="21"/>
        </w:rPr>
      </w:pPr>
    </w:p>
    <w:p>
      <w:pPr>
        <w:rPr>
          <w:rFonts w:ascii="宋体" w:hAnsi="宋体"/>
          <w:position w:val="-10"/>
          <w:szCs w:val="21"/>
        </w:rPr>
      </w:pPr>
    </w:p>
    <w:p>
      <w:pPr>
        <w:rPr>
          <w:rFonts w:ascii="宋体" w:hAnsi="宋体"/>
          <w:position w:val="-10"/>
          <w:szCs w:val="21"/>
        </w:rPr>
      </w:pPr>
    </w:p>
    <w:p>
      <w:pPr>
        <w:rPr>
          <w:rFonts w:ascii="宋体" w:hAnsi="宋体"/>
          <w:position w:val="-10"/>
          <w:szCs w:val="21"/>
        </w:rPr>
      </w:pPr>
    </w:p>
    <w:p>
      <w:pPr>
        <w:rPr>
          <w:rFonts w:ascii="宋体" w:hAnsi="宋体"/>
          <w:position w:val="-10"/>
          <w:szCs w:val="21"/>
        </w:rPr>
      </w:pP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14.求常数</w:t>
      </w:r>
      <m:oMath>
        <m:r>
          <m:rPr>
            <m:sty m:val="p"/>
          </m:rPr>
          <w:rPr>
            <w:rFonts w:ascii="Cambria Math" w:hAnsi="Cambria Math"/>
            <w:szCs w:val="21"/>
          </w:rPr>
          <m:t>α</m:t>
        </m:r>
      </m:oMath>
      <w:r>
        <w:rPr>
          <w:rFonts w:ascii="宋体" w:hAnsi="宋体"/>
          <w:szCs w:val="21"/>
        </w:rPr>
        <w:t>，</w:t>
      </w:r>
      <w:r>
        <w:rPr>
          <w:rFonts w:hint="eastAsia" w:ascii="宋体" w:hAnsi="宋体"/>
          <w:szCs w:val="21"/>
        </w:rPr>
        <w:t>使得曲线积分</w:t>
      </w:r>
    </w:p>
    <w:p>
      <w:pPr>
        <w:jc w:val="center"/>
        <w:rPr>
          <w:rFonts w:ascii="宋体" w:hAnsi="宋体"/>
          <w:szCs w:val="21"/>
        </w:rPr>
      </w:pPr>
      <m:oMathPara>
        <m:oMath>
          <m:nary>
            <m:naryPr>
              <m:chr m:val="∫"/>
              <m:limLoc m:val="subSup"/>
              <m:ctrlPr>
                <w:rPr>
                  <w:rFonts w:ascii="Cambria Math" w:hAnsi="Cambria Math"/>
                  <w:szCs w:val="21"/>
                </w:rPr>
              </m:ctrlPr>
            </m:naryPr>
            <m:sub>
              <m:r>
                <w:rPr>
                  <w:rFonts w:hint="eastAsia" w:ascii="Cambria Math" w:hAnsi="Cambria Math"/>
                  <w:szCs w:val="21"/>
                </w:rPr>
                <m:t>L</m:t>
              </m:r>
              <m:ctrlPr>
                <w:rPr>
                  <w:rFonts w:ascii="Cambria Math" w:hAnsi="Cambria Math"/>
                  <w:szCs w:val="21"/>
                </w:rPr>
              </m:ctrlPr>
            </m:sub>
            <m:sup>
              <m:ctrlPr>
                <w:rPr>
                  <w:rFonts w:ascii="Cambria Math" w:hAnsi="Cambria Math"/>
                  <w:szCs w:val="21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en>
              </m:f>
              <m:ctrlPr>
                <w:rPr>
                  <w:rFonts w:ascii="Cambria Math" w:hAnsi="Cambria Math"/>
                  <w:szCs w:val="21"/>
                </w:rPr>
              </m:ctrlPr>
            </m:e>
          </m:nary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r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e>
            <m:sup>
              <m:r>
                <w:rPr>
                  <w:rFonts w:ascii="Cambria Math" w:hAnsi="Cambria Math"/>
                  <w:szCs w:val="21"/>
                </w:rPr>
                <m:t>α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p>
          </m:sSup>
          <m:r>
            <w:rPr>
              <w:rFonts w:ascii="Cambria Math" w:hAnsi="Cambria Math"/>
              <w:szCs w:val="21"/>
            </w:rPr>
            <m:t>dx-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Cs w:val="21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Cs w:val="21"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r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e>
            <m:sup>
              <m:r>
                <w:rPr>
                  <w:rFonts w:ascii="Cambria Math" w:hAnsi="Cambria Math"/>
                  <w:szCs w:val="21"/>
                </w:rPr>
                <m:t>α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p>
          </m:sSup>
          <m:r>
            <w:rPr>
              <w:rFonts w:ascii="Cambria Math" w:hAnsi="Cambria Math"/>
              <w:szCs w:val="21"/>
            </w:rPr>
            <m:t xml:space="preserve">dy=0 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r=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rad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</m:oMath>
      </m:oMathPara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对上半平面内任何光滑闭曲线</w:t>
      </w:r>
      <m:oMath>
        <m:r>
          <w:rPr>
            <w:rFonts w:hint="eastAsia" w:ascii="Cambria Math" w:hAnsi="Cambria Math"/>
            <w:szCs w:val="21"/>
          </w:rPr>
          <m:t>L</m:t>
        </m:r>
      </m:oMath>
      <w:r>
        <w:rPr>
          <w:rFonts w:hint="eastAsia" w:ascii="宋体" w:hAnsi="宋体"/>
          <w:szCs w:val="21"/>
        </w:rPr>
        <w:t>成立，并在此情形求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x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num>
              <m:den>
                <m:r>
                  <w:rPr>
                    <w:rFonts w:ascii="Cambria Math" w:hAnsi="Cambria Math"/>
                    <w:szCs w:val="21"/>
                  </w:rPr>
                  <m:t>y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den>
            </m:f>
            <m:r>
              <w:rPr>
                <w:rFonts w:ascii="Cambria Math" w:hAnsi="Cambria Math"/>
                <w:szCs w:val="21"/>
              </w:rPr>
              <m:t>r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p>
            <m:r>
              <w:rPr>
                <w:rFonts w:ascii="Cambria Math" w:hAnsi="Cambria Math"/>
                <w:szCs w:val="21"/>
              </w:rPr>
              <m:t>α</m:t>
            </m:r>
            <m:ctrlPr>
              <w:rPr>
                <w:rFonts w:ascii="Cambria Math" w:hAnsi="Cambria Math"/>
                <w:i/>
                <w:szCs w:val="21"/>
              </w:rPr>
            </m:ctrlPr>
          </m:sup>
        </m:sSup>
        <m:r>
          <w:rPr>
            <w:rFonts w:ascii="Cambria Math" w:hAnsi="Cambria Math"/>
            <w:szCs w:val="21"/>
          </w:rPr>
          <m:t>dx-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/>
                <w:i/>
                <w:szCs w:val="21"/>
              </w:rPr>
            </m:ctrlPr>
          </m:den>
        </m:f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r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p>
            <m:r>
              <w:rPr>
                <w:rFonts w:ascii="Cambria Math" w:hAnsi="Cambria Math"/>
                <w:szCs w:val="21"/>
              </w:rPr>
              <m:t>α</m:t>
            </m:r>
            <m:ctrlPr>
              <w:rPr>
                <w:rFonts w:ascii="Cambria Math" w:hAnsi="Cambria Math"/>
                <w:i/>
                <w:szCs w:val="21"/>
              </w:rPr>
            </m:ctrlPr>
          </m:sup>
        </m:sSup>
        <m:r>
          <w:rPr>
            <w:rFonts w:ascii="Cambria Math" w:hAnsi="Cambria Math"/>
            <w:szCs w:val="21"/>
          </w:rPr>
          <m:t>dy</m:t>
        </m:r>
      </m:oMath>
      <w:r>
        <w:rPr>
          <w:rFonts w:hint="eastAsia" w:ascii="宋体" w:hAnsi="宋体"/>
          <w:szCs w:val="21"/>
        </w:rPr>
        <w:t>的一个原函数。</w:t>
      </w:r>
    </w:p>
    <w:p>
      <w:pPr>
        <w:jc w:val="left"/>
        <w:rPr>
          <w:position w:val="-24"/>
          <w:szCs w:val="21"/>
        </w:rPr>
      </w:pPr>
    </w:p>
    <w:p>
      <w:pPr>
        <w:jc w:val="left"/>
        <w:rPr>
          <w:position w:val="-24"/>
          <w:szCs w:val="21"/>
        </w:rPr>
      </w:pPr>
    </w:p>
    <w:p>
      <w:pPr>
        <w:jc w:val="left"/>
        <w:rPr>
          <w:position w:val="-24"/>
          <w:szCs w:val="21"/>
        </w:rPr>
      </w:pPr>
    </w:p>
    <w:p>
      <w:pPr>
        <w:jc w:val="left"/>
        <w:rPr>
          <w:position w:val="-24"/>
          <w:szCs w:val="21"/>
        </w:rPr>
      </w:pPr>
    </w:p>
    <w:p>
      <w:pPr>
        <w:jc w:val="left"/>
        <w:rPr>
          <w:position w:val="-24"/>
          <w:szCs w:val="21"/>
        </w:rPr>
      </w:pPr>
    </w:p>
    <w:p>
      <w:pPr>
        <w:jc w:val="left"/>
        <w:rPr>
          <w:position w:val="-24"/>
          <w:szCs w:val="21"/>
        </w:rPr>
      </w:pPr>
    </w:p>
    <w:p>
      <w:pPr>
        <w:jc w:val="left"/>
        <w:rPr>
          <w:position w:val="-24"/>
          <w:szCs w:val="21"/>
        </w:rPr>
      </w:pPr>
    </w:p>
    <w:p>
      <w:pPr>
        <w:jc w:val="left"/>
        <w:rPr>
          <w:position w:val="-24"/>
          <w:szCs w:val="21"/>
        </w:rPr>
      </w:pPr>
    </w:p>
    <w:p>
      <w:pPr>
        <w:jc w:val="left"/>
        <w:rPr>
          <w:position w:val="-24"/>
          <w:szCs w:val="21"/>
        </w:rPr>
      </w:pPr>
    </w:p>
    <w:p>
      <w:pPr>
        <w:jc w:val="left"/>
        <w:rPr>
          <w:position w:val="-24"/>
          <w:szCs w:val="21"/>
        </w:rPr>
      </w:pPr>
    </w:p>
    <w:p>
      <w:pPr>
        <w:jc w:val="left"/>
        <w:rPr>
          <w:position w:val="-24"/>
          <w:szCs w:val="21"/>
        </w:rPr>
      </w:pPr>
    </w:p>
    <w:p>
      <w:r>
        <w:rPr>
          <w:rFonts w:hint="eastAsia"/>
        </w:rPr>
        <w:t>15. 试判断级数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∞</m:t>
            </m:r>
            <m:ctrlPr>
              <w:rPr>
                <w:rFonts w:ascii="Cambria Math" w:hAnsi="Cambria Math"/>
              </w:rPr>
            </m:ctrlP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</w:rPr>
                    </m:ctrlPr>
                  </m:deg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rad>
                <m:r>
                  <w:rPr>
                    <w:rFonts w:ascii="Cambria Math" w:hAnsi="Cambria Math"/>
                  </w:rPr>
                  <m:t>-1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</m:nary>
      </m:oMath>
      <w:r>
        <w:rPr>
          <w:rFonts w:hint="eastAsia"/>
        </w:rPr>
        <w:t>的敛散性，如果收敛，是否绝对收敛。</w:t>
      </w:r>
    </w:p>
    <w:p/>
    <w:p/>
    <w:p/>
    <w:p/>
    <w:p/>
    <w:p/>
    <w:p/>
    <w:p/>
    <w:p/>
    <w:p/>
    <w:p/>
    <w:p/>
    <w:p/>
    <w:p>
      <w:pPr>
        <w:jc w:val="left"/>
        <w:rPr>
          <w:b/>
          <w:bCs/>
        </w:rPr>
      </w:pPr>
      <w:r>
        <w:rPr>
          <w:rFonts w:hint="eastAsia"/>
          <w:b/>
          <w:bCs/>
        </w:rPr>
        <w:t>四、</w:t>
      </w:r>
      <w:r>
        <w:rPr>
          <w:rFonts w:hint="eastAsia" w:asciiTheme="minorEastAsia" w:hAnsiTheme="minorEastAsia"/>
          <w:b/>
        </w:rPr>
        <w:t>证明题</w:t>
      </w:r>
      <w:r>
        <w:rPr>
          <w:rFonts w:hint="eastAsia"/>
          <w:b/>
          <w:bCs/>
        </w:rPr>
        <w:t>（每小题8分，共16分）</w:t>
      </w:r>
    </w:p>
    <w:p>
      <w:pPr>
        <w:spacing w:line="360" w:lineRule="auto"/>
        <w:rPr>
          <w:bCs/>
        </w:rPr>
      </w:pPr>
      <w:r>
        <w:rPr>
          <w:rFonts w:hint="eastAsia"/>
          <w:b/>
        </w:rPr>
        <w:t xml:space="preserve">16. </w:t>
      </w:r>
      <w:r>
        <w:rPr>
          <w:rFonts w:hint="eastAsia"/>
        </w:rPr>
        <w:t>设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szCs w:val="21"/>
              </w:rPr>
            </m:ctrlPr>
          </m:e>
        </m:d>
      </m:oMath>
      <w:r>
        <w:rPr>
          <w:szCs w:val="21"/>
        </w:rPr>
        <w:t>在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hint="eastAsia" w:ascii="MS Gothic" w:hAnsi="MS Gothic" w:eastAsia="MS Gothic" w:cs="MS Gothic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∞,+∞</m:t>
            </m:r>
            <m:ctrlPr>
              <w:rPr>
                <w:rFonts w:ascii="Cambria Math" w:hAnsi="Cambria Math"/>
                <w:szCs w:val="21"/>
              </w:rPr>
            </m:ctrlPr>
          </m:e>
        </m:d>
      </m:oMath>
      <w:r>
        <w:rPr>
          <w:szCs w:val="21"/>
        </w:rPr>
        <w:t>上有二阶连续的导数</w:t>
      </w:r>
      <w:r>
        <w:rPr>
          <w:rFonts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r=</m:t>
        </m:r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>
            <m:ctrlPr>
              <w:rPr>
                <w:rFonts w:ascii="Cambria Math" w:hAnsi="Cambria Math"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</m:sSup>
            <m:r>
              <w:rPr>
                <w:rFonts w:ascii="Cambria Math" w:hAnsi="Cambria Math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</m:sSup>
            <m:r>
              <w:rPr>
                <w:rFonts w:ascii="Cambria Math" w:hAnsi="Cambria Math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z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/>
                <w:szCs w:val="21"/>
              </w:rPr>
            </m:ctrlPr>
          </m:e>
        </m:rad>
      </m:oMath>
      <w:r>
        <w:rPr>
          <w:rFonts w:hint="eastAsia"/>
          <w:szCs w:val="21"/>
        </w:rPr>
        <w:t>,</w:t>
      </w:r>
      <m:oMath>
        <m:r>
          <w:rPr>
            <w:rFonts w:ascii="Cambria Math" w:hAnsi="Cambria Math"/>
            <w:szCs w:val="21"/>
          </w:rPr>
          <m:t>u=f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r</m:t>
            </m:r>
            <m:ctrlPr>
              <w:rPr>
                <w:rFonts w:ascii="Cambria Math" w:hAnsi="Cambria Math"/>
                <w:szCs w:val="21"/>
              </w:rPr>
            </m:ctrlPr>
          </m:e>
        </m:d>
      </m:oMath>
      <w:r>
        <w:rPr>
          <w:rFonts w:hint="eastAsia"/>
          <w:szCs w:val="21"/>
        </w:rPr>
        <w:t>. 求证:</w:t>
      </w:r>
    </w:p>
    <w:p>
      <w:pPr>
        <w:spacing w:line="360" w:lineRule="auto"/>
        <w:rPr>
          <w:bCs/>
        </w:rPr>
      </w:pPr>
      <m:oMathPara>
        <m:oMath>
          <m:f>
            <m:fPr>
              <m:ctrlPr>
                <w:rPr>
                  <w:rFonts w:ascii="Cambria Math" w:hAnsi="Cambria Math"/>
                  <w:b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ctrlPr>
                    <w:rPr>
                      <w:rFonts w:ascii="Cambria Math" w:hAnsi="Cambria Math"/>
                      <w:bCs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bCs/>
                    </w:rPr>
                  </m:ctrlP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b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b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bCs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bCs/>
                    </w:rPr>
                  </m:ctrlPr>
                </m:sup>
              </m:sSup>
              <m:ctrlPr>
                <w:rPr>
                  <w:rFonts w:ascii="Cambria Math" w:hAnsi="Cambria Math"/>
                  <w:bCs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ctrlPr>
                    <w:rPr>
                      <w:rFonts w:ascii="Cambria Math" w:hAnsi="Cambria Math"/>
                      <w:bCs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bCs/>
                    </w:rPr>
                  </m:ctrlP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b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b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bCs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bCs/>
                    </w:rPr>
                  </m:ctrlPr>
                </m:sup>
              </m:sSup>
              <m:ctrlPr>
                <w:rPr>
                  <w:rFonts w:ascii="Cambria Math" w:hAnsi="Cambria Math"/>
                  <w:bCs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ctrlPr>
                    <w:rPr>
                      <w:rFonts w:ascii="Cambria Math" w:hAnsi="Cambria Math"/>
                      <w:bCs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bCs/>
                    </w:rPr>
                  </m:ctrlP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b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b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  <w:bCs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bCs/>
                    </w:rPr>
                  </m:ctrlPr>
                </m:sup>
              </m:sSup>
              <m:ctrlPr>
                <w:rPr>
                  <w:rFonts w:ascii="Cambria Math" w:hAnsi="Cambria Math"/>
                  <w:bCs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Cs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bCs/>
                </w:rPr>
              </m:ctrlPr>
            </m:e>
            <m:sup>
              <m:r>
                <w:rPr>
                  <w:rFonts w:ascii="Cambria Math" w:hAnsi="Cambria Math"/>
                </w:rPr>
                <m:t>''</m:t>
              </m:r>
              <m:ctrlPr>
                <w:rPr>
                  <w:rFonts w:ascii="Cambria Math" w:hAnsi="Cambria Math"/>
                  <w:bCs/>
                </w:rPr>
              </m:ctrlPr>
            </m:sup>
          </m:sSup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bCs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bCs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bCs/>
                  <w:i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bCs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  <m:ctrlPr>
                <w:rPr>
                  <w:rFonts w:ascii="Cambria Math" w:hAnsi="Cambria Math"/>
                  <w:bCs/>
                  <w:i/>
                </w:rPr>
              </m:ctrlPr>
            </m:sup>
          </m:sSup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bCs/>
                  <w:i/>
                </w:rPr>
              </m:ctrlPr>
            </m:e>
          </m:d>
        </m:oMath>
      </m:oMathPara>
    </w:p>
    <w:p>
      <w:pPr>
        <w:spacing w:line="360" w:lineRule="auto"/>
        <w:rPr>
          <w:bCs/>
        </w:rPr>
      </w:pPr>
    </w:p>
    <w:p>
      <w:pPr>
        <w:spacing w:line="360" w:lineRule="auto"/>
        <w:rPr>
          <w:bCs/>
        </w:rPr>
      </w:pPr>
    </w:p>
    <w:p>
      <w:pPr>
        <w:spacing w:line="360" w:lineRule="auto"/>
        <w:rPr>
          <w:b/>
        </w:rPr>
      </w:pPr>
    </w:p>
    <w:p>
      <w:pPr>
        <w:spacing w:line="360" w:lineRule="auto"/>
        <w:rPr>
          <w:b/>
        </w:rPr>
      </w:pPr>
    </w:p>
    <w:p>
      <w:pPr>
        <w:spacing w:line="360" w:lineRule="auto"/>
        <w:rPr>
          <w:b/>
        </w:rPr>
      </w:pPr>
    </w:p>
    <w:p>
      <w:pPr>
        <w:spacing w:line="360" w:lineRule="auto"/>
        <w:rPr>
          <w:b/>
        </w:rPr>
      </w:pPr>
    </w:p>
    <w:p>
      <w:pPr>
        <w:spacing w:line="360" w:lineRule="auto"/>
        <w:rPr>
          <w:b/>
        </w:rPr>
      </w:pPr>
    </w:p>
    <w:p>
      <w:pPr>
        <w:spacing w:line="360" w:lineRule="auto"/>
        <w:rPr>
          <w:b/>
        </w:rPr>
      </w:pPr>
    </w:p>
    <w:p>
      <w:pPr>
        <w:spacing w:line="360" w:lineRule="auto"/>
        <w:rPr>
          <w:b/>
        </w:rPr>
      </w:pPr>
    </w:p>
    <w:p>
      <w:pPr>
        <w:spacing w:line="360" w:lineRule="auto"/>
        <w:rPr>
          <w:b/>
        </w:rPr>
      </w:pPr>
    </w:p>
    <w:p>
      <w:pPr>
        <w:spacing w:line="360" w:lineRule="auto"/>
        <w:rPr>
          <w:b/>
        </w:rPr>
      </w:pPr>
    </w:p>
    <w:p>
      <w:pPr>
        <w:spacing w:line="360" w:lineRule="auto"/>
        <w:rPr>
          <w:b/>
        </w:rPr>
      </w:pPr>
    </w:p>
    <w:p>
      <w:pPr>
        <w:spacing w:line="360" w:lineRule="auto"/>
      </w:pPr>
      <w:r>
        <w:rPr>
          <w:rFonts w:hint="eastAsia"/>
          <w:b/>
        </w:rPr>
        <w:t>17.</w:t>
      </w:r>
      <w:r>
        <w:rPr>
          <w:rFonts w:hint="eastAsia"/>
        </w:rPr>
        <w:t xml:space="preserve"> 设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hint="eastAsia"/>
        </w:rPr>
        <w:t>是任意的光滑闭曲面使得原点</w:t>
      </w:r>
      <m:oMath>
        <m:r>
          <m:rPr>
            <m:sty m:val="p"/>
          </m:rPr>
          <w:rPr>
            <w:rFonts w:hint="eastAsia"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  <m:ctrlPr>
              <w:rPr>
                <w:rFonts w:ascii="Cambria Math" w:hAnsi="Cambria Math"/>
              </w:rPr>
            </m:ctrlPr>
          </m:e>
        </m:d>
      </m:oMath>
      <w:r>
        <w:rPr>
          <w:rFonts w:hint="eastAsia"/>
        </w:rPr>
        <w:t>在其所围的区域内部，求证：</w:t>
      </w:r>
    </w:p>
    <w:p>
      <w:pPr>
        <w:spacing w:line="360" w:lineRule="auto"/>
        <w:rPr>
          <w:rFonts w:ascii="Arial" w:hAnsi="Arial" w:eastAsia="楷体_GB2312" w:cs="Arial"/>
          <w:b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 w:eastAsia="楷体_GB2312" w:cs="Arial"/>
                  <w:b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 w:eastAsia="楷体_GB2312" w:cs="Arial"/>
                </w:rPr>
                <m:t>Σ</m:t>
              </m:r>
              <m:ctrlPr>
                <w:rPr>
                  <w:rFonts w:ascii="Cambria Math" w:hAnsi="Cambria Math" w:eastAsia="楷体_GB2312" w:cs="Arial"/>
                  <w:b/>
                </w:rPr>
              </m:ctrlPr>
            </m:sub>
            <m:sup>
              <m:ctrlPr>
                <w:rPr>
                  <w:rFonts w:ascii="Cambria Math" w:hAnsi="Cambria Math" w:eastAsia="楷体_GB2312" w:cs="Arial"/>
                  <w:b/>
                </w:rPr>
              </m:ctrlPr>
            </m:sup>
            <m:e>
              <m:sSup>
                <m:sSupPr>
                  <m:ctrlPr>
                    <w:rPr>
                      <w:rFonts w:ascii="Cambria Math" w:hAnsi="Cambria Math" w:eastAsia="楷体_GB2312" w:cs="Arial"/>
                      <w:b/>
                      <w:i/>
                    </w:rPr>
                  </m:ctrlPr>
                </m:sSupPr>
                <m:e>
                  <m:r>
                    <w:rPr>
                      <w:rFonts w:ascii="Cambria Math" w:hAnsi="Cambria Math" w:eastAsia="楷体_GB2312" w:cs="Arial"/>
                    </w:rPr>
                    <m:t>r</m:t>
                  </m:r>
                  <m:ctrlPr>
                    <w:rPr>
                      <w:rFonts w:ascii="Cambria Math" w:hAnsi="Cambria Math" w:eastAsia="楷体_GB2312" w:cs="Arial"/>
                      <w:b/>
                      <w:i/>
                    </w:rPr>
                  </m:ctrlPr>
                </m:e>
                <m:sup>
                  <m:r>
                    <w:rPr>
                      <w:rFonts w:ascii="Cambria Math" w:hAnsi="Cambria Math" w:eastAsia="楷体_GB2312" w:cs="Arial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eastAsia="楷体_GB2312" w:cs="Arial"/>
                    </w:rPr>
                    <m:t>5</m:t>
                  </m:r>
                  <m:ctrlPr>
                    <w:rPr>
                      <w:rFonts w:ascii="Cambria Math" w:hAnsi="Cambria Math" w:eastAsia="楷体_GB2312" w:cs="Arial"/>
                      <w:b/>
                      <w:i/>
                    </w:rPr>
                  </m:ctrlP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 w:eastAsia="楷体_GB2312" w:cs="Aria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eastAsia="楷体_GB2312" w:cs="Arial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eastAsia="楷体_GB2312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eastAsia="楷体_GB2312" w:cs="Arial"/>
                            </w:rPr>
                            <m:t>y</m:t>
                          </m:r>
                          <m:ctrlPr>
                            <w:rPr>
                              <w:rFonts w:ascii="Cambria Math" w:hAnsi="Cambria Math" w:eastAsia="楷体_GB2312" w:cs="Arial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eastAsia="楷体_GB2312" w:cs="Arial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楷体_GB2312" w:cs="Arial"/>
                              <w:i/>
                            </w:rPr>
                          </m:ctrlPr>
                        </m:sup>
                      </m:sSup>
                      <m:r>
                        <w:rPr>
                          <w:rFonts w:ascii="Cambria Math" w:hAnsi="Cambria Math" w:eastAsia="楷体_GB2312" w:cs="Arial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eastAsia="楷体_GB2312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eastAsia="楷体_GB2312" w:cs="Arial"/>
                            </w:rPr>
                            <m:t>z</m:t>
                          </m:r>
                          <m:ctrlPr>
                            <w:rPr>
                              <w:rFonts w:ascii="Cambria Math" w:hAnsi="Cambria Math" w:eastAsia="楷体_GB2312" w:cs="Arial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eastAsia="楷体_GB2312" w:cs="Arial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楷体_GB2312" w:cs="Arial"/>
                              <w:i/>
                            </w:rPr>
                          </m:ctrlPr>
                        </m:sup>
                      </m:sSup>
                      <m:r>
                        <w:rPr>
                          <w:rFonts w:ascii="Cambria Math" w:hAnsi="Cambria Math" w:eastAsia="楷体_GB2312" w:cs="Arial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hAnsi="Cambria Math" w:eastAsia="楷体_GB2312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eastAsia="楷体_GB2312" w:cs="Arial"/>
                            </w:rPr>
                            <m:t>x</m:t>
                          </m:r>
                          <m:ctrlPr>
                            <w:rPr>
                              <w:rFonts w:ascii="Cambria Math" w:hAnsi="Cambria Math" w:eastAsia="楷体_GB2312" w:cs="Arial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eastAsia="楷体_GB2312" w:cs="Arial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楷体_GB2312" w:cs="Arial"/>
                              <w:i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eastAsia="楷体_GB2312" w:cs="Arial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 w:eastAsia="楷体_GB2312" w:cs="Arial"/>
                    </w:rPr>
                    <m:t>dydz-3xydzdx-3xzdxdy</m:t>
                  </m:r>
                  <m:ctrlPr>
                    <w:rPr>
                      <w:rFonts w:ascii="Cambria Math" w:hAnsi="Cambria Math" w:eastAsia="楷体_GB2312" w:cs="Arial"/>
                    </w:rPr>
                  </m:ctrlPr>
                </m:e>
              </m:d>
              <m:ctrlPr>
                <w:rPr>
                  <w:rFonts w:ascii="Cambria Math" w:hAnsi="Cambria Math" w:eastAsia="楷体_GB2312" w:cs="Arial"/>
                  <w:b/>
                </w:rPr>
              </m:ctrlPr>
            </m:e>
          </m:nary>
        </m:oMath>
      </m:oMathPara>
    </w:p>
    <w:p>
      <w:pPr>
        <w:spacing w:line="360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与曲面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hint="eastAsia" w:asciiTheme="minorEastAsia" w:hAnsiTheme="minorEastAsia" w:eastAsiaTheme="minorEastAsia"/>
        </w:rPr>
        <w:t>的具体形状无关并求其值，其中</w:t>
      </w:r>
      <m:oMath>
        <m:r>
          <w:rPr>
            <w:rFonts w:ascii="Cambria Math" w:hAnsi="Cambria Math"/>
            <w:szCs w:val="21"/>
          </w:rPr>
          <m:t>r=</m:t>
        </m:r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>
            <m:ctrlPr>
              <w:rPr>
                <w:rFonts w:ascii="Cambria Math" w:hAnsi="Cambria Math"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</m:sSup>
            <m:r>
              <w:rPr>
                <w:rFonts w:ascii="Cambria Math" w:hAnsi="Cambria Math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</m:sSup>
            <m:r>
              <w:rPr>
                <w:rFonts w:ascii="Cambria Math" w:hAnsi="Cambria Math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z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/>
                <w:szCs w:val="21"/>
              </w:rPr>
            </m:ctrlPr>
          </m:e>
        </m:rad>
      </m:oMath>
      <w:r>
        <w:rPr>
          <w:rFonts w:asciiTheme="minorEastAsia" w:hAnsiTheme="minorEastAsia" w:eastAsiaTheme="minorEastAsia"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hint="eastAsia" w:asciiTheme="minorEastAsia" w:hAnsiTheme="minorEastAsia" w:eastAsiaTheme="minorEastAsia"/>
        </w:rPr>
        <w:t>以外侧为正</w:t>
      </w:r>
      <w:r>
        <w:rPr>
          <w:rFonts w:asciiTheme="minorEastAsia" w:hAnsiTheme="minorEastAsia" w:eastAsiaTheme="minorEastAsia"/>
          <w:szCs w:val="21"/>
        </w:rPr>
        <w:t>。</w:t>
      </w:r>
    </w:p>
    <w:p>
      <w:pPr>
        <w:rPr>
          <w:rFonts w:asciiTheme="minorEastAsia" w:hAnsiTheme="minorEastAsia"/>
          <w:b/>
        </w:rPr>
      </w:pPr>
    </w:p>
    <w:p>
      <w:pPr>
        <w:rPr>
          <w:rFonts w:asciiTheme="minorEastAsia" w:hAnsiTheme="minorEastAsia"/>
          <w:b/>
        </w:rPr>
      </w:pPr>
    </w:p>
    <w:p>
      <w:pPr>
        <w:rPr>
          <w:rFonts w:asciiTheme="minorEastAsia" w:hAnsiTheme="minorEastAsia"/>
          <w:b/>
        </w:rPr>
      </w:pPr>
    </w:p>
    <w:p>
      <w:pPr>
        <w:rPr>
          <w:rFonts w:asciiTheme="minorEastAsia" w:hAnsiTheme="minorEastAsia"/>
          <w:b/>
        </w:rPr>
      </w:pPr>
    </w:p>
    <w:p>
      <w:pPr>
        <w:rPr>
          <w:rFonts w:asciiTheme="minorEastAsia" w:hAnsiTheme="minorEastAsia"/>
          <w:b/>
        </w:rPr>
      </w:pPr>
    </w:p>
    <w:p>
      <w:pPr>
        <w:rPr>
          <w:rFonts w:asciiTheme="minorEastAsia" w:hAnsiTheme="minorEastAsia"/>
          <w:b/>
        </w:rPr>
      </w:pPr>
    </w:p>
    <w:p>
      <w:pPr>
        <w:rPr>
          <w:rFonts w:asciiTheme="minorEastAsia" w:hAnsiTheme="minorEastAsia"/>
          <w:b/>
        </w:rPr>
      </w:pPr>
    </w:p>
    <w:p>
      <w:pPr>
        <w:rPr>
          <w:rFonts w:asciiTheme="minorEastAsia" w:hAnsiTheme="minorEastAsia"/>
          <w:b/>
        </w:rPr>
      </w:pPr>
    </w:p>
    <w:p>
      <w:pPr>
        <w:rPr>
          <w:rFonts w:asciiTheme="minorEastAsia" w:hAnsiTheme="minorEastAsia"/>
          <w:b/>
        </w:rPr>
      </w:pPr>
    </w:p>
    <w:p>
      <w:pPr>
        <w:rPr>
          <w:rFonts w:asciiTheme="minorEastAsia" w:hAnsiTheme="minorEastAsia"/>
          <w:b/>
        </w:rPr>
      </w:pPr>
    </w:p>
    <w:p>
      <w:pPr>
        <w:rPr>
          <w:rFonts w:asciiTheme="minorEastAsia" w:hAnsiTheme="minorEastAsia"/>
          <w:b/>
        </w:rPr>
      </w:pPr>
    </w:p>
    <w:p>
      <w:pPr>
        <w:rPr>
          <w:rFonts w:asciiTheme="minorEastAsia" w:hAnsiTheme="minorEastAsia"/>
          <w:b/>
        </w:rPr>
      </w:pPr>
    </w:p>
    <w:p>
      <w:pPr>
        <w:rPr>
          <w:rFonts w:asciiTheme="minorEastAsia" w:hAnsiTheme="minorEastAsia"/>
          <w:b/>
        </w:rPr>
      </w:pPr>
    </w:p>
    <w:p>
      <w:pPr>
        <w:rPr>
          <w:rFonts w:asciiTheme="minorEastAsia" w:hAnsiTheme="minorEastAsia"/>
          <w:b/>
        </w:rPr>
      </w:pPr>
    </w:p>
    <w:p>
      <w:pPr>
        <w:rPr>
          <w:rFonts w:asciiTheme="minorEastAsia" w:hAnsiTheme="minorEastAsia"/>
          <w:b/>
        </w:rPr>
      </w:pPr>
    </w:p>
    <w:p>
      <w:pPr>
        <w:rPr>
          <w:rFonts w:asciiTheme="minorEastAsia" w:hAnsiTheme="minorEastAsia"/>
          <w:b/>
        </w:rPr>
      </w:pPr>
    </w:p>
    <w:p>
      <w:pPr>
        <w:rPr>
          <w:rFonts w:asciiTheme="minorEastAsia" w:hAnsiTheme="minorEastAsia"/>
          <w:b/>
        </w:rPr>
      </w:pPr>
    </w:p>
    <w:p>
      <w:pPr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五.应用题（每小题7分，供14分）</w:t>
      </w:r>
    </w:p>
    <w:p>
      <w:pPr>
        <w:spacing w:line="360" w:lineRule="auto"/>
      </w:pPr>
      <w:r>
        <w:rPr>
          <w:rFonts w:hint="eastAsia"/>
          <w:szCs w:val="21"/>
        </w:rPr>
        <w:t>18. 求均匀的上半椭球体</w:t>
      </w:r>
      <m:oMath>
        <m:r>
          <m:rPr>
            <m:sty m:val="p"/>
          </m:rPr>
          <w:rPr>
            <w:rFonts w:ascii="Cambria Math" w:hAnsi="Cambria Math"/>
            <w:szCs w:val="21"/>
          </w:rPr>
          <m:t>Ω</m:t>
        </m:r>
        <m:r>
          <m:rPr>
            <m:sty m:val="p"/>
          </m:rPr>
          <w:rPr>
            <w:rFonts w:hint="eastAsia" w:ascii="Cambria Math" w:hAnsi="Cambria Math"/>
            <w:szCs w:val="21"/>
          </w:rPr>
          <m:t>：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/>
                <w:szCs w:val="21"/>
              </w:rPr>
            </m:ctrlPr>
          </m:den>
        </m:f>
        <m: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b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/>
                <w:szCs w:val="21"/>
              </w:rPr>
            </m:ctrlPr>
          </m:den>
        </m:f>
        <m: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z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/>
                <w:szCs w:val="21"/>
              </w:rPr>
            </m:ctrlPr>
          </m:den>
        </m:f>
        <m:r>
          <w:rPr>
            <w:rFonts w:ascii="Cambria Math" w:hAnsi="Cambria Math"/>
            <w:szCs w:val="21"/>
          </w:rPr>
          <m:t>≤1, z≥0</m:t>
        </m:r>
      </m:oMath>
      <w:r>
        <w:rPr>
          <w:rFonts w:hint="eastAsia"/>
          <w:szCs w:val="21"/>
        </w:rPr>
        <w:t>的重心，其中</w:t>
      </w:r>
      <m:oMath>
        <m:r>
          <w:rPr>
            <w:rFonts w:ascii="Cambria Math" w:hAnsi="Cambria Math"/>
            <w:szCs w:val="21"/>
          </w:rPr>
          <m:t>a&gt;0,b&gt;0,c&gt;0</m:t>
        </m:r>
      </m:oMath>
      <w:r>
        <w:rPr>
          <w:szCs w:val="21"/>
        </w:rPr>
        <w:t>。</w:t>
      </w:r>
    </w:p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bookmarkStart w:id="0" w:name="_GoBack"/>
      <w:bookmarkEnd w:id="0"/>
      <w:r>
        <w:rPr>
          <w:rFonts w:hint="eastAsia"/>
        </w:rPr>
        <w:t>19. 设第一象限内有一条光滑曲线，其在任意点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  <m:ctrlPr>
              <w:rPr>
                <w:rFonts w:ascii="Cambria Math" w:hAnsi="Cambria Math"/>
              </w:rPr>
            </m:ctrlPr>
          </m:e>
        </m:d>
      </m:oMath>
      <w:r>
        <w:rPr>
          <w:rFonts w:hint="eastAsia"/>
        </w:rPr>
        <w:t>处的切线在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轴上的截距与纵坐标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成反比，求曲线的方程。</w:t>
      </w:r>
    </w:p>
    <w:p>
      <w:pPr>
        <w:rPr>
          <w:rFonts w:hint="eastAsia" w:asciiTheme="minorEastAsia" w:hAnsiTheme="minorEastAsia"/>
          <w:b/>
        </w:rPr>
      </w:pPr>
    </w:p>
    <w:p>
      <w:pPr>
        <w:rPr>
          <w:rFonts w:hint="eastAsia" w:asciiTheme="minorEastAsia" w:hAnsiTheme="minorEastAsia"/>
          <w:b/>
        </w:rPr>
      </w:pPr>
    </w:p>
    <w:p>
      <w:pPr>
        <w:rPr>
          <w:rFonts w:hint="eastAsia" w:asciiTheme="minorEastAsia" w:hAnsiTheme="minorEastAsia"/>
          <w:b/>
        </w:rPr>
      </w:pPr>
    </w:p>
    <w:p>
      <w:pPr>
        <w:rPr>
          <w:rFonts w:hint="eastAsia" w:asciiTheme="minorEastAsia" w:hAnsiTheme="minorEastAsia"/>
          <w:b/>
        </w:rPr>
      </w:pPr>
    </w:p>
    <w:p>
      <w:pPr>
        <w:rPr>
          <w:rFonts w:hint="eastAsia" w:asciiTheme="minorEastAsia" w:hAnsiTheme="minorEastAsia"/>
          <w:b/>
        </w:rPr>
      </w:pPr>
    </w:p>
    <w:p>
      <w:pPr>
        <w:rPr>
          <w:rFonts w:hint="eastAsia" w:asciiTheme="minorEastAsia" w:hAnsiTheme="minorEastAsia"/>
          <w:b/>
        </w:rPr>
      </w:pPr>
    </w:p>
    <w:p>
      <w:pPr>
        <w:rPr>
          <w:rFonts w:hint="eastAsia" w:asciiTheme="minorEastAsia" w:hAnsiTheme="minorEastAsia"/>
          <w:b/>
        </w:rPr>
      </w:pPr>
    </w:p>
    <w:p>
      <w:pPr>
        <w:rPr>
          <w:rFonts w:hint="eastAsia" w:asciiTheme="minorEastAsia" w:hAnsiTheme="minorEastAsia"/>
          <w:b/>
        </w:rPr>
      </w:pPr>
    </w:p>
    <w:p>
      <w:pPr>
        <w:rPr>
          <w:rFonts w:hint="eastAsia" w:asciiTheme="minorEastAsia" w:hAnsiTheme="minorEastAsia"/>
          <w:b/>
        </w:rPr>
      </w:pPr>
    </w:p>
    <w:p>
      <w:pPr>
        <w:rPr>
          <w:rFonts w:hint="eastAsia" w:asciiTheme="minorEastAsia" w:hAnsiTheme="minorEastAsia"/>
          <w:b/>
        </w:rPr>
      </w:pPr>
    </w:p>
    <w:p>
      <w:pPr>
        <w:rPr>
          <w:rFonts w:hint="eastAsia" w:asciiTheme="minorEastAsia" w:hAnsiTheme="minorEastAsia"/>
          <w:b/>
        </w:rPr>
      </w:pPr>
    </w:p>
    <w:p>
      <w:pPr>
        <w:rPr>
          <w:rFonts w:hint="eastAsia" w:asciiTheme="minorEastAsia" w:hAnsiTheme="minorEastAsia"/>
          <w:b/>
        </w:rPr>
      </w:pPr>
    </w:p>
    <w:p>
      <w:pPr>
        <w:rPr>
          <w:rFonts w:hint="eastAsia" w:asciiTheme="minorEastAsia" w:hAnsiTheme="minorEastAsia"/>
          <w:b/>
        </w:rPr>
      </w:pPr>
    </w:p>
    <w:p>
      <w:pPr>
        <w:rPr>
          <w:rFonts w:hint="eastAsia" w:asciiTheme="minorEastAsia" w:hAnsiTheme="minorEastAsia"/>
          <w:b/>
        </w:rPr>
      </w:pPr>
    </w:p>
    <w:p>
      <w:pPr>
        <w:rPr>
          <w:rFonts w:hint="eastAsia" w:asciiTheme="minorEastAsia" w:hAnsiTheme="minorEastAsia"/>
          <w:b/>
        </w:rPr>
      </w:pPr>
    </w:p>
    <w:p>
      <w:pPr>
        <w:rPr>
          <w:rFonts w:hint="eastAsia" w:asciiTheme="minorEastAsia" w:hAnsiTheme="minorEastAsia"/>
          <w:b/>
        </w:rPr>
      </w:pPr>
    </w:p>
    <w:p>
      <w:pPr>
        <w:rPr>
          <w:rFonts w:hint="eastAsia" w:asciiTheme="minorEastAsia" w:hAnsiTheme="minorEastAsia"/>
          <w:b/>
        </w:rPr>
      </w:pPr>
    </w:p>
    <w:p>
      <w:pPr>
        <w:rPr>
          <w:rFonts w:hint="eastAsia" w:asciiTheme="minorEastAsia" w:hAnsiTheme="minorEastAsia"/>
          <w:b/>
        </w:rPr>
      </w:pPr>
    </w:p>
    <w:p>
      <w:pPr>
        <w:rPr>
          <w:rFonts w:hint="eastAsia" w:asciiTheme="minorEastAsia" w:hAnsiTheme="minorEastAsia"/>
          <w:b/>
        </w:rPr>
      </w:pPr>
    </w:p>
    <w:p>
      <w:pPr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六．附加题（每小题10分，供20分）</w:t>
      </w:r>
    </w:p>
    <w:p>
      <w:r>
        <w:rPr>
          <w:rFonts w:hint="eastAsia"/>
        </w:rPr>
        <w:t>20. 求幂级数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∞</m:t>
            </m:r>
            <m:ctrlPr>
              <w:rPr>
                <w:rFonts w:ascii="Cambria Math" w:hAnsi="Cambria Math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e>
        </m:nary>
      </m:oMath>
      <w:r>
        <w:rPr>
          <w:rFonts w:hint="eastAsia"/>
        </w:rPr>
        <w:t>的收敛域及其和函数。</w:t>
      </w:r>
    </w:p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21.求</w:t>
      </w:r>
      <m:oMath>
        <m:r>
          <m:rPr>
            <m:sty m:val="p"/>
          </m:rPr>
          <w:rPr>
            <w:rFonts w:hint="eastAsia" w:ascii="Cambria Math" w:hAnsi="Cambria Math"/>
          </w:rPr>
          <m:t>I=</m:t>
        </m:r>
        <m:nary>
          <m:naryPr>
            <m:chr m:val="∫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</w:rPr>
            </m:ctrlPr>
          </m:sub>
          <m:sup>
            <m:ctrlPr>
              <w:rPr>
                <w:rFonts w:ascii="Cambria Math" w:hAnsi="Cambria Math"/>
              </w:rPr>
            </m:ctrlP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dx+</m:t>
            </m:r>
            <m:ctrlPr>
              <w:rPr>
                <w:rFonts w:ascii="Cambria Math" w:hAnsi="Cambria Math"/>
              </w:rPr>
            </m:ctrlPr>
          </m:e>
        </m:nary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hint="eastAsia" w:ascii="Cambria Math" w:hAnsi="Cambria Math"/>
                  </w:rPr>
                  <m:t>z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dy+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dz</m:t>
        </m:r>
      </m:oMath>
      <w:r>
        <w:rPr>
          <w:rFonts w:hint="eastAsia"/>
        </w:rPr>
        <w:t>, 其中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>
        <w:rPr>
          <w:rFonts w:hint="eastAsia"/>
        </w:rPr>
        <w:t>是曲线：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ascii="Cambria Math" w:hAnsi="Cambria Math"/>
          </w:rPr>
          <m:t xml:space="preserve">=2Rx,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ascii="Cambria Math" w:hAnsi="Cambria Math"/>
          </w:rPr>
          <m:t xml:space="preserve">=2rx,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0&lt;r&lt;R, z&gt;0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, 从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轴的正向看去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>
        <w:rPr>
          <w:rFonts w:hint="eastAsia"/>
        </w:rPr>
        <w:t>沿逆时针方向行进。</w:t>
      </w:r>
    </w:p>
    <w:p>
      <w:r>
        <w:rPr>
          <w:rFonts w:hint="eastAsia"/>
        </w:rPr>
        <w:t>解. 以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hint="eastAsia"/>
        </w:rPr>
        <w:t>表示上半球面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ascii="Cambria Math" w:hAnsi="Cambria Math"/>
          </w:rPr>
          <m:t xml:space="preserve">=2Rx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z&gt;0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被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>
        <w:rPr>
          <w:rFonts w:hint="eastAsia"/>
        </w:rPr>
        <w:t>所围的部分，以上侧为正，它在</w:t>
      </w:r>
      <m:oMath>
        <m:r>
          <m:rPr>
            <m:sty m:val="p"/>
          </m:rPr>
          <w:rPr>
            <w:rFonts w:ascii="Cambria Math" w:hAnsi="Cambria Math"/>
          </w:rPr>
          <m:t>xoy</m:t>
        </m:r>
      </m:oMath>
      <w:r>
        <w:rPr>
          <w:rFonts w:hint="eastAsia"/>
        </w:rPr>
        <w:t>面上的投影区域记为</w:t>
      </w:r>
      <m:oMath>
        <m:r>
          <m:rPr>
            <m:sty m:val="p"/>
          </m:rPr>
          <w:rPr>
            <w:rFonts w:hint="eastAsia" w:ascii="Cambria Math" w:hAnsi="Cambria Math"/>
          </w:rPr>
          <m:t>D</m:t>
        </m:r>
      </m:oMath>
      <w:r>
        <w:rPr>
          <w:rFonts w:hint="eastAsia"/>
        </w:rPr>
        <w:t>。由斯托克斯公式，有</w:t>
      </w:r>
    </w:p>
    <w:p>
      <m:oMathPara>
        <m:oMath>
          <m:r>
            <m:rPr>
              <m:sty m:val="p"/>
            </m:rPr>
            <w:rPr>
              <w:rFonts w:hint="eastAsia" w:ascii="Cambria Math" w:hAnsi="Cambria Math"/>
            </w:rPr>
            <m:t>I=</m:t>
          </m:r>
          <m:nary>
            <m:naryPr>
              <m:chr m:val="∬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sub>
            <m:sup>
              <m:ctrlPr>
                <w:rPr>
                  <w:rFonts w:ascii="Cambria Math" w:hAnsi="Cambria Math"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hint="eastAsia" w:ascii="Cambria Math" w:hAnsi="Cambria Math"/>
                    </w:rPr>
                    <m:t>y</m:t>
                  </m:r>
                  <m:r>
                    <w:rPr>
                      <w:rFonts w:hint="eastAsia" w:ascii="MS Gothic" w:hAnsi="MS Gothic" w:eastAsia="MS Gothic" w:cs="MS Gothic"/>
                    </w:rPr>
                    <m:t>-</m:t>
                  </m:r>
                  <m:r>
                    <w:rPr>
                      <w:rFonts w:ascii="Cambria Math" w:hAnsi="Cambria Math"/>
                    </w:rPr>
                    <m:t>2z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dydz+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2z-2x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dzdx+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2x-2y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e>
          </m:nary>
          <m:r>
            <w:rPr>
              <w:rFonts w:ascii="Cambria Math" w:hAnsi="Cambria Math"/>
            </w:rPr>
            <m:t>dxdy</m:t>
          </m:r>
        </m:oMath>
      </m:oMathPara>
    </w:p>
    <w:p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∬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</w:rPr>
              </m:ctrlPr>
            </m:sub>
            <m:sup>
              <m:ctrlPr>
                <w:rPr>
                  <w:rFonts w:ascii="Cambria Math" w:hAnsi="Cambria Math"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2R-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2Ry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g>
                        <m:e>
                          <m:r>
                            <w:rPr>
                              <w:rFonts w:ascii="Cambria Math" w:hAnsi="Cambria Math"/>
                            </w:rPr>
                            <m:t>2Rx-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rad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dxdy</m:t>
              </m:r>
              <m:ctrlPr>
                <w:rPr>
                  <w:rFonts w:ascii="Cambria Math" w:hAnsi="Cambria Math"/>
                </w:rPr>
              </m:ctrlPr>
            </m:e>
          </m:nary>
          <m:r>
            <w:rPr>
              <w:rFonts w:ascii="Cambria Math" w:hAnsi="Cambria Math"/>
            </w:rPr>
            <m:t>=2π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 w:hAnsi="Cambria Math"/>
            </w:rPr>
            <m:t>R</m:t>
          </m:r>
        </m:oMath>
      </m:oMathPara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85FFC"/>
    <w:rsid w:val="00032C6E"/>
    <w:rsid w:val="00056D61"/>
    <w:rsid w:val="00065266"/>
    <w:rsid w:val="00065AD7"/>
    <w:rsid w:val="0009678F"/>
    <w:rsid w:val="000B5357"/>
    <w:rsid w:val="000B5E65"/>
    <w:rsid w:val="000E6D3C"/>
    <w:rsid w:val="00123176"/>
    <w:rsid w:val="001327D2"/>
    <w:rsid w:val="00157927"/>
    <w:rsid w:val="00192141"/>
    <w:rsid w:val="001D05C4"/>
    <w:rsid w:val="001D7C9B"/>
    <w:rsid w:val="001F6B8F"/>
    <w:rsid w:val="002205FA"/>
    <w:rsid w:val="002215F3"/>
    <w:rsid w:val="002318C9"/>
    <w:rsid w:val="00236E8C"/>
    <w:rsid w:val="00247F9C"/>
    <w:rsid w:val="00281E65"/>
    <w:rsid w:val="002B6F79"/>
    <w:rsid w:val="002C6691"/>
    <w:rsid w:val="002F1347"/>
    <w:rsid w:val="002F5CC9"/>
    <w:rsid w:val="00337B73"/>
    <w:rsid w:val="00347F27"/>
    <w:rsid w:val="00351CEA"/>
    <w:rsid w:val="003719BD"/>
    <w:rsid w:val="00382D73"/>
    <w:rsid w:val="004069BE"/>
    <w:rsid w:val="004112B0"/>
    <w:rsid w:val="00416DAD"/>
    <w:rsid w:val="00426CDD"/>
    <w:rsid w:val="004D1974"/>
    <w:rsid w:val="00554F4E"/>
    <w:rsid w:val="005650FB"/>
    <w:rsid w:val="005A0E0E"/>
    <w:rsid w:val="005A35C4"/>
    <w:rsid w:val="005C04AD"/>
    <w:rsid w:val="005F550F"/>
    <w:rsid w:val="0061675B"/>
    <w:rsid w:val="00624551"/>
    <w:rsid w:val="00625D11"/>
    <w:rsid w:val="00641EB9"/>
    <w:rsid w:val="0065199E"/>
    <w:rsid w:val="00663721"/>
    <w:rsid w:val="006655A8"/>
    <w:rsid w:val="006660D6"/>
    <w:rsid w:val="006848B0"/>
    <w:rsid w:val="00685FFC"/>
    <w:rsid w:val="00687113"/>
    <w:rsid w:val="006C1C6B"/>
    <w:rsid w:val="006E44BC"/>
    <w:rsid w:val="00702F84"/>
    <w:rsid w:val="00730108"/>
    <w:rsid w:val="00736B3C"/>
    <w:rsid w:val="00742BA4"/>
    <w:rsid w:val="00777B36"/>
    <w:rsid w:val="007A22A4"/>
    <w:rsid w:val="007A6F35"/>
    <w:rsid w:val="007D00A4"/>
    <w:rsid w:val="007D19E3"/>
    <w:rsid w:val="007F285D"/>
    <w:rsid w:val="00803526"/>
    <w:rsid w:val="00812C42"/>
    <w:rsid w:val="0081773A"/>
    <w:rsid w:val="00834AC5"/>
    <w:rsid w:val="008A68B8"/>
    <w:rsid w:val="008E163F"/>
    <w:rsid w:val="008F73D8"/>
    <w:rsid w:val="00926B4A"/>
    <w:rsid w:val="0092708A"/>
    <w:rsid w:val="00954649"/>
    <w:rsid w:val="00976ECA"/>
    <w:rsid w:val="009A1088"/>
    <w:rsid w:val="009B1ED3"/>
    <w:rsid w:val="009E3E72"/>
    <w:rsid w:val="009F2758"/>
    <w:rsid w:val="00A138A1"/>
    <w:rsid w:val="00A14D1E"/>
    <w:rsid w:val="00A20473"/>
    <w:rsid w:val="00A501B7"/>
    <w:rsid w:val="00A51566"/>
    <w:rsid w:val="00A63051"/>
    <w:rsid w:val="00A82563"/>
    <w:rsid w:val="00A84ECC"/>
    <w:rsid w:val="00AB47D2"/>
    <w:rsid w:val="00AC48C5"/>
    <w:rsid w:val="00AC6F35"/>
    <w:rsid w:val="00AF76EF"/>
    <w:rsid w:val="00B04FCD"/>
    <w:rsid w:val="00B05B62"/>
    <w:rsid w:val="00B10D31"/>
    <w:rsid w:val="00B3469A"/>
    <w:rsid w:val="00B365E2"/>
    <w:rsid w:val="00B51C15"/>
    <w:rsid w:val="00B91B3C"/>
    <w:rsid w:val="00B97454"/>
    <w:rsid w:val="00BB613B"/>
    <w:rsid w:val="00BB742E"/>
    <w:rsid w:val="00BF2CE8"/>
    <w:rsid w:val="00C21850"/>
    <w:rsid w:val="00C21F9C"/>
    <w:rsid w:val="00C52DCF"/>
    <w:rsid w:val="00C741E6"/>
    <w:rsid w:val="00C87329"/>
    <w:rsid w:val="00CD10DE"/>
    <w:rsid w:val="00CD1CE6"/>
    <w:rsid w:val="00D40036"/>
    <w:rsid w:val="00D46151"/>
    <w:rsid w:val="00D54274"/>
    <w:rsid w:val="00D55EC0"/>
    <w:rsid w:val="00D9538F"/>
    <w:rsid w:val="00D97189"/>
    <w:rsid w:val="00DC64DD"/>
    <w:rsid w:val="00DE38EE"/>
    <w:rsid w:val="00DE53A1"/>
    <w:rsid w:val="00DF2C5E"/>
    <w:rsid w:val="00E02D3E"/>
    <w:rsid w:val="00E25857"/>
    <w:rsid w:val="00E55CE6"/>
    <w:rsid w:val="00E70DEA"/>
    <w:rsid w:val="00E756DB"/>
    <w:rsid w:val="00E92B98"/>
    <w:rsid w:val="00EA7E79"/>
    <w:rsid w:val="00EE4531"/>
    <w:rsid w:val="00EF2413"/>
    <w:rsid w:val="00F01809"/>
    <w:rsid w:val="00F0493A"/>
    <w:rsid w:val="00F05C19"/>
    <w:rsid w:val="00F34F00"/>
    <w:rsid w:val="00F513D5"/>
    <w:rsid w:val="00F7665E"/>
    <w:rsid w:val="00FC68BD"/>
    <w:rsid w:val="00FF5694"/>
    <w:rsid w:val="6548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name="Normal Indent"/>
    <w:lsdException w:uiPriority="99" w:name="footnote text"/>
    <w:lsdException w:uiPriority="99" w:name="annotation text"/>
    <w:lsdException w:unhideWhenUsed="0" w:uiPriority="0" w:name="header"/>
    <w:lsdException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after="330" w:line="578" w:lineRule="auto"/>
      <w:outlineLvl w:val="0"/>
    </w:pPr>
    <w:rPr>
      <w:b/>
      <w:kern w:val="44"/>
      <w:sz w:val="44"/>
      <w:szCs w:val="20"/>
    </w:rPr>
  </w:style>
  <w:style w:type="paragraph" w:styleId="3">
    <w:name w:val="heading 2"/>
    <w:basedOn w:val="1"/>
    <w:next w:val="4"/>
    <w:link w:val="1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sz w:val="32"/>
      <w:szCs w:val="20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semiHidden/>
    <w:uiPriority w:val="0"/>
    <w:pPr>
      <w:ind w:firstLine="420"/>
    </w:pPr>
    <w:rPr>
      <w:szCs w:val="20"/>
    </w:rPr>
  </w:style>
  <w:style w:type="paragraph" w:styleId="5">
    <w:name w:val="Balloon Text"/>
    <w:basedOn w:val="1"/>
    <w:link w:val="15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3"/>
    <w:semiHidden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semiHidden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Char"/>
    <w:basedOn w:val="9"/>
    <w:link w:val="2"/>
    <w:uiPriority w:val="0"/>
    <w:rPr>
      <w:rFonts w:ascii="Times New Roman" w:hAnsi="Times New Roman" w:eastAsia="宋体" w:cs="Times New Roman"/>
      <w:b/>
      <w:kern w:val="44"/>
      <w:sz w:val="44"/>
      <w:szCs w:val="20"/>
    </w:rPr>
  </w:style>
  <w:style w:type="character" w:customStyle="1" w:styleId="11">
    <w:name w:val="标题 2 Char"/>
    <w:basedOn w:val="9"/>
    <w:link w:val="3"/>
    <w:uiPriority w:val="0"/>
    <w:rPr>
      <w:rFonts w:ascii="Arial" w:hAnsi="Arial" w:eastAsia="黑体" w:cs="Times New Roman"/>
      <w:b/>
      <w:sz w:val="32"/>
      <w:szCs w:val="20"/>
    </w:rPr>
  </w:style>
  <w:style w:type="character" w:customStyle="1" w:styleId="12">
    <w:name w:val="页眉 Char"/>
    <w:basedOn w:val="9"/>
    <w:link w:val="7"/>
    <w:semiHidden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页脚 Char"/>
    <w:basedOn w:val="9"/>
    <w:link w:val="6"/>
    <w:semiHidden/>
    <w:uiPriority w:val="0"/>
    <w:rPr>
      <w:rFonts w:ascii="Times New Roman" w:hAnsi="Times New Roman" w:eastAsia="宋体" w:cs="Times New Roman"/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批注框文本 Char"/>
    <w:basedOn w:val="9"/>
    <w:link w:val="5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styleId="16">
    <w:name w:val="Placeholder Text"/>
    <w:basedOn w:val="9"/>
    <w:semiHidden/>
    <w:uiPriority w:val="99"/>
    <w:rPr>
      <w:color w:val="808080"/>
    </w:rPr>
  </w:style>
  <w:style w:type="paragraph" w:styleId="17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customXml" Target="../customXml/item1.xml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93DFF4-1593-4C2F-821F-6F862E7F10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1006</Words>
  <Characters>5735</Characters>
  <Lines>47</Lines>
  <Paragraphs>13</Paragraphs>
  <TotalTime>274</TotalTime>
  <ScaleCrop>false</ScaleCrop>
  <LinksUpToDate>false</LinksUpToDate>
  <CharactersWithSpaces>6728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2016-06-09T08:51:00Z</dcterms:created>
  <dc:creator>DELL</dc:creator>
  <cp:lastModifiedBy>荷</cp:lastModifiedBy>
  <cp:lastPrinted>2016-06-09T08:24:00Z</cp:lastPrinted>
  <dcterms:modified xsi:type="dcterms:W3CDTF">2019-05-21T13:30:46Z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