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70D" w14:textId="47053A47" w:rsidR="00B171A8" w:rsidRDefault="00A02C55" w:rsidP="00A02C55">
      <w:pPr>
        <w:jc w:val="center"/>
      </w:pPr>
      <w:r>
        <w:t>Петрозаводский государственный университет</w:t>
      </w:r>
    </w:p>
    <w:p w14:paraId="2E9989A4" w14:textId="001310DA" w:rsidR="00A02C55" w:rsidRDefault="00A02C55" w:rsidP="00A02C55">
      <w:pPr>
        <w:jc w:val="center"/>
      </w:pPr>
      <w:r>
        <w:t>Институт математики и информационных технологий</w:t>
      </w:r>
    </w:p>
    <w:p w14:paraId="767A2408" w14:textId="02C1D6CF" w:rsidR="00A02C55" w:rsidRDefault="00A02C55" w:rsidP="00A02C55">
      <w:pPr>
        <w:jc w:val="center"/>
      </w:pPr>
      <w:r>
        <w:t>Кафедра прикладной математики и кибернетики</w:t>
      </w:r>
    </w:p>
    <w:p w14:paraId="615A7E8A" w14:textId="67B56EF1" w:rsidR="00A02C55" w:rsidRDefault="00A02C55" w:rsidP="00A02C55">
      <w:pPr>
        <w:jc w:val="center"/>
      </w:pPr>
    </w:p>
    <w:p w14:paraId="366DF93B" w14:textId="2C756C97" w:rsidR="00A02C55" w:rsidRDefault="00A02C55" w:rsidP="00A02C55">
      <w:pPr>
        <w:jc w:val="center"/>
      </w:pPr>
    </w:p>
    <w:p w14:paraId="2FD39979" w14:textId="63B38EC5" w:rsidR="00A02C55" w:rsidRDefault="00A02C55" w:rsidP="00A02C55">
      <w:pPr>
        <w:jc w:val="center"/>
      </w:pPr>
    </w:p>
    <w:p w14:paraId="7A791745" w14:textId="127EAE00" w:rsidR="00A02C55" w:rsidRDefault="00A02C55" w:rsidP="00A02C55">
      <w:pPr>
        <w:jc w:val="center"/>
      </w:pPr>
    </w:p>
    <w:p w14:paraId="795A972B" w14:textId="77777777" w:rsidR="00A02C55" w:rsidRDefault="00A02C55" w:rsidP="00A02C55">
      <w:pPr>
        <w:jc w:val="center"/>
      </w:pPr>
    </w:p>
    <w:p w14:paraId="5B781F1D" w14:textId="2A4E7E98" w:rsidR="00A02C55" w:rsidRDefault="00A02C55" w:rsidP="00A02C55">
      <w:pPr>
        <w:jc w:val="center"/>
      </w:pPr>
    </w:p>
    <w:p w14:paraId="205B45A4" w14:textId="33208F09" w:rsidR="00A02C55" w:rsidRDefault="00A02C55" w:rsidP="00A02C55">
      <w:pPr>
        <w:jc w:val="center"/>
      </w:pPr>
      <w:r>
        <w:t>Практическая работа по предмету</w:t>
      </w:r>
    </w:p>
    <w:p w14:paraId="031C194D" w14:textId="23251649" w:rsidR="00A02C55" w:rsidRDefault="00A02C55" w:rsidP="00A02C55">
      <w:pPr>
        <w:jc w:val="center"/>
      </w:pPr>
      <w:r>
        <w:t>Автоматизация управления предприятием</w:t>
      </w:r>
    </w:p>
    <w:p w14:paraId="60D4B22E" w14:textId="115CBF21" w:rsidR="00A02C55" w:rsidRDefault="00A02C55" w:rsidP="00A02C55">
      <w:pPr>
        <w:jc w:val="center"/>
      </w:pPr>
      <w:r>
        <w:t>Отчет об обследовании</w:t>
      </w:r>
    </w:p>
    <w:p w14:paraId="2E1D01DF" w14:textId="098BD918" w:rsidR="00A02C55" w:rsidRDefault="00A02C55" w:rsidP="00A02C55">
      <w:pPr>
        <w:jc w:val="center"/>
      </w:pPr>
      <w:r>
        <w:t>Мастер ЛОС</w:t>
      </w:r>
    </w:p>
    <w:p w14:paraId="3AAB862E" w14:textId="614763B5" w:rsidR="00A02C55" w:rsidRDefault="00A02C55" w:rsidP="00A02C55">
      <w:pPr>
        <w:jc w:val="center"/>
      </w:pPr>
    </w:p>
    <w:p w14:paraId="0AC8FE29" w14:textId="5BCB117B" w:rsidR="00A02C55" w:rsidRDefault="00A02C55" w:rsidP="00A02C55">
      <w:pPr>
        <w:jc w:val="center"/>
      </w:pPr>
    </w:p>
    <w:p w14:paraId="186A8A6E" w14:textId="23664868" w:rsidR="00A02C55" w:rsidRDefault="00A02C55" w:rsidP="00A02C55">
      <w:pPr>
        <w:jc w:val="center"/>
      </w:pPr>
    </w:p>
    <w:p w14:paraId="25F473F5" w14:textId="2E113DFE" w:rsidR="00A02C55" w:rsidRDefault="00A02C55" w:rsidP="00A02C55">
      <w:pPr>
        <w:jc w:val="center"/>
      </w:pPr>
    </w:p>
    <w:p w14:paraId="668417C2" w14:textId="77777777" w:rsidR="00A02C55" w:rsidRDefault="00A02C55" w:rsidP="00A02C55">
      <w:pPr>
        <w:jc w:val="center"/>
      </w:pPr>
    </w:p>
    <w:p w14:paraId="15E62895" w14:textId="39AF9FCA" w:rsidR="00A02C55" w:rsidRDefault="00A02C55" w:rsidP="00A02C55">
      <w:pPr>
        <w:jc w:val="right"/>
      </w:pPr>
    </w:p>
    <w:p w14:paraId="2191E30C" w14:textId="55142E3B" w:rsidR="00A02C55" w:rsidRDefault="00A02C55" w:rsidP="00A02C55">
      <w:pPr>
        <w:jc w:val="right"/>
      </w:pPr>
      <w:r>
        <w:t>Выполнили студенты 4 курса групп 22405, 22406:</w:t>
      </w:r>
    </w:p>
    <w:p w14:paraId="0088BF8E" w14:textId="7007B76A" w:rsidR="00A02C55" w:rsidRDefault="00A02C55" w:rsidP="00A02C55">
      <w:pPr>
        <w:jc w:val="right"/>
      </w:pPr>
      <w:r>
        <w:t>Зименкова С.Э.</w:t>
      </w:r>
    </w:p>
    <w:p w14:paraId="73144BB9" w14:textId="592B7F24" w:rsidR="00A02C55" w:rsidRDefault="00A02C55" w:rsidP="00A02C55">
      <w:pPr>
        <w:jc w:val="right"/>
      </w:pPr>
      <w:r>
        <w:t>Колчин М.А.</w:t>
      </w:r>
    </w:p>
    <w:p w14:paraId="74B95F84" w14:textId="7FB927C1" w:rsidR="00A02C55" w:rsidRDefault="00A02C55" w:rsidP="00A02C55">
      <w:pPr>
        <w:jc w:val="right"/>
      </w:pPr>
      <w:r>
        <w:t>Грищенко М.</w:t>
      </w:r>
    </w:p>
    <w:p w14:paraId="7D37166A" w14:textId="604DFD4B" w:rsidR="00A02C55" w:rsidRDefault="00A02C55" w:rsidP="00A02C55">
      <w:pPr>
        <w:jc w:val="right"/>
      </w:pPr>
    </w:p>
    <w:p w14:paraId="2AFB228E" w14:textId="7F69622C" w:rsidR="00A02C55" w:rsidRDefault="00A02C55" w:rsidP="00A02C55">
      <w:pPr>
        <w:jc w:val="right"/>
      </w:pPr>
    </w:p>
    <w:p w14:paraId="08E821DB" w14:textId="4C678960" w:rsidR="00A02C55" w:rsidRDefault="00A02C55" w:rsidP="00A02C55">
      <w:pPr>
        <w:jc w:val="right"/>
      </w:pPr>
    </w:p>
    <w:p w14:paraId="3B0E1845" w14:textId="26C5D43A" w:rsidR="00A02C55" w:rsidRDefault="00A02C55" w:rsidP="00A02C55">
      <w:pPr>
        <w:jc w:val="right"/>
      </w:pPr>
    </w:p>
    <w:p w14:paraId="2CA099AD" w14:textId="2834412A" w:rsidR="00A02C55" w:rsidRDefault="00A02C55" w:rsidP="00A02C55">
      <w:pPr>
        <w:jc w:val="right"/>
      </w:pPr>
    </w:p>
    <w:p w14:paraId="77B4AE63" w14:textId="69930CC4" w:rsidR="00A02C55" w:rsidRDefault="00A02C55" w:rsidP="00A02C55">
      <w:pPr>
        <w:jc w:val="right"/>
      </w:pPr>
    </w:p>
    <w:p w14:paraId="495D9E55" w14:textId="279008A2" w:rsidR="00A02C55" w:rsidRDefault="00A02C55" w:rsidP="00A02C55">
      <w:pPr>
        <w:jc w:val="right"/>
      </w:pPr>
    </w:p>
    <w:p w14:paraId="117ABB70" w14:textId="77777777" w:rsidR="00A02C55" w:rsidRDefault="00A02C55" w:rsidP="00A02C55">
      <w:pPr>
        <w:jc w:val="right"/>
      </w:pPr>
    </w:p>
    <w:p w14:paraId="217191BB" w14:textId="74904930" w:rsidR="00A02C55" w:rsidRDefault="00A02C55" w:rsidP="00A02C55">
      <w:pPr>
        <w:jc w:val="center"/>
      </w:pPr>
      <w:r>
        <w:t>Петрозаводск — 2024</w:t>
      </w:r>
    </w:p>
    <w:p w14:paraId="5E549CDD" w14:textId="7EF981B2" w:rsidR="00A02C55" w:rsidRDefault="00A02C55" w:rsidP="00A02C55">
      <w:r>
        <w:lastRenderedPageBreak/>
        <w:t>Содержание</w:t>
      </w:r>
    </w:p>
    <w:p w14:paraId="44F18BD1" w14:textId="018D9809" w:rsidR="00A02C55" w:rsidRDefault="00A02C55">
      <w:r>
        <w:br w:type="page"/>
      </w:r>
    </w:p>
    <w:p w14:paraId="1A8C9E9E" w14:textId="6F4D7648" w:rsidR="00A02C55" w:rsidRDefault="00A02C55" w:rsidP="007F5F15">
      <w:pPr>
        <w:pStyle w:val="a"/>
      </w:pPr>
      <w:r w:rsidRPr="007F5F15">
        <w:lastRenderedPageBreak/>
        <w:t>Общие</w:t>
      </w:r>
      <w:r>
        <w:t xml:space="preserve"> сведения об исследуемой организации</w:t>
      </w:r>
    </w:p>
    <w:p w14:paraId="1795F7BB" w14:textId="47CC338B" w:rsidR="00A02C55" w:rsidRDefault="00951FB0" w:rsidP="00A02C55">
      <w:r>
        <w:t xml:space="preserve">Компания «Мастер ЛОС» занимается поставкой и установкой </w:t>
      </w:r>
      <w:r w:rsidR="00122797">
        <w:t>автономного очистного оборудования для физических и юридических лиц.</w:t>
      </w:r>
    </w:p>
    <w:p w14:paraId="7FE23DCC" w14:textId="5C54E201" w:rsidR="00122797" w:rsidRDefault="00122797" w:rsidP="00A02C55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3F6F255E" w14:textId="499F5FAE" w:rsidR="00122797" w:rsidRDefault="00122797" w:rsidP="00A02C55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1FADCB26" w14:textId="228E9A8F" w:rsidR="00A02C55" w:rsidRDefault="00A02C55" w:rsidP="007F5F15">
      <w:pPr>
        <w:pStyle w:val="a0"/>
      </w:pPr>
      <w:r w:rsidRPr="007F5F15">
        <w:t>Полное</w:t>
      </w:r>
      <w:r>
        <w:t xml:space="preserve"> наименование организации</w:t>
      </w:r>
    </w:p>
    <w:p w14:paraId="53CC1AEB" w14:textId="41FCEF96" w:rsidR="00122797" w:rsidRPr="00122797" w:rsidRDefault="00122797" w:rsidP="00122797">
      <w:r>
        <w:t>Компания «Мастер ЛОС» зарегистрирована как ИП Зименков А</w:t>
      </w:r>
      <w:r w:rsidR="007F5F15">
        <w:t>лександр Викторович.</w:t>
      </w:r>
    </w:p>
    <w:p w14:paraId="3BE7EE34" w14:textId="200B875B" w:rsidR="007F5F15" w:rsidRPr="007F5F15" w:rsidRDefault="00A02C55" w:rsidP="007F5F15">
      <w:pPr>
        <w:pStyle w:val="a0"/>
      </w:pPr>
      <w:r w:rsidRPr="007F5F15">
        <w:t>Организационная</w:t>
      </w:r>
      <w:r>
        <w:t xml:space="preserve"> модель</w:t>
      </w:r>
    </w:p>
    <w:p w14:paraId="4FE6A684" w14:textId="1F802F20" w:rsidR="00A02C55" w:rsidRDefault="00A02C55" w:rsidP="007F5F15">
      <w:pPr>
        <w:pStyle w:val="a1"/>
      </w:pPr>
      <w:r w:rsidRPr="007F5F15">
        <w:t>Структура</w:t>
      </w:r>
      <w:r>
        <w:t xml:space="preserve"> </w:t>
      </w:r>
      <w:r w:rsidRPr="007F5F15">
        <w:t>организаци</w:t>
      </w:r>
      <w:r w:rsidRPr="007F5F15">
        <w:t>и</w:t>
      </w:r>
    </w:p>
    <w:p w14:paraId="139CAC1B" w14:textId="39316FB5" w:rsidR="007F5F15" w:rsidRDefault="007F5F15" w:rsidP="007F5F15">
      <w:r>
        <w:t xml:space="preserve">Во главе организации находится директор. В его подчинении </w:t>
      </w:r>
      <w:r w:rsidR="00CD779F">
        <w:t xml:space="preserve">три </w:t>
      </w:r>
      <w:r>
        <w:t>подразделени</w:t>
      </w:r>
      <w:r w:rsidR="00CD779F">
        <w:t>я</w:t>
      </w:r>
      <w:r>
        <w:t>:</w:t>
      </w:r>
    </w:p>
    <w:p w14:paraId="6EDB7325" w14:textId="7932C771" w:rsidR="007F5F15" w:rsidRDefault="007F5F15" w:rsidP="007F5F15">
      <w:pPr>
        <w:pStyle w:val="a6"/>
        <w:numPr>
          <w:ilvl w:val="0"/>
          <w:numId w:val="3"/>
        </w:numPr>
      </w:pPr>
      <w:r>
        <w:t>Отдел продаж</w:t>
      </w:r>
    </w:p>
    <w:p w14:paraId="2C1A44BF" w14:textId="1E02C9F5" w:rsidR="007F5F15" w:rsidRDefault="007F5F15" w:rsidP="007F5F15">
      <w:pPr>
        <w:pStyle w:val="a6"/>
        <w:numPr>
          <w:ilvl w:val="0"/>
          <w:numId w:val="3"/>
        </w:numPr>
      </w:pPr>
      <w:r>
        <w:t>Бухгалтерия</w:t>
      </w:r>
    </w:p>
    <w:p w14:paraId="1FE3A1B8" w14:textId="6E492F30" w:rsidR="00CD779F" w:rsidRDefault="007F5F15" w:rsidP="00B03D1D">
      <w:pPr>
        <w:pStyle w:val="a6"/>
        <w:numPr>
          <w:ilvl w:val="0"/>
          <w:numId w:val="3"/>
        </w:numPr>
      </w:pPr>
      <w:r>
        <w:t>Сервисный центр</w:t>
      </w:r>
    </w:p>
    <w:p w14:paraId="1E5AB6D0" w14:textId="77777777" w:rsidR="00B03D1D" w:rsidRDefault="00CD779F" w:rsidP="007F5F15">
      <w:pPr>
        <w:pStyle w:val="a1"/>
      </w:pPr>
      <w:r>
        <w:t>Структура управления</w:t>
      </w:r>
    </w:p>
    <w:p w14:paraId="08A85F4A" w14:textId="77777777" w:rsidR="00B03D1D" w:rsidRPr="00B03D1D" w:rsidRDefault="00B03D1D" w:rsidP="00B03D1D">
      <w:pPr>
        <w:pStyle w:val="a6"/>
        <w:numPr>
          <w:ilvl w:val="0"/>
          <w:numId w:val="5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E5C59A6" w14:textId="77777777" w:rsidR="00B03D1D" w:rsidRDefault="00B03D1D" w:rsidP="00B03D1D">
      <w:pPr>
        <w:pStyle w:val="a6"/>
        <w:numPr>
          <w:ilvl w:val="0"/>
          <w:numId w:val="5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77E7FEE2" w14:textId="77777777" w:rsidR="00B03D1D" w:rsidRDefault="00B03D1D" w:rsidP="00B03D1D">
      <w:pPr>
        <w:pStyle w:val="a6"/>
        <w:numPr>
          <w:ilvl w:val="0"/>
          <w:numId w:val="5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6E931347" w14:textId="19FACCC1" w:rsidR="00B03D1D" w:rsidRPr="00B03D1D" w:rsidRDefault="00B03D1D" w:rsidP="00B03D1D">
      <w:pPr>
        <w:jc w:val="center"/>
        <w:rPr>
          <w:sz w:val="20"/>
          <w:szCs w:val="20"/>
        </w:rPr>
      </w:pPr>
      <w:r w:rsidRPr="00CD779F">
        <w:rPr>
          <w:noProof/>
        </w:rPr>
        <w:lastRenderedPageBreak/>
        <w:drawing>
          <wp:inline distT="0" distB="0" distL="0" distR="0" wp14:anchorId="546EDF68" wp14:editId="3C7D83B4">
            <wp:extent cx="4288508" cy="33276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45" cy="33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 Структура управления</w:t>
      </w:r>
    </w:p>
    <w:p w14:paraId="2E07BF9B" w14:textId="7B1B9C50" w:rsidR="00A02C55" w:rsidRDefault="00A02C55" w:rsidP="007F5F15">
      <w:pPr>
        <w:pStyle w:val="a0"/>
      </w:pPr>
      <w:r>
        <w:t>Цели деятельности</w:t>
      </w:r>
    </w:p>
    <w:p w14:paraId="6D48AA76" w14:textId="04439AA6" w:rsidR="00B03D1D" w:rsidRPr="00B03D1D" w:rsidRDefault="00B03D1D" w:rsidP="00B03D1D">
      <w:r>
        <w:t xml:space="preserve">Главной целью компании является </w:t>
      </w:r>
      <w:r>
        <w:t>быстрая</w:t>
      </w:r>
      <w:r w:rsidR="00CA2EFB">
        <w:t>,</w:t>
      </w:r>
      <w:r>
        <w:t xml:space="preserve"> </w:t>
      </w:r>
      <w:r>
        <w:t>качественная</w:t>
      </w:r>
      <w:r>
        <w:t xml:space="preserve"> </w:t>
      </w:r>
      <w:r w:rsidR="00CA2EFB">
        <w:t xml:space="preserve">и надежная </w:t>
      </w:r>
      <w:r>
        <w:t xml:space="preserve">установка локальных очистных сооружений и водопровода для частных домов и загородных зданий в Республике Карелия. </w:t>
      </w:r>
    </w:p>
    <w:p w14:paraId="7A4E780B" w14:textId="3B178C30" w:rsidR="00A02C55" w:rsidRDefault="00A02C55" w:rsidP="007F5F15">
      <w:pPr>
        <w:pStyle w:val="a0"/>
      </w:pPr>
      <w:r>
        <w:t>Миссия и стратегия организации</w:t>
      </w:r>
    </w:p>
    <w:p w14:paraId="2F603CED" w14:textId="3F0814E2" w:rsidR="00A02C55" w:rsidRDefault="00A02C55" w:rsidP="007F5F15">
      <w:pPr>
        <w:pStyle w:val="a1"/>
      </w:pPr>
      <w:r>
        <w:t>Миссия</w:t>
      </w:r>
    </w:p>
    <w:p w14:paraId="34160815" w14:textId="1BE13EB9" w:rsidR="00B03D1D" w:rsidRDefault="00B03D1D" w:rsidP="00B03D1D">
      <w:r>
        <w:t>Миссия компании —</w:t>
      </w:r>
      <w:r>
        <w:t xml:space="preserve"> созда</w:t>
      </w:r>
      <w:r>
        <w:t>вать</w:t>
      </w:r>
      <w:r>
        <w:t xml:space="preserve"> комфорт и безопасность для клиентов, обеспечивая их качественными, надежными и экологичными решениями для автономн</w:t>
      </w:r>
      <w:r>
        <w:t>ых очистных систем</w:t>
      </w:r>
      <w:r w:rsidR="00CA2EFB">
        <w:t xml:space="preserve">; </w:t>
      </w:r>
      <w:r>
        <w:t>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A0E1E8D" w14:textId="2B30099D" w:rsidR="00A02C55" w:rsidRDefault="00A02C55" w:rsidP="007F5F15">
      <w:pPr>
        <w:pStyle w:val="a1"/>
      </w:pPr>
      <w:r>
        <w:t>Стратегия</w:t>
      </w:r>
    </w:p>
    <w:p w14:paraId="6CED8DAC" w14:textId="087B06BA" w:rsidR="00CA2EFB" w:rsidRDefault="00CA2EFB" w:rsidP="00CA2EFB">
      <w:r>
        <w:t>Для достижения миссии компания «Мастер ЛОС» ставит перед собой следующие цели и задачи:</w:t>
      </w:r>
    </w:p>
    <w:p w14:paraId="3E197594" w14:textId="41588D29" w:rsidR="00CA2EFB" w:rsidRDefault="00CA2EFB" w:rsidP="00CA2EFB">
      <w:pPr>
        <w:pStyle w:val="a6"/>
        <w:numPr>
          <w:ilvl w:val="0"/>
          <w:numId w:val="6"/>
        </w:numPr>
      </w:pPr>
      <w:r>
        <w:t>Высокий уровень клиентского сервиса</w:t>
      </w:r>
    </w:p>
    <w:p w14:paraId="7D2C23F3" w14:textId="352BF337" w:rsidR="00CA2EFB" w:rsidRDefault="00CA2EFB" w:rsidP="00CA2EFB">
      <w:pPr>
        <w:pStyle w:val="a6"/>
        <w:numPr>
          <w:ilvl w:val="1"/>
          <w:numId w:val="6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21E5A3F" w14:textId="7143F02E" w:rsidR="00CA2EFB" w:rsidRDefault="00CA2EFB" w:rsidP="00CA2EFB">
      <w:pPr>
        <w:pStyle w:val="a6"/>
        <w:numPr>
          <w:ilvl w:val="1"/>
          <w:numId w:val="6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566205ED" w14:textId="77937BFC" w:rsidR="00CA2EFB" w:rsidRDefault="00CA2EFB" w:rsidP="00CA2EFB">
      <w:pPr>
        <w:pStyle w:val="a6"/>
        <w:numPr>
          <w:ilvl w:val="1"/>
          <w:numId w:val="6"/>
        </w:numPr>
      </w:pPr>
      <w:r>
        <w:t>Прозрачность и доверие: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788D4B9A" w14:textId="700865A2" w:rsidR="00CA2EFB" w:rsidRDefault="00CA2EFB" w:rsidP="00CA2EFB">
      <w:pPr>
        <w:pStyle w:val="a6"/>
        <w:numPr>
          <w:ilvl w:val="0"/>
          <w:numId w:val="6"/>
        </w:numPr>
      </w:pPr>
      <w:r>
        <w:t>Гарантия качества и надежности оборудования</w:t>
      </w:r>
    </w:p>
    <w:p w14:paraId="0D2FF80F" w14:textId="48F6C549" w:rsidR="00CA2EFB" w:rsidRDefault="00CA2EFB" w:rsidP="00CA2EFB">
      <w:pPr>
        <w:pStyle w:val="a6"/>
        <w:numPr>
          <w:ilvl w:val="1"/>
          <w:numId w:val="6"/>
        </w:numPr>
      </w:pPr>
      <w:r>
        <w:lastRenderedPageBreak/>
        <w:t>Поддержка отношений с надежными поставщиками и регулярная оценка качества типового и нетипового оборудования.</w:t>
      </w:r>
    </w:p>
    <w:p w14:paraId="3DFB5357" w14:textId="3C09CDB4" w:rsidR="00CA2EFB" w:rsidRDefault="00CA2EFB" w:rsidP="00CA2EFB">
      <w:pPr>
        <w:pStyle w:val="a6"/>
        <w:numPr>
          <w:ilvl w:val="1"/>
          <w:numId w:val="6"/>
        </w:numPr>
      </w:pPr>
      <w:r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6B3B7432" w14:textId="5F2537FF" w:rsidR="00CA2EFB" w:rsidRDefault="00CA2EFB" w:rsidP="00CA2EFB">
      <w:pPr>
        <w:pStyle w:val="a6"/>
        <w:numPr>
          <w:ilvl w:val="0"/>
          <w:numId w:val="6"/>
        </w:numPr>
      </w:pPr>
      <w:r>
        <w:t>Профессионализм команды и высокая скорость обслуживания</w:t>
      </w:r>
    </w:p>
    <w:p w14:paraId="31E22806" w14:textId="101AD469" w:rsidR="00CA2EFB" w:rsidRDefault="00AF461D" w:rsidP="00CA2EFB">
      <w:pPr>
        <w:pStyle w:val="a6"/>
        <w:numPr>
          <w:ilvl w:val="1"/>
          <w:numId w:val="6"/>
        </w:numPr>
      </w:pPr>
      <w:r>
        <w:t>Повышение навыков сотрудников за счет обучения и повышения квалификации.</w:t>
      </w:r>
    </w:p>
    <w:p w14:paraId="70537365" w14:textId="19BD8614" w:rsidR="00AF461D" w:rsidRDefault="00AF461D" w:rsidP="00CA2EFB">
      <w:pPr>
        <w:pStyle w:val="a6"/>
        <w:numPr>
          <w:ilvl w:val="1"/>
          <w:numId w:val="6"/>
        </w:numPr>
      </w:pPr>
      <w:r>
        <w:t xml:space="preserve">Автоматизация таких процессов, как контроль работ по заказу клиента, складской учет, </w:t>
      </w:r>
    </w:p>
    <w:p w14:paraId="43808615" w14:textId="3C3DEEBC" w:rsidR="00CA2EFB" w:rsidRDefault="00CA2EFB" w:rsidP="00CA2EFB">
      <w:pPr>
        <w:pStyle w:val="a6"/>
        <w:numPr>
          <w:ilvl w:val="0"/>
          <w:numId w:val="6"/>
        </w:numPr>
      </w:pPr>
      <w:r>
        <w:t>Поддержание долгосрочных отношений с клиентами через систему регулярного обслуживания</w:t>
      </w:r>
    </w:p>
    <w:p w14:paraId="2EFC7D90" w14:textId="66ED86C8" w:rsidR="00CA2EFB" w:rsidRDefault="00CA2EFB" w:rsidP="00CA2EFB">
      <w:pPr>
        <w:pStyle w:val="a6"/>
        <w:numPr>
          <w:ilvl w:val="0"/>
          <w:numId w:val="6"/>
        </w:numPr>
      </w:pPr>
      <w:r>
        <w:t>Поддержка экологических и инновационных решений</w:t>
      </w:r>
    </w:p>
    <w:p w14:paraId="2AB6C185" w14:textId="1AD9C427" w:rsidR="00A02C55" w:rsidRDefault="00A02C55" w:rsidP="007F5F15">
      <w:pPr>
        <w:pStyle w:val="a"/>
      </w:pPr>
      <w:r>
        <w:t>Исследование функций организации</w:t>
      </w:r>
    </w:p>
    <w:p w14:paraId="402ACAEE" w14:textId="2F46D526" w:rsidR="00A02C55" w:rsidRDefault="00A02C55" w:rsidP="007F5F15">
      <w:pPr>
        <w:pStyle w:val="a0"/>
      </w:pPr>
      <w:r>
        <w:t>Описание основных видов деятельности</w:t>
      </w:r>
    </w:p>
    <w:p w14:paraId="44B7EE78" w14:textId="4B6BE97F" w:rsidR="00A02C55" w:rsidRDefault="00A02C55" w:rsidP="007F5F15">
      <w:pPr>
        <w:pStyle w:val="a0"/>
      </w:pPr>
      <w:r>
        <w:t>Описание вспомогательных видов деятельности</w:t>
      </w:r>
    </w:p>
    <w:p w14:paraId="5F443B8C" w14:textId="05E98D0C" w:rsidR="00A02C55" w:rsidRDefault="00A02C55" w:rsidP="007F5F15">
      <w:pPr>
        <w:pStyle w:val="a"/>
      </w:pPr>
      <w:r>
        <w:t>Описание бизнес-процессов</w:t>
      </w:r>
    </w:p>
    <w:p w14:paraId="57AD4E69" w14:textId="6BD4CC04" w:rsidR="00A02C55" w:rsidRDefault="00A02C55" w:rsidP="007F5F15">
      <w:pPr>
        <w:pStyle w:val="a0"/>
      </w:pPr>
      <w:r>
        <w:t xml:space="preserve">Описание БП </w:t>
      </w:r>
      <w:r>
        <w:t>«</w:t>
      </w:r>
      <w:r>
        <w:t>Разработка технических условий</w:t>
      </w:r>
      <w:r>
        <w:t>»</w:t>
      </w:r>
    </w:p>
    <w:p w14:paraId="2EA60935" w14:textId="5DA39A4E" w:rsidR="00A02C55" w:rsidRDefault="00A02C55" w:rsidP="007F5F15">
      <w:pPr>
        <w:pStyle w:val="a0"/>
      </w:pPr>
      <w:r>
        <w:t xml:space="preserve">Описание БП </w:t>
      </w:r>
      <w:r>
        <w:t>«</w:t>
      </w:r>
      <w:r>
        <w:t>Подготовительный этап строительства</w:t>
      </w:r>
      <w:r>
        <w:t>»</w:t>
      </w:r>
    </w:p>
    <w:p w14:paraId="32BC01C8" w14:textId="68638F0E" w:rsidR="00A02C55" w:rsidRDefault="00A02C55" w:rsidP="007F5F15">
      <w:pPr>
        <w:pStyle w:val="a0"/>
      </w:pPr>
      <w:r>
        <w:t xml:space="preserve">Описание БП </w:t>
      </w:r>
      <w:r>
        <w:t>«</w:t>
      </w:r>
      <w:r>
        <w:t>Учет доходов от деятельности</w:t>
      </w:r>
      <w:r>
        <w:t>»</w:t>
      </w:r>
    </w:p>
    <w:p w14:paraId="719D3317" w14:textId="4E73FB6E" w:rsidR="00A02C55" w:rsidRDefault="00A02C55" w:rsidP="007F5F15">
      <w:pPr>
        <w:pStyle w:val="a"/>
      </w:pPr>
      <w:r>
        <w:t>Глоссарий</w:t>
      </w:r>
    </w:p>
    <w:p w14:paraId="36BDE69A" w14:textId="528181A7" w:rsidR="00A02C55" w:rsidRDefault="00A02C55" w:rsidP="007F5F15">
      <w:pPr>
        <w:pStyle w:val="a"/>
      </w:pPr>
      <w:r>
        <w:t>Результаты исследования</w:t>
      </w:r>
    </w:p>
    <w:p w14:paraId="2E44757E" w14:textId="4D57C393" w:rsidR="00A02C55" w:rsidRDefault="00A02C55" w:rsidP="007F5F15">
      <w:pPr>
        <w:pStyle w:val="a0"/>
      </w:pPr>
      <w:r>
        <w:t>Проблемы, выявленные при исследовании функций организации</w:t>
      </w:r>
    </w:p>
    <w:p w14:paraId="4EAB6230" w14:textId="3AF6CB6C" w:rsidR="00A02C55" w:rsidRPr="00A02C55" w:rsidRDefault="00A02C55" w:rsidP="007F5F15">
      <w:pPr>
        <w:pStyle w:val="a0"/>
      </w:pPr>
      <w:r>
        <w:t>Рекомендации</w:t>
      </w:r>
    </w:p>
    <w:sectPr w:rsidR="00A02C55" w:rsidRPr="00A0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4BE"/>
    <w:multiLevelType w:val="multilevel"/>
    <w:tmpl w:val="F11C7DA4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22AC3"/>
    <w:multiLevelType w:val="hybridMultilevel"/>
    <w:tmpl w:val="87EE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AEF"/>
    <w:multiLevelType w:val="hybridMultilevel"/>
    <w:tmpl w:val="2AD6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9"/>
    <w:rsid w:val="00122797"/>
    <w:rsid w:val="00747C7A"/>
    <w:rsid w:val="00787AB9"/>
    <w:rsid w:val="007F5F15"/>
    <w:rsid w:val="00951FB0"/>
    <w:rsid w:val="009811F8"/>
    <w:rsid w:val="00991827"/>
    <w:rsid w:val="00A02C55"/>
    <w:rsid w:val="00AC6F74"/>
    <w:rsid w:val="00AF461D"/>
    <w:rsid w:val="00B03D1D"/>
    <w:rsid w:val="00BD29A9"/>
    <w:rsid w:val="00CA2EFB"/>
    <w:rsid w:val="00CD779F"/>
    <w:rsid w:val="00E3493A"/>
    <w:rsid w:val="00E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F51C"/>
  <w15:chartTrackingRefBased/>
  <w15:docId w15:val="{599CD52D-2CD3-4E0D-8874-F374951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02C55"/>
    <w:rPr>
      <w:rFonts w:ascii="Arial" w:hAnsi="Arial"/>
      <w:sz w:val="24"/>
    </w:rPr>
  </w:style>
  <w:style w:type="paragraph" w:styleId="1">
    <w:name w:val="heading 1"/>
    <w:basedOn w:val="a2"/>
    <w:next w:val="a2"/>
    <w:link w:val="10"/>
    <w:uiPriority w:val="9"/>
    <w:qFormat/>
    <w:rsid w:val="00A02C5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A02C55"/>
    <w:pPr>
      <w:ind w:left="720"/>
      <w:contextualSpacing/>
    </w:pPr>
  </w:style>
  <w:style w:type="character" w:customStyle="1" w:styleId="10">
    <w:name w:val="Заголовок 1 Знак"/>
    <w:basedOn w:val="a3"/>
    <w:link w:val="1"/>
    <w:uiPriority w:val="9"/>
    <w:rsid w:val="00A02C55"/>
    <w:rPr>
      <w:rFonts w:ascii="Arial" w:eastAsiaTheme="majorEastAsia" w:hAnsi="Arial" w:cstheme="majorBidi"/>
      <w:sz w:val="32"/>
      <w:szCs w:val="32"/>
    </w:rPr>
  </w:style>
  <w:style w:type="paragraph" w:styleId="a">
    <w:name w:val="Title"/>
    <w:basedOn w:val="a6"/>
    <w:next w:val="a2"/>
    <w:link w:val="a8"/>
    <w:uiPriority w:val="10"/>
    <w:qFormat/>
    <w:rsid w:val="007F5F15"/>
    <w:pPr>
      <w:numPr>
        <w:numId w:val="2"/>
      </w:numPr>
      <w:ind w:left="709" w:hanging="709"/>
    </w:pPr>
    <w:rPr>
      <w:sz w:val="32"/>
      <w:szCs w:val="32"/>
    </w:rPr>
  </w:style>
  <w:style w:type="character" w:customStyle="1" w:styleId="a8">
    <w:name w:val="Заголовок Знак"/>
    <w:basedOn w:val="a3"/>
    <w:link w:val="a"/>
    <w:uiPriority w:val="10"/>
    <w:rsid w:val="007F5F15"/>
    <w:rPr>
      <w:rFonts w:ascii="Arial" w:hAnsi="Arial"/>
      <w:sz w:val="32"/>
      <w:szCs w:val="32"/>
    </w:rPr>
  </w:style>
  <w:style w:type="paragraph" w:styleId="a0">
    <w:name w:val="Subtitle"/>
    <w:basedOn w:val="a6"/>
    <w:next w:val="a2"/>
    <w:link w:val="a9"/>
    <w:uiPriority w:val="11"/>
    <w:qFormat/>
    <w:rsid w:val="007F5F15"/>
    <w:pPr>
      <w:numPr>
        <w:ilvl w:val="1"/>
        <w:numId w:val="2"/>
      </w:numPr>
      <w:ind w:left="709" w:hanging="716"/>
    </w:pPr>
    <w:rPr>
      <w:sz w:val="28"/>
      <w:szCs w:val="28"/>
    </w:rPr>
  </w:style>
  <w:style w:type="character" w:customStyle="1" w:styleId="a9">
    <w:name w:val="Подзаголовок Знак"/>
    <w:basedOn w:val="a3"/>
    <w:link w:val="a0"/>
    <w:uiPriority w:val="11"/>
    <w:rsid w:val="007F5F15"/>
    <w:rPr>
      <w:rFonts w:ascii="Arial" w:hAnsi="Arial"/>
      <w:sz w:val="28"/>
      <w:szCs w:val="28"/>
    </w:rPr>
  </w:style>
  <w:style w:type="paragraph" w:customStyle="1" w:styleId="a1">
    <w:name w:val="Подподзаголовок"/>
    <w:basedOn w:val="a6"/>
    <w:link w:val="aa"/>
    <w:qFormat/>
    <w:rsid w:val="007F5F15"/>
    <w:pPr>
      <w:numPr>
        <w:ilvl w:val="2"/>
        <w:numId w:val="2"/>
      </w:numPr>
      <w:ind w:left="709" w:hanging="709"/>
    </w:pPr>
    <w:rPr>
      <w:sz w:val="26"/>
    </w:rPr>
  </w:style>
  <w:style w:type="character" w:customStyle="1" w:styleId="a7">
    <w:name w:val="Абзац списка Знак"/>
    <w:basedOn w:val="a3"/>
    <w:link w:val="a6"/>
    <w:uiPriority w:val="34"/>
    <w:rsid w:val="00A02C55"/>
    <w:rPr>
      <w:rFonts w:ascii="Arial" w:hAnsi="Arial"/>
      <w:sz w:val="24"/>
    </w:rPr>
  </w:style>
  <w:style w:type="character" w:customStyle="1" w:styleId="aa">
    <w:name w:val="Подподзаголовок Знак"/>
    <w:basedOn w:val="a7"/>
    <w:link w:val="a1"/>
    <w:rsid w:val="007F5F15"/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2024-11-12T17:38:00Z</dcterms:created>
  <dcterms:modified xsi:type="dcterms:W3CDTF">2024-11-12T20:12:00Z</dcterms:modified>
</cp:coreProperties>
</file>