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390E3" w14:textId="0652E77D" w:rsidR="00C74B95" w:rsidRPr="00F122C1" w:rsidRDefault="00F04546" w:rsidP="0078576F">
      <w:pPr>
        <w:pStyle w:val="a0"/>
        <w:ind w:firstLine="0"/>
        <w:jc w:val="center"/>
        <w:rPr>
          <w:b/>
          <w:bCs/>
          <w:sz w:val="24"/>
          <w:szCs w:val="24"/>
        </w:rPr>
      </w:pPr>
      <w:bookmarkStart w:id="0" w:name="X490e7821607617471b97735ff8425d52d989e2d"/>
      <w:r w:rsidRPr="00F122C1">
        <w:rPr>
          <w:b/>
          <w:bCs/>
          <w:sz w:val="24"/>
          <w:szCs w:val="24"/>
        </w:rPr>
        <w:t>СОГЛАШЕНИЕ О СОТРУДНИЧЕСТВЕ</w:t>
      </w:r>
      <w:r w:rsidR="0078576F" w:rsidRPr="00F122C1">
        <w:rPr>
          <w:b/>
          <w:bCs/>
          <w:sz w:val="24"/>
          <w:szCs w:val="24"/>
        </w:rPr>
        <w:br/>
      </w:r>
      <w:r w:rsidRPr="00F122C1">
        <w:rPr>
          <w:b/>
          <w:bCs/>
          <w:sz w:val="24"/>
          <w:szCs w:val="24"/>
        </w:rPr>
        <w:t>(СТРАТЕГИЧЕСКОМ ПАРТН</w:t>
      </w:r>
      <w:r w:rsidR="00882495" w:rsidRPr="00F122C1">
        <w:rPr>
          <w:b/>
          <w:bCs/>
          <w:sz w:val="24"/>
          <w:szCs w:val="24"/>
        </w:rPr>
        <w:t>Е</w:t>
      </w:r>
      <w:r w:rsidRPr="00F122C1">
        <w:rPr>
          <w:b/>
          <w:bCs/>
          <w:sz w:val="24"/>
          <w:szCs w:val="24"/>
        </w:rPr>
        <w:t>РСТВЕ)</w:t>
      </w:r>
      <w:r w:rsidR="0078576F" w:rsidRPr="00F122C1">
        <w:rPr>
          <w:b/>
          <w:bCs/>
          <w:sz w:val="24"/>
          <w:szCs w:val="24"/>
        </w:rPr>
        <w:br/>
      </w:r>
      <w:r w:rsidRPr="00F122C1">
        <w:rPr>
          <w:b/>
          <w:bCs/>
          <w:sz w:val="24"/>
          <w:szCs w:val="24"/>
        </w:rPr>
        <w:t>№ __________</w:t>
      </w:r>
    </w:p>
    <w:p w14:paraId="358766B3" w14:textId="77777777" w:rsidR="0078576F" w:rsidRPr="00F122C1" w:rsidRDefault="0078576F" w:rsidP="0078576F">
      <w:pPr>
        <w:pStyle w:val="a0"/>
        <w:rPr>
          <w:sz w:val="24"/>
          <w:szCs w:val="24"/>
        </w:rPr>
      </w:pPr>
    </w:p>
    <w:p w14:paraId="240E4D67" w14:textId="72789282" w:rsidR="00F122C1" w:rsidRPr="00F122C1" w:rsidRDefault="00F04546" w:rsidP="004466DB">
      <w:pPr>
        <w:tabs>
          <w:tab w:val="right" w:pos="9921"/>
        </w:tabs>
        <w:spacing w:after="0"/>
        <w:rPr>
          <w:rFonts w:ascii="Times New Roman" w:eastAsia="Times New Roman" w:hAnsi="Times New Roman" w:cs="Times New Roman"/>
          <w:lang w:val="ru-RU"/>
        </w:rPr>
      </w:pPr>
      <w:r w:rsidRPr="00F122C1">
        <w:rPr>
          <w:rFonts w:ascii="Times New Roman" w:eastAsia="Times New Roman" w:hAnsi="Times New Roman" w:cs="Times New Roman"/>
          <w:lang w:val="ru-RU"/>
        </w:rPr>
        <w:t xml:space="preserve">г. </w:t>
      </w:r>
      <w:r w:rsidRPr="00F122C1">
        <w:rPr>
          <w:rFonts w:ascii="Times New Roman" w:hAnsi="Times New Roman" w:cs="Times New Roman"/>
          <w:kern w:val="2"/>
          <w:lang w:val="ru-RU"/>
          <w14:ligatures w14:val="standardContextual"/>
        </w:rPr>
        <w:t>Москва</w:t>
      </w:r>
      <w:r w:rsidR="004466DB" w:rsidRPr="00F122C1">
        <w:rPr>
          <w:rFonts w:ascii="Times New Roman" w:eastAsia="Times New Roman" w:hAnsi="Times New Roman" w:cs="Times New Roman"/>
          <w:lang w:val="ru-RU"/>
        </w:rPr>
        <w:tab/>
      </w:r>
      <w:r w:rsidRPr="00F122C1">
        <w:rPr>
          <w:rFonts w:ascii="Times New Roman" w:eastAsia="Times New Roman" w:hAnsi="Times New Roman" w:cs="Times New Roman"/>
          <w:lang w:val="ru-RU"/>
        </w:rPr>
        <w:t>«___» _________ 2026 г.</w:t>
      </w:r>
    </w:p>
    <w:p w14:paraId="16997339" w14:textId="77777777" w:rsidR="00F122C1" w:rsidRPr="00F122C1" w:rsidRDefault="00F122C1" w:rsidP="004466DB">
      <w:pPr>
        <w:tabs>
          <w:tab w:val="right" w:pos="9921"/>
        </w:tabs>
        <w:spacing w:after="0"/>
        <w:rPr>
          <w:rFonts w:ascii="Times New Roman" w:eastAsia="Times New Roman" w:hAnsi="Times New Roman" w:cs="Times New Roman"/>
          <w:lang w:val="ru-RU"/>
        </w:rPr>
      </w:pPr>
    </w:p>
    <w:p w14:paraId="0364FDE7" w14:textId="4B2C80C6" w:rsidR="00C74B95" w:rsidRPr="00F122C1" w:rsidRDefault="00F04546" w:rsidP="0078576F">
      <w:pPr>
        <w:pStyle w:val="a0"/>
        <w:rPr>
          <w:sz w:val="24"/>
          <w:szCs w:val="24"/>
        </w:rPr>
      </w:pPr>
      <w:r w:rsidRPr="00F122C1">
        <w:rPr>
          <w:b/>
          <w:bCs/>
          <w:sz w:val="24"/>
          <w:szCs w:val="24"/>
        </w:rPr>
        <w:t xml:space="preserve">Общество с ограниченной </w:t>
      </w:r>
      <w:r w:rsidRPr="00F122C1">
        <w:rPr>
          <w:b/>
          <w:bCs/>
          <w:sz w:val="24"/>
          <w:szCs w:val="24"/>
        </w:rPr>
        <w:t>ответственностью</w:t>
      </w:r>
      <w:r w:rsidRPr="00F122C1">
        <w:rPr>
          <w:b/>
          <w:bCs/>
          <w:sz w:val="24"/>
          <w:szCs w:val="24"/>
        </w:rPr>
        <w:t xml:space="preserve"> «Призм-Лаб»</w:t>
      </w:r>
      <w:r w:rsidRPr="00F122C1">
        <w:rPr>
          <w:sz w:val="24"/>
          <w:szCs w:val="24"/>
        </w:rPr>
        <w:t xml:space="preserve">, именуемое в дальнейшем «Лицензиар», в лице </w:t>
      </w:r>
      <w:r w:rsidRPr="00F122C1">
        <w:rPr>
          <w:b/>
          <w:bCs/>
          <w:sz w:val="24"/>
          <w:szCs w:val="24"/>
        </w:rPr>
        <w:t xml:space="preserve">Генерального директора Лепилиной Алены </w:t>
      </w:r>
      <w:r w:rsidRPr="00F122C1">
        <w:rPr>
          <w:b/>
          <w:bCs/>
          <w:sz w:val="24"/>
          <w:szCs w:val="24"/>
        </w:rPr>
        <w:t>Сергеевны</w:t>
      </w:r>
      <w:r w:rsidRPr="00F122C1">
        <w:rPr>
          <w:sz w:val="24"/>
          <w:szCs w:val="24"/>
        </w:rPr>
        <w:t xml:space="preserve">, действующего на основании Устава, с одной стороны, и </w:t>
      </w:r>
      <w:r w:rsidRPr="00F122C1">
        <w:rPr>
          <w:b/>
          <w:bCs/>
          <w:sz w:val="24"/>
          <w:szCs w:val="24"/>
        </w:rPr>
        <w:t xml:space="preserve">Федеральное государственное автономное образовательное учреждение высшего образования «Московский государственный </w:t>
      </w:r>
      <w:r w:rsidRPr="00F122C1">
        <w:rPr>
          <w:b/>
          <w:bCs/>
          <w:sz w:val="24"/>
          <w:szCs w:val="24"/>
        </w:rPr>
        <w:t>институт</w:t>
      </w:r>
      <w:r w:rsidRPr="00F122C1">
        <w:rPr>
          <w:b/>
          <w:bCs/>
          <w:sz w:val="24"/>
          <w:szCs w:val="24"/>
        </w:rPr>
        <w:t xml:space="preserve"> международных отношений (университет) Министерства иностранных дел Ро</w:t>
      </w:r>
      <w:r w:rsidRPr="00F122C1">
        <w:rPr>
          <w:b/>
          <w:bCs/>
          <w:sz w:val="24"/>
          <w:szCs w:val="24"/>
        </w:rPr>
        <w:t>ссийской Федерации»</w:t>
      </w:r>
      <w:r w:rsidRPr="00F122C1">
        <w:rPr>
          <w:sz w:val="24"/>
          <w:szCs w:val="24"/>
        </w:rPr>
        <w:t>, именуемое в дальнейшем «Партн</w:t>
      </w:r>
      <w:r w:rsidR="00882495" w:rsidRPr="00F122C1">
        <w:rPr>
          <w:sz w:val="24"/>
          <w:szCs w:val="24"/>
        </w:rPr>
        <w:t>е</w:t>
      </w:r>
      <w:r w:rsidRPr="00F122C1">
        <w:rPr>
          <w:sz w:val="24"/>
          <w:szCs w:val="24"/>
        </w:rPr>
        <w:t xml:space="preserve">р», в лице </w:t>
      </w:r>
      <w:r w:rsidRPr="00F122C1">
        <w:rPr>
          <w:b/>
          <w:bCs/>
          <w:sz w:val="24"/>
          <w:szCs w:val="24"/>
        </w:rPr>
        <w:t>_________________</w:t>
      </w:r>
      <w:r w:rsidRPr="00F122C1">
        <w:rPr>
          <w:sz w:val="24"/>
          <w:szCs w:val="24"/>
        </w:rPr>
        <w:t>, действующего на основании _________________, с другой стороны, совместно именуемые «Стороны», заключили настоящее Соглашение о нижеследующем:</w:t>
      </w:r>
    </w:p>
    <w:p w14:paraId="05551283" w14:textId="77777777" w:rsidR="0078576F" w:rsidRPr="00F122C1" w:rsidRDefault="0078576F" w:rsidP="0078576F">
      <w:pPr>
        <w:pStyle w:val="a0"/>
        <w:rPr>
          <w:sz w:val="24"/>
          <w:szCs w:val="24"/>
        </w:rPr>
      </w:pPr>
    </w:p>
    <w:p w14:paraId="546D4C27" w14:textId="47263078" w:rsidR="00C74B95" w:rsidRPr="00F122C1" w:rsidRDefault="00F04546" w:rsidP="00F04546">
      <w:pPr>
        <w:pStyle w:val="af4"/>
        <w:numPr>
          <w:ilvl w:val="0"/>
          <w:numId w:val="1"/>
        </w:numPr>
        <w:tabs>
          <w:tab w:val="left" w:pos="567"/>
        </w:tabs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bookmarkStart w:id="1" w:name="предмет-соглашения"/>
      <w:r w:rsidRPr="00F122C1">
        <w:rPr>
          <w:rFonts w:cs="Times New Roman"/>
          <w:b/>
          <w:bCs/>
          <w:sz w:val="24"/>
          <w:szCs w:val="24"/>
        </w:rPr>
        <w:t>ПРЕДМЕТ</w:t>
      </w:r>
      <w:r w:rsidRPr="00F122C1">
        <w:rPr>
          <w:rFonts w:eastAsia="Times New Roman" w:cs="Times New Roman"/>
          <w:b/>
          <w:bCs/>
          <w:color w:val="000000"/>
          <w:sz w:val="24"/>
          <w:szCs w:val="24"/>
        </w:rPr>
        <w:t xml:space="preserve"> СОГЛАШЕНИЯ</w:t>
      </w:r>
    </w:p>
    <w:p w14:paraId="000F47B8" w14:textId="6098EE8F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Настоя</w:t>
      </w:r>
      <w:r w:rsidRPr="00F122C1">
        <w:rPr>
          <w:rFonts w:cs="Times New Roman"/>
          <w:sz w:val="24"/>
          <w:szCs w:val="24"/>
        </w:rPr>
        <w:t xml:space="preserve">щее Соглашение определяет общие принципы, направления и условия стратегического сотрудничества Сторон в области разработки и распространения образовательных решений на базе программного обеспечения для автоматизированного сбора артефактов работы студентов </w:t>
      </w:r>
      <w:r w:rsidRPr="00F122C1">
        <w:rPr>
          <w:rFonts w:cs="Times New Roman"/>
          <w:sz w:val="24"/>
          <w:szCs w:val="24"/>
        </w:rPr>
        <w:t>(контроля версионности документов) «Призм» (далее – ПО «Призм»).</w:t>
      </w:r>
    </w:p>
    <w:p w14:paraId="653EFF43" w14:textId="0CEED2AB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Сотрудничество осуществляется по следующим направлениям:</w:t>
      </w:r>
    </w:p>
    <w:p w14:paraId="3CD387A1" w14:textId="213B46B9" w:rsidR="00C74B95" w:rsidRPr="00F122C1" w:rsidRDefault="00F04546" w:rsidP="00F04546">
      <w:pPr>
        <w:pStyle w:val="af4"/>
        <w:numPr>
          <w:ilvl w:val="0"/>
          <w:numId w:val="2"/>
        </w:numPr>
        <w:ind w:left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создание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ром Совместимых модулей (в том числе Банков заданий) и их распространение Лицензиаром в составе коммерческих пре</w:t>
      </w:r>
      <w:r w:rsidRPr="00F122C1">
        <w:rPr>
          <w:rFonts w:cs="Times New Roman"/>
          <w:sz w:val="24"/>
          <w:szCs w:val="24"/>
        </w:rPr>
        <w:t>дложений (раздел 4 Соглашения);</w:t>
      </w:r>
    </w:p>
    <w:p w14:paraId="1A070E3F" w14:textId="0C946B01" w:rsidR="00C74B95" w:rsidRPr="00F122C1" w:rsidRDefault="00F04546" w:rsidP="0078576F">
      <w:pPr>
        <w:pStyle w:val="af4"/>
        <w:ind w:left="709" w:hanging="360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создание и реализация Образовательного курса от имени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ра (раздел 5 Соглашения).</w:t>
      </w:r>
    </w:p>
    <w:p w14:paraId="1BBA49CD" w14:textId="508AD854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Настоящее Соглашение является рамочным. Условия разделов 4</w:t>
      </w:r>
      <w:r w:rsidR="00882495" w:rsidRPr="00F122C1">
        <w:rPr>
          <w:rFonts w:cs="Times New Roman"/>
          <w:sz w:val="24"/>
          <w:szCs w:val="24"/>
        </w:rPr>
        <w:t>-</w:t>
      </w:r>
      <w:r w:rsidRPr="00F122C1">
        <w:rPr>
          <w:rFonts w:cs="Times New Roman"/>
          <w:sz w:val="24"/>
          <w:szCs w:val="24"/>
        </w:rPr>
        <w:t xml:space="preserve">6 Соглашения являются обязательными для </w:t>
      </w:r>
      <w:r w:rsidR="00882495" w:rsidRPr="00F122C1">
        <w:rPr>
          <w:rFonts w:cs="Times New Roman"/>
          <w:sz w:val="24"/>
          <w:szCs w:val="24"/>
        </w:rPr>
        <w:t xml:space="preserve">обеих </w:t>
      </w:r>
      <w:r w:rsidRPr="00F122C1">
        <w:rPr>
          <w:rFonts w:cs="Times New Roman"/>
          <w:sz w:val="24"/>
          <w:szCs w:val="24"/>
        </w:rPr>
        <w:t>Сторон. Конкретные параметры отд</w:t>
      </w:r>
      <w:r w:rsidRPr="00F122C1">
        <w:rPr>
          <w:rFonts w:cs="Times New Roman"/>
          <w:sz w:val="24"/>
          <w:szCs w:val="24"/>
        </w:rPr>
        <w:t>ельных направлений сотрудничества (наименования Совместимых модулей, их стоимость, сроки) согласуются Сторонами в приложениях и дополнительных соглашениях к настоящему Соглашению, являющихся его неотъемлемой частью.</w:t>
      </w:r>
    </w:p>
    <w:p w14:paraId="54ADF8D1" w14:textId="661F155E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Условия использования ПО «Призм»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ром определяются отдельным лицензионным договором, заключаемым Сторонами. Настоящее Соглашение вступает в силу и действует независимо от факта заключения указанног</w:t>
      </w:r>
      <w:r w:rsidRPr="00F122C1">
        <w:rPr>
          <w:rFonts w:cs="Times New Roman"/>
          <w:sz w:val="24"/>
          <w:szCs w:val="24"/>
        </w:rPr>
        <w:t>о лицензионного договора.</w:t>
      </w:r>
    </w:p>
    <w:p w14:paraId="5183A42B" w14:textId="77777777" w:rsidR="0078576F" w:rsidRPr="00F122C1" w:rsidRDefault="0078576F" w:rsidP="0078576F">
      <w:pPr>
        <w:pStyle w:val="af4"/>
        <w:tabs>
          <w:tab w:val="left" w:pos="709"/>
        </w:tabs>
        <w:spacing w:after="0"/>
        <w:ind w:left="709"/>
        <w:jc w:val="both"/>
        <w:rPr>
          <w:rFonts w:cs="Times New Roman"/>
          <w:sz w:val="24"/>
          <w:szCs w:val="24"/>
        </w:rPr>
      </w:pPr>
    </w:p>
    <w:p w14:paraId="312F3E5F" w14:textId="4F4A07EE" w:rsidR="00C74B95" w:rsidRPr="00F122C1" w:rsidRDefault="00F04546" w:rsidP="00F04546">
      <w:pPr>
        <w:pStyle w:val="af4"/>
        <w:numPr>
          <w:ilvl w:val="0"/>
          <w:numId w:val="1"/>
        </w:numPr>
        <w:tabs>
          <w:tab w:val="left" w:pos="567"/>
        </w:tabs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bookmarkStart w:id="2" w:name="термины-и-определения"/>
      <w:bookmarkEnd w:id="1"/>
      <w:r w:rsidRPr="00F122C1">
        <w:rPr>
          <w:rFonts w:cs="Times New Roman"/>
          <w:b/>
          <w:bCs/>
          <w:sz w:val="24"/>
          <w:szCs w:val="24"/>
        </w:rPr>
        <w:t>ТЕРМИНЫ</w:t>
      </w:r>
      <w:r w:rsidRPr="00F122C1">
        <w:rPr>
          <w:rFonts w:eastAsia="Times New Roman" w:cs="Times New Roman"/>
          <w:b/>
          <w:bCs/>
          <w:color w:val="000000"/>
          <w:sz w:val="24"/>
          <w:szCs w:val="24"/>
        </w:rPr>
        <w:t xml:space="preserve"> И ОПРЕДЕЛЕНИЯ</w:t>
      </w:r>
    </w:p>
    <w:p w14:paraId="7C78912F" w14:textId="54A8EFB3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ПО «Призм»</w:t>
      </w:r>
      <w:r w:rsidR="00D672E2" w:rsidRPr="00F122C1">
        <w:rPr>
          <w:rFonts w:cs="Times New Roman"/>
          <w:sz w:val="24"/>
          <w:szCs w:val="24"/>
        </w:rPr>
        <w:t xml:space="preserve"> </w:t>
      </w:r>
      <w:r w:rsidRPr="00F122C1">
        <w:rPr>
          <w:rFonts w:cs="Times New Roman"/>
          <w:sz w:val="24"/>
          <w:szCs w:val="24"/>
        </w:rPr>
        <w:t>– программное обеспечение для автоматизированного сбора артефактов работы студентов (контроля версионности документов) «Призм», исключительные права на которое принадлежат Лицензиару.</w:t>
      </w:r>
    </w:p>
    <w:p w14:paraId="3866ADA3" w14:textId="5129621B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Совместимый модуль (Модуль) – результат интеллектуальной деятельности, созданный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 xml:space="preserve">ром для использования совместно с </w:t>
      </w:r>
      <w:r w:rsidR="00A75CB4" w:rsidRPr="00F122C1">
        <w:rPr>
          <w:rFonts w:cs="Times New Roman"/>
          <w:sz w:val="24"/>
          <w:szCs w:val="24"/>
        </w:rPr>
        <w:t xml:space="preserve">ПО «Призм» </w:t>
      </w:r>
      <w:r w:rsidRPr="00F122C1">
        <w:rPr>
          <w:rFonts w:cs="Times New Roman"/>
          <w:sz w:val="24"/>
          <w:szCs w:val="24"/>
        </w:rPr>
        <w:t xml:space="preserve">и не изменяющий </w:t>
      </w:r>
      <w:r w:rsidR="00A75CB4" w:rsidRPr="00F122C1">
        <w:rPr>
          <w:rFonts w:cs="Times New Roman"/>
          <w:sz w:val="24"/>
          <w:szCs w:val="24"/>
        </w:rPr>
        <w:t>его</w:t>
      </w:r>
      <w:r w:rsidRPr="00F122C1">
        <w:rPr>
          <w:rFonts w:cs="Times New Roman"/>
          <w:sz w:val="24"/>
          <w:szCs w:val="24"/>
        </w:rPr>
        <w:t xml:space="preserve"> программный код: Банк заданий, Образовательный курс, методические и иные материалы.</w:t>
      </w:r>
    </w:p>
    <w:p w14:paraId="56201FE7" w14:textId="3BA598C0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 xml:space="preserve">Банк заданий – </w:t>
      </w:r>
      <w:r w:rsidRPr="00F122C1">
        <w:rPr>
          <w:rFonts w:cs="Times New Roman"/>
          <w:sz w:val="24"/>
          <w:szCs w:val="24"/>
        </w:rPr>
        <w:t>структурированный комплект учебных заданий (тексты заданий, методические указания, критерии оценивания), разработанный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ром с уч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 xml:space="preserve">том функциональных возможностей </w:t>
      </w:r>
      <w:r w:rsidR="00A75CB4" w:rsidRPr="00F122C1">
        <w:rPr>
          <w:rFonts w:cs="Times New Roman"/>
          <w:sz w:val="24"/>
          <w:szCs w:val="24"/>
        </w:rPr>
        <w:t>ПО</w:t>
      </w:r>
      <w:r w:rsidRPr="00F122C1">
        <w:rPr>
          <w:rFonts w:cs="Times New Roman"/>
          <w:sz w:val="24"/>
          <w:szCs w:val="24"/>
        </w:rPr>
        <w:t>, включая фиксацию цифрового следа автора</w:t>
      </w:r>
      <w:r w:rsidR="00D672E2" w:rsidRPr="00F122C1">
        <w:rPr>
          <w:rFonts w:cs="Times New Roman"/>
          <w:sz w:val="24"/>
          <w:szCs w:val="24"/>
        </w:rPr>
        <w:t xml:space="preserve"> и аналитику процесса письма.</w:t>
      </w:r>
    </w:p>
    <w:p w14:paraId="2974CB05" w14:textId="2301E596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Образователь</w:t>
      </w:r>
      <w:r w:rsidRPr="00F122C1">
        <w:rPr>
          <w:rFonts w:cs="Times New Roman"/>
          <w:sz w:val="24"/>
          <w:szCs w:val="24"/>
        </w:rPr>
        <w:t>ный курс</w:t>
      </w:r>
      <w:r w:rsidR="007314DB" w:rsidRPr="00F122C1">
        <w:rPr>
          <w:rFonts w:cs="Times New Roman"/>
          <w:sz w:val="24"/>
          <w:szCs w:val="24"/>
        </w:rPr>
        <w:t xml:space="preserve"> (Курс)</w:t>
      </w:r>
      <w:r w:rsidR="00882495" w:rsidRPr="00F122C1">
        <w:rPr>
          <w:rFonts w:cs="Times New Roman"/>
          <w:sz w:val="24"/>
          <w:szCs w:val="24"/>
        </w:rPr>
        <w:t xml:space="preserve"> </w:t>
      </w:r>
      <w:r w:rsidRPr="00F122C1">
        <w:rPr>
          <w:rFonts w:cs="Times New Roman"/>
          <w:sz w:val="24"/>
          <w:szCs w:val="24"/>
        </w:rPr>
        <w:t xml:space="preserve">– образовательная программа (серия семинаров, курс повышения квалификации) по эффективному применению </w:t>
      </w:r>
      <w:r w:rsidR="00B11932" w:rsidRPr="00F122C1">
        <w:rPr>
          <w:rFonts w:cs="Times New Roman"/>
          <w:sz w:val="24"/>
          <w:szCs w:val="24"/>
        </w:rPr>
        <w:t>ПО</w:t>
      </w:r>
      <w:r w:rsidRPr="00F122C1">
        <w:rPr>
          <w:rFonts w:cs="Times New Roman"/>
          <w:sz w:val="24"/>
          <w:szCs w:val="24"/>
        </w:rPr>
        <w:t xml:space="preserve"> в образовательном процессе, разработанная и реализуемая преподавателями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ра.</w:t>
      </w:r>
    </w:p>
    <w:p w14:paraId="33377192" w14:textId="77777777" w:rsidR="0078576F" w:rsidRPr="00F122C1" w:rsidRDefault="0078576F" w:rsidP="0078576F">
      <w:pPr>
        <w:pStyle w:val="af4"/>
        <w:tabs>
          <w:tab w:val="left" w:pos="709"/>
        </w:tabs>
        <w:spacing w:after="0"/>
        <w:ind w:left="709"/>
        <w:jc w:val="both"/>
        <w:rPr>
          <w:rFonts w:cs="Times New Roman"/>
          <w:sz w:val="24"/>
          <w:szCs w:val="24"/>
        </w:rPr>
      </w:pPr>
    </w:p>
    <w:p w14:paraId="009D3A17" w14:textId="75199FEF" w:rsidR="00C74B95" w:rsidRPr="00F122C1" w:rsidRDefault="00F04546" w:rsidP="00F04546">
      <w:pPr>
        <w:pStyle w:val="af4"/>
        <w:numPr>
          <w:ilvl w:val="0"/>
          <w:numId w:val="1"/>
        </w:numPr>
        <w:tabs>
          <w:tab w:val="left" w:pos="567"/>
        </w:tabs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bookmarkStart w:id="3" w:name="статус-стратегического-партнёра"/>
      <w:bookmarkEnd w:id="2"/>
      <w:r w:rsidRPr="00F122C1">
        <w:rPr>
          <w:rFonts w:cs="Times New Roman"/>
          <w:b/>
          <w:bCs/>
          <w:sz w:val="24"/>
          <w:szCs w:val="24"/>
        </w:rPr>
        <w:t>СТАТУС СТРАТЕГИЧЕСКОГО ПАРТН</w:t>
      </w:r>
      <w:r w:rsidR="00882495" w:rsidRPr="00F122C1">
        <w:rPr>
          <w:rFonts w:cs="Times New Roman"/>
          <w:b/>
          <w:bCs/>
          <w:sz w:val="24"/>
          <w:szCs w:val="24"/>
        </w:rPr>
        <w:t>Е</w:t>
      </w:r>
      <w:r w:rsidRPr="00F122C1">
        <w:rPr>
          <w:rFonts w:cs="Times New Roman"/>
          <w:b/>
          <w:bCs/>
          <w:sz w:val="24"/>
          <w:szCs w:val="24"/>
        </w:rPr>
        <w:t>РА</w:t>
      </w:r>
    </w:p>
    <w:p w14:paraId="2ACA2B78" w14:textId="1AD15DC6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Лицензиар при</w:t>
      </w:r>
      <w:r w:rsidRPr="00F122C1">
        <w:rPr>
          <w:rFonts w:cs="Times New Roman"/>
          <w:sz w:val="24"/>
          <w:szCs w:val="24"/>
        </w:rPr>
        <w:t>зна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т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ра первым стратегическим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 xml:space="preserve">ром по разработке Совместимых модулей для </w:t>
      </w:r>
      <w:r w:rsidR="00B11932" w:rsidRPr="00F122C1">
        <w:rPr>
          <w:rFonts w:cs="Times New Roman"/>
          <w:sz w:val="24"/>
          <w:szCs w:val="24"/>
        </w:rPr>
        <w:t>ПО</w:t>
      </w:r>
      <w:r w:rsidRPr="00F122C1">
        <w:rPr>
          <w:rFonts w:cs="Times New Roman"/>
          <w:sz w:val="24"/>
          <w:szCs w:val="24"/>
        </w:rPr>
        <w:t>.</w:t>
      </w:r>
    </w:p>
    <w:p w14:paraId="28F26D64" w14:textId="45F69758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Статус стратегического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ра предоставляет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ру:</w:t>
      </w:r>
    </w:p>
    <w:p w14:paraId="775B6FA7" w14:textId="2E279232" w:rsidR="00C74B95" w:rsidRPr="00F122C1" w:rsidRDefault="00F04546" w:rsidP="00F04546">
      <w:pPr>
        <w:pStyle w:val="af4"/>
        <w:numPr>
          <w:ilvl w:val="0"/>
          <w:numId w:val="2"/>
        </w:numPr>
        <w:ind w:left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 xml:space="preserve">Специальные условия по лицензионному договору на ПО «Призм» (в том числе </w:t>
      </w:r>
      <w:r w:rsidR="00882495" w:rsidRPr="00F122C1">
        <w:rPr>
          <w:rFonts w:cs="Times New Roman"/>
          <w:sz w:val="24"/>
          <w:szCs w:val="24"/>
        </w:rPr>
        <w:t>ценовые</w:t>
      </w:r>
      <w:r w:rsidRPr="00F122C1">
        <w:rPr>
          <w:rFonts w:cs="Times New Roman"/>
          <w:sz w:val="24"/>
          <w:szCs w:val="24"/>
        </w:rPr>
        <w:t>)</w:t>
      </w:r>
      <w:r w:rsidR="00882495" w:rsidRPr="00F122C1">
        <w:rPr>
          <w:rFonts w:cs="Times New Roman"/>
          <w:sz w:val="24"/>
          <w:szCs w:val="24"/>
        </w:rPr>
        <w:t>;</w:t>
      </w:r>
    </w:p>
    <w:p w14:paraId="09D74575" w14:textId="03148FB6" w:rsidR="00C74B95" w:rsidRPr="00F122C1" w:rsidRDefault="00F04546" w:rsidP="00F04546">
      <w:pPr>
        <w:pStyle w:val="af4"/>
        <w:numPr>
          <w:ilvl w:val="0"/>
          <w:numId w:val="2"/>
        </w:numPr>
        <w:ind w:left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Приоритетное рассмотрение Лицензиаром предложений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ра по развитию функционала ПО «Призм». Порядок и сроки реализации таких предложений определяются Лицензиаром с уч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 xml:space="preserve">том </w:t>
      </w:r>
      <w:r w:rsidRPr="00F122C1">
        <w:rPr>
          <w:rFonts w:cs="Times New Roman"/>
          <w:sz w:val="24"/>
          <w:szCs w:val="24"/>
        </w:rPr>
        <w:t>технической возможности и дорожной карты продукта</w:t>
      </w:r>
      <w:r w:rsidR="00882495" w:rsidRPr="00F122C1">
        <w:rPr>
          <w:rFonts w:cs="Times New Roman"/>
          <w:sz w:val="24"/>
          <w:szCs w:val="24"/>
        </w:rPr>
        <w:t>;</w:t>
      </w:r>
    </w:p>
    <w:p w14:paraId="2290450A" w14:textId="25B11B27" w:rsidR="00C74B95" w:rsidRPr="00F122C1" w:rsidRDefault="00F04546" w:rsidP="00F04546">
      <w:pPr>
        <w:pStyle w:val="af4"/>
        <w:numPr>
          <w:ilvl w:val="0"/>
          <w:numId w:val="2"/>
        </w:numPr>
        <w:ind w:left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Право на публичное указание статуса стратегического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ра: упоминание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 xml:space="preserve">ра на официальном сайте Лицензиара и в маркетинговых материалах Лицензиара по предварительному согласованию конкретных </w:t>
      </w:r>
      <w:r w:rsidRPr="00F122C1">
        <w:rPr>
          <w:rFonts w:cs="Times New Roman"/>
          <w:sz w:val="24"/>
          <w:szCs w:val="24"/>
        </w:rPr>
        <w:t>формулировок, а также указание авторства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ра в наименовании и описании созданных им Совместимых модулей</w:t>
      </w:r>
      <w:r w:rsidR="007314DB" w:rsidRPr="00F122C1">
        <w:rPr>
          <w:rFonts w:cs="Times New Roman"/>
          <w:sz w:val="24"/>
          <w:szCs w:val="24"/>
        </w:rPr>
        <w:t>;</w:t>
      </w:r>
    </w:p>
    <w:p w14:paraId="13B55891" w14:textId="6EABB2E9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Статус стратегического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ра не является исключительным. Лицензиар вправе привлекать иных правообладателей (в том числе иные образовательн</w:t>
      </w:r>
      <w:r w:rsidRPr="00F122C1">
        <w:rPr>
          <w:rFonts w:cs="Times New Roman"/>
          <w:sz w:val="24"/>
          <w:szCs w:val="24"/>
        </w:rPr>
        <w:t>ые организации) к созданию Совместимых модулей на аналогичных условиях.</w:t>
      </w:r>
    </w:p>
    <w:p w14:paraId="5C86A2CA" w14:textId="77777777" w:rsidR="0078576F" w:rsidRPr="00F122C1" w:rsidRDefault="0078576F" w:rsidP="0078576F">
      <w:pPr>
        <w:pStyle w:val="af4"/>
        <w:tabs>
          <w:tab w:val="left" w:pos="709"/>
        </w:tabs>
        <w:spacing w:after="0"/>
        <w:ind w:left="709"/>
        <w:jc w:val="both"/>
        <w:rPr>
          <w:rFonts w:cs="Times New Roman"/>
          <w:sz w:val="24"/>
          <w:szCs w:val="24"/>
        </w:rPr>
      </w:pPr>
    </w:p>
    <w:p w14:paraId="2F13748A" w14:textId="0C653941" w:rsidR="00C74B95" w:rsidRPr="00F122C1" w:rsidRDefault="00F04546" w:rsidP="00F04546">
      <w:pPr>
        <w:pStyle w:val="af4"/>
        <w:numPr>
          <w:ilvl w:val="0"/>
          <w:numId w:val="1"/>
        </w:numPr>
        <w:tabs>
          <w:tab w:val="left" w:pos="567"/>
        </w:tabs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bookmarkStart w:id="4" w:name="банки-заданий-создание-и-распространение"/>
      <w:bookmarkEnd w:id="3"/>
      <w:r w:rsidRPr="00F122C1">
        <w:rPr>
          <w:rFonts w:cs="Times New Roman"/>
          <w:b/>
          <w:bCs/>
          <w:sz w:val="24"/>
          <w:szCs w:val="24"/>
        </w:rPr>
        <w:t>БАНКИ ЗАДАНИЙ</w:t>
      </w:r>
      <w:r w:rsidR="0078576F" w:rsidRPr="00F122C1">
        <w:rPr>
          <w:rFonts w:cs="Times New Roman"/>
          <w:b/>
          <w:bCs/>
          <w:sz w:val="24"/>
          <w:szCs w:val="24"/>
        </w:rPr>
        <w:t xml:space="preserve">, ИХ </w:t>
      </w:r>
      <w:r w:rsidRPr="00F122C1">
        <w:rPr>
          <w:rFonts w:cs="Times New Roman"/>
          <w:b/>
          <w:bCs/>
          <w:sz w:val="24"/>
          <w:szCs w:val="24"/>
        </w:rPr>
        <w:t>СОЗДАНИЕ И РАСПРОСТРАНЕНИЕ</w:t>
      </w:r>
    </w:p>
    <w:p w14:paraId="186A9F03" w14:textId="585D1A37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 xml:space="preserve">р вправе разрабатывать Банки заданий в </w:t>
      </w:r>
      <w:r w:rsidR="00B11932" w:rsidRPr="00F122C1">
        <w:rPr>
          <w:rFonts w:cs="Times New Roman"/>
          <w:sz w:val="24"/>
          <w:szCs w:val="24"/>
        </w:rPr>
        <w:t>профильных</w:t>
      </w:r>
      <w:r w:rsidRPr="00F122C1">
        <w:rPr>
          <w:rFonts w:cs="Times New Roman"/>
          <w:sz w:val="24"/>
          <w:szCs w:val="24"/>
        </w:rPr>
        <w:t xml:space="preserve"> областях с использованием функциональных возможностей П</w:t>
      </w:r>
      <w:r w:rsidR="00B11932" w:rsidRPr="00F122C1">
        <w:rPr>
          <w:rFonts w:cs="Times New Roman"/>
          <w:sz w:val="24"/>
          <w:szCs w:val="24"/>
        </w:rPr>
        <w:t>О</w:t>
      </w:r>
      <w:r w:rsidRPr="00F122C1">
        <w:rPr>
          <w:rFonts w:cs="Times New Roman"/>
          <w:sz w:val="24"/>
          <w:szCs w:val="24"/>
        </w:rPr>
        <w:t>. Требования к составу и формату Банков заданий, порядок их размещения и актуализации определяются Регламентом размещения Совместимых модулей (Приложение №1 к Соглашению).</w:t>
      </w:r>
    </w:p>
    <w:p w14:paraId="4D62F780" w14:textId="232A81C1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Исключительные права н</w:t>
      </w:r>
      <w:r w:rsidRPr="00F122C1">
        <w:rPr>
          <w:rFonts w:cs="Times New Roman"/>
          <w:sz w:val="24"/>
          <w:szCs w:val="24"/>
        </w:rPr>
        <w:t>а Банки заданий принадлежат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ру.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 гарантирует, что обладает всеми правами, необходимыми для распоряжения Модулями (в том числе в отношении служебных произведений, созданных работниками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ра, – в порядке ст. 1295 ГК РФ), и что Модули не нару</w:t>
      </w:r>
      <w:r w:rsidRPr="00F122C1">
        <w:rPr>
          <w:rFonts w:cs="Times New Roman"/>
          <w:sz w:val="24"/>
          <w:szCs w:val="24"/>
        </w:rPr>
        <w:t>шают права и охраняемые законом интересы третьих лиц.</w:t>
      </w:r>
    </w:p>
    <w:p w14:paraId="68BDD94A" w14:textId="62F0274A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 предоставляет Лицензиару простую (неисключительную) лицензию на каждый Банк заданий, включающую право воспроизведения, распространения, доведения до всеобщего сведения, включения в коммерче</w:t>
      </w:r>
      <w:r w:rsidRPr="00F122C1">
        <w:rPr>
          <w:rFonts w:cs="Times New Roman"/>
          <w:sz w:val="24"/>
          <w:szCs w:val="24"/>
        </w:rPr>
        <w:t xml:space="preserve">ские предложения и предоставления доступа заказчикам через </w:t>
      </w:r>
      <w:r w:rsidR="00B11932" w:rsidRPr="00F122C1">
        <w:rPr>
          <w:rFonts w:cs="Times New Roman"/>
          <w:sz w:val="24"/>
          <w:szCs w:val="24"/>
        </w:rPr>
        <w:t>ПО</w:t>
      </w:r>
      <w:r w:rsidRPr="00F122C1">
        <w:rPr>
          <w:rFonts w:cs="Times New Roman"/>
          <w:sz w:val="24"/>
          <w:szCs w:val="24"/>
        </w:rPr>
        <w:t>, на срок действия Соглашения, на территории без ограничения. Отдельное вознаграждение за предоставление указанной лицензии не выплачивается; экономические интересы Сторон реализуются через поряд</w:t>
      </w:r>
      <w:r w:rsidRPr="00F122C1">
        <w:rPr>
          <w:rFonts w:cs="Times New Roman"/>
          <w:sz w:val="24"/>
          <w:szCs w:val="24"/>
        </w:rPr>
        <w:t>ок расч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тов, предусмотренный разделом 6 Соглашения.</w:t>
      </w:r>
    </w:p>
    <w:p w14:paraId="5645EC62" w14:textId="3220229E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Лицензиар предлагает Банки заданий заказчикам как дополнительный продукт к лицензии на ПО «Призм», включая их в свои коммерческие предложения. Лицензиар обязуется включать Модули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ра в коммерчес</w:t>
      </w:r>
      <w:r w:rsidRPr="00F122C1">
        <w:rPr>
          <w:rFonts w:cs="Times New Roman"/>
          <w:sz w:val="24"/>
          <w:szCs w:val="24"/>
        </w:rPr>
        <w:t>кие предложения заказчикам, профилю которых такие Модули соответствуют, в том числе при сделках, заключаемых Лицензиаром самостоятельно.</w:t>
      </w:r>
    </w:p>
    <w:p w14:paraId="538A5925" w14:textId="15DCCDFC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Цена каждого Банка заданий устанавливается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 xml:space="preserve">ром по согласованию с Лицензиаром и фиксируется в дополнительном </w:t>
      </w:r>
      <w:r w:rsidRPr="00F122C1">
        <w:rPr>
          <w:rFonts w:cs="Times New Roman"/>
          <w:sz w:val="24"/>
          <w:szCs w:val="24"/>
        </w:rPr>
        <w:t>соглашении (спецификации) к настоящему Соглашению.</w:t>
      </w:r>
    </w:p>
    <w:p w14:paraId="7D8ACFB5" w14:textId="52D6F411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Реализация Банков заданий заказчикам осуществляется Лицензиаром от своего имени. Лицензиар перечисляет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ру 100% (сто процентов) цены реализованного Банка заданий в порядке раздела 6 Соглашения. С</w:t>
      </w:r>
      <w:r w:rsidRPr="00F122C1">
        <w:rPr>
          <w:rFonts w:cs="Times New Roman"/>
          <w:sz w:val="24"/>
          <w:szCs w:val="24"/>
        </w:rPr>
        <w:t>тороны вправе дополнительным соглашением установить вознаграждение Лицензиара за организацию продажи Модулей.</w:t>
      </w:r>
    </w:p>
    <w:p w14:paraId="514F48D7" w14:textId="1B5E20DF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lastRenderedPageBreak/>
        <w:t>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 обеспечивает актуализацию содержания Банков заданий и их соответствие актуальным версиям ПО «Призм». Лицензиар обеспечивает техническ</w:t>
      </w:r>
      <w:r w:rsidRPr="00F122C1">
        <w:rPr>
          <w:rFonts w:cs="Times New Roman"/>
          <w:sz w:val="24"/>
          <w:szCs w:val="24"/>
        </w:rPr>
        <w:t xml:space="preserve">ую возможность размещения и функционирования Модулей в </w:t>
      </w:r>
      <w:r w:rsidR="00B11932" w:rsidRPr="00F122C1">
        <w:rPr>
          <w:rFonts w:cs="Times New Roman"/>
          <w:sz w:val="24"/>
          <w:szCs w:val="24"/>
        </w:rPr>
        <w:t>ПО</w:t>
      </w:r>
      <w:r w:rsidRPr="00F122C1">
        <w:rPr>
          <w:rFonts w:cs="Times New Roman"/>
          <w:sz w:val="24"/>
          <w:szCs w:val="24"/>
        </w:rPr>
        <w:t>.</w:t>
      </w:r>
    </w:p>
    <w:p w14:paraId="69AA4422" w14:textId="051FC5AF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Лицензиар не нес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т ответственности за содержание Модулей.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 не нес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 xml:space="preserve">т ответственности за функционирование ПО «Призм». Претензии заказчиков, относящиеся к содержанию Модуля, урегулируются </w:t>
      </w:r>
      <w:r w:rsidRPr="00F122C1">
        <w:rPr>
          <w:rFonts w:cs="Times New Roman"/>
          <w:sz w:val="24"/>
          <w:szCs w:val="24"/>
        </w:rPr>
        <w:t>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ром самостоятельно и за свой сч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т; претензии, относящиеся к работе ПО «Призм», – Лицензиаром.</w:t>
      </w:r>
    </w:p>
    <w:p w14:paraId="77505EB2" w14:textId="77777777" w:rsidR="0078576F" w:rsidRPr="00F122C1" w:rsidRDefault="0078576F" w:rsidP="0078576F">
      <w:pPr>
        <w:pStyle w:val="af4"/>
        <w:tabs>
          <w:tab w:val="left" w:pos="709"/>
        </w:tabs>
        <w:spacing w:after="0"/>
        <w:ind w:left="709"/>
        <w:jc w:val="both"/>
        <w:rPr>
          <w:rFonts w:cs="Times New Roman"/>
          <w:sz w:val="24"/>
          <w:szCs w:val="24"/>
        </w:rPr>
      </w:pPr>
    </w:p>
    <w:p w14:paraId="4404B8FF" w14:textId="03F50DAF" w:rsidR="00C74B95" w:rsidRPr="00F122C1" w:rsidRDefault="00F04546" w:rsidP="00F04546">
      <w:pPr>
        <w:pStyle w:val="af4"/>
        <w:numPr>
          <w:ilvl w:val="0"/>
          <w:numId w:val="1"/>
        </w:numPr>
        <w:tabs>
          <w:tab w:val="left" w:pos="567"/>
        </w:tabs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bookmarkStart w:id="5" w:name="образовательный-курс"/>
      <w:bookmarkEnd w:id="4"/>
      <w:r w:rsidRPr="00F122C1">
        <w:rPr>
          <w:rFonts w:cs="Times New Roman"/>
          <w:b/>
          <w:bCs/>
          <w:sz w:val="24"/>
          <w:szCs w:val="24"/>
        </w:rPr>
        <w:t>ОБРАЗОВАТЕЛЬНЫЙ КУРС</w:t>
      </w:r>
      <w:r w:rsidR="0078576F" w:rsidRPr="00F122C1">
        <w:rPr>
          <w:rFonts w:cs="Times New Roman"/>
          <w:b/>
          <w:bCs/>
          <w:sz w:val="24"/>
          <w:szCs w:val="24"/>
        </w:rPr>
        <w:t>, ЕГО СОЗДАНИЕ И РАСПРОСТРАНЕНИЕ</w:t>
      </w:r>
    </w:p>
    <w:p w14:paraId="0439F704" w14:textId="2EEF86AB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 xml:space="preserve">р разрабатывает и проводит Образовательный курс по применению </w:t>
      </w:r>
      <w:r w:rsidR="00B11932" w:rsidRPr="00F122C1">
        <w:rPr>
          <w:rFonts w:cs="Times New Roman"/>
          <w:sz w:val="24"/>
          <w:szCs w:val="24"/>
        </w:rPr>
        <w:t>ПО</w:t>
      </w:r>
      <w:r w:rsidRPr="00F122C1">
        <w:rPr>
          <w:rFonts w:cs="Times New Roman"/>
          <w:sz w:val="24"/>
          <w:szCs w:val="24"/>
        </w:rPr>
        <w:t xml:space="preserve"> в образовательном процессе (серию семинаров и/или курс п</w:t>
      </w:r>
      <w:r w:rsidRPr="00F122C1">
        <w:rPr>
          <w:rFonts w:cs="Times New Roman"/>
          <w:sz w:val="24"/>
          <w:szCs w:val="24"/>
        </w:rPr>
        <w:t>овышения квалификации) силами преподавателей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ра.</w:t>
      </w:r>
    </w:p>
    <w:p w14:paraId="3EC608E7" w14:textId="360E1B86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Исключительные права на программу Курса и его методические материалы принадлежат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ру с уч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том гарантий, предусмотренных п. 4.2 Соглашения.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 предоставляет Лицензиару право предлагать Ку</w:t>
      </w:r>
      <w:r w:rsidRPr="00F122C1">
        <w:rPr>
          <w:rFonts w:cs="Times New Roman"/>
          <w:sz w:val="24"/>
          <w:szCs w:val="24"/>
        </w:rPr>
        <w:t>рс третьим лицам в составе коммерческих предложений, а также право использовать описание, программу и наименование Курса в маркетинговых материалах Лицензиара.</w:t>
      </w:r>
    </w:p>
    <w:p w14:paraId="4E506573" w14:textId="5642AF82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Лицензиар включает Курс в коммерческие предложения заказчикам как отдельную единицу в допол</w:t>
      </w:r>
      <w:r w:rsidRPr="00F122C1">
        <w:rPr>
          <w:rFonts w:cs="Times New Roman"/>
          <w:sz w:val="24"/>
          <w:szCs w:val="24"/>
        </w:rPr>
        <w:t>нение к лицензии на ПО «Призм» и Банкам заданий. Цена Курса устанавливается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ром по согласованию с Лицензиаром. Стоимость реализованного Курса перечисляется Лицензиаром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ру в полном размере в порядке раздела 6 Соглашения.</w:t>
      </w:r>
    </w:p>
    <w:p w14:paraId="7D50DD51" w14:textId="5753E12C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Организация и прове</w:t>
      </w:r>
      <w:r w:rsidRPr="00F122C1">
        <w:rPr>
          <w:rFonts w:cs="Times New Roman"/>
          <w:sz w:val="24"/>
          <w:szCs w:val="24"/>
        </w:rPr>
        <w:t>дение Курса (состав преподавателей, расписание, формат проведения) осуществляются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ром самостоятельно. Лицензиар оказывает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ру содействие в части предоставления информации о функционале ПО «Призм», необходимой для подготовки и актуализации Курса</w:t>
      </w:r>
      <w:r w:rsidR="0078576F" w:rsidRPr="00F122C1">
        <w:rPr>
          <w:rFonts w:cs="Times New Roman"/>
          <w:sz w:val="24"/>
          <w:szCs w:val="24"/>
        </w:rPr>
        <w:t>.</w:t>
      </w:r>
    </w:p>
    <w:p w14:paraId="0C95DA76" w14:textId="77777777" w:rsidR="0078576F" w:rsidRPr="00F122C1" w:rsidRDefault="0078576F" w:rsidP="0078576F">
      <w:pPr>
        <w:pStyle w:val="af4"/>
        <w:tabs>
          <w:tab w:val="left" w:pos="709"/>
        </w:tabs>
        <w:spacing w:after="0"/>
        <w:ind w:left="709"/>
        <w:jc w:val="both"/>
        <w:rPr>
          <w:rFonts w:cs="Times New Roman"/>
          <w:sz w:val="24"/>
          <w:szCs w:val="24"/>
        </w:rPr>
      </w:pPr>
    </w:p>
    <w:p w14:paraId="224765E3" w14:textId="64083F1E" w:rsidR="00C74B95" w:rsidRPr="00F122C1" w:rsidRDefault="00F04546" w:rsidP="00F04546">
      <w:pPr>
        <w:pStyle w:val="af4"/>
        <w:numPr>
          <w:ilvl w:val="0"/>
          <w:numId w:val="1"/>
        </w:numPr>
        <w:tabs>
          <w:tab w:val="left" w:pos="567"/>
        </w:tabs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bookmarkStart w:id="6" w:name="порядок-расчётов-и-отчётность"/>
      <w:bookmarkEnd w:id="5"/>
      <w:r w:rsidRPr="00F122C1">
        <w:rPr>
          <w:rFonts w:cs="Times New Roman"/>
          <w:b/>
          <w:bCs/>
          <w:sz w:val="24"/>
          <w:szCs w:val="24"/>
        </w:rPr>
        <w:t>ПОРЯДОК РАСЧ</w:t>
      </w:r>
      <w:r w:rsidR="00882495" w:rsidRPr="00F122C1">
        <w:rPr>
          <w:rFonts w:cs="Times New Roman"/>
          <w:b/>
          <w:bCs/>
          <w:sz w:val="24"/>
          <w:szCs w:val="24"/>
        </w:rPr>
        <w:t>Е</w:t>
      </w:r>
      <w:r w:rsidRPr="00F122C1">
        <w:rPr>
          <w:rFonts w:cs="Times New Roman"/>
          <w:b/>
          <w:bCs/>
          <w:sz w:val="24"/>
          <w:szCs w:val="24"/>
        </w:rPr>
        <w:t>ТОВ И ОТЧ</w:t>
      </w:r>
      <w:r w:rsidR="00882495" w:rsidRPr="00F122C1">
        <w:rPr>
          <w:rFonts w:cs="Times New Roman"/>
          <w:b/>
          <w:bCs/>
          <w:sz w:val="24"/>
          <w:szCs w:val="24"/>
        </w:rPr>
        <w:t>Е</w:t>
      </w:r>
      <w:r w:rsidRPr="00F122C1">
        <w:rPr>
          <w:rFonts w:cs="Times New Roman"/>
          <w:b/>
          <w:bCs/>
          <w:sz w:val="24"/>
          <w:szCs w:val="24"/>
        </w:rPr>
        <w:t>ТНОСТЬ</w:t>
      </w:r>
    </w:p>
    <w:p w14:paraId="281C79E0" w14:textId="47F231BF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Лицензиар в течение 10 (десяти) рабочих дней с даты фактического получения оплаты от заказчика за Совместимые модули направляет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ру отч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т о реализации Модулей по форме Приложения №2 к Соглашению и перечисляет Пар</w:t>
      </w:r>
      <w:r w:rsidRPr="00F122C1">
        <w:rPr>
          <w:rFonts w:cs="Times New Roman"/>
          <w:sz w:val="24"/>
          <w:szCs w:val="24"/>
        </w:rPr>
        <w:t>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 xml:space="preserve">ру </w:t>
      </w:r>
      <w:r w:rsidR="007314DB" w:rsidRPr="00F122C1">
        <w:rPr>
          <w:rFonts w:cs="Times New Roman"/>
          <w:sz w:val="24"/>
          <w:szCs w:val="24"/>
        </w:rPr>
        <w:t>вознаграждение</w:t>
      </w:r>
      <w:r w:rsidRPr="00F122C1">
        <w:rPr>
          <w:rFonts w:cs="Times New Roman"/>
          <w:sz w:val="24"/>
          <w:szCs w:val="24"/>
        </w:rPr>
        <w:t>.</w:t>
      </w:r>
    </w:p>
    <w:p w14:paraId="677C59FE" w14:textId="316B4148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Перечисления производятся на основании сч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та и акта (универсального передаточного документа), выставляемых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ром. Датой исполнения обязательства по оплате считается дата списания денежных средств с расч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тного сч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та плате</w:t>
      </w:r>
      <w:r w:rsidRPr="00F122C1">
        <w:rPr>
          <w:rFonts w:cs="Times New Roman"/>
          <w:sz w:val="24"/>
          <w:szCs w:val="24"/>
        </w:rPr>
        <w:t>льщика.</w:t>
      </w:r>
    </w:p>
    <w:p w14:paraId="28955A63" w14:textId="7AB43946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Каждая из Сторон самостоятельно исполняет обязанности налогоплательщика применительно к своему налоговому режиму. Лицензиар применяет упрощ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нную систему налогообложения (НДС не облагается – п. 2 ст. 346.11 НК РФ). Цены на Модули, устанавливаем</w:t>
      </w:r>
      <w:r w:rsidRPr="00F122C1">
        <w:rPr>
          <w:rFonts w:cs="Times New Roman"/>
          <w:sz w:val="24"/>
          <w:szCs w:val="24"/>
        </w:rPr>
        <w:t>ые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ром, указываются с уч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том применимого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ру налогового режима.</w:t>
      </w:r>
    </w:p>
    <w:p w14:paraId="565D13D8" w14:textId="24A29F5C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Стороны производят сверку расч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 xml:space="preserve">тов по итогам каждого календарного квартала; по запросу любой из Сторон оформляется </w:t>
      </w:r>
      <w:r w:rsidRPr="00F122C1">
        <w:rPr>
          <w:rFonts w:cs="Times New Roman"/>
          <w:sz w:val="24"/>
          <w:szCs w:val="24"/>
        </w:rPr>
        <w:t>акт сверки.</w:t>
      </w:r>
    </w:p>
    <w:p w14:paraId="0DC84C0A" w14:textId="77777777" w:rsidR="00F122C1" w:rsidRPr="00F122C1" w:rsidRDefault="00F122C1" w:rsidP="00F122C1">
      <w:pPr>
        <w:pStyle w:val="af4"/>
        <w:tabs>
          <w:tab w:val="left" w:pos="709"/>
        </w:tabs>
        <w:spacing w:after="0"/>
        <w:ind w:left="709"/>
        <w:jc w:val="both"/>
        <w:rPr>
          <w:rFonts w:cs="Times New Roman"/>
          <w:sz w:val="24"/>
          <w:szCs w:val="24"/>
        </w:rPr>
      </w:pPr>
    </w:p>
    <w:p w14:paraId="5902D0F5" w14:textId="7D0CA8F9" w:rsidR="00F122C1" w:rsidRPr="00F122C1" w:rsidRDefault="00F122C1" w:rsidP="00F04546">
      <w:pPr>
        <w:pStyle w:val="af4"/>
        <w:numPr>
          <w:ilvl w:val="0"/>
          <w:numId w:val="1"/>
        </w:numPr>
        <w:tabs>
          <w:tab w:val="left" w:pos="567"/>
        </w:tabs>
        <w:spacing w:after="0"/>
        <w:jc w:val="center"/>
        <w:rPr>
          <w:rFonts w:cs="Times New Roman"/>
        </w:rPr>
      </w:pPr>
      <w:r w:rsidRPr="00F122C1">
        <w:rPr>
          <w:rFonts w:cs="Times New Roman"/>
          <w:b/>
          <w:bCs/>
          <w:sz w:val="24"/>
          <w:szCs w:val="24"/>
        </w:rPr>
        <w:t>РАЗГРАНИЧЕНИЕ ПРАВ НА РЕЗУЛЬТАТЫ ИНТЕЛЛЕКТУАЛЬНОЙ</w:t>
      </w:r>
    </w:p>
    <w:p w14:paraId="1E73BC12" w14:textId="0FF29B16" w:rsidR="00F122C1" w:rsidRPr="00F122C1" w:rsidRDefault="00F122C1" w:rsidP="00F122C1">
      <w:pPr>
        <w:pStyle w:val="af4"/>
        <w:tabs>
          <w:tab w:val="left" w:pos="426"/>
        </w:tabs>
        <w:spacing w:after="0" w:line="360" w:lineRule="auto"/>
        <w:ind w:left="426" w:hanging="142"/>
        <w:jc w:val="center"/>
        <w:rPr>
          <w:rFonts w:cs="Times New Roman"/>
        </w:rPr>
      </w:pPr>
      <w:r w:rsidRPr="00F122C1">
        <w:rPr>
          <w:rFonts w:cs="Times New Roman"/>
          <w:b/>
          <w:bCs/>
          <w:sz w:val="24"/>
          <w:szCs w:val="24"/>
        </w:rPr>
        <w:t>ДЕЯТЕЛЬНОСТИ</w:t>
      </w:r>
    </w:p>
    <w:p w14:paraId="6563BAB0" w14:textId="5C443D6D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bookmarkStart w:id="7" w:name="X29d7e6ae3c69a52d5438c94b1f70509c5778447"/>
      <w:bookmarkEnd w:id="6"/>
      <w:r w:rsidRPr="00F122C1">
        <w:rPr>
          <w:rFonts w:cs="Times New Roman"/>
          <w:sz w:val="24"/>
          <w:szCs w:val="24"/>
        </w:rPr>
        <w:t>Исключительные права на ПО «Призм», включая исходный код, алгоритмы анализа цифрового следа и расч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та метрик, интерфейсы, дизайн, документацию и товарные знаки, принадлежат Лицензиару. Настоящее Соглашение не переда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т Пар</w:t>
      </w:r>
      <w:r w:rsidRPr="00F122C1">
        <w:rPr>
          <w:rFonts w:cs="Times New Roman"/>
          <w:sz w:val="24"/>
          <w:szCs w:val="24"/>
        </w:rPr>
        <w:t>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 xml:space="preserve">ру </w:t>
      </w:r>
      <w:r w:rsidRPr="00F122C1">
        <w:rPr>
          <w:rFonts w:cs="Times New Roman"/>
          <w:sz w:val="24"/>
          <w:szCs w:val="24"/>
        </w:rPr>
        <w:t>прав</w:t>
      </w:r>
      <w:r w:rsidR="007314DB" w:rsidRPr="00F122C1">
        <w:rPr>
          <w:rFonts w:cs="Times New Roman"/>
          <w:sz w:val="24"/>
          <w:szCs w:val="24"/>
        </w:rPr>
        <w:t>а</w:t>
      </w:r>
      <w:r w:rsidRPr="00F122C1">
        <w:rPr>
          <w:rFonts w:cs="Times New Roman"/>
          <w:sz w:val="24"/>
          <w:szCs w:val="24"/>
        </w:rPr>
        <w:t xml:space="preserve"> на ПО «Призм», за исключением права разработки Совместимых модулей, не изменяющих программный код ПО</w:t>
      </w:r>
      <w:r w:rsidRPr="00F122C1">
        <w:rPr>
          <w:rFonts w:cs="Times New Roman"/>
          <w:sz w:val="24"/>
          <w:szCs w:val="24"/>
        </w:rPr>
        <w:t>.</w:t>
      </w:r>
    </w:p>
    <w:p w14:paraId="3DFDD0CC" w14:textId="40F553A4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lastRenderedPageBreak/>
        <w:t>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</w:t>
      </w:r>
      <w:r w:rsidR="007314DB" w:rsidRPr="00F122C1">
        <w:rPr>
          <w:rFonts w:cs="Times New Roman"/>
          <w:sz w:val="24"/>
          <w:szCs w:val="24"/>
        </w:rPr>
        <w:t xml:space="preserve">у запрещается </w:t>
      </w:r>
      <w:r w:rsidRPr="00F122C1">
        <w:rPr>
          <w:rFonts w:cs="Times New Roman"/>
          <w:sz w:val="24"/>
          <w:szCs w:val="24"/>
        </w:rPr>
        <w:t>осуществлять модифика</w:t>
      </w:r>
      <w:r w:rsidRPr="00F122C1">
        <w:rPr>
          <w:rFonts w:cs="Times New Roman"/>
          <w:sz w:val="24"/>
          <w:szCs w:val="24"/>
        </w:rPr>
        <w:t>цию, декомпиляцию, дизассемблирование и реверс-инжиниринг ПО «Призм», создавать производные от него программные продукты</w:t>
      </w:r>
      <w:r w:rsidR="006D54D2" w:rsidRPr="00F122C1">
        <w:rPr>
          <w:rFonts w:cs="Times New Roman"/>
          <w:sz w:val="24"/>
          <w:szCs w:val="24"/>
        </w:rPr>
        <w:t>.</w:t>
      </w:r>
    </w:p>
    <w:p w14:paraId="4D3FFA4D" w14:textId="1E969AA3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Исключительные права на Совместимые модули принадлежат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 xml:space="preserve">ру. Лицензиар использует Модули исключительно в пределах лицензии, </w:t>
      </w:r>
      <w:r w:rsidR="005F2334" w:rsidRPr="00F122C1">
        <w:rPr>
          <w:rFonts w:cs="Times New Roman"/>
          <w:sz w:val="24"/>
          <w:szCs w:val="24"/>
        </w:rPr>
        <w:t>определенной в</w:t>
      </w:r>
      <w:r w:rsidRPr="00F122C1">
        <w:rPr>
          <w:rFonts w:cs="Times New Roman"/>
          <w:sz w:val="24"/>
          <w:szCs w:val="24"/>
        </w:rPr>
        <w:t xml:space="preserve"> п. 4.3 Соглашения.</w:t>
      </w:r>
    </w:p>
    <w:p w14:paraId="2A722DCC" w14:textId="12B733D0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Права на результаты интеллектуальной деятельности, созданные Сторонами совместно (при их создании), распределяются отдельными соглашениями Сторон.</w:t>
      </w:r>
    </w:p>
    <w:p w14:paraId="7953AC12" w14:textId="194B68D0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 xml:space="preserve">При </w:t>
      </w:r>
      <w:r w:rsidR="005F2334" w:rsidRPr="00F122C1">
        <w:rPr>
          <w:rFonts w:cs="Times New Roman"/>
          <w:sz w:val="24"/>
          <w:szCs w:val="24"/>
        </w:rPr>
        <w:t>упоминании</w:t>
      </w:r>
      <w:r w:rsidRPr="00F122C1">
        <w:rPr>
          <w:rFonts w:cs="Times New Roman"/>
          <w:sz w:val="24"/>
          <w:szCs w:val="24"/>
        </w:rPr>
        <w:t xml:space="preserve"> Модулей </w:t>
      </w:r>
      <w:r w:rsidR="005F2334" w:rsidRPr="00F122C1">
        <w:rPr>
          <w:rFonts w:cs="Times New Roman"/>
          <w:sz w:val="24"/>
          <w:szCs w:val="24"/>
        </w:rPr>
        <w:t>в качестве правообладателя Модулей указывается Партнер</w:t>
      </w:r>
      <w:r w:rsidRPr="00F122C1">
        <w:rPr>
          <w:rFonts w:cs="Times New Roman"/>
          <w:sz w:val="24"/>
          <w:szCs w:val="24"/>
        </w:rPr>
        <w:t xml:space="preserve">; при </w:t>
      </w:r>
      <w:r w:rsidRPr="00F122C1">
        <w:rPr>
          <w:rFonts w:cs="Times New Roman"/>
          <w:sz w:val="24"/>
          <w:szCs w:val="24"/>
        </w:rPr>
        <w:t xml:space="preserve">упоминании ПО «Призм» </w:t>
      </w:r>
      <w:r w:rsidR="005F2334" w:rsidRPr="00F122C1">
        <w:rPr>
          <w:rFonts w:cs="Times New Roman"/>
          <w:sz w:val="24"/>
          <w:szCs w:val="24"/>
        </w:rPr>
        <w:t>в качестве правообладателя ПО указывается Лицензиар</w:t>
      </w:r>
      <w:r w:rsidRPr="00F122C1">
        <w:rPr>
          <w:rFonts w:cs="Times New Roman"/>
          <w:sz w:val="24"/>
          <w:szCs w:val="24"/>
        </w:rPr>
        <w:t>.</w:t>
      </w:r>
    </w:p>
    <w:p w14:paraId="5392B7C1" w14:textId="77777777" w:rsidR="0078576F" w:rsidRPr="00F122C1" w:rsidRDefault="0078576F" w:rsidP="0078576F">
      <w:pPr>
        <w:pStyle w:val="af4"/>
        <w:tabs>
          <w:tab w:val="left" w:pos="709"/>
        </w:tabs>
        <w:spacing w:after="0"/>
        <w:ind w:left="709"/>
        <w:jc w:val="both"/>
        <w:rPr>
          <w:rFonts w:cs="Times New Roman"/>
          <w:sz w:val="24"/>
          <w:szCs w:val="24"/>
        </w:rPr>
      </w:pPr>
    </w:p>
    <w:p w14:paraId="19FD1AE3" w14:textId="48849E70" w:rsidR="00C74B95" w:rsidRPr="00F122C1" w:rsidRDefault="00F04546" w:rsidP="00F04546">
      <w:pPr>
        <w:pStyle w:val="af4"/>
        <w:numPr>
          <w:ilvl w:val="0"/>
          <w:numId w:val="1"/>
        </w:numPr>
        <w:tabs>
          <w:tab w:val="left" w:pos="567"/>
        </w:tabs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bookmarkStart w:id="8" w:name="персональные-данные"/>
      <w:bookmarkEnd w:id="7"/>
      <w:r w:rsidRPr="00F122C1">
        <w:rPr>
          <w:rFonts w:cs="Times New Roman"/>
          <w:b/>
          <w:bCs/>
          <w:sz w:val="24"/>
          <w:szCs w:val="24"/>
        </w:rPr>
        <w:t>ПЕРСОНАЛЬНЫЕ ДАННЫЕ</w:t>
      </w:r>
    </w:p>
    <w:p w14:paraId="1DFD431E" w14:textId="20005AAF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 xml:space="preserve">Настоящее Соглашение не предполагает передачи Сторонами друг другу персональных данных пользователей </w:t>
      </w:r>
      <w:r w:rsidR="00055FB7" w:rsidRPr="00F122C1">
        <w:rPr>
          <w:rFonts w:cs="Times New Roman"/>
          <w:sz w:val="24"/>
          <w:szCs w:val="24"/>
        </w:rPr>
        <w:t>ПО</w:t>
      </w:r>
      <w:r w:rsidRPr="00F122C1">
        <w:rPr>
          <w:rFonts w:cs="Times New Roman"/>
          <w:sz w:val="24"/>
          <w:szCs w:val="24"/>
        </w:rPr>
        <w:t>.</w:t>
      </w:r>
    </w:p>
    <w:p w14:paraId="1804A8C6" w14:textId="48A3A173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При проведении Образова</w:t>
      </w:r>
      <w:r w:rsidRPr="00F122C1">
        <w:rPr>
          <w:rFonts w:cs="Times New Roman"/>
          <w:sz w:val="24"/>
          <w:szCs w:val="24"/>
        </w:rPr>
        <w:t>тельного курса оператором персональных данных его участников выступает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 либо соответствующий заказчик в соответствии с законодательством Российской Федерации о персональных данных. Каждая из Сторон самостоятельно обеспечивает соблюдение требований Ф</w:t>
      </w:r>
      <w:r w:rsidRPr="00F122C1">
        <w:rPr>
          <w:rFonts w:cs="Times New Roman"/>
          <w:sz w:val="24"/>
          <w:szCs w:val="24"/>
        </w:rPr>
        <w:t>едерального закона от 27.07.2006 № 152-ФЗ «О персональных данных» в своей деятельности.</w:t>
      </w:r>
    </w:p>
    <w:p w14:paraId="16E1E745" w14:textId="77777777" w:rsidR="0078576F" w:rsidRPr="00F122C1" w:rsidRDefault="0078576F" w:rsidP="0078576F">
      <w:pPr>
        <w:pStyle w:val="af4"/>
        <w:tabs>
          <w:tab w:val="left" w:pos="709"/>
        </w:tabs>
        <w:spacing w:after="0"/>
        <w:ind w:left="709"/>
        <w:jc w:val="both"/>
        <w:rPr>
          <w:rFonts w:cs="Times New Roman"/>
          <w:sz w:val="24"/>
          <w:szCs w:val="24"/>
        </w:rPr>
      </w:pPr>
    </w:p>
    <w:p w14:paraId="05CB635D" w14:textId="7662335F" w:rsidR="00C74B95" w:rsidRPr="00F122C1" w:rsidRDefault="00F04546" w:rsidP="00F04546">
      <w:pPr>
        <w:pStyle w:val="af4"/>
        <w:numPr>
          <w:ilvl w:val="0"/>
          <w:numId w:val="1"/>
        </w:numPr>
        <w:tabs>
          <w:tab w:val="left" w:pos="567"/>
        </w:tabs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bookmarkStart w:id="9" w:name="конфиденциальность"/>
      <w:bookmarkEnd w:id="8"/>
      <w:r w:rsidRPr="00F122C1">
        <w:rPr>
          <w:rFonts w:cs="Times New Roman"/>
          <w:b/>
          <w:bCs/>
          <w:sz w:val="24"/>
          <w:szCs w:val="24"/>
        </w:rPr>
        <w:t>КОНФИДЕНЦИАЛЬНОСТЬ</w:t>
      </w:r>
    </w:p>
    <w:p w14:paraId="66AF996F" w14:textId="48758342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Конфиденциальной призна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тся информация, касающаяся предмета Соглашения, цен и условий сделок, хода переговоров, а также техническая и коммерч</w:t>
      </w:r>
      <w:r w:rsidRPr="00F122C1">
        <w:rPr>
          <w:rFonts w:cs="Times New Roman"/>
          <w:sz w:val="24"/>
          <w:szCs w:val="24"/>
        </w:rPr>
        <w:t>еская информация Сторон, ставшая доступной другой Стороне в рамках Соглашения.</w:t>
      </w:r>
    </w:p>
    <w:p w14:paraId="799E2F6E" w14:textId="5F394395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Каждая из Сторон обязана обеспечить защиту конфиденциальной информации от несанкционированного использования, распространения или публикации. Ущерб, вызванный нарушением ус</w:t>
      </w:r>
      <w:r w:rsidRPr="00F122C1">
        <w:rPr>
          <w:rFonts w:cs="Times New Roman"/>
          <w:sz w:val="24"/>
          <w:szCs w:val="24"/>
        </w:rPr>
        <w:t>ловий конфиденциальности, возмещается в соответствии с законодательством Российской Федерации.</w:t>
      </w:r>
    </w:p>
    <w:p w14:paraId="448E95AF" w14:textId="32E28558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Обязательства о конфиденциальности действуют в течение всего срока действия Соглашения, а также в течение 3 (тр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х) лет после его окончания.</w:t>
      </w:r>
    </w:p>
    <w:p w14:paraId="2D1124D4" w14:textId="37224F1F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Не призна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т</w:t>
      </w:r>
      <w:r w:rsidRPr="00F122C1">
        <w:rPr>
          <w:rFonts w:cs="Times New Roman"/>
          <w:sz w:val="24"/>
          <w:szCs w:val="24"/>
        </w:rPr>
        <w:t xml:space="preserve">ся разглашением: раскрытие общедоступной информации; раскрытие по требованию уполномоченных государственных органов в случаях, предусмотренных законом; согласованные Сторонами публичные упоминания </w:t>
      </w:r>
      <w:r w:rsidR="005F2334" w:rsidRPr="00F122C1">
        <w:rPr>
          <w:rFonts w:cs="Times New Roman"/>
          <w:sz w:val="24"/>
          <w:szCs w:val="24"/>
        </w:rPr>
        <w:t>партнерства</w:t>
      </w:r>
      <w:r w:rsidRPr="00F122C1">
        <w:rPr>
          <w:rFonts w:cs="Times New Roman"/>
          <w:sz w:val="24"/>
          <w:szCs w:val="24"/>
        </w:rPr>
        <w:t xml:space="preserve"> (п. 3.2 Соглашения).</w:t>
      </w:r>
    </w:p>
    <w:p w14:paraId="7C6E8F67" w14:textId="77777777" w:rsidR="0078576F" w:rsidRPr="00F122C1" w:rsidRDefault="0078576F" w:rsidP="0078576F">
      <w:pPr>
        <w:pStyle w:val="af4"/>
        <w:tabs>
          <w:tab w:val="left" w:pos="709"/>
        </w:tabs>
        <w:spacing w:after="0"/>
        <w:ind w:left="709"/>
        <w:jc w:val="both"/>
        <w:rPr>
          <w:rFonts w:cs="Times New Roman"/>
          <w:sz w:val="24"/>
          <w:szCs w:val="24"/>
        </w:rPr>
      </w:pPr>
    </w:p>
    <w:p w14:paraId="05BEB315" w14:textId="1041F516" w:rsidR="00C74B95" w:rsidRPr="00F122C1" w:rsidRDefault="0078576F" w:rsidP="00F04546">
      <w:pPr>
        <w:pStyle w:val="af4"/>
        <w:numPr>
          <w:ilvl w:val="0"/>
          <w:numId w:val="1"/>
        </w:numPr>
        <w:tabs>
          <w:tab w:val="left" w:pos="567"/>
        </w:tabs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bookmarkStart w:id="10" w:name="ответственность-сторон"/>
      <w:bookmarkEnd w:id="9"/>
      <w:r w:rsidRPr="00F122C1">
        <w:rPr>
          <w:rFonts w:cs="Times New Roman"/>
          <w:b/>
          <w:bCs/>
          <w:sz w:val="24"/>
          <w:szCs w:val="24"/>
        </w:rPr>
        <w:t xml:space="preserve"> </w:t>
      </w:r>
      <w:r w:rsidR="00F04546" w:rsidRPr="00F122C1">
        <w:rPr>
          <w:rFonts w:cs="Times New Roman"/>
          <w:b/>
          <w:bCs/>
          <w:sz w:val="24"/>
          <w:szCs w:val="24"/>
        </w:rPr>
        <w:t>ОТВЕТСТВЕННОСТЬ СТОР</w:t>
      </w:r>
      <w:r w:rsidR="00F04546" w:rsidRPr="00F122C1">
        <w:rPr>
          <w:rFonts w:cs="Times New Roman"/>
          <w:b/>
          <w:bCs/>
          <w:sz w:val="24"/>
          <w:szCs w:val="24"/>
        </w:rPr>
        <w:t>ОН</w:t>
      </w:r>
    </w:p>
    <w:p w14:paraId="7FE8ECD7" w14:textId="3A421D0C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За неисполнение или ненадлежащее исполнение обязательств по Соглашению Стороны несут ответственность в соответствии с законодательством Российской Федерации.</w:t>
      </w:r>
    </w:p>
    <w:p w14:paraId="25D2E77F" w14:textId="15612576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 возмещает Лицензиару документально подтвержд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нный реальный ущерб, возникший</w:t>
      </w:r>
      <w:r w:rsidRPr="00F122C1">
        <w:rPr>
          <w:rFonts w:cs="Times New Roman"/>
          <w:sz w:val="24"/>
          <w:szCs w:val="24"/>
        </w:rPr>
        <w:t xml:space="preserve"> в связи с претензиями третьих лиц к содержанию Совместимых модулей (включая нарушение исключительных прав третьих лиц).</w:t>
      </w:r>
    </w:p>
    <w:p w14:paraId="2707C27D" w14:textId="4AE6DA03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 xml:space="preserve">Стороны не несут ответственности </w:t>
      </w:r>
      <w:r w:rsidR="005F2334" w:rsidRPr="00F122C1">
        <w:rPr>
          <w:rFonts w:cs="Times New Roman"/>
          <w:sz w:val="24"/>
          <w:szCs w:val="24"/>
        </w:rPr>
        <w:t xml:space="preserve">друг перед другом </w:t>
      </w:r>
      <w:r w:rsidRPr="00F122C1">
        <w:rPr>
          <w:rFonts w:cs="Times New Roman"/>
          <w:sz w:val="24"/>
          <w:szCs w:val="24"/>
        </w:rPr>
        <w:t>за упущенную выгоду.</w:t>
      </w:r>
    </w:p>
    <w:p w14:paraId="6FBCF698" w14:textId="15467D22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Стороны освобождаются от ответственности за частичн</w:t>
      </w:r>
      <w:r w:rsidRPr="00F122C1">
        <w:rPr>
          <w:rFonts w:cs="Times New Roman"/>
          <w:sz w:val="24"/>
          <w:szCs w:val="24"/>
        </w:rPr>
        <w:t>ое или полное неисполнение обязательств по Соглашению, если оно явилось следствием обстоятельств непреодолимой силы. Сторона, для которой наступили такие обстоятельства, обязана уведомить другую Сторону в течение 10 (десяти) рабочих дней.</w:t>
      </w:r>
    </w:p>
    <w:p w14:paraId="76383323" w14:textId="77777777" w:rsidR="0078576F" w:rsidRPr="00F122C1" w:rsidRDefault="0078576F" w:rsidP="0078576F">
      <w:pPr>
        <w:pStyle w:val="af4"/>
        <w:tabs>
          <w:tab w:val="left" w:pos="709"/>
        </w:tabs>
        <w:spacing w:after="0"/>
        <w:ind w:left="709"/>
        <w:jc w:val="both"/>
        <w:rPr>
          <w:rFonts w:cs="Times New Roman"/>
          <w:sz w:val="24"/>
          <w:szCs w:val="24"/>
        </w:rPr>
      </w:pPr>
    </w:p>
    <w:p w14:paraId="3F4D2678" w14:textId="6B65E4AC" w:rsidR="00C74B95" w:rsidRPr="00F122C1" w:rsidRDefault="0078576F" w:rsidP="00F04546">
      <w:pPr>
        <w:pStyle w:val="af4"/>
        <w:numPr>
          <w:ilvl w:val="0"/>
          <w:numId w:val="1"/>
        </w:numPr>
        <w:tabs>
          <w:tab w:val="left" w:pos="567"/>
        </w:tabs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bookmarkStart w:id="11" w:name="X204e0205dcc921c99a5d87f69f654267fd8ed76"/>
      <w:bookmarkEnd w:id="10"/>
      <w:r w:rsidRPr="00F122C1">
        <w:rPr>
          <w:rFonts w:cs="Times New Roman"/>
          <w:b/>
          <w:bCs/>
          <w:sz w:val="24"/>
          <w:szCs w:val="24"/>
        </w:rPr>
        <w:t xml:space="preserve"> </w:t>
      </w:r>
      <w:r w:rsidR="00F04546" w:rsidRPr="00F122C1">
        <w:rPr>
          <w:rFonts w:cs="Times New Roman"/>
          <w:b/>
          <w:bCs/>
          <w:sz w:val="24"/>
          <w:szCs w:val="24"/>
        </w:rPr>
        <w:t>СРОК ДЕЙСТВИЯ</w:t>
      </w:r>
      <w:r w:rsidR="00F04546" w:rsidRPr="00F122C1">
        <w:rPr>
          <w:rFonts w:cs="Times New Roman"/>
          <w:b/>
          <w:bCs/>
          <w:sz w:val="24"/>
          <w:szCs w:val="24"/>
        </w:rPr>
        <w:t>, ИЗМЕНЕНИЕ И РАСТОРЖЕНИЕ</w:t>
      </w:r>
      <w:r w:rsidR="00F04546" w:rsidRPr="00F122C1">
        <w:rPr>
          <w:rFonts w:eastAsia="Times New Roman" w:cs="Times New Roman"/>
          <w:color w:val="000000"/>
          <w:sz w:val="24"/>
          <w:szCs w:val="24"/>
        </w:rPr>
        <w:t xml:space="preserve"> </w:t>
      </w:r>
      <w:r w:rsidR="00F04546" w:rsidRPr="00F122C1">
        <w:rPr>
          <w:rFonts w:cs="Times New Roman"/>
          <w:b/>
          <w:bCs/>
          <w:sz w:val="24"/>
          <w:szCs w:val="24"/>
        </w:rPr>
        <w:t>СОГЛАШЕНИЯ</w:t>
      </w:r>
    </w:p>
    <w:p w14:paraId="0DC9B02D" w14:textId="4C3B453C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 xml:space="preserve">Соглашение вступает в силу с даты его подписания Сторонами и действует в течение 1 (одного) года. Срок действия Соглашения автоматически продлевается на каждый </w:t>
      </w:r>
      <w:r w:rsidRPr="00F122C1">
        <w:rPr>
          <w:rFonts w:cs="Times New Roman"/>
          <w:sz w:val="24"/>
          <w:szCs w:val="24"/>
        </w:rPr>
        <w:lastRenderedPageBreak/>
        <w:t>следующий год, если ни одна из Сторон не направила др</w:t>
      </w:r>
      <w:r w:rsidRPr="00F122C1">
        <w:rPr>
          <w:rFonts w:cs="Times New Roman"/>
          <w:sz w:val="24"/>
          <w:szCs w:val="24"/>
        </w:rPr>
        <w:t>угой Стороне письменное уведомление о прекращении Соглашения не позднее чем за 30 (тридцать) календарных дней до окончания очередного срока.</w:t>
      </w:r>
    </w:p>
    <w:p w14:paraId="0D785504" w14:textId="18DBFE5E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Все изменения и дополнения к Соглашению оформляются дополнительными соглашениями, подписываемыми обеими Сторо</w:t>
      </w:r>
      <w:r w:rsidRPr="00F122C1">
        <w:rPr>
          <w:rFonts w:cs="Times New Roman"/>
          <w:sz w:val="24"/>
          <w:szCs w:val="24"/>
        </w:rPr>
        <w:t>нами.</w:t>
      </w:r>
    </w:p>
    <w:p w14:paraId="5C622370" w14:textId="4ABA2162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Соглашение может быть расторгнуто по соглашению Сторон. Каждая из Сторон вправе также отказаться от исполнения Соглашения в одностороннем внесудебном порядке, письменно уведомив другую Сторону не позднее чем за 60 (шестьдесят) календарных дней.</w:t>
      </w:r>
    </w:p>
    <w:p w14:paraId="3BF6673D" w14:textId="619F8025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При прекращении действия Соглашения:</w:t>
      </w:r>
    </w:p>
    <w:p w14:paraId="76E36A0C" w14:textId="3F03F996" w:rsidR="00C74B95" w:rsidRPr="00F122C1" w:rsidRDefault="00F04546" w:rsidP="00F04546">
      <w:pPr>
        <w:pStyle w:val="af4"/>
        <w:numPr>
          <w:ilvl w:val="0"/>
          <w:numId w:val="2"/>
        </w:numPr>
        <w:ind w:left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Расч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ты по уже реализованным Модулям производятся Сторонами в полном объ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ме на условиях Соглашения.</w:t>
      </w:r>
    </w:p>
    <w:p w14:paraId="7DDF6024" w14:textId="61439B09" w:rsidR="0078576F" w:rsidRPr="00F122C1" w:rsidRDefault="00F04546" w:rsidP="00F04546">
      <w:pPr>
        <w:pStyle w:val="af4"/>
        <w:numPr>
          <w:ilvl w:val="0"/>
          <w:numId w:val="2"/>
        </w:numPr>
        <w:ind w:left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 xml:space="preserve">Лицензии, предоставленные Лицензиару в соответствии с п. 4.3 Соглашения, прекращаются; при этом </w:t>
      </w:r>
      <w:r w:rsidRPr="00F122C1">
        <w:rPr>
          <w:rFonts w:cs="Times New Roman"/>
          <w:sz w:val="24"/>
          <w:szCs w:val="24"/>
        </w:rPr>
        <w:t>заказчики, приобретшие Модули до прекращения Соглашения, вправе использовать их до окончания оплаченного срока.</w:t>
      </w:r>
    </w:p>
    <w:p w14:paraId="799F99EF" w14:textId="77777777" w:rsidR="0078576F" w:rsidRPr="00F122C1" w:rsidRDefault="0078576F" w:rsidP="0078576F">
      <w:pPr>
        <w:pStyle w:val="af4"/>
        <w:tabs>
          <w:tab w:val="left" w:pos="851"/>
        </w:tabs>
        <w:spacing w:after="0"/>
        <w:ind w:left="709"/>
        <w:jc w:val="both"/>
        <w:rPr>
          <w:rFonts w:cs="Times New Roman"/>
          <w:sz w:val="24"/>
          <w:szCs w:val="24"/>
        </w:rPr>
      </w:pPr>
    </w:p>
    <w:p w14:paraId="0BD2AB71" w14:textId="0C448380" w:rsidR="00C74B95" w:rsidRPr="00F122C1" w:rsidRDefault="0078576F" w:rsidP="00F04546">
      <w:pPr>
        <w:pStyle w:val="af4"/>
        <w:numPr>
          <w:ilvl w:val="0"/>
          <w:numId w:val="1"/>
        </w:numPr>
        <w:tabs>
          <w:tab w:val="left" w:pos="567"/>
        </w:tabs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bookmarkStart w:id="12" w:name="X524e06b328a20da98a3c734bf2ae761d819f1e5"/>
      <w:bookmarkEnd w:id="11"/>
      <w:r w:rsidRPr="00F122C1">
        <w:rPr>
          <w:rFonts w:cs="Times New Roman"/>
          <w:b/>
          <w:bCs/>
          <w:sz w:val="24"/>
          <w:szCs w:val="24"/>
        </w:rPr>
        <w:t xml:space="preserve"> </w:t>
      </w:r>
      <w:r w:rsidR="00F04546" w:rsidRPr="00F122C1">
        <w:rPr>
          <w:rFonts w:cs="Times New Roman"/>
          <w:b/>
          <w:bCs/>
          <w:sz w:val="24"/>
          <w:szCs w:val="24"/>
        </w:rPr>
        <w:t>РАЗРЕШЕ</w:t>
      </w:r>
      <w:r w:rsidR="00F04546" w:rsidRPr="00F122C1">
        <w:rPr>
          <w:rFonts w:cs="Times New Roman"/>
          <w:b/>
          <w:bCs/>
          <w:sz w:val="24"/>
          <w:szCs w:val="24"/>
        </w:rPr>
        <w:t>НИЕ СПОРОВ И ЗАКЛЮЧИТЕЛЬНЫЕ ПОЛОЖЕНИЯ</w:t>
      </w:r>
    </w:p>
    <w:p w14:paraId="2C07CF04" w14:textId="799CA7A7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Споры разрешаются пут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м переговоров. Претензионный порядок обязателен; срок ответа на претензию составляет 30 (тридцать) календарных дней с даты е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 xml:space="preserve"> получения.</w:t>
      </w:r>
    </w:p>
    <w:p w14:paraId="429D9270" w14:textId="09D8B6AB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При недостижении согласия спор переда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тся на ра</w:t>
      </w:r>
      <w:r w:rsidRPr="00F122C1">
        <w:rPr>
          <w:rFonts w:cs="Times New Roman"/>
          <w:sz w:val="24"/>
          <w:szCs w:val="24"/>
        </w:rPr>
        <w:t>ссмотрение Арбитражного суда города Москвы. К отношениям Сторон применяется право Российской Федерации.</w:t>
      </w:r>
    </w:p>
    <w:p w14:paraId="32079F31" w14:textId="59E4817B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 xml:space="preserve">Стороны договариваются, что настоящее Соглашение, а также его приложения и дополнительные соглашения к нему могут быть подписаны </w:t>
      </w:r>
      <w:r w:rsidRPr="00F122C1">
        <w:rPr>
          <w:rFonts w:cs="Times New Roman"/>
          <w:sz w:val="24"/>
          <w:szCs w:val="24"/>
        </w:rPr>
        <w:t xml:space="preserve">посредством ЭДО. </w:t>
      </w:r>
      <w:r w:rsidRPr="00F122C1">
        <w:rPr>
          <w:rFonts w:cs="Times New Roman"/>
          <w:sz w:val="24"/>
          <w:szCs w:val="24"/>
        </w:rPr>
        <w:t>Стороны договариваются, что скан-копии вышеперечисленных документов имеют юридическую силу и могут быть применены в качестве подтверждения подписания Сторонами документов.</w:t>
      </w:r>
    </w:p>
    <w:p w14:paraId="6972DFBC" w14:textId="2E4830D7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По вопросам, связанным с выполнением обязательств по Со</w:t>
      </w:r>
      <w:r w:rsidRPr="00F122C1">
        <w:rPr>
          <w:rFonts w:cs="Times New Roman"/>
          <w:sz w:val="24"/>
          <w:szCs w:val="24"/>
        </w:rPr>
        <w:t>глашению, Стороны выделяют ответственных представителей:</w:t>
      </w:r>
    </w:p>
    <w:p w14:paraId="76FE0D54" w14:textId="57F20A8E" w:rsidR="00C74B95" w:rsidRPr="00F122C1" w:rsidRDefault="00F04546" w:rsidP="0078576F">
      <w:pPr>
        <w:pStyle w:val="af4"/>
        <w:ind w:left="709"/>
        <w:jc w:val="both"/>
        <w:rPr>
          <w:rFonts w:cs="Times New Roman"/>
          <w:sz w:val="24"/>
          <w:szCs w:val="24"/>
          <w:lang w:val="en-US"/>
        </w:rPr>
      </w:pPr>
      <w:r w:rsidRPr="00F122C1">
        <w:rPr>
          <w:rFonts w:cs="Times New Roman"/>
          <w:sz w:val="24"/>
          <w:szCs w:val="24"/>
        </w:rPr>
        <w:t xml:space="preserve">от Лицензиара: Лепилина А.С., тел. </w:t>
      </w:r>
      <w:r w:rsidRPr="00592D85">
        <w:rPr>
          <w:rFonts w:cs="Times New Roman"/>
          <w:sz w:val="24"/>
          <w:szCs w:val="24"/>
          <w:lang w:val="en-US"/>
        </w:rPr>
        <w:t>+7 (926) 695-92-98,</w:t>
      </w:r>
      <w:r w:rsidR="00592D85" w:rsidRPr="00592D85">
        <w:rPr>
          <w:rFonts w:cs="Times New Roman"/>
          <w:sz w:val="24"/>
          <w:szCs w:val="24"/>
          <w:lang w:val="en-US"/>
        </w:rPr>
        <w:t xml:space="preserve"> </w:t>
      </w:r>
      <w:r w:rsidRPr="00F122C1">
        <w:rPr>
          <w:rFonts w:cs="Times New Roman"/>
          <w:sz w:val="24"/>
          <w:szCs w:val="24"/>
          <w:lang w:val="en-US"/>
        </w:rPr>
        <w:t>E-mail: prism-lab@yandex.ru</w:t>
      </w:r>
    </w:p>
    <w:p w14:paraId="0B524E26" w14:textId="40194D20" w:rsidR="00C74B95" w:rsidRPr="00F122C1" w:rsidRDefault="00F04546" w:rsidP="0078576F">
      <w:pPr>
        <w:pStyle w:val="af4"/>
        <w:ind w:left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от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ра: _____________</w:t>
      </w:r>
      <w:r w:rsidR="007A22DF" w:rsidRPr="00F122C1">
        <w:rPr>
          <w:rFonts w:cs="Times New Roman"/>
          <w:sz w:val="24"/>
          <w:szCs w:val="24"/>
        </w:rPr>
        <w:t>__</w:t>
      </w:r>
      <w:r w:rsidRPr="00F122C1">
        <w:rPr>
          <w:rFonts w:cs="Times New Roman"/>
          <w:sz w:val="24"/>
          <w:szCs w:val="24"/>
        </w:rPr>
        <w:t xml:space="preserve">, тел. </w:t>
      </w:r>
      <w:r w:rsidR="007A22DF" w:rsidRPr="00F122C1">
        <w:rPr>
          <w:rFonts w:cs="Times New Roman"/>
          <w:sz w:val="24"/>
          <w:szCs w:val="24"/>
        </w:rPr>
        <w:t>+7</w:t>
      </w:r>
      <w:r w:rsidRPr="00F122C1">
        <w:rPr>
          <w:rFonts w:cs="Times New Roman"/>
          <w:sz w:val="24"/>
          <w:szCs w:val="24"/>
        </w:rPr>
        <w:t xml:space="preserve"> (</w:t>
      </w:r>
      <w:r w:rsidR="007A22DF" w:rsidRPr="00F122C1">
        <w:rPr>
          <w:rFonts w:cs="Times New Roman"/>
          <w:sz w:val="24"/>
          <w:szCs w:val="24"/>
        </w:rPr>
        <w:t>___) ___</w:t>
      </w:r>
      <w:r w:rsidRPr="00F122C1">
        <w:rPr>
          <w:rFonts w:cs="Times New Roman"/>
          <w:sz w:val="24"/>
          <w:szCs w:val="24"/>
        </w:rPr>
        <w:t>_____,</w:t>
      </w:r>
      <w:r w:rsidR="00592D85">
        <w:rPr>
          <w:rFonts w:cs="Times New Roman"/>
          <w:sz w:val="24"/>
          <w:szCs w:val="24"/>
        </w:rPr>
        <w:t xml:space="preserve"> </w:t>
      </w:r>
      <w:r w:rsidRPr="00F122C1">
        <w:rPr>
          <w:rFonts w:cs="Times New Roman"/>
          <w:sz w:val="24"/>
          <w:szCs w:val="24"/>
        </w:rPr>
        <w:t>E</w:t>
      </w:r>
      <w:r w:rsidRPr="00F122C1">
        <w:rPr>
          <w:rFonts w:cs="Times New Roman"/>
          <w:sz w:val="24"/>
          <w:szCs w:val="24"/>
        </w:rPr>
        <w:t>-</w:t>
      </w:r>
      <w:r w:rsidRPr="00F122C1">
        <w:rPr>
          <w:rFonts w:cs="Times New Roman"/>
          <w:sz w:val="24"/>
          <w:szCs w:val="24"/>
        </w:rPr>
        <w:t>mail</w:t>
      </w:r>
      <w:r w:rsidRPr="00F122C1">
        <w:rPr>
          <w:rFonts w:cs="Times New Roman"/>
          <w:sz w:val="24"/>
          <w:szCs w:val="24"/>
        </w:rPr>
        <w:t>: __________________</w:t>
      </w:r>
    </w:p>
    <w:p w14:paraId="6F8CBA61" w14:textId="228663D3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 xml:space="preserve">К Соглашению </w:t>
      </w:r>
      <w:r w:rsidRPr="00F122C1">
        <w:rPr>
          <w:rFonts w:cs="Times New Roman"/>
          <w:sz w:val="24"/>
          <w:szCs w:val="24"/>
        </w:rPr>
        <w:t>прилагаются и являются его неотъемлемой частью:</w:t>
      </w:r>
    </w:p>
    <w:p w14:paraId="04D70C62" w14:textId="1EFC7D31" w:rsidR="00C74B95" w:rsidRPr="00F122C1" w:rsidRDefault="00F04546" w:rsidP="0078576F">
      <w:pPr>
        <w:pStyle w:val="af4"/>
        <w:ind w:left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Приложение №1. Регламент размещения и распространения Совместимых модулей;</w:t>
      </w:r>
    </w:p>
    <w:p w14:paraId="4902C9DE" w14:textId="5AC80323" w:rsidR="004F46B5" w:rsidRDefault="00F04546" w:rsidP="0078576F">
      <w:pPr>
        <w:pStyle w:val="af4"/>
        <w:ind w:left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Приложение №2. Форма отч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та о реализации Совместимых модулей.</w:t>
      </w:r>
    </w:p>
    <w:p w14:paraId="462D4CC7" w14:textId="77777777" w:rsidR="004F46B5" w:rsidRDefault="004F46B5">
      <w:pPr>
        <w:rPr>
          <w:rFonts w:ascii="Times New Roman" w:hAnsi="Times New Roman" w:cs="Times New Roman"/>
          <w:kern w:val="2"/>
          <w:lang w:val="ru-RU"/>
          <w14:ligatures w14:val="standardContextual"/>
        </w:rPr>
      </w:pPr>
      <w:r>
        <w:rPr>
          <w:rFonts w:cs="Times New Roman"/>
        </w:rPr>
        <w:br w:type="page"/>
      </w:r>
    </w:p>
    <w:p w14:paraId="0B072151" w14:textId="451776B3" w:rsidR="00C74B95" w:rsidRPr="00F122C1" w:rsidRDefault="00F04546" w:rsidP="00F04546">
      <w:pPr>
        <w:pStyle w:val="af4"/>
        <w:numPr>
          <w:ilvl w:val="1"/>
          <w:numId w:val="1"/>
        </w:numPr>
        <w:tabs>
          <w:tab w:val="left" w:pos="709"/>
        </w:tabs>
        <w:spacing w:after="0"/>
        <w:ind w:left="709" w:hanging="709"/>
        <w:jc w:val="both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lastRenderedPageBreak/>
        <w:t xml:space="preserve">Настоящее Соглашение составлено </w:t>
      </w:r>
      <w:r w:rsidR="00F122C1" w:rsidRPr="00F122C1">
        <w:rPr>
          <w:rFonts w:cs="Times New Roman"/>
          <w:sz w:val="24"/>
          <w:szCs w:val="24"/>
        </w:rPr>
        <w:t xml:space="preserve">на </w:t>
      </w:r>
      <w:r w:rsidR="004F46B5">
        <w:rPr>
          <w:rFonts w:cs="Times New Roman"/>
          <w:sz w:val="24"/>
          <w:szCs w:val="24"/>
        </w:rPr>
        <w:t>8</w:t>
      </w:r>
      <w:r w:rsidR="00F122C1" w:rsidRPr="00F122C1">
        <w:rPr>
          <w:rFonts w:cs="Times New Roman"/>
          <w:sz w:val="24"/>
          <w:szCs w:val="24"/>
        </w:rPr>
        <w:t xml:space="preserve"> (</w:t>
      </w:r>
      <w:r w:rsidR="004F46B5">
        <w:rPr>
          <w:rFonts w:cs="Times New Roman"/>
          <w:sz w:val="24"/>
          <w:szCs w:val="24"/>
        </w:rPr>
        <w:t>восьми</w:t>
      </w:r>
      <w:r w:rsidR="00F122C1" w:rsidRPr="00F122C1">
        <w:rPr>
          <w:rFonts w:cs="Times New Roman"/>
          <w:sz w:val="24"/>
          <w:szCs w:val="24"/>
        </w:rPr>
        <w:t xml:space="preserve">) страницах </w:t>
      </w:r>
      <w:r w:rsidRPr="00F122C1">
        <w:rPr>
          <w:rFonts w:cs="Times New Roman"/>
          <w:sz w:val="24"/>
          <w:szCs w:val="24"/>
        </w:rPr>
        <w:t>в 2 (двух) экземплярах, имеющ</w:t>
      </w:r>
      <w:r w:rsidRPr="00F122C1">
        <w:rPr>
          <w:rFonts w:cs="Times New Roman"/>
          <w:sz w:val="24"/>
          <w:szCs w:val="24"/>
        </w:rPr>
        <w:t>их равную юридическую силу, по одному для каждой из Сторон.</w:t>
      </w:r>
    </w:p>
    <w:p w14:paraId="4F4FBB99" w14:textId="77777777" w:rsidR="0078576F" w:rsidRPr="00F122C1" w:rsidRDefault="0078576F" w:rsidP="0078576F">
      <w:pPr>
        <w:pStyle w:val="af4"/>
        <w:tabs>
          <w:tab w:val="left" w:pos="709"/>
        </w:tabs>
        <w:spacing w:after="0"/>
        <w:ind w:left="709"/>
        <w:jc w:val="both"/>
        <w:rPr>
          <w:rFonts w:cs="Times New Roman"/>
          <w:sz w:val="24"/>
          <w:szCs w:val="24"/>
        </w:rPr>
      </w:pPr>
    </w:p>
    <w:p w14:paraId="2B95E7D6" w14:textId="0A3A1606" w:rsidR="00C74B95" w:rsidRPr="00F122C1" w:rsidRDefault="00F04546" w:rsidP="00F04546">
      <w:pPr>
        <w:pStyle w:val="af4"/>
        <w:numPr>
          <w:ilvl w:val="0"/>
          <w:numId w:val="1"/>
        </w:numPr>
        <w:tabs>
          <w:tab w:val="left" w:pos="567"/>
        </w:tabs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bookmarkStart w:id="13" w:name="реквизиты-и-подписи-сторон"/>
      <w:bookmarkEnd w:id="12"/>
      <w:r w:rsidRPr="00F122C1">
        <w:rPr>
          <w:rFonts w:cs="Times New Roman"/>
          <w:b/>
          <w:bCs/>
          <w:sz w:val="24"/>
          <w:szCs w:val="24"/>
        </w:rPr>
        <w:t xml:space="preserve"> РЕКВИЗИТЫ И ПОДПИСИ СТОРОН</w:t>
      </w:r>
    </w:p>
    <w:tbl>
      <w:tblPr>
        <w:tblStyle w:val="af1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20"/>
      </w:tblGrid>
      <w:tr w:rsidR="0078576F" w:rsidRPr="00F122C1" w14:paraId="4451EDAF" w14:textId="77777777" w:rsidTr="00AD1F43">
        <w:trPr>
          <w:trHeight w:val="330"/>
        </w:trPr>
        <w:tc>
          <w:tcPr>
            <w:tcW w:w="4819" w:type="dxa"/>
            <w:shd w:val="clear" w:color="auto" w:fill="auto"/>
          </w:tcPr>
          <w:p w14:paraId="0E63AFDE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ЛИЦЕНЗИАР:</w:t>
            </w:r>
            <w:r w:rsidRPr="00F122C1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215E8668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ООО «Призм-Лаб»</w:t>
            </w:r>
          </w:p>
          <w:p w14:paraId="42570472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ИНН/КПП: 7716259448/771601001</w:t>
            </w:r>
          </w:p>
          <w:p w14:paraId="1F5259E4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ОГРН: 1267700112240</w:t>
            </w:r>
          </w:p>
          <w:p w14:paraId="354F3674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br/>
              <w:t>Адрес:</w:t>
            </w:r>
          </w:p>
          <w:p w14:paraId="3AE8C394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129343, г. Москва, проезд Серебрякова, дом 11, корпус 2, квартира 552.</w:t>
            </w:r>
          </w:p>
          <w:p w14:paraId="0EA3CA87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9D54A4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Р/с: 40702810800810135002</w:t>
            </w:r>
          </w:p>
          <w:p w14:paraId="7AC4E8DF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К/</w:t>
            </w:r>
            <w:r w:rsidRPr="00F122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: 30101810145250000411</w:t>
            </w:r>
          </w:p>
          <w:p w14:paraId="6F26B649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ФИЛИАЛ "ЦЕНТРАЛЬНЫЙ"</w:t>
            </w:r>
          </w:p>
          <w:p w14:paraId="3B2BF15A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БАНКА ВТБ (ПАО)</w:t>
            </w:r>
          </w:p>
          <w:p w14:paraId="1FD6D3A7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БИК: 044525411</w:t>
            </w:r>
          </w:p>
          <w:p w14:paraId="0F826BDD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70A79F" w14:textId="036A2462" w:rsidR="0078576F" w:rsidRPr="00F122C1" w:rsidRDefault="0078576F" w:rsidP="005B5CF2">
            <w:pPr>
              <w:jc w:val="both"/>
              <w:rPr>
                <w:rStyle w:val="af"/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 xml:space="preserve">Эл. почта: </w:t>
            </w:r>
            <w:r w:rsidRPr="00F122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prism</w:t>
            </w: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F122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</w:t>
            </w: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proofErr w:type="spellStart"/>
            <w:r w:rsidRPr="00F122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yandex</w:t>
            </w:r>
            <w:proofErr w:type="spellEnd"/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F122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  <w:proofErr w:type="spellEnd"/>
          </w:p>
          <w:p w14:paraId="11DB4A4B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Тел.: +7 (926) 695-92-98</w:t>
            </w:r>
          </w:p>
        </w:tc>
        <w:tc>
          <w:tcPr>
            <w:tcW w:w="4820" w:type="dxa"/>
          </w:tcPr>
          <w:p w14:paraId="24BDD652" w14:textId="10461775" w:rsidR="0078576F" w:rsidRPr="00F122C1" w:rsidRDefault="00AD1F43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ПАРТНЕР</w:t>
            </w:r>
            <w:r w:rsidR="0078576F" w:rsidRPr="00F122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78576F" w:rsidRPr="00F122C1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21D3CEAC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Полное наименование ВУЗа</w:t>
            </w:r>
          </w:p>
          <w:p w14:paraId="55AC6FE1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ИНН/КПП: __________/_________</w:t>
            </w:r>
          </w:p>
          <w:p w14:paraId="534CEAF2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ОГРН: _____________</w:t>
            </w:r>
          </w:p>
          <w:p w14:paraId="48DE2872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br/>
              <w:t>Адрес:</w:t>
            </w:r>
          </w:p>
          <w:p w14:paraId="0DC271C9" w14:textId="2B515B7B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________________________________</w:t>
            </w:r>
          </w:p>
          <w:p w14:paraId="7793F3B9" w14:textId="6B2F416B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________________________________</w:t>
            </w:r>
          </w:p>
          <w:p w14:paraId="01F9F9E5" w14:textId="108A69F6" w:rsidR="0078576F" w:rsidRPr="00F122C1" w:rsidRDefault="00AD1F43" w:rsidP="00AD1F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________________________________</w:t>
            </w:r>
          </w:p>
          <w:p w14:paraId="311B257B" w14:textId="77777777" w:rsidR="00AD1F43" w:rsidRPr="00F122C1" w:rsidRDefault="00AD1F43" w:rsidP="005B5CF2">
            <w:pPr>
              <w:tabs>
                <w:tab w:val="right" w:pos="462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F47911" w14:textId="6AD57A27" w:rsidR="0078576F" w:rsidRPr="00F122C1" w:rsidRDefault="0078576F" w:rsidP="00AD1F43">
            <w:pPr>
              <w:tabs>
                <w:tab w:val="right" w:pos="447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 xml:space="preserve">Р/с: </w:t>
            </w: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ab/>
              <w:t>____________________________</w:t>
            </w:r>
          </w:p>
          <w:p w14:paraId="56D567D4" w14:textId="1BC7C145" w:rsidR="0078576F" w:rsidRPr="00F122C1" w:rsidRDefault="0078576F" w:rsidP="00AD1F43">
            <w:pPr>
              <w:tabs>
                <w:tab w:val="right" w:pos="447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К/</w:t>
            </w:r>
            <w:r w:rsidRPr="00F122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ab/>
              <w:t>____________________________</w:t>
            </w:r>
          </w:p>
          <w:p w14:paraId="53FD1B16" w14:textId="0EED8782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________________________________</w:t>
            </w:r>
          </w:p>
          <w:p w14:paraId="1CA6E434" w14:textId="7979A06B" w:rsidR="00AD1F43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________________________________</w:t>
            </w:r>
          </w:p>
          <w:p w14:paraId="4C701BAD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 xml:space="preserve">БИК: </w:t>
            </w:r>
          </w:p>
          <w:p w14:paraId="03E29385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41F65D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Эл. почта: _____________________</w:t>
            </w:r>
          </w:p>
          <w:p w14:paraId="4B95053B" w14:textId="77777777" w:rsidR="0078576F" w:rsidRPr="00F122C1" w:rsidRDefault="0078576F" w:rsidP="005B5CF2">
            <w:pPr>
              <w:tabs>
                <w:tab w:val="right" w:pos="462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Тел.: __ (____) _________</w:t>
            </w:r>
          </w:p>
          <w:p w14:paraId="2EF69229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576F" w:rsidRPr="00F122C1" w14:paraId="0644A691" w14:textId="77777777" w:rsidTr="00AD1F43">
        <w:trPr>
          <w:trHeight w:val="1605"/>
        </w:trPr>
        <w:tc>
          <w:tcPr>
            <w:tcW w:w="4819" w:type="dxa"/>
            <w:shd w:val="clear" w:color="auto" w:fill="auto"/>
          </w:tcPr>
          <w:p w14:paraId="161834A9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ЛИЦЕНЗИАР:</w:t>
            </w:r>
          </w:p>
          <w:p w14:paraId="39A8E1F4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F12E13" w14:textId="77777777" w:rsidR="0078576F" w:rsidRPr="00F122C1" w:rsidRDefault="0078576F" w:rsidP="005B5C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Генеральный директор</w:t>
            </w:r>
          </w:p>
          <w:p w14:paraId="25815FFA" w14:textId="77777777" w:rsidR="0078576F" w:rsidRPr="00F122C1" w:rsidRDefault="0078576F" w:rsidP="005B5C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ООО «Призм-Лаб»</w:t>
            </w:r>
          </w:p>
          <w:p w14:paraId="6F4BC1D3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57AAD9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____________ / </w:t>
            </w: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А.С. Лепилина /</w:t>
            </w:r>
          </w:p>
          <w:p w14:paraId="66420F96" w14:textId="77777777" w:rsidR="0078576F" w:rsidRPr="00F122C1" w:rsidRDefault="0078576F" w:rsidP="004F46B5">
            <w:pPr>
              <w:tabs>
                <w:tab w:val="center" w:pos="7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ab/>
              <w:t>М.П.</w:t>
            </w:r>
          </w:p>
        </w:tc>
        <w:tc>
          <w:tcPr>
            <w:tcW w:w="4820" w:type="dxa"/>
          </w:tcPr>
          <w:p w14:paraId="0F5CD5A5" w14:textId="344E1A2A" w:rsidR="0078576F" w:rsidRPr="00F122C1" w:rsidRDefault="00AD1F43" w:rsidP="005B5CF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ПАРТНЕР</w:t>
            </w:r>
            <w:r w:rsidR="0078576F" w:rsidRPr="00F122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777CE0D9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CAD0BB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  <w:p w14:paraId="5BB65EFD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Организация</w:t>
            </w:r>
          </w:p>
          <w:p w14:paraId="7E66ED91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B4D5D3" w14:textId="77777777" w:rsidR="0078576F" w:rsidRPr="00F122C1" w:rsidRDefault="0078576F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____________ / </w:t>
            </w: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ФИО /</w:t>
            </w:r>
          </w:p>
          <w:p w14:paraId="2D7BED20" w14:textId="77777777" w:rsidR="0078576F" w:rsidRPr="00F122C1" w:rsidRDefault="0078576F" w:rsidP="004F46B5">
            <w:pPr>
              <w:tabs>
                <w:tab w:val="center" w:pos="7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ab/>
              <w:t>М.П.</w:t>
            </w:r>
          </w:p>
        </w:tc>
      </w:tr>
    </w:tbl>
    <w:p w14:paraId="716BAD62" w14:textId="62824873" w:rsidR="004F46B5" w:rsidRDefault="004F46B5" w:rsidP="0078576F">
      <w:pPr>
        <w:pStyle w:val="af4"/>
        <w:tabs>
          <w:tab w:val="left" w:pos="567"/>
        </w:tabs>
        <w:spacing w:after="0" w:line="360" w:lineRule="auto"/>
        <w:ind w:left="644"/>
        <w:rPr>
          <w:rFonts w:cs="Times New Roman"/>
          <w:b/>
          <w:bCs/>
          <w:sz w:val="24"/>
          <w:szCs w:val="24"/>
        </w:rPr>
      </w:pPr>
    </w:p>
    <w:p w14:paraId="3B225D89" w14:textId="77777777" w:rsidR="004F46B5" w:rsidRDefault="004F46B5">
      <w:pPr>
        <w:rPr>
          <w:rFonts w:ascii="Times New Roman" w:hAnsi="Times New Roman" w:cs="Times New Roman"/>
          <w:b/>
          <w:bCs/>
          <w:kern w:val="2"/>
          <w:lang w:val="ru-RU"/>
          <w14:ligatures w14:val="standardContextual"/>
        </w:rPr>
      </w:pPr>
      <w:r>
        <w:rPr>
          <w:rFonts w:cs="Times New Roman"/>
          <w:b/>
          <w:bCs/>
        </w:rPr>
        <w:br w:type="page"/>
      </w:r>
    </w:p>
    <w:p w14:paraId="0D0CD476" w14:textId="77777777" w:rsidR="00AD1F43" w:rsidRPr="00F122C1" w:rsidRDefault="00AD1F43" w:rsidP="00AD1F43">
      <w:pPr>
        <w:pStyle w:val="a0"/>
        <w:jc w:val="right"/>
        <w:rPr>
          <w:sz w:val="24"/>
          <w:szCs w:val="24"/>
        </w:rPr>
      </w:pPr>
      <w:bookmarkStart w:id="14" w:name="X2740dee80aced48e58969657420fdb7fd3e5c34"/>
      <w:bookmarkEnd w:id="13"/>
      <w:r w:rsidRPr="00F122C1">
        <w:rPr>
          <w:sz w:val="24"/>
          <w:szCs w:val="24"/>
        </w:rPr>
        <w:lastRenderedPageBreak/>
        <w:t>Приложение №1</w:t>
      </w:r>
    </w:p>
    <w:p w14:paraId="78660189" w14:textId="3CFE04A3" w:rsidR="00AD1F43" w:rsidRPr="00F122C1" w:rsidRDefault="00AD1F43" w:rsidP="00AD1F43">
      <w:pPr>
        <w:pStyle w:val="a0"/>
        <w:jc w:val="right"/>
        <w:rPr>
          <w:sz w:val="24"/>
          <w:szCs w:val="24"/>
        </w:rPr>
      </w:pPr>
      <w:r w:rsidRPr="00F122C1">
        <w:rPr>
          <w:sz w:val="24"/>
          <w:szCs w:val="24"/>
        </w:rPr>
        <w:t xml:space="preserve"> к </w:t>
      </w:r>
      <w:r w:rsidRPr="00F122C1">
        <w:rPr>
          <w:sz w:val="24"/>
          <w:szCs w:val="24"/>
        </w:rPr>
        <w:t>Соглашению</w:t>
      </w:r>
      <w:r w:rsidRPr="00F122C1">
        <w:rPr>
          <w:sz w:val="24"/>
          <w:szCs w:val="24"/>
        </w:rPr>
        <w:t xml:space="preserve"> №____ от «__» ______ 20__ г.</w:t>
      </w:r>
    </w:p>
    <w:p w14:paraId="7804B3C8" w14:textId="77777777" w:rsidR="00AD1F43" w:rsidRPr="00F122C1" w:rsidRDefault="00AD1F43" w:rsidP="00AD1F43">
      <w:pPr>
        <w:pStyle w:val="a0"/>
        <w:jc w:val="right"/>
        <w:rPr>
          <w:sz w:val="24"/>
          <w:szCs w:val="24"/>
        </w:rPr>
      </w:pPr>
    </w:p>
    <w:p w14:paraId="1C03D662" w14:textId="028E3DD2" w:rsidR="00C74B95" w:rsidRPr="00F122C1" w:rsidRDefault="00F04546" w:rsidP="00AD1F43">
      <w:pPr>
        <w:pStyle w:val="a0"/>
        <w:ind w:firstLine="0"/>
        <w:jc w:val="center"/>
        <w:rPr>
          <w:b/>
          <w:bCs/>
          <w:sz w:val="24"/>
          <w:szCs w:val="24"/>
        </w:rPr>
      </w:pPr>
      <w:r w:rsidRPr="00F122C1">
        <w:rPr>
          <w:b/>
          <w:bCs/>
          <w:sz w:val="24"/>
          <w:szCs w:val="24"/>
        </w:rPr>
        <w:t>Регламент размещения и распространения</w:t>
      </w:r>
      <w:r w:rsidR="00AD1F43" w:rsidRPr="00F122C1">
        <w:rPr>
          <w:b/>
          <w:bCs/>
          <w:sz w:val="24"/>
          <w:szCs w:val="24"/>
        </w:rPr>
        <w:t xml:space="preserve"> </w:t>
      </w:r>
      <w:r w:rsidRPr="00F122C1">
        <w:rPr>
          <w:b/>
          <w:bCs/>
          <w:sz w:val="24"/>
          <w:szCs w:val="24"/>
        </w:rPr>
        <w:t xml:space="preserve">Совместимых </w:t>
      </w:r>
      <w:r w:rsidRPr="00F122C1">
        <w:rPr>
          <w:b/>
          <w:bCs/>
          <w:sz w:val="24"/>
          <w:szCs w:val="24"/>
        </w:rPr>
        <w:t>модулей</w:t>
      </w:r>
    </w:p>
    <w:p w14:paraId="59C2C3E2" w14:textId="0A2D107A" w:rsidR="00AD1F43" w:rsidRPr="00F122C1" w:rsidRDefault="00AD1F43" w:rsidP="00AD1F43">
      <w:pPr>
        <w:tabs>
          <w:tab w:val="left" w:pos="709"/>
        </w:tabs>
        <w:spacing w:after="0"/>
        <w:jc w:val="both"/>
        <w:rPr>
          <w:rFonts w:ascii="Times New Roman" w:hAnsi="Times New Roman" w:cs="Times New Roman"/>
          <w:lang w:val="ru-RU"/>
        </w:rPr>
      </w:pPr>
    </w:p>
    <w:p w14:paraId="7DDDCCD7" w14:textId="6AE163BC" w:rsidR="00AD1F43" w:rsidRPr="00F122C1" w:rsidRDefault="00AD1F43" w:rsidP="00F04546">
      <w:pPr>
        <w:pStyle w:val="af4"/>
        <w:numPr>
          <w:ilvl w:val="0"/>
          <w:numId w:val="3"/>
        </w:numPr>
        <w:tabs>
          <w:tab w:val="left" w:pos="567"/>
        </w:tabs>
        <w:spacing w:after="0" w:line="360" w:lineRule="auto"/>
        <w:ind w:left="360"/>
        <w:rPr>
          <w:rFonts w:cs="Times New Roman"/>
          <w:b/>
          <w:bCs/>
          <w:sz w:val="24"/>
          <w:szCs w:val="24"/>
        </w:rPr>
      </w:pPr>
      <w:r w:rsidRPr="00F122C1">
        <w:rPr>
          <w:rFonts w:cs="Times New Roman"/>
          <w:b/>
          <w:bCs/>
          <w:sz w:val="24"/>
          <w:szCs w:val="24"/>
        </w:rPr>
        <w:t>Требования к Совместимым модулям</w:t>
      </w:r>
    </w:p>
    <w:p w14:paraId="050BB30B" w14:textId="4D01C1C6" w:rsidR="00C74B95" w:rsidRPr="00F122C1" w:rsidRDefault="00F04546" w:rsidP="00F04546">
      <w:pPr>
        <w:pStyle w:val="af4"/>
        <w:numPr>
          <w:ilvl w:val="1"/>
          <w:numId w:val="3"/>
        </w:numPr>
        <w:ind w:left="567" w:hanging="567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Банк заданий переда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тся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 xml:space="preserve">ром в формате, согласованном со службой технической поддержки Лицензиара, и должен обеспечивать корректную работу в актуальной версии ПО «Призм», включая использование </w:t>
      </w:r>
      <w:r w:rsidRPr="00F122C1">
        <w:rPr>
          <w:rFonts w:cs="Times New Roman"/>
          <w:sz w:val="24"/>
          <w:szCs w:val="24"/>
        </w:rPr>
        <w:t>функционала фиксации цифрового след</w:t>
      </w:r>
      <w:r w:rsidR="006A2CA3" w:rsidRPr="00F122C1">
        <w:rPr>
          <w:rFonts w:cs="Times New Roman"/>
          <w:sz w:val="24"/>
          <w:szCs w:val="24"/>
        </w:rPr>
        <w:t>а</w:t>
      </w:r>
      <w:r w:rsidRPr="00F122C1">
        <w:rPr>
          <w:rFonts w:cs="Times New Roman"/>
          <w:sz w:val="24"/>
          <w:szCs w:val="24"/>
        </w:rPr>
        <w:t>.</w:t>
      </w:r>
    </w:p>
    <w:p w14:paraId="2CE052D6" w14:textId="1465F78A" w:rsidR="00C74B95" w:rsidRPr="00F122C1" w:rsidRDefault="00F04546" w:rsidP="00F04546">
      <w:pPr>
        <w:pStyle w:val="af4"/>
        <w:numPr>
          <w:ilvl w:val="1"/>
          <w:numId w:val="3"/>
        </w:numPr>
        <w:ind w:left="567" w:hanging="567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Модуль не должен нарушать законодательство Российской Федерации и права третьих лиц, содержать материалы, распространение которых запрещено законом.</w:t>
      </w:r>
    </w:p>
    <w:p w14:paraId="26D61604" w14:textId="77777777" w:rsidR="00AD1F43" w:rsidRPr="00F122C1" w:rsidRDefault="00AD1F43" w:rsidP="00AD1F43">
      <w:pPr>
        <w:pStyle w:val="af4"/>
        <w:ind w:left="567"/>
        <w:rPr>
          <w:rFonts w:cs="Times New Roman"/>
          <w:sz w:val="24"/>
          <w:szCs w:val="24"/>
        </w:rPr>
      </w:pPr>
    </w:p>
    <w:p w14:paraId="34D6AB2B" w14:textId="77777777" w:rsidR="00C74B95" w:rsidRPr="00F122C1" w:rsidRDefault="00F04546" w:rsidP="00F04546">
      <w:pPr>
        <w:pStyle w:val="af4"/>
        <w:numPr>
          <w:ilvl w:val="0"/>
          <w:numId w:val="3"/>
        </w:numPr>
        <w:tabs>
          <w:tab w:val="left" w:pos="567"/>
        </w:tabs>
        <w:spacing w:after="0" w:line="360" w:lineRule="auto"/>
        <w:ind w:left="360"/>
        <w:rPr>
          <w:rFonts w:cs="Times New Roman"/>
          <w:b/>
          <w:bCs/>
          <w:sz w:val="24"/>
          <w:szCs w:val="24"/>
        </w:rPr>
      </w:pPr>
      <w:r w:rsidRPr="00F122C1">
        <w:rPr>
          <w:rFonts w:cs="Times New Roman"/>
          <w:b/>
          <w:bCs/>
          <w:sz w:val="24"/>
          <w:szCs w:val="24"/>
        </w:rPr>
        <w:t>Порядок размещения</w:t>
      </w:r>
    </w:p>
    <w:p w14:paraId="2A7158C7" w14:textId="63C067FA" w:rsidR="00C74B95" w:rsidRPr="00F122C1" w:rsidRDefault="00F04546" w:rsidP="00F04546">
      <w:pPr>
        <w:pStyle w:val="af4"/>
        <w:numPr>
          <w:ilvl w:val="1"/>
          <w:numId w:val="3"/>
        </w:numPr>
        <w:ind w:left="567" w:hanging="567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 переда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т Модуль Лицензиару вмест</w:t>
      </w:r>
      <w:r w:rsidRPr="00F122C1">
        <w:rPr>
          <w:rFonts w:cs="Times New Roman"/>
          <w:sz w:val="24"/>
          <w:szCs w:val="24"/>
        </w:rPr>
        <w:t>е с описанием и предлагаемой ценой.</w:t>
      </w:r>
    </w:p>
    <w:p w14:paraId="5967A10F" w14:textId="518E677D" w:rsidR="00C74B95" w:rsidRPr="00F122C1" w:rsidRDefault="00F04546" w:rsidP="00F04546">
      <w:pPr>
        <w:pStyle w:val="af4"/>
        <w:numPr>
          <w:ilvl w:val="1"/>
          <w:numId w:val="3"/>
        </w:numPr>
        <w:ind w:left="567" w:hanging="567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 xml:space="preserve">Лицензиар в течение 10 (десяти) рабочих дней проверяет техническую совместимость Модуля с </w:t>
      </w:r>
      <w:r w:rsidR="00B11932" w:rsidRPr="00F122C1">
        <w:rPr>
          <w:rFonts w:cs="Times New Roman"/>
          <w:sz w:val="24"/>
          <w:szCs w:val="24"/>
        </w:rPr>
        <w:t>ПО</w:t>
      </w:r>
      <w:r w:rsidRPr="00F122C1">
        <w:rPr>
          <w:rFonts w:cs="Times New Roman"/>
          <w:sz w:val="24"/>
          <w:szCs w:val="24"/>
        </w:rPr>
        <w:t xml:space="preserve"> и при отсутствии замечаний обеспечивает доступность Модуля в </w:t>
      </w:r>
      <w:r w:rsidR="00B11932" w:rsidRPr="00F122C1">
        <w:rPr>
          <w:rFonts w:cs="Times New Roman"/>
          <w:sz w:val="24"/>
          <w:szCs w:val="24"/>
        </w:rPr>
        <w:t>ПО</w:t>
      </w:r>
      <w:r w:rsidRPr="00F122C1">
        <w:rPr>
          <w:rFonts w:cs="Times New Roman"/>
          <w:sz w:val="24"/>
          <w:szCs w:val="24"/>
        </w:rPr>
        <w:t xml:space="preserve"> и включает его в коммерческие предложения заказчикам.</w:t>
      </w:r>
    </w:p>
    <w:p w14:paraId="779AA353" w14:textId="4189A73B" w:rsidR="00C74B95" w:rsidRPr="00F122C1" w:rsidRDefault="00F04546" w:rsidP="00F04546">
      <w:pPr>
        <w:pStyle w:val="af4"/>
        <w:numPr>
          <w:ilvl w:val="1"/>
          <w:numId w:val="3"/>
        </w:numPr>
        <w:ind w:left="567" w:hanging="567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Цена Модуля фиксируется в спецификации (дополнительном соглашении). Изменение цены применяется к новым продажам не ранее чем через 30 (тридцать) календарных дней после согласования Сторонами новой цены.</w:t>
      </w:r>
    </w:p>
    <w:p w14:paraId="58E1632A" w14:textId="77777777" w:rsidR="00AD1F43" w:rsidRPr="00F122C1" w:rsidRDefault="00AD1F43" w:rsidP="00AD1F43">
      <w:pPr>
        <w:pStyle w:val="af4"/>
        <w:ind w:left="567"/>
        <w:rPr>
          <w:rFonts w:cs="Times New Roman"/>
          <w:sz w:val="24"/>
          <w:szCs w:val="24"/>
        </w:rPr>
      </w:pPr>
    </w:p>
    <w:p w14:paraId="0278900E" w14:textId="77777777" w:rsidR="00C74B95" w:rsidRPr="00F122C1" w:rsidRDefault="00F04546" w:rsidP="00F04546">
      <w:pPr>
        <w:pStyle w:val="af4"/>
        <w:numPr>
          <w:ilvl w:val="0"/>
          <w:numId w:val="3"/>
        </w:numPr>
        <w:tabs>
          <w:tab w:val="left" w:pos="567"/>
        </w:tabs>
        <w:spacing w:after="0" w:line="360" w:lineRule="auto"/>
        <w:ind w:left="360"/>
        <w:rPr>
          <w:rFonts w:cs="Times New Roman"/>
          <w:b/>
          <w:bCs/>
          <w:sz w:val="24"/>
          <w:szCs w:val="24"/>
        </w:rPr>
      </w:pPr>
      <w:r w:rsidRPr="00F122C1">
        <w:rPr>
          <w:rFonts w:cs="Times New Roman"/>
          <w:b/>
          <w:bCs/>
          <w:sz w:val="24"/>
          <w:szCs w:val="24"/>
        </w:rPr>
        <w:t>Актуализация</w:t>
      </w:r>
    </w:p>
    <w:p w14:paraId="663B27F3" w14:textId="6C6D40CF" w:rsidR="00C74B95" w:rsidRPr="00F122C1" w:rsidRDefault="00F04546" w:rsidP="00F04546">
      <w:pPr>
        <w:pStyle w:val="af4"/>
        <w:numPr>
          <w:ilvl w:val="1"/>
          <w:numId w:val="3"/>
        </w:numPr>
        <w:ind w:left="567" w:hanging="567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 обновляет содержание Модул</w:t>
      </w:r>
      <w:r w:rsidRPr="00F122C1">
        <w:rPr>
          <w:rFonts w:cs="Times New Roman"/>
          <w:sz w:val="24"/>
          <w:szCs w:val="24"/>
        </w:rPr>
        <w:t>я по мере необходимости</w:t>
      </w:r>
      <w:r w:rsidR="00A75CB4" w:rsidRPr="00F122C1">
        <w:rPr>
          <w:rFonts w:cs="Times New Roman"/>
          <w:sz w:val="24"/>
          <w:szCs w:val="24"/>
        </w:rPr>
        <w:t>.</w:t>
      </w:r>
    </w:p>
    <w:p w14:paraId="45BEB90D" w14:textId="4E7E331A" w:rsidR="00AD1F43" w:rsidRPr="006526A1" w:rsidRDefault="00F04546" w:rsidP="00F04546">
      <w:pPr>
        <w:pStyle w:val="af4"/>
        <w:numPr>
          <w:ilvl w:val="1"/>
          <w:numId w:val="3"/>
        </w:numPr>
        <w:ind w:left="567" w:hanging="567"/>
        <w:rPr>
          <w:rFonts w:cs="Times New Roman"/>
          <w:sz w:val="24"/>
          <w:szCs w:val="24"/>
        </w:rPr>
      </w:pPr>
      <w:r w:rsidRPr="00F122C1">
        <w:rPr>
          <w:rFonts w:cs="Times New Roman"/>
          <w:sz w:val="24"/>
          <w:szCs w:val="24"/>
        </w:rPr>
        <w:t>При выходе версий ПО «Призм», влияющих на работу Модуля, Лицензиар уведомляет Партн</w:t>
      </w:r>
      <w:r w:rsidR="00882495" w:rsidRPr="00F122C1">
        <w:rPr>
          <w:rFonts w:cs="Times New Roman"/>
          <w:sz w:val="24"/>
          <w:szCs w:val="24"/>
        </w:rPr>
        <w:t>е</w:t>
      </w:r>
      <w:r w:rsidRPr="00F122C1">
        <w:rPr>
          <w:rFonts w:cs="Times New Roman"/>
          <w:sz w:val="24"/>
          <w:szCs w:val="24"/>
        </w:rPr>
        <w:t>ра заблаговременно, а Стороны совместно обеспечивают совместимость Модуля в течение 30 (тридцат</w:t>
      </w:r>
      <w:r w:rsidR="007A22DF" w:rsidRPr="00F122C1">
        <w:rPr>
          <w:rFonts w:cs="Times New Roman"/>
          <w:sz w:val="24"/>
          <w:szCs w:val="24"/>
        </w:rPr>
        <w:t>и</w:t>
      </w:r>
      <w:r w:rsidRPr="00F122C1">
        <w:rPr>
          <w:rFonts w:cs="Times New Roman"/>
          <w:sz w:val="24"/>
          <w:szCs w:val="24"/>
        </w:rPr>
        <w:t>) календарных дней.</w:t>
      </w:r>
    </w:p>
    <w:tbl>
      <w:tblPr>
        <w:tblStyle w:val="af1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20"/>
      </w:tblGrid>
      <w:tr w:rsidR="00AD1F43" w:rsidRPr="00F122C1" w14:paraId="53A55E99" w14:textId="77777777" w:rsidTr="005B5CF2">
        <w:trPr>
          <w:trHeight w:val="1605"/>
        </w:trPr>
        <w:tc>
          <w:tcPr>
            <w:tcW w:w="4819" w:type="dxa"/>
            <w:shd w:val="clear" w:color="auto" w:fill="auto"/>
          </w:tcPr>
          <w:p w14:paraId="40C9DB24" w14:textId="77777777" w:rsidR="00AD1F43" w:rsidRPr="00F122C1" w:rsidRDefault="00AD1F43" w:rsidP="005B5CF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ЛИЦЕНЗИАР:</w:t>
            </w:r>
          </w:p>
          <w:p w14:paraId="1AE8CF1E" w14:textId="77777777" w:rsidR="00AD1F43" w:rsidRPr="00F122C1" w:rsidRDefault="00AD1F43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5E7FF9" w14:textId="77777777" w:rsidR="00AD1F43" w:rsidRPr="00F122C1" w:rsidRDefault="00AD1F43" w:rsidP="005B5C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Генеральный директор</w:t>
            </w:r>
          </w:p>
          <w:p w14:paraId="746057A2" w14:textId="77777777" w:rsidR="00AD1F43" w:rsidRPr="00F122C1" w:rsidRDefault="00AD1F43" w:rsidP="005B5C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ООО «Призм-Лаб»</w:t>
            </w:r>
          </w:p>
          <w:p w14:paraId="2F0EDC83" w14:textId="77777777" w:rsidR="00AD1F43" w:rsidRPr="00F122C1" w:rsidRDefault="00AD1F43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2E4E67" w14:textId="77777777" w:rsidR="00AD1F43" w:rsidRPr="00F122C1" w:rsidRDefault="00AD1F43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____________ / </w:t>
            </w: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А.С. Лепилина /</w:t>
            </w:r>
          </w:p>
          <w:p w14:paraId="5382A3D4" w14:textId="77777777" w:rsidR="00AD1F43" w:rsidRPr="00F122C1" w:rsidRDefault="00AD1F43" w:rsidP="004F46B5">
            <w:pPr>
              <w:tabs>
                <w:tab w:val="center" w:pos="7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ab/>
              <w:t>М.П.</w:t>
            </w:r>
          </w:p>
        </w:tc>
        <w:tc>
          <w:tcPr>
            <w:tcW w:w="4820" w:type="dxa"/>
          </w:tcPr>
          <w:p w14:paraId="55D3D0C2" w14:textId="77777777" w:rsidR="00AD1F43" w:rsidRPr="00F122C1" w:rsidRDefault="00AD1F43" w:rsidP="005B5CF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ПАРТНЕР:</w:t>
            </w:r>
          </w:p>
          <w:p w14:paraId="39FC8D06" w14:textId="77777777" w:rsidR="00AD1F43" w:rsidRPr="00F122C1" w:rsidRDefault="00AD1F43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BB0442" w14:textId="77777777" w:rsidR="00AD1F43" w:rsidRPr="00F122C1" w:rsidRDefault="00AD1F43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  <w:p w14:paraId="299F3317" w14:textId="77777777" w:rsidR="00AD1F43" w:rsidRPr="00F122C1" w:rsidRDefault="00AD1F43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Организация</w:t>
            </w:r>
          </w:p>
          <w:p w14:paraId="5B77CE66" w14:textId="77777777" w:rsidR="00AD1F43" w:rsidRPr="00F122C1" w:rsidRDefault="00AD1F43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35FF1D" w14:textId="77777777" w:rsidR="00AD1F43" w:rsidRPr="00F122C1" w:rsidRDefault="00AD1F43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____________ / </w:t>
            </w: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ФИО /</w:t>
            </w:r>
          </w:p>
          <w:p w14:paraId="1888D022" w14:textId="77777777" w:rsidR="00AD1F43" w:rsidRPr="00F122C1" w:rsidRDefault="00AD1F43" w:rsidP="004F46B5">
            <w:pPr>
              <w:tabs>
                <w:tab w:val="center" w:pos="7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ab/>
              <w:t>М.П.</w:t>
            </w:r>
          </w:p>
        </w:tc>
      </w:tr>
    </w:tbl>
    <w:p w14:paraId="699AD3E4" w14:textId="77777777" w:rsidR="006526A1" w:rsidRDefault="006526A1">
      <w:pPr>
        <w:rPr>
          <w:rFonts w:ascii="Times New Roman" w:eastAsia="Times New Roman" w:hAnsi="Times New Roman" w:cs="Times New Roman"/>
          <w:lang w:val="ru-RU"/>
        </w:rPr>
      </w:pPr>
      <w:bookmarkStart w:id="15" w:name="Xf34546ddebb2c0b3f593944f8d8f1207e6eeb46"/>
      <w:bookmarkEnd w:id="14"/>
      <w:r>
        <w:br w:type="page"/>
      </w:r>
    </w:p>
    <w:p w14:paraId="240BC6E1" w14:textId="5882E93F" w:rsidR="00AD1F43" w:rsidRPr="00F122C1" w:rsidRDefault="00AD1F43" w:rsidP="00AD1F43">
      <w:pPr>
        <w:pStyle w:val="a0"/>
        <w:jc w:val="right"/>
        <w:rPr>
          <w:sz w:val="24"/>
          <w:szCs w:val="24"/>
        </w:rPr>
      </w:pPr>
      <w:r w:rsidRPr="00F122C1">
        <w:rPr>
          <w:sz w:val="24"/>
          <w:szCs w:val="24"/>
        </w:rPr>
        <w:lastRenderedPageBreak/>
        <w:t>Приложение №</w:t>
      </w:r>
      <w:r w:rsidRPr="00F122C1">
        <w:rPr>
          <w:sz w:val="24"/>
          <w:szCs w:val="24"/>
        </w:rPr>
        <w:t>2</w:t>
      </w:r>
    </w:p>
    <w:p w14:paraId="72D96307" w14:textId="77777777" w:rsidR="00AD1F43" w:rsidRPr="00F122C1" w:rsidRDefault="00AD1F43" w:rsidP="00AD1F43">
      <w:pPr>
        <w:pStyle w:val="a0"/>
        <w:jc w:val="right"/>
        <w:rPr>
          <w:sz w:val="24"/>
          <w:szCs w:val="24"/>
        </w:rPr>
      </w:pPr>
      <w:r w:rsidRPr="00F122C1">
        <w:rPr>
          <w:sz w:val="24"/>
          <w:szCs w:val="24"/>
        </w:rPr>
        <w:t xml:space="preserve"> к Соглашению №____ от «__» ______ 20__ г.</w:t>
      </w:r>
    </w:p>
    <w:p w14:paraId="18B8F3B7" w14:textId="77777777" w:rsidR="00AD1F43" w:rsidRPr="00F122C1" w:rsidRDefault="00AD1F43" w:rsidP="00AD1F43">
      <w:pPr>
        <w:pStyle w:val="a0"/>
        <w:jc w:val="right"/>
        <w:rPr>
          <w:sz w:val="24"/>
          <w:szCs w:val="24"/>
        </w:rPr>
      </w:pPr>
    </w:p>
    <w:p w14:paraId="4FBD37BC" w14:textId="229B9C8E" w:rsidR="00C74B95" w:rsidRPr="00F122C1" w:rsidRDefault="00AD1F43" w:rsidP="00AD1F43">
      <w:pPr>
        <w:pStyle w:val="a0"/>
        <w:ind w:firstLine="0"/>
        <w:jc w:val="center"/>
        <w:rPr>
          <w:b/>
          <w:bCs/>
          <w:sz w:val="24"/>
          <w:szCs w:val="24"/>
        </w:rPr>
      </w:pPr>
      <w:r w:rsidRPr="00F122C1">
        <w:rPr>
          <w:b/>
          <w:bCs/>
          <w:sz w:val="24"/>
          <w:szCs w:val="24"/>
        </w:rPr>
        <w:t>Форма отчета о реализации Совместимых модулей</w:t>
      </w:r>
      <w:r w:rsidRPr="00F122C1">
        <w:rPr>
          <w:b/>
          <w:bCs/>
          <w:sz w:val="24"/>
          <w:szCs w:val="24"/>
        </w:rPr>
        <w:t xml:space="preserve"> </w:t>
      </w:r>
    </w:p>
    <w:p w14:paraId="46D1BE37" w14:textId="77777777" w:rsidR="00AD1F43" w:rsidRPr="00F122C1" w:rsidRDefault="00AD1F43" w:rsidP="00AD1F43">
      <w:pPr>
        <w:pStyle w:val="a0"/>
        <w:ind w:firstLine="0"/>
        <w:jc w:val="center"/>
        <w:rPr>
          <w:b/>
          <w:bCs/>
          <w:sz w:val="24"/>
          <w:szCs w:val="24"/>
        </w:rPr>
      </w:pPr>
    </w:p>
    <w:p w14:paraId="291017EA" w14:textId="7564B69D" w:rsidR="00C74B95" w:rsidRPr="00F122C1" w:rsidRDefault="00F04546" w:rsidP="0078576F">
      <w:pPr>
        <w:pStyle w:val="FirstParagraph"/>
        <w:rPr>
          <w:sz w:val="24"/>
          <w:szCs w:val="24"/>
        </w:rPr>
      </w:pPr>
      <w:r w:rsidRPr="00F122C1">
        <w:rPr>
          <w:sz w:val="24"/>
          <w:szCs w:val="24"/>
        </w:rPr>
        <w:t>Отч</w:t>
      </w:r>
      <w:r w:rsidR="00882495" w:rsidRPr="00F122C1">
        <w:rPr>
          <w:sz w:val="24"/>
          <w:szCs w:val="24"/>
        </w:rPr>
        <w:t>е</w:t>
      </w:r>
      <w:r w:rsidRPr="00F122C1">
        <w:rPr>
          <w:sz w:val="24"/>
          <w:szCs w:val="24"/>
        </w:rPr>
        <w:t>тный период: с «__» ______ 20__ г. по «__» ______ 20__ г.</w:t>
      </w:r>
    </w:p>
    <w:p w14:paraId="33BE9594" w14:textId="77777777" w:rsidR="00AD1F43" w:rsidRPr="00F122C1" w:rsidRDefault="00AD1F43" w:rsidP="00AD1F43">
      <w:pPr>
        <w:pStyle w:val="a0"/>
        <w:rPr>
          <w:sz w:val="24"/>
          <w:szCs w:val="24"/>
        </w:rPr>
      </w:pPr>
    </w:p>
    <w:tbl>
      <w:tblPr>
        <w:tblStyle w:val="Table"/>
        <w:tblW w:w="500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82"/>
        <w:gridCol w:w="1268"/>
        <w:gridCol w:w="1327"/>
        <w:gridCol w:w="1946"/>
        <w:gridCol w:w="1351"/>
        <w:gridCol w:w="1331"/>
        <w:gridCol w:w="1930"/>
      </w:tblGrid>
      <w:tr w:rsidR="00F122C1" w:rsidRPr="00F122C1" w14:paraId="2F19B9C2" w14:textId="77777777" w:rsidTr="00F122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82" w:type="dxa"/>
          </w:tcPr>
          <w:p w14:paraId="69724612" w14:textId="77777777" w:rsidR="00C74B95" w:rsidRPr="00F122C1" w:rsidRDefault="00F04546" w:rsidP="00F122C1">
            <w:pPr>
              <w:pStyle w:val="Compact"/>
              <w:ind w:left="-119" w:right="-93" w:firstLine="0"/>
              <w:jc w:val="center"/>
              <w:rPr>
                <w:sz w:val="24"/>
                <w:szCs w:val="24"/>
              </w:rPr>
            </w:pPr>
            <w:r w:rsidRPr="00F122C1">
              <w:rPr>
                <w:sz w:val="24"/>
                <w:szCs w:val="24"/>
              </w:rPr>
              <w:t>№</w:t>
            </w:r>
          </w:p>
        </w:tc>
        <w:tc>
          <w:tcPr>
            <w:tcW w:w="1268" w:type="dxa"/>
          </w:tcPr>
          <w:p w14:paraId="5FF7071D" w14:textId="77777777" w:rsidR="00C74B95" w:rsidRPr="00F122C1" w:rsidRDefault="00F04546" w:rsidP="00F122C1">
            <w:pPr>
              <w:pStyle w:val="Compact"/>
              <w:ind w:left="-119" w:right="-93" w:firstLine="0"/>
              <w:jc w:val="center"/>
              <w:rPr>
                <w:sz w:val="24"/>
                <w:szCs w:val="24"/>
              </w:rPr>
            </w:pPr>
            <w:r w:rsidRPr="00F122C1">
              <w:rPr>
                <w:sz w:val="24"/>
                <w:szCs w:val="24"/>
              </w:rPr>
              <w:t>Заказчик</w:t>
            </w:r>
          </w:p>
        </w:tc>
        <w:tc>
          <w:tcPr>
            <w:tcW w:w="1327" w:type="dxa"/>
          </w:tcPr>
          <w:p w14:paraId="22D8D6ED" w14:textId="1426F77D" w:rsidR="00C74B95" w:rsidRPr="00F122C1" w:rsidRDefault="00AD1F43" w:rsidP="00F122C1">
            <w:pPr>
              <w:pStyle w:val="Compact"/>
              <w:ind w:left="-167" w:right="-93" w:firstLine="0"/>
              <w:jc w:val="center"/>
              <w:rPr>
                <w:sz w:val="24"/>
                <w:szCs w:val="24"/>
              </w:rPr>
            </w:pPr>
            <w:r w:rsidRPr="00F122C1">
              <w:rPr>
                <w:sz w:val="24"/>
                <w:szCs w:val="24"/>
              </w:rPr>
              <w:t>№ и дата Договора</w:t>
            </w:r>
          </w:p>
        </w:tc>
        <w:tc>
          <w:tcPr>
            <w:tcW w:w="1946" w:type="dxa"/>
          </w:tcPr>
          <w:p w14:paraId="73BA1172" w14:textId="77777777" w:rsidR="00C74B95" w:rsidRPr="00F122C1" w:rsidRDefault="00F04546" w:rsidP="00F122C1">
            <w:pPr>
              <w:pStyle w:val="Compact"/>
              <w:ind w:left="-167" w:right="-93" w:firstLine="0"/>
              <w:jc w:val="center"/>
              <w:rPr>
                <w:sz w:val="24"/>
                <w:szCs w:val="24"/>
              </w:rPr>
            </w:pPr>
            <w:r w:rsidRPr="00F122C1">
              <w:rPr>
                <w:sz w:val="24"/>
                <w:szCs w:val="24"/>
              </w:rPr>
              <w:t>Наименование Модуля</w:t>
            </w:r>
          </w:p>
        </w:tc>
        <w:tc>
          <w:tcPr>
            <w:tcW w:w="1351" w:type="dxa"/>
          </w:tcPr>
          <w:p w14:paraId="443C29F7" w14:textId="77777777" w:rsidR="00C74B95" w:rsidRPr="00F122C1" w:rsidRDefault="00F04546" w:rsidP="00F122C1">
            <w:pPr>
              <w:pStyle w:val="Compact"/>
              <w:ind w:left="-33" w:right="-93" w:firstLine="0"/>
              <w:jc w:val="center"/>
              <w:rPr>
                <w:sz w:val="24"/>
                <w:szCs w:val="24"/>
              </w:rPr>
            </w:pPr>
            <w:r w:rsidRPr="00F122C1">
              <w:rPr>
                <w:sz w:val="24"/>
                <w:szCs w:val="24"/>
              </w:rPr>
              <w:t>Цена Модуля, руб.</w:t>
            </w:r>
          </w:p>
        </w:tc>
        <w:tc>
          <w:tcPr>
            <w:tcW w:w="1331" w:type="dxa"/>
          </w:tcPr>
          <w:p w14:paraId="5322C3C4" w14:textId="77777777" w:rsidR="00C74B95" w:rsidRPr="00F122C1" w:rsidRDefault="00F04546" w:rsidP="00F122C1">
            <w:pPr>
              <w:pStyle w:val="Compact"/>
              <w:ind w:left="-167" w:right="-93" w:firstLine="0"/>
              <w:jc w:val="center"/>
              <w:rPr>
                <w:sz w:val="24"/>
                <w:szCs w:val="24"/>
              </w:rPr>
            </w:pPr>
            <w:r w:rsidRPr="00F122C1">
              <w:rPr>
                <w:sz w:val="24"/>
                <w:szCs w:val="24"/>
              </w:rPr>
              <w:t>Дата получения оплаты</w:t>
            </w:r>
          </w:p>
        </w:tc>
        <w:tc>
          <w:tcPr>
            <w:tcW w:w="1930" w:type="dxa"/>
          </w:tcPr>
          <w:p w14:paraId="77BD2AA3" w14:textId="42DEEFF0" w:rsidR="00C74B95" w:rsidRPr="00F122C1" w:rsidRDefault="00F04546" w:rsidP="00F122C1">
            <w:pPr>
              <w:pStyle w:val="Compact"/>
              <w:ind w:left="-167" w:right="-93" w:firstLine="0"/>
              <w:jc w:val="center"/>
              <w:rPr>
                <w:sz w:val="24"/>
                <w:szCs w:val="24"/>
              </w:rPr>
            </w:pPr>
            <w:r w:rsidRPr="00F122C1">
              <w:rPr>
                <w:sz w:val="24"/>
                <w:szCs w:val="24"/>
              </w:rPr>
              <w:t>Сумма к перечислению Партн</w:t>
            </w:r>
            <w:r w:rsidR="00882495" w:rsidRPr="00F122C1">
              <w:rPr>
                <w:sz w:val="24"/>
                <w:szCs w:val="24"/>
              </w:rPr>
              <w:t>е</w:t>
            </w:r>
            <w:r w:rsidRPr="00F122C1">
              <w:rPr>
                <w:sz w:val="24"/>
                <w:szCs w:val="24"/>
              </w:rPr>
              <w:t>ру, руб.</w:t>
            </w:r>
          </w:p>
        </w:tc>
      </w:tr>
      <w:tr w:rsidR="00F122C1" w:rsidRPr="00F122C1" w14:paraId="178AEBBE" w14:textId="77777777" w:rsidTr="00F122C1">
        <w:trPr>
          <w:jc w:val="center"/>
        </w:trPr>
        <w:tc>
          <w:tcPr>
            <w:tcW w:w="482" w:type="dxa"/>
          </w:tcPr>
          <w:p w14:paraId="08F81BC6" w14:textId="77777777" w:rsidR="00C74B95" w:rsidRPr="00F122C1" w:rsidRDefault="00F04546" w:rsidP="00F122C1">
            <w:pPr>
              <w:pStyle w:val="Compact"/>
              <w:ind w:left="-119" w:right="-93" w:firstLine="0"/>
              <w:jc w:val="center"/>
              <w:rPr>
                <w:sz w:val="24"/>
                <w:szCs w:val="24"/>
              </w:rPr>
            </w:pPr>
            <w:r w:rsidRPr="00F122C1">
              <w:rPr>
                <w:sz w:val="24"/>
                <w:szCs w:val="24"/>
              </w:rPr>
              <w:t>1</w:t>
            </w:r>
          </w:p>
        </w:tc>
        <w:tc>
          <w:tcPr>
            <w:tcW w:w="1268" w:type="dxa"/>
          </w:tcPr>
          <w:p w14:paraId="314E3BAB" w14:textId="77777777" w:rsidR="00C74B95" w:rsidRPr="00F122C1" w:rsidRDefault="00C74B95" w:rsidP="00F122C1">
            <w:pPr>
              <w:pStyle w:val="Compact"/>
              <w:ind w:left="-119" w:right="-93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27" w:type="dxa"/>
          </w:tcPr>
          <w:p w14:paraId="2153E691" w14:textId="77777777" w:rsidR="00C74B95" w:rsidRPr="00F122C1" w:rsidRDefault="00C74B95" w:rsidP="00F122C1">
            <w:pPr>
              <w:pStyle w:val="Compact"/>
              <w:ind w:right="-93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946" w:type="dxa"/>
          </w:tcPr>
          <w:p w14:paraId="2AC0FB2E" w14:textId="77777777" w:rsidR="00C74B95" w:rsidRPr="00F122C1" w:rsidRDefault="00C74B95" w:rsidP="00F122C1">
            <w:pPr>
              <w:pStyle w:val="Compact"/>
              <w:ind w:right="-93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51" w:type="dxa"/>
          </w:tcPr>
          <w:p w14:paraId="4870D785" w14:textId="77777777" w:rsidR="00C74B95" w:rsidRPr="00F122C1" w:rsidRDefault="00C74B95" w:rsidP="00F122C1">
            <w:pPr>
              <w:pStyle w:val="Compact"/>
              <w:ind w:right="-93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331" w:type="dxa"/>
          </w:tcPr>
          <w:p w14:paraId="2C08F1EB" w14:textId="77777777" w:rsidR="00C74B95" w:rsidRPr="00F122C1" w:rsidRDefault="00C74B95" w:rsidP="00F122C1">
            <w:pPr>
              <w:pStyle w:val="Compact"/>
              <w:ind w:right="-93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30" w:type="dxa"/>
          </w:tcPr>
          <w:p w14:paraId="6E358DB9" w14:textId="77777777" w:rsidR="00C74B95" w:rsidRPr="00F122C1" w:rsidRDefault="00C74B95" w:rsidP="00F122C1">
            <w:pPr>
              <w:pStyle w:val="Compact"/>
              <w:ind w:right="-93" w:firstLine="0"/>
              <w:jc w:val="center"/>
              <w:rPr>
                <w:sz w:val="24"/>
                <w:szCs w:val="24"/>
              </w:rPr>
            </w:pPr>
          </w:p>
        </w:tc>
      </w:tr>
      <w:tr w:rsidR="00F122C1" w:rsidRPr="00F122C1" w14:paraId="1AEB292C" w14:textId="77777777" w:rsidTr="00F122C1">
        <w:trPr>
          <w:jc w:val="center"/>
        </w:trPr>
        <w:tc>
          <w:tcPr>
            <w:tcW w:w="482" w:type="dxa"/>
          </w:tcPr>
          <w:p w14:paraId="4782A37A" w14:textId="77777777" w:rsidR="00C74B95" w:rsidRPr="00F122C1" w:rsidRDefault="00F04546" w:rsidP="00F122C1">
            <w:pPr>
              <w:pStyle w:val="Compact"/>
              <w:ind w:left="-119" w:right="-93" w:firstLine="0"/>
              <w:jc w:val="center"/>
              <w:rPr>
                <w:sz w:val="24"/>
                <w:szCs w:val="24"/>
              </w:rPr>
            </w:pPr>
            <w:r w:rsidRPr="00F122C1">
              <w:rPr>
                <w:sz w:val="24"/>
                <w:szCs w:val="24"/>
              </w:rPr>
              <w:t>2</w:t>
            </w:r>
          </w:p>
        </w:tc>
        <w:tc>
          <w:tcPr>
            <w:tcW w:w="1268" w:type="dxa"/>
          </w:tcPr>
          <w:p w14:paraId="79C655C9" w14:textId="77777777" w:rsidR="00C74B95" w:rsidRPr="00F122C1" w:rsidRDefault="00C74B95" w:rsidP="00F122C1">
            <w:pPr>
              <w:pStyle w:val="Compact"/>
              <w:ind w:left="-119" w:right="-93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27" w:type="dxa"/>
          </w:tcPr>
          <w:p w14:paraId="48D5F163" w14:textId="77777777" w:rsidR="00C74B95" w:rsidRPr="00F122C1" w:rsidRDefault="00C74B95" w:rsidP="00F122C1">
            <w:pPr>
              <w:pStyle w:val="Compact"/>
              <w:ind w:right="-93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946" w:type="dxa"/>
          </w:tcPr>
          <w:p w14:paraId="529A360F" w14:textId="77777777" w:rsidR="00C74B95" w:rsidRPr="00F122C1" w:rsidRDefault="00C74B95" w:rsidP="00F122C1">
            <w:pPr>
              <w:pStyle w:val="Compact"/>
              <w:ind w:right="-93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351" w:type="dxa"/>
          </w:tcPr>
          <w:p w14:paraId="0118C827" w14:textId="77777777" w:rsidR="00C74B95" w:rsidRPr="00F122C1" w:rsidRDefault="00C74B95" w:rsidP="00F122C1">
            <w:pPr>
              <w:pStyle w:val="Compact"/>
              <w:ind w:right="-93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331" w:type="dxa"/>
          </w:tcPr>
          <w:p w14:paraId="2EC32675" w14:textId="77777777" w:rsidR="00C74B95" w:rsidRPr="00F122C1" w:rsidRDefault="00C74B95" w:rsidP="00F122C1">
            <w:pPr>
              <w:pStyle w:val="Compact"/>
              <w:ind w:right="-93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30" w:type="dxa"/>
          </w:tcPr>
          <w:p w14:paraId="0FA72961" w14:textId="77777777" w:rsidR="00C74B95" w:rsidRPr="00F122C1" w:rsidRDefault="00C74B95" w:rsidP="00F122C1">
            <w:pPr>
              <w:pStyle w:val="Compact"/>
              <w:ind w:right="-93" w:firstLine="0"/>
              <w:jc w:val="center"/>
              <w:rPr>
                <w:sz w:val="24"/>
                <w:szCs w:val="24"/>
              </w:rPr>
            </w:pPr>
          </w:p>
        </w:tc>
      </w:tr>
      <w:tr w:rsidR="00F122C1" w:rsidRPr="00F122C1" w14:paraId="45099B5A" w14:textId="77777777" w:rsidTr="009839A2">
        <w:trPr>
          <w:jc w:val="center"/>
        </w:trPr>
        <w:tc>
          <w:tcPr>
            <w:tcW w:w="7705" w:type="dxa"/>
            <w:gridSpan w:val="6"/>
          </w:tcPr>
          <w:p w14:paraId="487ABA76" w14:textId="77777777" w:rsidR="00F122C1" w:rsidRPr="00F122C1" w:rsidRDefault="00F122C1" w:rsidP="00F122C1">
            <w:pPr>
              <w:pStyle w:val="Compact"/>
              <w:ind w:left="-119" w:firstLine="0"/>
              <w:jc w:val="right"/>
              <w:rPr>
                <w:b/>
                <w:bCs/>
                <w:sz w:val="24"/>
                <w:szCs w:val="24"/>
              </w:rPr>
            </w:pPr>
            <w:r w:rsidRPr="00F122C1">
              <w:rPr>
                <w:b/>
                <w:bCs/>
                <w:sz w:val="24"/>
                <w:szCs w:val="24"/>
              </w:rPr>
              <w:t>ИТОГО:</w:t>
            </w:r>
          </w:p>
        </w:tc>
        <w:tc>
          <w:tcPr>
            <w:tcW w:w="1930" w:type="dxa"/>
          </w:tcPr>
          <w:p w14:paraId="27500CD9" w14:textId="77777777" w:rsidR="00F122C1" w:rsidRPr="00F122C1" w:rsidRDefault="00F122C1" w:rsidP="00F122C1">
            <w:pPr>
              <w:pStyle w:val="Compact"/>
              <w:ind w:right="-93" w:firstLine="0"/>
              <w:jc w:val="center"/>
              <w:rPr>
                <w:sz w:val="24"/>
                <w:szCs w:val="24"/>
              </w:rPr>
            </w:pPr>
          </w:p>
        </w:tc>
      </w:tr>
    </w:tbl>
    <w:p w14:paraId="1C99A038" w14:textId="7926B513" w:rsidR="00C74B95" w:rsidRDefault="00C74B95" w:rsidP="004466DB">
      <w:pPr>
        <w:spacing w:after="120"/>
        <w:ind w:firstLine="709"/>
        <w:jc w:val="both"/>
        <w:rPr>
          <w:rFonts w:ascii="Times New Roman" w:hAnsi="Times New Roman" w:cs="Times New Roman"/>
        </w:rPr>
      </w:pPr>
    </w:p>
    <w:p w14:paraId="5CFD83C6" w14:textId="77777777" w:rsidR="006526A1" w:rsidRPr="00F122C1" w:rsidRDefault="006526A1" w:rsidP="004466DB">
      <w:pPr>
        <w:spacing w:after="120"/>
        <w:ind w:firstLine="709"/>
        <w:jc w:val="both"/>
        <w:rPr>
          <w:rFonts w:ascii="Times New Roman" w:hAnsi="Times New Roman" w:cs="Times New Roman"/>
        </w:rPr>
      </w:pPr>
    </w:p>
    <w:tbl>
      <w:tblPr>
        <w:tblStyle w:val="af1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20"/>
      </w:tblGrid>
      <w:tr w:rsidR="00AD1F43" w:rsidRPr="00F122C1" w14:paraId="663C86CA" w14:textId="77777777" w:rsidTr="005B5CF2">
        <w:trPr>
          <w:trHeight w:val="1605"/>
        </w:trPr>
        <w:tc>
          <w:tcPr>
            <w:tcW w:w="4819" w:type="dxa"/>
            <w:shd w:val="clear" w:color="auto" w:fill="auto"/>
          </w:tcPr>
          <w:bookmarkEnd w:id="0"/>
          <w:bookmarkEnd w:id="15"/>
          <w:p w14:paraId="48D50126" w14:textId="77777777" w:rsidR="00AD1F43" w:rsidRPr="00F122C1" w:rsidRDefault="00AD1F43" w:rsidP="005B5CF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ЛИЦЕНЗИАР:</w:t>
            </w:r>
          </w:p>
          <w:p w14:paraId="2E99DF6E" w14:textId="77777777" w:rsidR="00AD1F43" w:rsidRPr="00F122C1" w:rsidRDefault="00AD1F43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D4385" w14:textId="77777777" w:rsidR="00AD1F43" w:rsidRPr="00F122C1" w:rsidRDefault="00AD1F43" w:rsidP="005B5C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Генеральный директор</w:t>
            </w:r>
          </w:p>
          <w:p w14:paraId="5DB426DF" w14:textId="77777777" w:rsidR="00AD1F43" w:rsidRPr="00F122C1" w:rsidRDefault="00AD1F43" w:rsidP="005B5C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ООО «Призм-Лаб»</w:t>
            </w:r>
          </w:p>
          <w:p w14:paraId="634425E1" w14:textId="77777777" w:rsidR="00AD1F43" w:rsidRPr="00F122C1" w:rsidRDefault="00AD1F43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6E2605" w14:textId="77777777" w:rsidR="00AD1F43" w:rsidRPr="00F122C1" w:rsidRDefault="00AD1F43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____________ / </w:t>
            </w: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А.С. Лепилина /</w:t>
            </w:r>
          </w:p>
          <w:p w14:paraId="44B55C44" w14:textId="77777777" w:rsidR="00AD1F43" w:rsidRPr="00F122C1" w:rsidRDefault="00AD1F43" w:rsidP="004F46B5">
            <w:pPr>
              <w:tabs>
                <w:tab w:val="center" w:pos="7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ab/>
              <w:t>М.П.</w:t>
            </w:r>
          </w:p>
        </w:tc>
        <w:tc>
          <w:tcPr>
            <w:tcW w:w="4820" w:type="dxa"/>
          </w:tcPr>
          <w:p w14:paraId="7CA17D5B" w14:textId="77777777" w:rsidR="00AD1F43" w:rsidRPr="00F122C1" w:rsidRDefault="00AD1F43" w:rsidP="005B5CF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ПАРТНЕР:</w:t>
            </w:r>
          </w:p>
          <w:p w14:paraId="5A531866" w14:textId="77777777" w:rsidR="00AD1F43" w:rsidRPr="00F122C1" w:rsidRDefault="00AD1F43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DBE323" w14:textId="77777777" w:rsidR="00AD1F43" w:rsidRPr="00F122C1" w:rsidRDefault="00AD1F43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  <w:p w14:paraId="4EA586A3" w14:textId="77777777" w:rsidR="00AD1F43" w:rsidRPr="00F122C1" w:rsidRDefault="00AD1F43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Организация</w:t>
            </w:r>
          </w:p>
          <w:p w14:paraId="3F2AFBA6" w14:textId="77777777" w:rsidR="00AD1F43" w:rsidRPr="00F122C1" w:rsidRDefault="00AD1F43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04E060" w14:textId="77777777" w:rsidR="00AD1F43" w:rsidRPr="00F122C1" w:rsidRDefault="00AD1F43" w:rsidP="005B5C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____________ / </w:t>
            </w: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>ФИО /</w:t>
            </w:r>
          </w:p>
          <w:p w14:paraId="2920B13F" w14:textId="77777777" w:rsidR="00AD1F43" w:rsidRPr="00F122C1" w:rsidRDefault="00AD1F43" w:rsidP="004F46B5">
            <w:pPr>
              <w:tabs>
                <w:tab w:val="center" w:pos="7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22C1">
              <w:rPr>
                <w:rFonts w:ascii="Times New Roman" w:hAnsi="Times New Roman" w:cs="Times New Roman"/>
                <w:sz w:val="24"/>
                <w:szCs w:val="24"/>
              </w:rPr>
              <w:tab/>
              <w:t>М.П.</w:t>
            </w:r>
          </w:p>
        </w:tc>
      </w:tr>
    </w:tbl>
    <w:p w14:paraId="317B99FA" w14:textId="77777777" w:rsidR="008E127B" w:rsidRPr="00F122C1" w:rsidRDefault="008E127B" w:rsidP="004466DB">
      <w:pPr>
        <w:rPr>
          <w:rFonts w:ascii="Times New Roman" w:hAnsi="Times New Roman" w:cs="Times New Roman"/>
          <w:lang w:val="ru-RU"/>
        </w:rPr>
      </w:pPr>
    </w:p>
    <w:sectPr w:rsidR="008E127B" w:rsidRPr="00F122C1">
      <w:footerReference w:type="default" r:id="rId7"/>
      <w:pgSz w:w="11906" w:h="16838"/>
      <w:pgMar w:top="1134" w:right="850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F85ED" w14:textId="77777777" w:rsidR="00F04546" w:rsidRDefault="00F04546">
      <w:pPr>
        <w:spacing w:after="0"/>
      </w:pPr>
      <w:r>
        <w:separator/>
      </w:r>
    </w:p>
  </w:endnote>
  <w:endnote w:type="continuationSeparator" w:id="0">
    <w:p w14:paraId="01B5241C" w14:textId="77777777" w:rsidR="00F04546" w:rsidRDefault="00F0454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1176078201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45870F9" w14:textId="5A54845A" w:rsidR="00C74B95" w:rsidRPr="00F122C1" w:rsidRDefault="00F122C1" w:rsidP="00F122C1">
            <w:pPr>
              <w:pStyle w:val="af5"/>
              <w:jc w:val="right"/>
              <w:rPr>
                <w:rFonts w:ascii="Times New Roman" w:hAnsi="Times New Roman" w:cs="Times New Roman"/>
              </w:rPr>
            </w:pPr>
            <w:r w:rsidRPr="00F122C1">
              <w:rPr>
                <w:rFonts w:ascii="Times New Roman" w:hAnsi="Times New Roman" w:cs="Times New Roman"/>
              </w:rPr>
              <w:t xml:space="preserve">Стр. </w:t>
            </w:r>
            <w:r w:rsidRPr="00F122C1">
              <w:rPr>
                <w:rFonts w:ascii="Times New Roman" w:hAnsi="Times New Roman" w:cs="Times New Roman"/>
              </w:rPr>
              <w:fldChar w:fldCharType="begin"/>
            </w:r>
            <w:r w:rsidRPr="00F122C1">
              <w:rPr>
                <w:rFonts w:ascii="Times New Roman" w:hAnsi="Times New Roman" w:cs="Times New Roman"/>
              </w:rPr>
              <w:instrText>PAGE</w:instrText>
            </w:r>
            <w:r w:rsidRPr="00F122C1">
              <w:rPr>
                <w:rFonts w:ascii="Times New Roman" w:hAnsi="Times New Roman" w:cs="Times New Roman"/>
              </w:rPr>
              <w:fldChar w:fldCharType="separate"/>
            </w:r>
            <w:r w:rsidRPr="00F122C1">
              <w:rPr>
                <w:rFonts w:ascii="Times New Roman" w:hAnsi="Times New Roman" w:cs="Times New Roman"/>
              </w:rPr>
              <w:t>7</w:t>
            </w:r>
            <w:r w:rsidRPr="00F122C1">
              <w:rPr>
                <w:rFonts w:ascii="Times New Roman" w:hAnsi="Times New Roman" w:cs="Times New Roman"/>
              </w:rPr>
              <w:fldChar w:fldCharType="end"/>
            </w:r>
            <w:r w:rsidRPr="00F122C1">
              <w:rPr>
                <w:rFonts w:ascii="Times New Roman" w:hAnsi="Times New Roman" w:cs="Times New Roman"/>
              </w:rPr>
              <w:t xml:space="preserve"> </w:t>
            </w:r>
            <w:r w:rsidRPr="004F46B5">
              <w:rPr>
                <w:rFonts w:ascii="Times New Roman" w:hAnsi="Times New Roman" w:cs="Times New Roman"/>
                <w:lang w:val="ru-RU"/>
              </w:rPr>
              <w:t>из</w:t>
            </w:r>
            <w:r w:rsidRPr="00F122C1">
              <w:rPr>
                <w:rFonts w:ascii="Times New Roman" w:hAnsi="Times New Roman" w:cs="Times New Roman"/>
              </w:rPr>
              <w:t xml:space="preserve"> </w:t>
            </w:r>
            <w:r w:rsidRPr="00F122C1">
              <w:rPr>
                <w:rFonts w:ascii="Times New Roman" w:hAnsi="Times New Roman" w:cs="Times New Roman"/>
              </w:rPr>
              <w:fldChar w:fldCharType="begin"/>
            </w:r>
            <w:r w:rsidRPr="00F122C1">
              <w:rPr>
                <w:rFonts w:ascii="Times New Roman" w:hAnsi="Times New Roman" w:cs="Times New Roman"/>
              </w:rPr>
              <w:instrText>NUMPAGES</w:instrText>
            </w:r>
            <w:r w:rsidRPr="00F122C1">
              <w:rPr>
                <w:rFonts w:ascii="Times New Roman" w:hAnsi="Times New Roman" w:cs="Times New Roman"/>
              </w:rPr>
              <w:fldChar w:fldCharType="separate"/>
            </w:r>
            <w:r w:rsidRPr="00F122C1">
              <w:rPr>
                <w:rFonts w:ascii="Times New Roman" w:hAnsi="Times New Roman" w:cs="Times New Roman"/>
              </w:rPr>
              <w:t>9</w:t>
            </w:r>
            <w:r w:rsidRPr="00F122C1">
              <w:rPr>
                <w:rFonts w:ascii="Times New Roman" w:hAnsi="Times New Roman" w:cs="Times New Roman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83F9C" w14:textId="77777777" w:rsidR="00F04546" w:rsidRDefault="00F04546">
      <w:r>
        <w:separator/>
      </w:r>
    </w:p>
  </w:footnote>
  <w:footnote w:type="continuationSeparator" w:id="0">
    <w:p w14:paraId="64ADA741" w14:textId="77777777" w:rsidR="00F04546" w:rsidRDefault="00F045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E6651"/>
    <w:multiLevelType w:val="multilevel"/>
    <w:tmpl w:val="CC08C750"/>
    <w:lvl w:ilvl="0">
      <w:start w:val="1"/>
      <w:numFmt w:val="decimal"/>
      <w:lvlText w:val="%1."/>
      <w:lvlJc w:val="left"/>
      <w:pPr>
        <w:ind w:left="644" w:hanging="360"/>
      </w:pPr>
      <w:rPr>
        <w:rFonts w:eastAsia="Times New Roman" w:hint="default"/>
        <w:color w:val="00000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1" w15:restartNumberingAfterBreak="0">
    <w:nsid w:val="21E50632"/>
    <w:multiLevelType w:val="hybridMultilevel"/>
    <w:tmpl w:val="9BDA74A0"/>
    <w:lvl w:ilvl="0" w:tplc="39D40454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78FE7D77"/>
    <w:multiLevelType w:val="multilevel"/>
    <w:tmpl w:val="CC08C750"/>
    <w:lvl w:ilvl="0">
      <w:start w:val="1"/>
      <w:numFmt w:val="decimal"/>
      <w:lvlText w:val="%1."/>
      <w:lvlJc w:val="left"/>
      <w:pPr>
        <w:ind w:left="644" w:hanging="360"/>
      </w:pPr>
      <w:rPr>
        <w:rFonts w:eastAsia="Times New Roman" w:hint="default"/>
        <w:color w:val="00000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B95"/>
    <w:rsid w:val="00055FB7"/>
    <w:rsid w:val="000C78EC"/>
    <w:rsid w:val="004466DB"/>
    <w:rsid w:val="004F46B5"/>
    <w:rsid w:val="00592D85"/>
    <w:rsid w:val="005F2334"/>
    <w:rsid w:val="006526A1"/>
    <w:rsid w:val="00673A4F"/>
    <w:rsid w:val="006A2CA3"/>
    <w:rsid w:val="006D54D2"/>
    <w:rsid w:val="006D7819"/>
    <w:rsid w:val="007314DB"/>
    <w:rsid w:val="0078576F"/>
    <w:rsid w:val="007A22DF"/>
    <w:rsid w:val="00882495"/>
    <w:rsid w:val="008E127B"/>
    <w:rsid w:val="00A75CB4"/>
    <w:rsid w:val="00AD1F43"/>
    <w:rsid w:val="00B11932"/>
    <w:rsid w:val="00C74B95"/>
    <w:rsid w:val="00D672E2"/>
    <w:rsid w:val="00F04546"/>
    <w:rsid w:val="00F1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4A307"/>
  <w15:docId w15:val="{4273CC05-0E20-4279-BE8D-4620DC4F0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footer" w:uiPriority="99"/>
    <w:lsdException w:name="Subtitle" w:uiPriority="1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1F43"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78576F"/>
    <w:pPr>
      <w:spacing w:after="0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link w:val="a7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  <w:pPr>
      <w:spacing w:after="0" w:line="200" w:lineRule="exact"/>
    </w:pPr>
    <w:rPr>
      <w:sz w:val="18"/>
      <w:szCs w:val="18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4F81BD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30">
    <w:name w:val="Заголовок 3 Знак"/>
    <w:basedOn w:val="a1"/>
    <w:link w:val="3"/>
    <w:uiPriority w:val="9"/>
    <w:rsid w:val="006D54D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7">
    <w:name w:val="Подзаголовок Знак"/>
    <w:basedOn w:val="a1"/>
    <w:link w:val="a6"/>
    <w:uiPriority w:val="11"/>
    <w:rsid w:val="006D54D2"/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0"/>
    </w:rPr>
  </w:style>
  <w:style w:type="table" w:styleId="af1">
    <w:name w:val="Table Grid"/>
    <w:basedOn w:val="a2"/>
    <w:uiPriority w:val="39"/>
    <w:rsid w:val="006D54D2"/>
    <w:pPr>
      <w:spacing w:after="0"/>
    </w:pPr>
    <w:rPr>
      <w:kern w:val="2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"/>
    <w:link w:val="af3"/>
    <w:uiPriority w:val="99"/>
    <w:unhideWhenUsed/>
    <w:rsid w:val="006D54D2"/>
    <w:pPr>
      <w:tabs>
        <w:tab w:val="center" w:pos="4677"/>
        <w:tab w:val="right" w:pos="9355"/>
      </w:tabs>
      <w:spacing w:after="0"/>
    </w:pPr>
    <w:rPr>
      <w:rFonts w:ascii="Times New Roman" w:hAnsi="Times New Roman"/>
      <w:kern w:val="2"/>
      <w:sz w:val="28"/>
      <w:szCs w:val="22"/>
      <w:lang w:val="ru-RU"/>
    </w:rPr>
  </w:style>
  <w:style w:type="character" w:customStyle="1" w:styleId="af3">
    <w:name w:val="Верхний колонтитул Знак"/>
    <w:basedOn w:val="a1"/>
    <w:link w:val="af2"/>
    <w:uiPriority w:val="99"/>
    <w:rsid w:val="006D54D2"/>
    <w:rPr>
      <w:rFonts w:ascii="Times New Roman" w:hAnsi="Times New Roman"/>
      <w:kern w:val="2"/>
      <w:sz w:val="28"/>
      <w:szCs w:val="22"/>
      <w:lang w:val="ru-RU"/>
    </w:rPr>
  </w:style>
  <w:style w:type="paragraph" w:styleId="af4">
    <w:name w:val="List Paragraph"/>
    <w:basedOn w:val="a"/>
    <w:uiPriority w:val="34"/>
    <w:qFormat/>
    <w:rsid w:val="0078576F"/>
    <w:pPr>
      <w:spacing w:after="160"/>
      <w:contextualSpacing/>
    </w:pPr>
    <w:rPr>
      <w:rFonts w:ascii="Times New Roman" w:hAnsi="Times New Roman"/>
      <w:kern w:val="2"/>
      <w:sz w:val="28"/>
      <w:szCs w:val="22"/>
      <w:lang w:val="ru-RU"/>
      <w14:ligatures w14:val="standardContextual"/>
    </w:rPr>
  </w:style>
  <w:style w:type="character" w:customStyle="1" w:styleId="a4">
    <w:name w:val="Основной текст Знак"/>
    <w:basedOn w:val="a1"/>
    <w:link w:val="a0"/>
    <w:rsid w:val="00AD1F43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f5">
    <w:name w:val="footer"/>
    <w:basedOn w:val="a"/>
    <w:link w:val="af6"/>
    <w:uiPriority w:val="99"/>
    <w:rsid w:val="00F122C1"/>
    <w:pPr>
      <w:tabs>
        <w:tab w:val="center" w:pos="4677"/>
        <w:tab w:val="right" w:pos="9355"/>
      </w:tabs>
      <w:spacing w:after="0"/>
    </w:pPr>
  </w:style>
  <w:style w:type="character" w:customStyle="1" w:styleId="af6">
    <w:name w:val="Нижний колонтитул Знак"/>
    <w:basedOn w:val="a1"/>
    <w:link w:val="af5"/>
    <w:uiPriority w:val="99"/>
    <w:rsid w:val="00F122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2523</Words>
  <Characters>14384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Софья Зименкова</dc:creator>
  <cp:keywords/>
  <cp:lastModifiedBy>Софья Зименкова</cp:lastModifiedBy>
  <cp:revision>6</cp:revision>
  <dcterms:created xsi:type="dcterms:W3CDTF">2026-08-30T21:25:00Z</dcterms:created>
  <dcterms:modified xsi:type="dcterms:W3CDTF">2026-08-30T21:54:00Z</dcterms:modified>
</cp:coreProperties>
</file>