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659E" w:rsidRPr="0008659E" w:rsidRDefault="0008659E" w:rsidP="0008659E">
      <w:pPr>
        <w:rPr>
          <w:b/>
        </w:rPr>
      </w:pPr>
      <w:r w:rsidRPr="0008659E">
        <w:rPr>
          <w:b/>
        </w:rPr>
        <w:t xml:space="preserve">Cancel Booking in </w:t>
      </w:r>
      <w:proofErr w:type="spellStart"/>
      <w:r w:rsidRPr="0008659E">
        <w:rPr>
          <w:b/>
        </w:rPr>
        <w:t>moonstride</w:t>
      </w:r>
      <w:proofErr w:type="spellEnd"/>
    </w:p>
    <w:p w:rsidR="0008659E" w:rsidRPr="0008659E" w:rsidRDefault="0008659E" w:rsidP="0008659E">
      <w:r w:rsidRPr="0008659E">
        <w:rPr>
          <w:i/>
          <w:iCs/>
        </w:rPr>
        <w:t>Change the status of a booking to “Cancelled” when a reservation is no longer required—keeping your records accurate and up to date.</w:t>
      </w:r>
    </w:p>
    <w:p w:rsidR="0008659E" w:rsidRPr="0008659E" w:rsidRDefault="0008659E" w:rsidP="0008659E">
      <w:r w:rsidRPr="0008659E">
        <w:pict>
          <v:rect id="_x0000_i1061" style="width:0;height:1.5pt" o:hralign="center" o:hrstd="t" o:hr="t" fillcolor="#a0a0a0" stroked="f"/>
        </w:pict>
      </w:r>
    </w:p>
    <w:p w:rsidR="0008659E" w:rsidRPr="0008659E" w:rsidRDefault="0008659E" w:rsidP="0008659E">
      <w:pPr>
        <w:rPr>
          <w:b/>
        </w:rPr>
      </w:pPr>
      <w:r w:rsidRPr="0008659E">
        <w:rPr>
          <w:b/>
        </w:rPr>
        <w:t>Table of Contents</w:t>
      </w:r>
    </w:p>
    <w:p w:rsidR="0008659E" w:rsidRPr="0008659E" w:rsidRDefault="0008659E" w:rsidP="0008659E">
      <w:pPr>
        <w:numPr>
          <w:ilvl w:val="0"/>
          <w:numId w:val="1"/>
        </w:numPr>
      </w:pPr>
      <w:r w:rsidRPr="0008659E">
        <w:t>Cancel Booking Overview</w:t>
      </w:r>
    </w:p>
    <w:p w:rsidR="0008659E" w:rsidRPr="0008659E" w:rsidRDefault="0008659E" w:rsidP="0008659E">
      <w:pPr>
        <w:numPr>
          <w:ilvl w:val="0"/>
          <w:numId w:val="1"/>
        </w:numPr>
      </w:pPr>
      <w:r w:rsidRPr="0008659E">
        <w:t>How to Cancel a Booking</w:t>
      </w:r>
    </w:p>
    <w:p w:rsidR="0008659E" w:rsidRPr="0008659E" w:rsidRDefault="0008659E" w:rsidP="0008659E">
      <w:pPr>
        <w:numPr>
          <w:ilvl w:val="0"/>
          <w:numId w:val="1"/>
        </w:numPr>
      </w:pPr>
      <w:r w:rsidRPr="0008659E">
        <w:t>What Happens After Cancellation</w:t>
      </w:r>
    </w:p>
    <w:p w:rsidR="0008659E" w:rsidRPr="0008659E" w:rsidRDefault="0008659E" w:rsidP="0008659E">
      <w:pPr>
        <w:numPr>
          <w:ilvl w:val="0"/>
          <w:numId w:val="1"/>
        </w:numPr>
      </w:pPr>
      <w:r w:rsidRPr="0008659E">
        <w:t>See Also</w:t>
      </w:r>
    </w:p>
    <w:p w:rsidR="0008659E" w:rsidRPr="0008659E" w:rsidRDefault="0008659E" w:rsidP="0008659E">
      <w:r w:rsidRPr="0008659E">
        <w:pict>
          <v:rect id="_x0000_i1062" style="width:0;height:1.5pt" o:hralign="center" o:hrstd="t" o:hr="t" fillcolor="#a0a0a0" stroked="f"/>
        </w:pict>
      </w:r>
    </w:p>
    <w:p w:rsidR="0008659E" w:rsidRPr="0008659E" w:rsidRDefault="0008659E" w:rsidP="0008659E">
      <w:pPr>
        <w:rPr>
          <w:b/>
        </w:rPr>
      </w:pPr>
      <w:r w:rsidRPr="0008659E">
        <w:rPr>
          <w:b/>
        </w:rPr>
        <w:t>1. Cancel Booking Overview</w:t>
      </w:r>
    </w:p>
    <w:p w:rsidR="0008659E" w:rsidRPr="0008659E" w:rsidRDefault="0008659E" w:rsidP="0008659E">
      <w:r w:rsidRPr="0008659E">
        <w:t xml:space="preserve">Cancel bookings in </w:t>
      </w:r>
      <w:proofErr w:type="spellStart"/>
      <w:r w:rsidRPr="0008659E">
        <w:t>moonstride</w:t>
      </w:r>
      <w:proofErr w:type="spellEnd"/>
      <w:r w:rsidRPr="0008659E">
        <w:t xml:space="preserve"> whenever a reservation should be closed, terminated, or no longer available for fulfilment. Cancelled bookings remain visible for reporting, reference, and audit purposes but can no longer be modified.</w:t>
      </w:r>
    </w:p>
    <w:p w:rsidR="0008659E" w:rsidRPr="0008659E" w:rsidRDefault="0008659E" w:rsidP="0008659E">
      <w:r w:rsidRPr="0008659E">
        <w:pict>
          <v:rect id="_x0000_i1063" style="width:0;height:1.5pt" o:hralign="center" o:hrstd="t" o:hr="t" fillcolor="#a0a0a0" stroked="f"/>
        </w:pict>
      </w:r>
    </w:p>
    <w:p w:rsidR="0008659E" w:rsidRPr="0008659E" w:rsidRDefault="0008659E" w:rsidP="0008659E">
      <w:pPr>
        <w:rPr>
          <w:b/>
        </w:rPr>
      </w:pPr>
      <w:r w:rsidRPr="0008659E">
        <w:rPr>
          <w:b/>
        </w:rPr>
        <w:t>2. How to Cancel a Booking</w:t>
      </w:r>
    </w:p>
    <w:p w:rsidR="0008659E" w:rsidRPr="0008659E" w:rsidRDefault="0008659E" w:rsidP="0008659E">
      <w:pPr>
        <w:numPr>
          <w:ilvl w:val="0"/>
          <w:numId w:val="2"/>
        </w:numPr>
      </w:pPr>
      <w:r w:rsidRPr="0008659E">
        <w:t xml:space="preserve">To cancel a booking, you have two options: </w:t>
      </w:r>
    </w:p>
    <w:p w:rsidR="0008659E" w:rsidRPr="0008659E" w:rsidRDefault="0008659E" w:rsidP="0008659E">
      <w:pPr>
        <w:numPr>
          <w:ilvl w:val="1"/>
          <w:numId w:val="2"/>
        </w:numPr>
      </w:pPr>
      <w:r w:rsidRPr="0008659E">
        <w:rPr>
          <w:b/>
        </w:rPr>
        <w:t>Option 1:</w:t>
      </w:r>
      <w:r w:rsidRPr="0008659E">
        <w:t xml:space="preserve"> Click the </w:t>
      </w:r>
      <w:r w:rsidRPr="0008659E">
        <w:rPr>
          <w:b/>
        </w:rPr>
        <w:t>Cancel Booking</w:t>
      </w:r>
      <w:r w:rsidRPr="0008659E">
        <w:t xml:space="preserve"> button at the top right corner of the booking details screen.</w:t>
      </w:r>
    </w:p>
    <w:p w:rsidR="0008659E" w:rsidRPr="0008659E" w:rsidRDefault="0008659E" w:rsidP="0008659E">
      <w:pPr>
        <w:numPr>
          <w:ilvl w:val="1"/>
          <w:numId w:val="2"/>
        </w:numPr>
      </w:pPr>
      <w:r w:rsidRPr="0008659E">
        <w:rPr>
          <w:b/>
        </w:rPr>
        <w:t>Option 2:</w:t>
      </w:r>
      <w:r w:rsidRPr="0008659E">
        <w:t xml:space="preserve"> Navigate to </w:t>
      </w:r>
      <w:r w:rsidRPr="0008659E">
        <w:rPr>
          <w:b/>
        </w:rPr>
        <w:t>CRM → Booking List</w:t>
      </w:r>
      <w:r w:rsidRPr="0008659E">
        <w:t xml:space="preserve">, locate the booking, click the </w:t>
      </w:r>
      <w:r w:rsidRPr="0008659E">
        <w:rPr>
          <w:b/>
        </w:rPr>
        <w:t>Actions</w:t>
      </w:r>
      <w:r w:rsidRPr="0008659E">
        <w:t xml:space="preserve"> icon (gear) next to the booking reference, and select </w:t>
      </w:r>
      <w:r w:rsidRPr="0008659E">
        <w:rPr>
          <w:b/>
        </w:rPr>
        <w:t>Cancel booking</w:t>
      </w:r>
      <w:r w:rsidRPr="0008659E">
        <w:t xml:space="preserve"> from the menu.</w:t>
      </w:r>
    </w:p>
    <w:p w:rsidR="0008659E" w:rsidRPr="0008659E" w:rsidRDefault="0008659E" w:rsidP="0008659E">
      <w:r w:rsidRPr="0008659E">
        <w:t xml:space="preserve">[Insert screenshot here: Cancel Booking button in the booking </w:t>
      </w:r>
      <w:r w:rsidRPr="0008659E">
        <w:t>detail’s</w:t>
      </w:r>
      <w:r w:rsidRPr="0008659E">
        <w:t xml:space="preserve"> view, and/or Actions menu with "Cancel </w:t>
      </w:r>
      <w:r>
        <w:t>B</w:t>
      </w:r>
      <w:r w:rsidRPr="0008659E">
        <w:t>ooking" highlighted]</w:t>
      </w:r>
    </w:p>
    <w:p w:rsidR="0008659E" w:rsidRPr="0008659E" w:rsidRDefault="0008659E" w:rsidP="0008659E">
      <w:pPr>
        <w:numPr>
          <w:ilvl w:val="0"/>
          <w:numId w:val="3"/>
        </w:numPr>
      </w:pPr>
      <w:r w:rsidRPr="0008659E">
        <w:t>The system will prompt you to confirm the cancellation.</w:t>
      </w:r>
    </w:p>
    <w:p w:rsidR="0008659E" w:rsidRPr="0008659E" w:rsidRDefault="0008659E" w:rsidP="0008659E">
      <w:pPr>
        <w:numPr>
          <w:ilvl w:val="0"/>
          <w:numId w:val="3"/>
        </w:numPr>
      </w:pPr>
      <w:r w:rsidRPr="0008659E">
        <w:t xml:space="preserve">Once confirmed, the booking status will immediately change to </w:t>
      </w:r>
      <w:r w:rsidRPr="0008659E">
        <w:rPr>
          <w:b/>
        </w:rPr>
        <w:t>"Cancelled"</w:t>
      </w:r>
      <w:r w:rsidRPr="0008659E">
        <w:t>.</w:t>
      </w:r>
    </w:p>
    <w:p w:rsidR="0008659E" w:rsidRPr="0008659E" w:rsidRDefault="0008659E" w:rsidP="0008659E">
      <w:r w:rsidRPr="0008659E">
        <w:pict>
          <v:rect id="_x0000_i1064" style="width:0;height:1.5pt" o:hralign="center" o:hrstd="t" o:hr="t" fillcolor="#a0a0a0" stroked="f"/>
        </w:pict>
      </w:r>
    </w:p>
    <w:p w:rsidR="0008659E" w:rsidRPr="0008659E" w:rsidRDefault="0008659E" w:rsidP="0008659E">
      <w:pPr>
        <w:rPr>
          <w:b/>
        </w:rPr>
      </w:pPr>
      <w:r w:rsidRPr="0008659E">
        <w:rPr>
          <w:b/>
        </w:rPr>
        <w:t>3. What Happens After Cancellation</w:t>
      </w:r>
    </w:p>
    <w:p w:rsidR="0008659E" w:rsidRPr="0008659E" w:rsidRDefault="0008659E" w:rsidP="0008659E">
      <w:pPr>
        <w:numPr>
          <w:ilvl w:val="0"/>
          <w:numId w:val="4"/>
        </w:numPr>
      </w:pPr>
      <w:r w:rsidRPr="0008659E">
        <w:t xml:space="preserve">The booking remains in the system for your records, now marked as </w:t>
      </w:r>
      <w:r w:rsidRPr="0008659E">
        <w:rPr>
          <w:b/>
        </w:rPr>
        <w:t>Cancelled</w:t>
      </w:r>
      <w:r w:rsidRPr="0008659E">
        <w:t>.</w:t>
      </w:r>
    </w:p>
    <w:p w:rsidR="0008659E" w:rsidRPr="0008659E" w:rsidRDefault="0008659E" w:rsidP="0008659E">
      <w:pPr>
        <w:numPr>
          <w:ilvl w:val="0"/>
          <w:numId w:val="4"/>
        </w:numPr>
      </w:pPr>
      <w:r w:rsidRPr="0008659E">
        <w:t>No further changes or edits can be made to a cancelled booking.</w:t>
      </w:r>
    </w:p>
    <w:p w:rsidR="0008659E" w:rsidRPr="0008659E" w:rsidRDefault="0008659E" w:rsidP="0008659E">
      <w:pPr>
        <w:numPr>
          <w:ilvl w:val="0"/>
          <w:numId w:val="4"/>
        </w:numPr>
      </w:pPr>
      <w:r w:rsidRPr="0008659E">
        <w:t>Cancelled bookings can still be reviewed or reported on as needed.</w:t>
      </w:r>
    </w:p>
    <w:p w:rsidR="0008659E" w:rsidRPr="0008659E" w:rsidRDefault="0008659E" w:rsidP="0008659E">
      <w:r w:rsidRPr="0008659E">
        <w:pict>
          <v:rect id="_x0000_i1065" style="width:0;height:1.5pt" o:hralign="center" o:hrstd="t" o:hr="t" fillcolor="#a0a0a0" stroked="f"/>
        </w:pict>
      </w:r>
    </w:p>
    <w:p w:rsidR="0008659E" w:rsidRPr="0008659E" w:rsidRDefault="0008659E" w:rsidP="0008659E">
      <w:pPr>
        <w:rPr>
          <w:b/>
        </w:rPr>
      </w:pPr>
      <w:r w:rsidRPr="0008659E">
        <w:rPr>
          <w:b/>
        </w:rPr>
        <w:t>4. See Also</w:t>
      </w:r>
    </w:p>
    <w:p w:rsidR="0008659E" w:rsidRPr="0008659E" w:rsidRDefault="0008659E" w:rsidP="0008659E">
      <w:pPr>
        <w:numPr>
          <w:ilvl w:val="0"/>
          <w:numId w:val="5"/>
        </w:numPr>
      </w:pPr>
      <w:hyperlink r:id="rId5" w:history="1">
        <w:r w:rsidRPr="0008659E">
          <w:rPr>
            <w:rStyle w:val="Hyperlink"/>
          </w:rPr>
          <w:t>Copy Booking</w:t>
        </w:r>
      </w:hyperlink>
    </w:p>
    <w:p w:rsidR="0008659E" w:rsidRPr="0008659E" w:rsidRDefault="0008659E" w:rsidP="0008659E">
      <w:pPr>
        <w:numPr>
          <w:ilvl w:val="0"/>
          <w:numId w:val="5"/>
        </w:numPr>
      </w:pPr>
      <w:hyperlink r:id="rId6" w:history="1">
        <w:r w:rsidRPr="0008659E">
          <w:rPr>
            <w:rStyle w:val="Hyperlink"/>
          </w:rPr>
          <w:t>Remove Booking</w:t>
        </w:r>
      </w:hyperlink>
    </w:p>
    <w:p w:rsidR="0008659E" w:rsidRPr="0008659E" w:rsidRDefault="0008659E" w:rsidP="0008659E">
      <w:pPr>
        <w:numPr>
          <w:ilvl w:val="0"/>
          <w:numId w:val="5"/>
        </w:numPr>
      </w:pPr>
      <w:hyperlink r:id="rId7" w:history="1">
        <w:r w:rsidRPr="0008659E">
          <w:rPr>
            <w:rStyle w:val="Hyperlink"/>
          </w:rPr>
          <w:t>Booking Lifecycle and Status</w:t>
        </w:r>
      </w:hyperlink>
    </w:p>
    <w:p w:rsidR="0008659E" w:rsidRPr="0008659E" w:rsidRDefault="0008659E" w:rsidP="0008659E">
      <w:r w:rsidRPr="0008659E">
        <w:pict>
          <v:rect id="_x0000_i1066" style="width:0;height:1.5pt" o:hralign="center" o:hrstd="t" o:hr="t" fillcolor="#a0a0a0" stroked="f"/>
        </w:pict>
      </w:r>
    </w:p>
    <w:p w:rsidR="0008659E" w:rsidRPr="0008659E" w:rsidRDefault="0008659E" w:rsidP="0008659E">
      <w:r w:rsidRPr="0008659E">
        <w:rPr>
          <w:b/>
        </w:rPr>
        <w:t>Summary</w:t>
      </w:r>
    </w:p>
    <w:p w:rsidR="0008659E" w:rsidRPr="0008659E" w:rsidRDefault="0008659E" w:rsidP="0008659E">
      <w:r w:rsidRPr="0008659E">
        <w:t xml:space="preserve">Cancel bookings quickly and efficiently in </w:t>
      </w:r>
      <w:proofErr w:type="spellStart"/>
      <w:r w:rsidRPr="0008659E">
        <w:t>moonstride</w:t>
      </w:r>
      <w:proofErr w:type="spellEnd"/>
      <w:r w:rsidRPr="0008659E">
        <w:t xml:space="preserve"> to ensure your workflow and records always reflect your current travel arrangements. All cancellations are safely logged for future reference and compliance.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B4595"/>
    <w:multiLevelType w:val="multilevel"/>
    <w:tmpl w:val="6012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75DE8"/>
    <w:multiLevelType w:val="multilevel"/>
    <w:tmpl w:val="BB2A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D055F"/>
    <w:multiLevelType w:val="multilevel"/>
    <w:tmpl w:val="5D34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D0B02"/>
    <w:multiLevelType w:val="multilevel"/>
    <w:tmpl w:val="F588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068B6"/>
    <w:multiLevelType w:val="multilevel"/>
    <w:tmpl w:val="D0BE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391623">
    <w:abstractNumId w:val="3"/>
  </w:num>
  <w:num w:numId="2" w16cid:durableId="9263938">
    <w:abstractNumId w:val="0"/>
  </w:num>
  <w:num w:numId="3" w16cid:durableId="1545210202">
    <w:abstractNumId w:val="1"/>
  </w:num>
  <w:num w:numId="4" w16cid:durableId="1936664803">
    <w:abstractNumId w:val="4"/>
  </w:num>
  <w:num w:numId="5" w16cid:durableId="1970472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9E"/>
    <w:rsid w:val="0008659E"/>
    <w:rsid w:val="0028099D"/>
    <w:rsid w:val="0061573E"/>
    <w:rsid w:val="0099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27B4"/>
  <w15:chartTrackingRefBased/>
  <w15:docId w15:val="{5DF0FDF8-A733-4CC5-BB9B-38CC70D0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5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5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59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59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5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59E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2025-05-20T12:02:00Z</dcterms:created>
  <dcterms:modified xsi:type="dcterms:W3CDTF">2025-05-20T12:04:00Z</dcterms:modified>
</cp:coreProperties>
</file>