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7762" w:rsidRPr="00277762" w:rsidRDefault="00277762" w:rsidP="00277762">
      <w:pPr>
        <w:rPr>
          <w:b/>
        </w:rPr>
      </w:pPr>
      <w:r w:rsidRPr="00277762">
        <w:rPr>
          <w:b/>
        </w:rPr>
        <w:t xml:space="preserve">Creating a New FIT Booking in </w:t>
      </w:r>
      <w:proofErr w:type="spellStart"/>
      <w:r w:rsidRPr="00277762">
        <w:rPr>
          <w:b/>
        </w:rPr>
        <w:t>moonstride</w:t>
      </w:r>
      <w:proofErr w:type="spellEnd"/>
    </w:p>
    <w:p w:rsidR="00277762" w:rsidRPr="00277762" w:rsidRDefault="00277762" w:rsidP="00277762">
      <w:r w:rsidRPr="00277762">
        <w:rPr>
          <w:i/>
          <w:iCs/>
        </w:rPr>
        <w:t xml:space="preserve">Confirm bespoke travel packages for your customers—flights, hotels, transfers, and more—easily via FIT (Fully Independent Traveller) bookings. </w:t>
      </w:r>
      <w:proofErr w:type="spellStart"/>
      <w:r w:rsidRPr="00277762">
        <w:rPr>
          <w:i/>
          <w:iCs/>
        </w:rPr>
        <w:t>moonstride</w:t>
      </w:r>
      <w:proofErr w:type="spellEnd"/>
      <w:r w:rsidRPr="00277762">
        <w:rPr>
          <w:i/>
          <w:iCs/>
        </w:rPr>
        <w:t xml:space="preserve"> supports both quotation conversion and direct booking creation.</w:t>
      </w:r>
    </w:p>
    <w:p w:rsidR="00277762" w:rsidRPr="00277762" w:rsidRDefault="00277762" w:rsidP="00277762">
      <w:r w:rsidRPr="00277762">
        <w:pict>
          <v:rect id="_x0000_i1068" style="width:0;height:1.5pt" o:hralign="center" o:hrstd="t" o:hr="t" fillcolor="#a0a0a0" stroked="f"/>
        </w:pict>
      </w:r>
    </w:p>
    <w:p w:rsidR="00277762" w:rsidRPr="00277762" w:rsidRDefault="00277762" w:rsidP="00277762">
      <w:pPr>
        <w:rPr>
          <w:b/>
        </w:rPr>
      </w:pPr>
      <w:r w:rsidRPr="00277762">
        <w:rPr>
          <w:b/>
        </w:rPr>
        <w:t>Table of Contents</w:t>
      </w:r>
    </w:p>
    <w:p w:rsidR="00277762" w:rsidRPr="00277762" w:rsidRDefault="00277762" w:rsidP="00277762">
      <w:pPr>
        <w:numPr>
          <w:ilvl w:val="0"/>
          <w:numId w:val="1"/>
        </w:numPr>
      </w:pPr>
      <w:r w:rsidRPr="00277762">
        <w:t>Booking Management Overview</w:t>
      </w:r>
    </w:p>
    <w:p w:rsidR="00277762" w:rsidRPr="00277762" w:rsidRDefault="00277762" w:rsidP="00277762">
      <w:pPr>
        <w:numPr>
          <w:ilvl w:val="0"/>
          <w:numId w:val="1"/>
        </w:numPr>
      </w:pPr>
      <w:r w:rsidRPr="00277762">
        <w:t>Converting a Quotation to a Booking</w:t>
      </w:r>
    </w:p>
    <w:p w:rsidR="00277762" w:rsidRPr="00277762" w:rsidRDefault="00277762" w:rsidP="00277762">
      <w:pPr>
        <w:numPr>
          <w:ilvl w:val="0"/>
          <w:numId w:val="1"/>
        </w:numPr>
      </w:pPr>
      <w:r w:rsidRPr="00277762">
        <w:t>Creating a New Booking Directly</w:t>
      </w:r>
    </w:p>
    <w:p w:rsidR="00277762" w:rsidRPr="00277762" w:rsidRDefault="00277762" w:rsidP="00277762">
      <w:pPr>
        <w:numPr>
          <w:ilvl w:val="0"/>
          <w:numId w:val="1"/>
        </w:numPr>
      </w:pPr>
      <w:r w:rsidRPr="00277762">
        <w:t>See Also</w:t>
      </w:r>
    </w:p>
    <w:p w:rsidR="00277762" w:rsidRPr="00277762" w:rsidRDefault="00277762" w:rsidP="00277762">
      <w:r w:rsidRPr="00277762">
        <w:pict>
          <v:rect id="_x0000_i1069" style="width:0;height:1.5pt" o:hralign="center" o:hrstd="t" o:hr="t" fillcolor="#a0a0a0" stroked="f"/>
        </w:pict>
      </w:r>
    </w:p>
    <w:p w:rsidR="00277762" w:rsidRPr="00277762" w:rsidRDefault="00277762" w:rsidP="00277762">
      <w:pPr>
        <w:rPr>
          <w:b/>
        </w:rPr>
      </w:pPr>
      <w:r w:rsidRPr="00277762">
        <w:rPr>
          <w:b/>
        </w:rPr>
        <w:t>1. Booking Management Overview</w:t>
      </w:r>
    </w:p>
    <w:p w:rsidR="00277762" w:rsidRPr="00277762" w:rsidRDefault="00277762" w:rsidP="00277762">
      <w:r w:rsidRPr="00277762">
        <w:t xml:space="preserve">A </w:t>
      </w:r>
      <w:r w:rsidRPr="00277762">
        <w:rPr>
          <w:b/>
        </w:rPr>
        <w:t>booking</w:t>
      </w:r>
      <w:r w:rsidRPr="00277762">
        <w:t xml:space="preserve"> reserves your client’s selected travel products, be they flights, accommodations, transfers, car hire or cruises. In </w:t>
      </w:r>
      <w:proofErr w:type="spellStart"/>
      <w:r w:rsidRPr="00277762">
        <w:t>moonstride</w:t>
      </w:r>
      <w:proofErr w:type="spellEnd"/>
      <w:r w:rsidRPr="00277762">
        <w:t>, every booking’s lifecycle and details are managed in one centralised place—accessible and actionable at any time.</w:t>
      </w:r>
    </w:p>
    <w:p w:rsidR="00277762" w:rsidRPr="00277762" w:rsidRDefault="00277762" w:rsidP="00277762">
      <w:r w:rsidRPr="00277762">
        <w:t xml:space="preserve">You can access all booking records from </w:t>
      </w:r>
      <w:r w:rsidRPr="00277762">
        <w:rPr>
          <w:b/>
        </w:rPr>
        <w:t>CRM → Bookings → Booking List</w:t>
      </w:r>
      <w:r w:rsidRPr="00277762">
        <w:t>, with each booking’s reference, details, and actions shown clearly.</w:t>
      </w:r>
    </w:p>
    <w:p w:rsidR="00277762" w:rsidRPr="00277762" w:rsidRDefault="00277762" w:rsidP="00277762">
      <w:r w:rsidRPr="00277762">
        <w:rPr>
          <w:i/>
          <w:iCs/>
        </w:rPr>
        <w:t>Insert screenshot here of Booking List and actions menu.</w:t>
      </w:r>
    </w:p>
    <w:p w:rsidR="00277762" w:rsidRPr="00277762" w:rsidRDefault="00277762" w:rsidP="00277762">
      <w:r w:rsidRPr="00277762">
        <w:pict>
          <v:rect id="_x0000_i1070" style="width:0;height:1.5pt" o:hralign="center" o:hrstd="t" o:hr="t" fillcolor="#a0a0a0" stroked="f"/>
        </w:pict>
      </w:r>
    </w:p>
    <w:p w:rsidR="00277762" w:rsidRPr="00277762" w:rsidRDefault="00277762" w:rsidP="00277762">
      <w:pPr>
        <w:rPr>
          <w:b/>
        </w:rPr>
      </w:pPr>
      <w:r w:rsidRPr="00277762">
        <w:rPr>
          <w:b/>
        </w:rPr>
        <w:t>2. Converting a Quotation to a Booking</w:t>
      </w:r>
    </w:p>
    <w:p w:rsidR="00277762" w:rsidRPr="00277762" w:rsidRDefault="00277762" w:rsidP="00277762">
      <w:r w:rsidRPr="00277762">
        <w:t>Most commonly, a FIT booking begins by converting an approved quotation:</w:t>
      </w:r>
    </w:p>
    <w:p w:rsidR="00277762" w:rsidRPr="00277762" w:rsidRDefault="00277762" w:rsidP="00277762">
      <w:pPr>
        <w:numPr>
          <w:ilvl w:val="0"/>
          <w:numId w:val="2"/>
        </w:numPr>
      </w:pPr>
      <w:r w:rsidRPr="00277762">
        <w:t>Select an "Open" or "Incomplete" quotation ready for booking.</w:t>
      </w:r>
    </w:p>
    <w:p w:rsidR="00277762" w:rsidRPr="00277762" w:rsidRDefault="00277762" w:rsidP="00277762">
      <w:pPr>
        <w:numPr>
          <w:ilvl w:val="0"/>
          <w:numId w:val="2"/>
        </w:numPr>
      </w:pPr>
      <w:r w:rsidRPr="00277762">
        <w:t xml:space="preserve">Click </w:t>
      </w:r>
      <w:r w:rsidRPr="00277762">
        <w:rPr>
          <w:b/>
        </w:rPr>
        <w:t>Convert To Booking</w:t>
      </w:r>
      <w:r w:rsidRPr="00277762">
        <w:t xml:space="preserve"> at the top right of the quotation view.</w:t>
      </w:r>
    </w:p>
    <w:p w:rsidR="00277762" w:rsidRPr="00277762" w:rsidRDefault="00277762" w:rsidP="00277762">
      <w:pPr>
        <w:numPr>
          <w:ilvl w:val="1"/>
          <w:numId w:val="2"/>
        </w:numPr>
      </w:pPr>
      <w:r w:rsidRPr="00277762">
        <w:rPr>
          <w:i/>
          <w:iCs/>
        </w:rPr>
        <w:t>Insert screenshot here showing Convert To Booking button.</w:t>
      </w:r>
    </w:p>
    <w:p w:rsidR="00277762" w:rsidRPr="00277762" w:rsidRDefault="00277762" w:rsidP="00277762">
      <w:pPr>
        <w:numPr>
          <w:ilvl w:val="0"/>
          <w:numId w:val="2"/>
        </w:numPr>
      </w:pPr>
      <w:r w:rsidRPr="00277762">
        <w:t>A confirmation pop-up allows you to review and, if needed, adjust the booking price and profit margin for each service.</w:t>
      </w:r>
    </w:p>
    <w:p w:rsidR="00277762" w:rsidRPr="00277762" w:rsidRDefault="00277762" w:rsidP="00277762">
      <w:pPr>
        <w:numPr>
          <w:ilvl w:val="1"/>
          <w:numId w:val="2"/>
        </w:numPr>
      </w:pPr>
      <w:r w:rsidRPr="00277762">
        <w:t xml:space="preserve">If everything looks correct, click </w:t>
      </w:r>
      <w:r w:rsidRPr="00277762">
        <w:rPr>
          <w:b/>
        </w:rPr>
        <w:t>Continue</w:t>
      </w:r>
      <w:r w:rsidRPr="00277762">
        <w:t xml:space="preserve"> to finalise the booking conversion.</w:t>
      </w:r>
    </w:p>
    <w:p w:rsidR="00277762" w:rsidRPr="00277762" w:rsidRDefault="00277762" w:rsidP="00277762">
      <w:pPr>
        <w:numPr>
          <w:ilvl w:val="1"/>
          <w:numId w:val="2"/>
        </w:numPr>
      </w:pPr>
      <w:r w:rsidRPr="00277762">
        <w:t>The booking is now created and appears in your booking list, with references to the original quotation and enquiry (if applicable).</w:t>
      </w:r>
    </w:p>
    <w:p w:rsidR="00277762" w:rsidRPr="00277762" w:rsidRDefault="00277762" w:rsidP="00277762">
      <w:r w:rsidRPr="00277762">
        <w:pict>
          <v:rect id="_x0000_i1071" style="width:0;height:1.5pt" o:hralign="center" o:hrstd="t" o:hr="t" fillcolor="#a0a0a0" stroked="f"/>
        </w:pict>
      </w:r>
    </w:p>
    <w:p w:rsidR="00277762" w:rsidRPr="00277762" w:rsidRDefault="00277762" w:rsidP="00277762">
      <w:pPr>
        <w:rPr>
          <w:b/>
        </w:rPr>
      </w:pPr>
      <w:r w:rsidRPr="00277762">
        <w:rPr>
          <w:b/>
        </w:rPr>
        <w:t>3. Creating a New Booking Directly</w:t>
      </w:r>
    </w:p>
    <w:p w:rsidR="00277762" w:rsidRPr="00277762" w:rsidRDefault="00277762" w:rsidP="00277762">
      <w:r w:rsidRPr="00277762">
        <w:t>You can also create a FIT booking from scratch, bypassing the enquiry and quotation steps:</w:t>
      </w:r>
    </w:p>
    <w:p w:rsidR="00277762" w:rsidRPr="00277762" w:rsidRDefault="00277762" w:rsidP="00277762">
      <w:pPr>
        <w:numPr>
          <w:ilvl w:val="0"/>
          <w:numId w:val="3"/>
        </w:numPr>
      </w:pPr>
      <w:r w:rsidRPr="00277762">
        <w:t xml:space="preserve">Go to </w:t>
      </w:r>
      <w:r w:rsidRPr="00277762">
        <w:rPr>
          <w:b/>
        </w:rPr>
        <w:t>CRM → Bookings → Add New Booking</w:t>
      </w:r>
      <w:r w:rsidRPr="00277762">
        <w:t>.</w:t>
      </w:r>
    </w:p>
    <w:p w:rsidR="00277762" w:rsidRPr="00277762" w:rsidRDefault="00277762" w:rsidP="00277762">
      <w:pPr>
        <w:numPr>
          <w:ilvl w:val="1"/>
          <w:numId w:val="3"/>
        </w:numPr>
      </w:pPr>
      <w:r w:rsidRPr="00277762">
        <w:rPr>
          <w:i/>
          <w:iCs/>
        </w:rPr>
        <w:lastRenderedPageBreak/>
        <w:t>Insert screenshot here of the Add New Booking form/interface.</w:t>
      </w:r>
    </w:p>
    <w:p w:rsidR="00277762" w:rsidRPr="00277762" w:rsidRDefault="00277762" w:rsidP="00277762">
      <w:pPr>
        <w:numPr>
          <w:ilvl w:val="0"/>
          <w:numId w:val="3"/>
        </w:numPr>
      </w:pPr>
      <w:r w:rsidRPr="00277762">
        <w:t>Complete all relevant details:</w:t>
      </w:r>
    </w:p>
    <w:p w:rsidR="00277762" w:rsidRPr="00277762" w:rsidRDefault="00277762" w:rsidP="00277762">
      <w:pPr>
        <w:numPr>
          <w:ilvl w:val="1"/>
          <w:numId w:val="3"/>
        </w:numPr>
      </w:pPr>
      <w:r w:rsidRPr="00277762">
        <w:rPr>
          <w:b/>
        </w:rPr>
        <w:t>Primary Details:</w:t>
      </w:r>
      <w:r w:rsidRPr="00277762">
        <w:t xml:space="preserve"> Booking name, reference numbers, status, travel dates.</w:t>
      </w:r>
    </w:p>
    <w:p w:rsidR="00277762" w:rsidRPr="00277762" w:rsidRDefault="00277762" w:rsidP="00277762">
      <w:pPr>
        <w:numPr>
          <w:ilvl w:val="1"/>
          <w:numId w:val="3"/>
        </w:numPr>
      </w:pPr>
      <w:r w:rsidRPr="00277762">
        <w:rPr>
          <w:b/>
        </w:rPr>
        <w:t>Customer Details:</w:t>
      </w:r>
      <w:r w:rsidRPr="00277762">
        <w:t xml:space="preserve"> Add or choose existing customer, fill in contact and address.</w:t>
      </w:r>
    </w:p>
    <w:p w:rsidR="00277762" w:rsidRPr="00277762" w:rsidRDefault="00277762" w:rsidP="00277762">
      <w:pPr>
        <w:numPr>
          <w:ilvl w:val="1"/>
          <w:numId w:val="3"/>
        </w:numPr>
      </w:pPr>
      <w:r w:rsidRPr="00277762">
        <w:rPr>
          <w:b/>
        </w:rPr>
        <w:t>Notes:</w:t>
      </w:r>
      <w:r w:rsidRPr="00277762">
        <w:t xml:space="preserve"> Add informative internal or external notes.</w:t>
      </w:r>
    </w:p>
    <w:p w:rsidR="00277762" w:rsidRPr="00277762" w:rsidRDefault="00277762" w:rsidP="00277762">
      <w:pPr>
        <w:numPr>
          <w:ilvl w:val="1"/>
          <w:numId w:val="3"/>
        </w:numPr>
      </w:pPr>
      <w:r w:rsidRPr="00277762">
        <w:t>Add passengers, services, and supporting documentation (as required).</w:t>
      </w:r>
    </w:p>
    <w:p w:rsidR="00277762" w:rsidRPr="00277762" w:rsidRDefault="00277762" w:rsidP="00277762">
      <w:pPr>
        <w:numPr>
          <w:ilvl w:val="0"/>
          <w:numId w:val="3"/>
        </w:numPr>
      </w:pPr>
      <w:r w:rsidRPr="00277762">
        <w:t>Once all details are confirmed, save the new booking.</w:t>
      </w:r>
    </w:p>
    <w:p w:rsidR="00277762" w:rsidRPr="00277762" w:rsidRDefault="00277762" w:rsidP="00277762">
      <w:r w:rsidRPr="00277762">
        <w:rPr>
          <w:b/>
        </w:rPr>
        <w:t>Note:</w:t>
      </w:r>
      <w:r w:rsidRPr="00277762">
        <w:t xml:space="preserve"> Adding passengers, services, pricing, terms, and communication to a new FIT booking works exactly as it does when </w:t>
      </w:r>
      <w:r w:rsidR="00E045F0" w:rsidRPr="00277762">
        <w:t>create</w:t>
      </w:r>
      <w:r w:rsidRPr="00277762">
        <w:t xml:space="preserve"> a new quotation. For in-depth, stepwise guidance on these fields and sections, refer to </w:t>
      </w:r>
      <w:hyperlink r:id="rId5" w:history="1">
        <w:r w:rsidRPr="00277762">
          <w:rPr>
            <w:rStyle w:val="Hyperlink"/>
          </w:rPr>
          <w:t>Creating a New Quotation</w:t>
        </w:r>
      </w:hyperlink>
      <w:r w:rsidRPr="00277762">
        <w:t>.</w:t>
      </w:r>
    </w:p>
    <w:p w:rsidR="00277762" w:rsidRPr="00277762" w:rsidRDefault="00277762" w:rsidP="00277762">
      <w:r w:rsidRPr="00277762">
        <w:pict>
          <v:rect id="_x0000_i1072" style="width:0;height:1.5pt" o:hralign="center" o:hrstd="t" o:hr="t" fillcolor="#a0a0a0" stroked="f"/>
        </w:pict>
      </w:r>
    </w:p>
    <w:p w:rsidR="00277762" w:rsidRPr="00277762" w:rsidRDefault="00277762" w:rsidP="00277762">
      <w:pPr>
        <w:rPr>
          <w:b/>
        </w:rPr>
      </w:pPr>
      <w:r w:rsidRPr="00277762">
        <w:rPr>
          <w:b/>
        </w:rPr>
        <w:t>4. See Also</w:t>
      </w:r>
    </w:p>
    <w:p w:rsidR="00277762" w:rsidRPr="00277762" w:rsidRDefault="00277762" w:rsidP="00277762">
      <w:pPr>
        <w:numPr>
          <w:ilvl w:val="0"/>
          <w:numId w:val="4"/>
        </w:numPr>
      </w:pPr>
      <w:hyperlink r:id="rId6" w:history="1">
        <w:r w:rsidRPr="00277762">
          <w:rPr>
            <w:rStyle w:val="Hyperlink"/>
          </w:rPr>
          <w:t>Creating a New Quotation</w:t>
        </w:r>
      </w:hyperlink>
    </w:p>
    <w:p w:rsidR="00277762" w:rsidRPr="00277762" w:rsidRDefault="00277762" w:rsidP="00277762">
      <w:pPr>
        <w:numPr>
          <w:ilvl w:val="0"/>
          <w:numId w:val="4"/>
        </w:numPr>
      </w:pPr>
      <w:hyperlink r:id="rId7" w:history="1">
        <w:r w:rsidRPr="00277762">
          <w:rPr>
            <w:rStyle w:val="Hyperlink"/>
          </w:rPr>
          <w:t>Managing Booking Details and Status</w:t>
        </w:r>
      </w:hyperlink>
    </w:p>
    <w:p w:rsidR="00277762" w:rsidRPr="00277762" w:rsidRDefault="00277762" w:rsidP="00277762">
      <w:pPr>
        <w:numPr>
          <w:ilvl w:val="0"/>
          <w:numId w:val="4"/>
        </w:numPr>
      </w:pPr>
      <w:hyperlink r:id="rId8" w:history="1">
        <w:r w:rsidRPr="00277762">
          <w:rPr>
            <w:rStyle w:val="Hyperlink"/>
          </w:rPr>
          <w:t>Passenger and Service Allocation</w:t>
        </w:r>
      </w:hyperlink>
    </w:p>
    <w:p w:rsidR="00277762" w:rsidRPr="00277762" w:rsidRDefault="00277762" w:rsidP="00277762">
      <w:pPr>
        <w:numPr>
          <w:ilvl w:val="0"/>
          <w:numId w:val="4"/>
        </w:numPr>
      </w:pPr>
      <w:hyperlink r:id="rId9" w:history="1">
        <w:r w:rsidRPr="00277762">
          <w:rPr>
            <w:rStyle w:val="Hyperlink"/>
          </w:rPr>
          <w:t>Booking Amendments and Completion</w:t>
        </w:r>
      </w:hyperlink>
    </w:p>
    <w:p w:rsidR="00277762" w:rsidRPr="00277762" w:rsidRDefault="00277762" w:rsidP="00277762">
      <w:r w:rsidRPr="00277762">
        <w:pict>
          <v:rect id="_x0000_i1073" style="width:0;height:1.5pt" o:hralign="center" o:hrstd="t" o:hr="t" fillcolor="#a0a0a0" stroked="f"/>
        </w:pict>
      </w:r>
    </w:p>
    <w:p w:rsidR="00277762" w:rsidRPr="00277762" w:rsidRDefault="00277762" w:rsidP="00277762">
      <w:r w:rsidRPr="00277762">
        <w:rPr>
          <w:b/>
        </w:rPr>
        <w:t>Summary</w:t>
      </w:r>
    </w:p>
    <w:p w:rsidR="00277762" w:rsidRPr="00277762" w:rsidRDefault="00277762" w:rsidP="00277762">
      <w:r w:rsidRPr="00277762">
        <w:t xml:space="preserve">Whether you start from a quotation or add a booking directly, </w:t>
      </w:r>
      <w:proofErr w:type="spellStart"/>
      <w:r w:rsidRPr="00277762">
        <w:t>moonstride</w:t>
      </w:r>
      <w:proofErr w:type="spellEnd"/>
      <w:r w:rsidRPr="00277762">
        <w:t xml:space="preserve"> makes FIT booking seamless for every supplier, customer, and agent workflow. Use the intuitive forms, keep all records linked, and manage every step from a single screen.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22F0B"/>
    <w:multiLevelType w:val="multilevel"/>
    <w:tmpl w:val="E102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70999"/>
    <w:multiLevelType w:val="multilevel"/>
    <w:tmpl w:val="EBF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23E41"/>
    <w:multiLevelType w:val="multilevel"/>
    <w:tmpl w:val="224A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809E1"/>
    <w:multiLevelType w:val="multilevel"/>
    <w:tmpl w:val="6BF4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289504">
    <w:abstractNumId w:val="3"/>
  </w:num>
  <w:num w:numId="2" w16cid:durableId="797377336">
    <w:abstractNumId w:val="2"/>
  </w:num>
  <w:num w:numId="3" w16cid:durableId="516119005">
    <w:abstractNumId w:val="0"/>
  </w:num>
  <w:num w:numId="4" w16cid:durableId="218129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62"/>
    <w:rsid w:val="00277762"/>
    <w:rsid w:val="0028099D"/>
    <w:rsid w:val="0061573E"/>
    <w:rsid w:val="00E045F0"/>
    <w:rsid w:val="00E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67824-9412-4649-A832-B224E074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76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76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762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playground/prompts?preset=preset-llp5NhIOF1eArNsL6eNRDo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2025-05-20T08:44:00Z</dcterms:created>
  <dcterms:modified xsi:type="dcterms:W3CDTF">2025-05-20T08:58:00Z</dcterms:modified>
</cp:coreProperties>
</file>