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4F6C" w:rsidRPr="00514F6C" w:rsidRDefault="00514F6C" w:rsidP="00514F6C">
      <w:pPr>
        <w:rPr>
          <w:b/>
        </w:rPr>
      </w:pPr>
      <w:r w:rsidRPr="00514F6C">
        <w:rPr>
          <w:b/>
        </w:rPr>
        <w:t xml:space="preserve">Manage Itinerary (Group Booking) in </w:t>
      </w:r>
      <w:proofErr w:type="spellStart"/>
      <w:r w:rsidRPr="00514F6C">
        <w:rPr>
          <w:b/>
        </w:rPr>
        <w:t>moonstride</w:t>
      </w:r>
      <w:proofErr w:type="spellEnd"/>
    </w:p>
    <w:p w:rsidR="00514F6C" w:rsidRPr="00514F6C" w:rsidRDefault="00514F6C" w:rsidP="00514F6C">
      <w:r w:rsidRPr="00514F6C">
        <w:rPr>
          <w:i/>
          <w:iCs/>
        </w:rPr>
        <w:t>Build, edit, and allocate a full itinerary for group bookings—ensuring accurate service management and seamless passenger allocation across your packages in one user-friendly workspace.</w:t>
      </w:r>
    </w:p>
    <w:p w:rsidR="00514F6C" w:rsidRPr="00514F6C" w:rsidRDefault="00514F6C" w:rsidP="00514F6C">
      <w:r w:rsidRPr="00514F6C">
        <w:pict>
          <v:rect id="_x0000_i1073" style="width:0;height:1.5pt" o:hralign="center" o:hrstd="t" o:hr="t" fillcolor="#a0a0a0" stroked="f"/>
        </w:pict>
      </w:r>
    </w:p>
    <w:p w:rsidR="00514F6C" w:rsidRPr="00514F6C" w:rsidRDefault="00514F6C" w:rsidP="00514F6C">
      <w:pPr>
        <w:rPr>
          <w:b/>
        </w:rPr>
      </w:pPr>
      <w:r w:rsidRPr="00514F6C">
        <w:rPr>
          <w:b/>
        </w:rPr>
        <w:t>Table of Contents</w:t>
      </w:r>
    </w:p>
    <w:p w:rsidR="00514F6C" w:rsidRPr="00514F6C" w:rsidRDefault="00514F6C" w:rsidP="00514F6C">
      <w:pPr>
        <w:numPr>
          <w:ilvl w:val="0"/>
          <w:numId w:val="1"/>
        </w:numPr>
      </w:pPr>
      <w:r w:rsidRPr="00514F6C">
        <w:t>Manage Itinerary Overview</w:t>
      </w:r>
    </w:p>
    <w:p w:rsidR="00514F6C" w:rsidRPr="00514F6C" w:rsidRDefault="00514F6C" w:rsidP="00514F6C">
      <w:pPr>
        <w:numPr>
          <w:ilvl w:val="0"/>
          <w:numId w:val="1"/>
        </w:numPr>
      </w:pPr>
      <w:r w:rsidRPr="00514F6C">
        <w:t>Summary Tab</w:t>
      </w:r>
    </w:p>
    <w:p w:rsidR="00514F6C" w:rsidRPr="00514F6C" w:rsidRDefault="00514F6C" w:rsidP="00514F6C">
      <w:pPr>
        <w:numPr>
          <w:ilvl w:val="0"/>
          <w:numId w:val="1"/>
        </w:numPr>
      </w:pPr>
      <w:r w:rsidRPr="00514F6C">
        <w:t>Service Actions &amp; Allocation</w:t>
      </w:r>
    </w:p>
    <w:p w:rsidR="00514F6C" w:rsidRPr="00514F6C" w:rsidRDefault="00514F6C" w:rsidP="00514F6C">
      <w:pPr>
        <w:numPr>
          <w:ilvl w:val="0"/>
          <w:numId w:val="1"/>
        </w:numPr>
      </w:pPr>
      <w:r w:rsidRPr="00514F6C">
        <w:t>Passenger and Room Allocation</w:t>
      </w:r>
    </w:p>
    <w:p w:rsidR="00514F6C" w:rsidRPr="00514F6C" w:rsidRDefault="00514F6C" w:rsidP="00514F6C">
      <w:pPr>
        <w:numPr>
          <w:ilvl w:val="0"/>
          <w:numId w:val="1"/>
        </w:numPr>
      </w:pPr>
      <w:r w:rsidRPr="00514F6C">
        <w:t>Itinerary Tab</w:t>
      </w:r>
    </w:p>
    <w:p w:rsidR="00514F6C" w:rsidRPr="00514F6C" w:rsidRDefault="00514F6C" w:rsidP="00514F6C">
      <w:pPr>
        <w:numPr>
          <w:ilvl w:val="0"/>
          <w:numId w:val="1"/>
        </w:numPr>
      </w:pPr>
      <w:r w:rsidRPr="00514F6C">
        <w:t>See Also</w:t>
      </w:r>
    </w:p>
    <w:p w:rsidR="00514F6C" w:rsidRPr="00514F6C" w:rsidRDefault="00514F6C" w:rsidP="00514F6C">
      <w:r w:rsidRPr="00514F6C">
        <w:pict>
          <v:rect id="_x0000_i1074" style="width:0;height:1.5pt" o:hralign="center" o:hrstd="t" o:hr="t" fillcolor="#a0a0a0" stroked="f"/>
        </w:pict>
      </w:r>
    </w:p>
    <w:p w:rsidR="00514F6C" w:rsidRPr="00514F6C" w:rsidRDefault="00514F6C" w:rsidP="00514F6C">
      <w:pPr>
        <w:rPr>
          <w:b/>
        </w:rPr>
      </w:pPr>
      <w:r w:rsidRPr="00514F6C">
        <w:rPr>
          <w:b/>
        </w:rPr>
        <w:t>1. Manage Itinerary Overview</w:t>
      </w:r>
    </w:p>
    <w:p w:rsidR="00514F6C" w:rsidRPr="00514F6C" w:rsidRDefault="00514F6C" w:rsidP="00514F6C">
      <w:r w:rsidRPr="00514F6C">
        <w:t xml:space="preserve">After adding services to a group quotation or booking, you can manage the itinerary for the group via the </w:t>
      </w:r>
      <w:r w:rsidRPr="00514F6C">
        <w:rPr>
          <w:b/>
        </w:rPr>
        <w:t>Itinerary</w:t>
      </w:r>
      <w:r w:rsidRPr="00514F6C">
        <w:t xml:space="preserve"> tab. All selected flights, hotels, transfers, tours, and more are included and can be further edited or updated as needed.</w:t>
      </w:r>
    </w:p>
    <w:p w:rsidR="00514F6C" w:rsidRPr="00514F6C" w:rsidRDefault="00514F6C" w:rsidP="00514F6C">
      <w:r w:rsidRPr="00514F6C">
        <w:rPr>
          <w:b/>
        </w:rPr>
        <w:t>Navigation:</w:t>
      </w:r>
      <w:r w:rsidRPr="00514F6C">
        <w:t xml:space="preserve"> CRM → Bookings → Select Booking → Itinerary tab</w:t>
      </w:r>
    </w:p>
    <w:p w:rsidR="00514F6C" w:rsidRPr="00514F6C" w:rsidRDefault="00514F6C" w:rsidP="00514F6C">
      <w:r w:rsidRPr="00514F6C">
        <w:t>[Insert screenshot here: Full booking screen with CRM, Itinerary, and Summary tabs highlighted.]</w:t>
      </w:r>
    </w:p>
    <w:p w:rsidR="00514F6C" w:rsidRPr="00514F6C" w:rsidRDefault="00514F6C" w:rsidP="00514F6C">
      <w:r w:rsidRPr="00514F6C">
        <w:pict>
          <v:rect id="_x0000_i1075" style="width:0;height:1.5pt" o:hralign="center" o:hrstd="t" o:hr="t" fillcolor="#a0a0a0" stroked="f"/>
        </w:pict>
      </w:r>
    </w:p>
    <w:p w:rsidR="00514F6C" w:rsidRPr="00514F6C" w:rsidRDefault="00514F6C" w:rsidP="00514F6C">
      <w:pPr>
        <w:rPr>
          <w:b/>
        </w:rPr>
      </w:pPr>
      <w:r w:rsidRPr="00514F6C">
        <w:rPr>
          <w:b/>
        </w:rPr>
        <w:t>2. Summary Tab</w:t>
      </w:r>
    </w:p>
    <w:p w:rsidR="00514F6C" w:rsidRPr="00514F6C" w:rsidRDefault="00514F6C" w:rsidP="00514F6C">
      <w:r w:rsidRPr="00514F6C">
        <w:t xml:space="preserve">In the </w:t>
      </w:r>
      <w:r w:rsidRPr="00514F6C">
        <w:rPr>
          <w:b/>
        </w:rPr>
        <w:t>Summary</w:t>
      </w:r>
      <w:r w:rsidRPr="00514F6C">
        <w:t xml:space="preserve"> section, you’ll see an overview of all added services.</w:t>
      </w:r>
    </w:p>
    <w:p w:rsidR="00514F6C" w:rsidRPr="00514F6C" w:rsidRDefault="00514F6C" w:rsidP="00514F6C">
      <w:r w:rsidRPr="00514F6C">
        <w:t>[Insert screenshot here: Summary tab showing listed services, their status, and columns for dates, availability, and quantity.]</w:t>
      </w:r>
    </w:p>
    <w:p w:rsidR="00514F6C" w:rsidRPr="00514F6C" w:rsidRDefault="00514F6C" w:rsidP="00514F6C">
      <w:r w:rsidRPr="00514F6C">
        <w:t>For each service:</w:t>
      </w:r>
    </w:p>
    <w:p w:rsidR="00514F6C" w:rsidRPr="00514F6C" w:rsidRDefault="00514F6C" w:rsidP="00514F6C">
      <w:pPr>
        <w:numPr>
          <w:ilvl w:val="0"/>
          <w:numId w:val="2"/>
        </w:numPr>
      </w:pPr>
      <w:r w:rsidRPr="00514F6C">
        <w:t xml:space="preserve">The </w:t>
      </w:r>
      <w:r w:rsidRPr="00514F6C">
        <w:rPr>
          <w:b/>
        </w:rPr>
        <w:t>three-dot icon</w:t>
      </w:r>
      <w:r w:rsidRPr="00514F6C">
        <w:t xml:space="preserve"> lets you edit, add services, attach notes, copy packages, add supplier references, or delete as needed.</w:t>
      </w:r>
    </w:p>
    <w:p w:rsidR="00514F6C" w:rsidRPr="00514F6C" w:rsidRDefault="00514F6C" w:rsidP="00514F6C">
      <w:pPr>
        <w:numPr>
          <w:ilvl w:val="0"/>
          <w:numId w:val="2"/>
        </w:numPr>
      </w:pPr>
      <w:r w:rsidRPr="00514F6C">
        <w:t xml:space="preserve">The </w:t>
      </w:r>
      <w:r w:rsidRPr="00514F6C">
        <w:rPr>
          <w:b/>
        </w:rPr>
        <w:t>confirmation status</w:t>
      </w:r>
      <w:r w:rsidRPr="00514F6C">
        <w:t xml:space="preserve"> (“Confirmed”</w:t>
      </w:r>
      <w:proofErr w:type="gramStart"/>
      <w:r w:rsidRPr="00514F6C">
        <w:t>/“</w:t>
      </w:r>
      <w:proofErr w:type="gramEnd"/>
      <w:r w:rsidRPr="00514F6C">
        <w:t>Not Confirmed”) appears beside each service for clarity.</w:t>
      </w:r>
    </w:p>
    <w:p w:rsidR="00514F6C" w:rsidRPr="00514F6C" w:rsidRDefault="00514F6C" w:rsidP="00514F6C">
      <w:r w:rsidRPr="00514F6C">
        <w:t>[Insert screenshot here: Summary—options menu for a service ("Add Services", "Edit", "Notes", "Supplier Ref No.", "Copy Package", "Delete") and Not Confirmed/Confirmed status.]</w:t>
      </w:r>
    </w:p>
    <w:p w:rsidR="00514F6C" w:rsidRPr="00514F6C" w:rsidRDefault="00514F6C" w:rsidP="00514F6C">
      <w:r w:rsidRPr="00514F6C">
        <w:t xml:space="preserve">The </w:t>
      </w:r>
      <w:r w:rsidRPr="00514F6C">
        <w:t>far</w:t>
      </w:r>
      <w:r>
        <w:t>-right</w:t>
      </w:r>
      <w:r w:rsidRPr="00514F6C">
        <w:t xml:space="preserve"> column offers:</w:t>
      </w:r>
    </w:p>
    <w:p w:rsidR="00514F6C" w:rsidRPr="00514F6C" w:rsidRDefault="00514F6C" w:rsidP="00514F6C">
      <w:pPr>
        <w:numPr>
          <w:ilvl w:val="0"/>
          <w:numId w:val="3"/>
        </w:numPr>
      </w:pPr>
      <w:r w:rsidRPr="00514F6C">
        <w:rPr>
          <w:b/>
        </w:rPr>
        <w:t>Passengers</w:t>
      </w:r>
      <w:r w:rsidRPr="00514F6C">
        <w:t xml:space="preserve"> link to view current group members</w:t>
      </w:r>
    </w:p>
    <w:p w:rsidR="00514F6C" w:rsidRPr="00514F6C" w:rsidRDefault="00514F6C" w:rsidP="00514F6C">
      <w:pPr>
        <w:numPr>
          <w:ilvl w:val="0"/>
          <w:numId w:val="3"/>
        </w:numPr>
      </w:pPr>
      <w:r w:rsidRPr="00514F6C">
        <w:rPr>
          <w:b/>
        </w:rPr>
        <w:t>Service Allocation</w:t>
      </w:r>
      <w:r w:rsidRPr="00514F6C">
        <w:t xml:space="preserve"> to allocate services to passengers (see below)</w:t>
      </w:r>
    </w:p>
    <w:p w:rsidR="00514F6C" w:rsidRPr="00514F6C" w:rsidRDefault="00514F6C" w:rsidP="00514F6C">
      <w:r w:rsidRPr="00514F6C">
        <w:lastRenderedPageBreak/>
        <w:pict>
          <v:rect id="_x0000_i1076" style="width:0;height:1.5pt" o:hralign="center" o:hrstd="t" o:hr="t" fillcolor="#a0a0a0" stroked="f"/>
        </w:pict>
      </w:r>
    </w:p>
    <w:p w:rsidR="00514F6C" w:rsidRPr="00514F6C" w:rsidRDefault="00514F6C" w:rsidP="00514F6C">
      <w:pPr>
        <w:rPr>
          <w:b/>
        </w:rPr>
      </w:pPr>
      <w:r w:rsidRPr="00514F6C">
        <w:rPr>
          <w:b/>
        </w:rPr>
        <w:t>3. Service Actions &amp; Allocation</w:t>
      </w:r>
    </w:p>
    <w:p w:rsidR="00514F6C" w:rsidRPr="00514F6C" w:rsidRDefault="00514F6C" w:rsidP="00514F6C">
      <w:r w:rsidRPr="00514F6C">
        <w:t xml:space="preserve">Click </w:t>
      </w:r>
      <w:r w:rsidRPr="00514F6C">
        <w:rPr>
          <w:b/>
        </w:rPr>
        <w:t>Service Allocation</w:t>
      </w:r>
      <w:r w:rsidRPr="00514F6C">
        <w:t xml:space="preserve"> to assign services (rooms, transfers, etc.) to individual passengers or vice versa.</w:t>
      </w:r>
    </w:p>
    <w:p w:rsidR="00514F6C" w:rsidRPr="00514F6C" w:rsidRDefault="00514F6C" w:rsidP="00514F6C">
      <w:r w:rsidRPr="00514F6C">
        <w:t>[Insert screenshot here: Service Allocation screen—showing Search, Edit Allocation, Expanded View, and Export options.]</w:t>
      </w:r>
    </w:p>
    <w:p w:rsidR="00514F6C" w:rsidRPr="00514F6C" w:rsidRDefault="00514F6C" w:rsidP="00514F6C">
      <w:pPr>
        <w:numPr>
          <w:ilvl w:val="0"/>
          <w:numId w:val="4"/>
        </w:numPr>
      </w:pPr>
      <w:r w:rsidRPr="00514F6C">
        <w:t xml:space="preserve">Use the </w:t>
      </w:r>
      <w:r w:rsidRPr="00514F6C">
        <w:rPr>
          <w:b/>
        </w:rPr>
        <w:t>Edit Allocation</w:t>
      </w:r>
      <w:r w:rsidRPr="00514F6C">
        <w:t xml:space="preserve"> button to modify allocations, such as moving passengers between services or rooms.</w:t>
      </w:r>
    </w:p>
    <w:p w:rsidR="00514F6C" w:rsidRPr="00514F6C" w:rsidRDefault="00514F6C" w:rsidP="00514F6C">
      <w:pPr>
        <w:numPr>
          <w:ilvl w:val="0"/>
          <w:numId w:val="4"/>
        </w:numPr>
      </w:pPr>
      <w:r w:rsidRPr="00514F6C">
        <w:rPr>
          <w:b/>
        </w:rPr>
        <w:t>Expanded View</w:t>
      </w:r>
      <w:r w:rsidRPr="00514F6C">
        <w:t xml:space="preserve"> enables toggling between a service-centric or passenger-centric allocation perspective.</w:t>
      </w:r>
    </w:p>
    <w:p w:rsidR="00514F6C" w:rsidRPr="00514F6C" w:rsidRDefault="00514F6C" w:rsidP="00514F6C">
      <w:r w:rsidRPr="00514F6C">
        <w:t>[Insert screenshot here: Expanded View of Service Allocation, with both services and passengers visible for assignment.]</w:t>
      </w:r>
    </w:p>
    <w:p w:rsidR="00514F6C" w:rsidRPr="00514F6C" w:rsidRDefault="00514F6C" w:rsidP="00514F6C">
      <w:r w:rsidRPr="00514F6C">
        <w:t>Service allocation details remain visible and easily adjustable as bookings or needs change.</w:t>
      </w:r>
    </w:p>
    <w:p w:rsidR="00514F6C" w:rsidRPr="00514F6C" w:rsidRDefault="00514F6C" w:rsidP="00514F6C">
      <w:r w:rsidRPr="00514F6C">
        <w:pict>
          <v:rect id="_x0000_i1077" style="width:0;height:1.5pt" o:hralign="center" o:hrstd="t" o:hr="t" fillcolor="#a0a0a0" stroked="f"/>
        </w:pict>
      </w:r>
    </w:p>
    <w:p w:rsidR="00514F6C" w:rsidRPr="00514F6C" w:rsidRDefault="00514F6C" w:rsidP="00514F6C">
      <w:pPr>
        <w:rPr>
          <w:b/>
        </w:rPr>
      </w:pPr>
      <w:r w:rsidRPr="00514F6C">
        <w:rPr>
          <w:b/>
        </w:rPr>
        <w:t>4. Passenger and Room Allocation</w:t>
      </w:r>
    </w:p>
    <w:p w:rsidR="00514F6C" w:rsidRPr="00514F6C" w:rsidRDefault="00514F6C" w:rsidP="00514F6C">
      <w:r w:rsidRPr="00514F6C">
        <w:t>For hotel services, track allocated rooms and assign room types as required.</w:t>
      </w:r>
    </w:p>
    <w:p w:rsidR="00514F6C" w:rsidRPr="00514F6C" w:rsidRDefault="00514F6C" w:rsidP="00514F6C">
      <w:r w:rsidRPr="00514F6C">
        <w:t>[Insert screenshot here: Passenger Allocation—showing required room types, room assignments, and a dropdown with Add Notes, View Notes, Allocate, Copy Allocation options.]</w:t>
      </w:r>
    </w:p>
    <w:p w:rsidR="00514F6C" w:rsidRPr="00514F6C" w:rsidRDefault="00514F6C" w:rsidP="00514F6C">
      <w:r w:rsidRPr="00514F6C">
        <w:t>To allocate passengers to a specific room:</w:t>
      </w:r>
    </w:p>
    <w:p w:rsidR="00514F6C" w:rsidRPr="00514F6C" w:rsidRDefault="00514F6C" w:rsidP="00514F6C">
      <w:pPr>
        <w:numPr>
          <w:ilvl w:val="0"/>
          <w:numId w:val="5"/>
        </w:numPr>
      </w:pPr>
      <w:r w:rsidRPr="00514F6C">
        <w:t>Select the action icon next to the desired room.</w:t>
      </w:r>
    </w:p>
    <w:p w:rsidR="00514F6C" w:rsidRPr="00514F6C" w:rsidRDefault="00514F6C" w:rsidP="00514F6C">
      <w:pPr>
        <w:numPr>
          <w:ilvl w:val="0"/>
          <w:numId w:val="5"/>
        </w:numPr>
      </w:pPr>
      <w:r w:rsidRPr="00514F6C">
        <w:t>Choose “Allocate”.</w:t>
      </w:r>
    </w:p>
    <w:p w:rsidR="00514F6C" w:rsidRPr="00514F6C" w:rsidRDefault="00514F6C" w:rsidP="00514F6C">
      <w:pPr>
        <w:numPr>
          <w:ilvl w:val="0"/>
          <w:numId w:val="5"/>
        </w:numPr>
      </w:pPr>
      <w:r w:rsidRPr="00514F6C">
        <w:t xml:space="preserve">Tick passengers to be assigned and click </w:t>
      </w:r>
      <w:r w:rsidRPr="00514F6C">
        <w:rPr>
          <w:b/>
        </w:rPr>
        <w:t>Save</w:t>
      </w:r>
      <w:r w:rsidRPr="00514F6C">
        <w:t>.</w:t>
      </w:r>
    </w:p>
    <w:p w:rsidR="00514F6C" w:rsidRPr="00514F6C" w:rsidRDefault="00514F6C" w:rsidP="00514F6C">
      <w:r w:rsidRPr="00514F6C">
        <w:t>[Insert screenshot here: Add Passenger screen with checkboxes and Save button.]</w:t>
      </w:r>
    </w:p>
    <w:p w:rsidR="00514F6C" w:rsidRPr="00514F6C" w:rsidRDefault="00514F6C" w:rsidP="00514F6C">
      <w:r w:rsidRPr="00514F6C">
        <w:t>Repeat for all rooms. Allocations update instantly, clearly showing which passengers belong to each room or service.</w:t>
      </w:r>
    </w:p>
    <w:p w:rsidR="00514F6C" w:rsidRPr="00514F6C" w:rsidRDefault="00514F6C" w:rsidP="00514F6C">
      <w:r w:rsidRPr="00514F6C">
        <w:t>[Insert screenshot here: Updated Passenger Allocation screen, grouped by room, and the summary showing all allocations.]</w:t>
      </w:r>
    </w:p>
    <w:p w:rsidR="00514F6C" w:rsidRPr="00514F6C" w:rsidRDefault="00514F6C" w:rsidP="00514F6C">
      <w:r w:rsidRPr="00514F6C">
        <w:t>To review assignments at-a-glance:</w:t>
      </w:r>
    </w:p>
    <w:p w:rsidR="00514F6C" w:rsidRPr="00514F6C" w:rsidRDefault="00514F6C" w:rsidP="00514F6C">
      <w:r w:rsidRPr="00514F6C">
        <w:t>[Insert screenshot here: Service allocation summary table—showing which passengers are assigned to which services/rooms.]</w:t>
      </w:r>
    </w:p>
    <w:p w:rsidR="00514F6C" w:rsidRPr="00514F6C" w:rsidRDefault="00514F6C" w:rsidP="00514F6C">
      <w:r w:rsidRPr="00514F6C">
        <w:pict>
          <v:rect id="_x0000_i1078" style="width:0;height:1.5pt" o:hralign="center" o:hrstd="t" o:hr="t" fillcolor="#a0a0a0" stroked="f"/>
        </w:pict>
      </w:r>
    </w:p>
    <w:p w:rsidR="00514F6C" w:rsidRPr="00514F6C" w:rsidRDefault="00514F6C" w:rsidP="00514F6C">
      <w:pPr>
        <w:rPr>
          <w:b/>
        </w:rPr>
      </w:pPr>
      <w:r w:rsidRPr="00514F6C">
        <w:rPr>
          <w:b/>
        </w:rPr>
        <w:t>5. Itinerary Tab</w:t>
      </w:r>
    </w:p>
    <w:p w:rsidR="00514F6C" w:rsidRPr="00514F6C" w:rsidRDefault="00514F6C" w:rsidP="00514F6C">
      <w:r w:rsidRPr="00514F6C">
        <w:t xml:space="preserve">The </w:t>
      </w:r>
      <w:r w:rsidRPr="00514F6C">
        <w:rPr>
          <w:b/>
        </w:rPr>
        <w:t>Itinerary</w:t>
      </w:r>
      <w:r w:rsidRPr="00514F6C">
        <w:t xml:space="preserve"> tab works the same for group bookings as for FIT (individual) bookings. Here, you can:</w:t>
      </w:r>
    </w:p>
    <w:p w:rsidR="00514F6C" w:rsidRPr="00514F6C" w:rsidRDefault="00514F6C" w:rsidP="00514F6C">
      <w:pPr>
        <w:numPr>
          <w:ilvl w:val="0"/>
          <w:numId w:val="6"/>
        </w:numPr>
      </w:pPr>
      <w:r w:rsidRPr="00514F6C">
        <w:t>View and edit day-by-day, service-by-service details</w:t>
      </w:r>
    </w:p>
    <w:p w:rsidR="00514F6C" w:rsidRPr="00514F6C" w:rsidRDefault="00514F6C" w:rsidP="00514F6C">
      <w:pPr>
        <w:numPr>
          <w:ilvl w:val="0"/>
          <w:numId w:val="6"/>
        </w:numPr>
      </w:pPr>
      <w:r w:rsidRPr="00514F6C">
        <w:lastRenderedPageBreak/>
        <w:t>Add descriptions, images, highlight inclusions/exclusions, and reorder the schedule</w:t>
      </w:r>
    </w:p>
    <w:p w:rsidR="00514F6C" w:rsidRPr="00514F6C" w:rsidRDefault="00514F6C" w:rsidP="00514F6C">
      <w:pPr>
        <w:numPr>
          <w:ilvl w:val="0"/>
          <w:numId w:val="6"/>
        </w:numPr>
      </w:pPr>
      <w:r w:rsidRPr="00514F6C">
        <w:t>Manage all group-specific service allocations and package assignments</w:t>
      </w:r>
    </w:p>
    <w:p w:rsidR="00514F6C" w:rsidRPr="00514F6C" w:rsidRDefault="00514F6C" w:rsidP="00514F6C">
      <w:r w:rsidRPr="00514F6C">
        <w:rPr>
          <w:i/>
          <w:iCs/>
        </w:rPr>
        <w:t xml:space="preserve">For complete instructions on customising group itineraries, see the </w:t>
      </w:r>
      <w:hyperlink r:id="rId5" w:history="1">
        <w:r w:rsidRPr="00514F6C">
          <w:rPr>
            <w:rStyle w:val="Hyperlink"/>
            <w:i/>
            <w:iCs/>
          </w:rPr>
          <w:t>Manage Itinerary</w:t>
        </w:r>
      </w:hyperlink>
      <w:r w:rsidRPr="00514F6C">
        <w:rPr>
          <w:i/>
          <w:iCs/>
        </w:rPr>
        <w:t xml:space="preserve"> article in the FIT booking section.</w:t>
      </w:r>
    </w:p>
    <w:p w:rsidR="00514F6C" w:rsidRPr="00514F6C" w:rsidRDefault="00514F6C" w:rsidP="00514F6C">
      <w:r w:rsidRPr="00514F6C">
        <w:pict>
          <v:rect id="_x0000_i1079" style="width:0;height:1.5pt" o:hralign="center" o:hrstd="t" o:hr="t" fillcolor="#a0a0a0" stroked="f"/>
        </w:pict>
      </w:r>
    </w:p>
    <w:p w:rsidR="00514F6C" w:rsidRPr="00514F6C" w:rsidRDefault="00514F6C" w:rsidP="00514F6C">
      <w:pPr>
        <w:rPr>
          <w:b/>
        </w:rPr>
      </w:pPr>
      <w:r w:rsidRPr="00514F6C">
        <w:rPr>
          <w:b/>
        </w:rPr>
        <w:t>6. See Also</w:t>
      </w:r>
    </w:p>
    <w:p w:rsidR="00514F6C" w:rsidRPr="00514F6C" w:rsidRDefault="00514F6C" w:rsidP="00514F6C">
      <w:pPr>
        <w:numPr>
          <w:ilvl w:val="0"/>
          <w:numId w:val="7"/>
        </w:numPr>
      </w:pPr>
      <w:hyperlink r:id="rId6" w:history="1">
        <w:r w:rsidRPr="00514F6C">
          <w:rPr>
            <w:rStyle w:val="Hyperlink"/>
          </w:rPr>
          <w:t>Creating a New Group Booking</w:t>
        </w:r>
      </w:hyperlink>
    </w:p>
    <w:p w:rsidR="00514F6C" w:rsidRPr="00514F6C" w:rsidRDefault="00514F6C" w:rsidP="00514F6C">
      <w:pPr>
        <w:numPr>
          <w:ilvl w:val="0"/>
          <w:numId w:val="7"/>
        </w:numPr>
      </w:pPr>
      <w:hyperlink r:id="rId7" w:history="1">
        <w:r w:rsidRPr="00514F6C">
          <w:rPr>
            <w:rStyle w:val="Hyperlink"/>
          </w:rPr>
          <w:t>Manage Passengers in Group Booking</w:t>
        </w:r>
      </w:hyperlink>
    </w:p>
    <w:p w:rsidR="00514F6C" w:rsidRPr="00514F6C" w:rsidRDefault="00514F6C" w:rsidP="00514F6C">
      <w:pPr>
        <w:numPr>
          <w:ilvl w:val="0"/>
          <w:numId w:val="7"/>
        </w:numPr>
      </w:pPr>
      <w:hyperlink r:id="rId8" w:history="1">
        <w:r w:rsidRPr="00514F6C">
          <w:rPr>
            <w:rStyle w:val="Hyperlink"/>
          </w:rPr>
          <w:t>Group Booking Communication and Payment</w:t>
        </w:r>
      </w:hyperlink>
    </w:p>
    <w:p w:rsidR="00514F6C" w:rsidRPr="00514F6C" w:rsidRDefault="00514F6C" w:rsidP="00514F6C">
      <w:pPr>
        <w:numPr>
          <w:ilvl w:val="0"/>
          <w:numId w:val="7"/>
        </w:numPr>
      </w:pPr>
      <w:hyperlink r:id="rId9" w:history="1">
        <w:r w:rsidRPr="00514F6C">
          <w:rPr>
            <w:rStyle w:val="Hyperlink"/>
          </w:rPr>
          <w:t>FIT Booking Itinerary Management</w:t>
        </w:r>
      </w:hyperlink>
    </w:p>
    <w:p w:rsidR="00514F6C" w:rsidRPr="00514F6C" w:rsidRDefault="00514F6C" w:rsidP="00514F6C">
      <w:r w:rsidRPr="00514F6C">
        <w:pict>
          <v:rect id="_x0000_i1080" style="width:0;height:1.5pt" o:hralign="center" o:hrstd="t" o:hr="t" fillcolor="#a0a0a0" stroked="f"/>
        </w:pict>
      </w:r>
    </w:p>
    <w:p w:rsidR="00514F6C" w:rsidRPr="00514F6C" w:rsidRDefault="00514F6C" w:rsidP="00514F6C">
      <w:r w:rsidRPr="00514F6C">
        <w:rPr>
          <w:b/>
        </w:rPr>
        <w:t>Summary</w:t>
      </w:r>
    </w:p>
    <w:p w:rsidR="00514F6C" w:rsidRPr="00514F6C" w:rsidRDefault="00514F6C" w:rsidP="00514F6C">
      <w:proofErr w:type="spellStart"/>
      <w:r w:rsidRPr="00514F6C">
        <w:t>moonstride’s</w:t>
      </w:r>
      <w:proofErr w:type="spellEnd"/>
      <w:r w:rsidRPr="00514F6C">
        <w:t xml:space="preserve"> group itinerary management lets you coordinate all package services, allocate precise resources and rooms, and ensure all group members are correctly assigned—delivering a seamless, accurate group travel experience.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23EED"/>
    <w:multiLevelType w:val="multilevel"/>
    <w:tmpl w:val="A5FE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61FB5"/>
    <w:multiLevelType w:val="multilevel"/>
    <w:tmpl w:val="2948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A178C"/>
    <w:multiLevelType w:val="multilevel"/>
    <w:tmpl w:val="199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66149"/>
    <w:multiLevelType w:val="multilevel"/>
    <w:tmpl w:val="F3CA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D3AB5"/>
    <w:multiLevelType w:val="multilevel"/>
    <w:tmpl w:val="062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64F6F"/>
    <w:multiLevelType w:val="multilevel"/>
    <w:tmpl w:val="57FA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F5EE8"/>
    <w:multiLevelType w:val="multilevel"/>
    <w:tmpl w:val="57F8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236032">
    <w:abstractNumId w:val="6"/>
  </w:num>
  <w:num w:numId="2" w16cid:durableId="1465732157">
    <w:abstractNumId w:val="2"/>
  </w:num>
  <w:num w:numId="3" w16cid:durableId="182324781">
    <w:abstractNumId w:val="4"/>
  </w:num>
  <w:num w:numId="4" w16cid:durableId="1189640543">
    <w:abstractNumId w:val="0"/>
  </w:num>
  <w:num w:numId="5" w16cid:durableId="1608465437">
    <w:abstractNumId w:val="5"/>
  </w:num>
  <w:num w:numId="6" w16cid:durableId="1805075162">
    <w:abstractNumId w:val="3"/>
  </w:num>
  <w:num w:numId="7" w16cid:durableId="146450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6C"/>
    <w:rsid w:val="0028099D"/>
    <w:rsid w:val="00514F6C"/>
    <w:rsid w:val="0061573E"/>
    <w:rsid w:val="0096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D643"/>
  <w15:chartTrackingRefBased/>
  <w15:docId w15:val="{F625DAFC-F606-40F0-BB63-8872CF60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F6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6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F6C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playground/prompts?preset=preset-llp5NhIOF1eArNsL6eNRDo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2025-05-21T09:23:00Z</dcterms:created>
  <dcterms:modified xsi:type="dcterms:W3CDTF">2025-05-21T09:26:00Z</dcterms:modified>
</cp:coreProperties>
</file>