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F94" w:rsidRPr="00946F94" w:rsidRDefault="00946F94" w:rsidP="00946F94">
      <w:pPr>
        <w:rPr>
          <w:b/>
        </w:rPr>
      </w:pPr>
      <w:r w:rsidRPr="00946F94">
        <w:rPr>
          <w:b/>
        </w:rPr>
        <w:t xml:space="preserve">Manage Passengers in </w:t>
      </w:r>
      <w:proofErr w:type="spellStart"/>
      <w:r w:rsidRPr="00946F94">
        <w:rPr>
          <w:b/>
        </w:rPr>
        <w:t>moonstride</w:t>
      </w:r>
      <w:proofErr w:type="spellEnd"/>
    </w:p>
    <w:p w:rsidR="00946F94" w:rsidRPr="00946F94" w:rsidRDefault="00946F94" w:rsidP="00946F94">
      <w:r w:rsidRPr="00946F94">
        <w:rPr>
          <w:i/>
          <w:iCs/>
        </w:rPr>
        <w:t xml:space="preserve">Easily add, organise, and manage passenger data for each quotation. </w:t>
      </w:r>
      <w:proofErr w:type="spellStart"/>
      <w:r w:rsidRPr="00946F94">
        <w:rPr>
          <w:i/>
          <w:iCs/>
        </w:rPr>
        <w:t>moonstride</w:t>
      </w:r>
      <w:proofErr w:type="spellEnd"/>
      <w:r w:rsidRPr="00946F94">
        <w:rPr>
          <w:i/>
          <w:iCs/>
        </w:rPr>
        <w:t xml:space="preserve"> allows you to import, edit, and share passenger information, allocate services, and handle payments and communications—all in one place.</w:t>
      </w:r>
    </w:p>
    <w:p w:rsidR="00946F94" w:rsidRPr="00946F94" w:rsidRDefault="00946F94" w:rsidP="00946F94">
      <w:r w:rsidRPr="00946F94">
        <w:pict>
          <v:rect id="_x0000_i1085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Table of Contents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>Manage Passengers Overview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 xml:space="preserve">Adding, Importing, and Selecting Passengers </w:t>
      </w:r>
    </w:p>
    <w:p w:rsidR="00946F94" w:rsidRPr="00946F94" w:rsidRDefault="00946F94" w:rsidP="00946F94">
      <w:pPr>
        <w:numPr>
          <w:ilvl w:val="1"/>
          <w:numId w:val="1"/>
        </w:numPr>
      </w:pPr>
      <w:r w:rsidRPr="00946F94">
        <w:t>Bulk Add Passenger</w:t>
      </w:r>
    </w:p>
    <w:p w:rsidR="00946F94" w:rsidRPr="00946F94" w:rsidRDefault="00946F94" w:rsidP="00946F94">
      <w:pPr>
        <w:numPr>
          <w:ilvl w:val="1"/>
          <w:numId w:val="1"/>
        </w:numPr>
      </w:pPr>
      <w:r w:rsidRPr="00946F94">
        <w:t>Edit/Delete Passenger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>Service Allocation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>Export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>Share Registration Link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>Configure Deposit/Payment Plan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>Passenger Actions</w:t>
      </w:r>
    </w:p>
    <w:p w:rsidR="00946F94" w:rsidRPr="00946F94" w:rsidRDefault="00946F94" w:rsidP="00946F94">
      <w:pPr>
        <w:numPr>
          <w:ilvl w:val="0"/>
          <w:numId w:val="1"/>
        </w:numPr>
      </w:pPr>
      <w:r w:rsidRPr="00946F94">
        <w:t>See Also</w:t>
      </w:r>
    </w:p>
    <w:p w:rsidR="00946F94" w:rsidRPr="00946F94" w:rsidRDefault="00946F94" w:rsidP="00946F94">
      <w:r w:rsidRPr="00946F94">
        <w:pict>
          <v:rect id="_x0000_i1086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1. Manage Passengers Overview</w:t>
      </w:r>
    </w:p>
    <w:p w:rsidR="00946F94" w:rsidRPr="00946F94" w:rsidRDefault="00946F94" w:rsidP="00946F94">
      <w:r w:rsidRPr="00946F94">
        <w:t xml:space="preserve">To access passenger management for a quotation, click the </w:t>
      </w:r>
      <w:r w:rsidRPr="00946F94">
        <w:rPr>
          <w:b/>
        </w:rPr>
        <w:t>Passengers</w:t>
      </w:r>
      <w:r w:rsidRPr="00946F94">
        <w:t xml:space="preserve"> tab in either the “Add Quotation” screen or “View Primary Details” of an existing quotation. This opens the full passenger details and management interface.</w:t>
      </w:r>
    </w:p>
    <w:p w:rsidR="00946F94" w:rsidRPr="00946F94" w:rsidRDefault="00946F94" w:rsidP="00946F94">
      <w:r w:rsidRPr="00946F94">
        <w:rPr>
          <w:i/>
          <w:iCs/>
        </w:rPr>
        <w:t>Insert screenshot here of the Passengers tab within a quotation.</w:t>
      </w:r>
    </w:p>
    <w:p w:rsidR="00946F94" w:rsidRPr="00946F94" w:rsidRDefault="00946F94" w:rsidP="00946F94">
      <w:r w:rsidRPr="00946F94">
        <w:pict>
          <v:rect id="_x0000_i1087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2. Adding, Importing, and Selecting Passengers</w:t>
      </w:r>
    </w:p>
    <w:p w:rsidR="00946F94" w:rsidRPr="00946F94" w:rsidRDefault="00946F94" w:rsidP="00946F94">
      <w:proofErr w:type="spellStart"/>
      <w:r w:rsidRPr="00946F94">
        <w:t>moonstride</w:t>
      </w:r>
      <w:proofErr w:type="spellEnd"/>
      <w:r w:rsidRPr="00946F94">
        <w:t xml:space="preserve"> offers several ways to quickly add passenger data:</w:t>
      </w:r>
    </w:p>
    <w:p w:rsidR="00946F94" w:rsidRPr="00946F94" w:rsidRDefault="00946F94" w:rsidP="00946F94">
      <w:pPr>
        <w:numPr>
          <w:ilvl w:val="0"/>
          <w:numId w:val="2"/>
        </w:numPr>
      </w:pPr>
      <w:r w:rsidRPr="00946F94">
        <w:rPr>
          <w:b/>
        </w:rPr>
        <w:t>Import:</w:t>
      </w:r>
      <w:r w:rsidRPr="00946F94">
        <w:t xml:space="preserve"> Click the </w:t>
      </w:r>
      <w:r w:rsidRPr="00946F94">
        <w:rPr>
          <w:b/>
        </w:rPr>
        <w:t>Import</w:t>
      </w:r>
      <w:r w:rsidRPr="00946F94">
        <w:t xml:space="preserve"> button to upload passenger data for multiple travellers at once.</w:t>
      </w:r>
    </w:p>
    <w:p w:rsidR="00946F94" w:rsidRPr="00946F94" w:rsidRDefault="00946F94" w:rsidP="00946F94">
      <w:pPr>
        <w:numPr>
          <w:ilvl w:val="1"/>
          <w:numId w:val="2"/>
        </w:numPr>
      </w:pPr>
      <w:r w:rsidRPr="00946F94">
        <w:t xml:space="preserve">Download the sample file provided, prepare your data in the specified format, choose your file, and click </w:t>
      </w:r>
      <w:r w:rsidRPr="00946F94">
        <w:rPr>
          <w:b/>
        </w:rPr>
        <w:t>Import Data</w:t>
      </w:r>
      <w:r w:rsidRPr="00946F94">
        <w:t>.</w:t>
      </w:r>
    </w:p>
    <w:p w:rsidR="00946F94" w:rsidRPr="00946F94" w:rsidRDefault="00946F94" w:rsidP="00946F94">
      <w:pPr>
        <w:numPr>
          <w:ilvl w:val="1"/>
          <w:numId w:val="2"/>
        </w:numPr>
      </w:pPr>
      <w:r w:rsidRPr="00946F94">
        <w:rPr>
          <w:i/>
          <w:iCs/>
        </w:rPr>
        <w:t>Insert screenshot here of the Import pop-up and sample file instructions.</w:t>
      </w:r>
    </w:p>
    <w:p w:rsidR="00946F94" w:rsidRPr="00946F94" w:rsidRDefault="00946F94" w:rsidP="00946F94">
      <w:pPr>
        <w:numPr>
          <w:ilvl w:val="0"/>
          <w:numId w:val="2"/>
        </w:numPr>
      </w:pPr>
      <w:r w:rsidRPr="00946F94">
        <w:rPr>
          <w:b/>
        </w:rPr>
        <w:t>Select Passenger:</w:t>
      </w:r>
      <w:r w:rsidRPr="00946F94">
        <w:t xml:space="preserve"> Choose an existing passenger in the system by clicking </w:t>
      </w:r>
      <w:r w:rsidRPr="00946F94">
        <w:rPr>
          <w:b/>
        </w:rPr>
        <w:t>Select Passenger</w:t>
      </w:r>
      <w:r w:rsidRPr="00946F94">
        <w:t>, searching, and selecting from matched results.</w:t>
      </w:r>
    </w:p>
    <w:p w:rsidR="00946F94" w:rsidRPr="00946F94" w:rsidRDefault="00946F94" w:rsidP="00946F94">
      <w:pPr>
        <w:numPr>
          <w:ilvl w:val="1"/>
          <w:numId w:val="2"/>
        </w:numPr>
      </w:pPr>
      <w:r w:rsidRPr="00946F94">
        <w:rPr>
          <w:i/>
          <w:iCs/>
        </w:rPr>
        <w:t>Insert screenshot here of the select existing passenger screen.</w:t>
      </w:r>
    </w:p>
    <w:p w:rsidR="00946F94" w:rsidRPr="00946F94" w:rsidRDefault="00946F94" w:rsidP="00946F94">
      <w:pPr>
        <w:numPr>
          <w:ilvl w:val="0"/>
          <w:numId w:val="2"/>
        </w:numPr>
      </w:pPr>
      <w:r w:rsidRPr="00946F94">
        <w:rPr>
          <w:b/>
        </w:rPr>
        <w:lastRenderedPageBreak/>
        <w:t>Add Passenger:</w:t>
      </w:r>
      <w:r w:rsidRPr="00946F94">
        <w:t xml:space="preserve"> For totally new travellers, click </w:t>
      </w:r>
      <w:r w:rsidRPr="00946F94">
        <w:rPr>
          <w:b/>
        </w:rPr>
        <w:t>Add Passenger</w:t>
      </w:r>
      <w:r w:rsidRPr="00946F94">
        <w:t xml:space="preserve"> to enter new data. Complete personal, passport, frequent flyer, TSA </w:t>
      </w:r>
      <w:proofErr w:type="spellStart"/>
      <w:r w:rsidRPr="00946F94">
        <w:t>PreCheck</w:t>
      </w:r>
      <w:proofErr w:type="spellEnd"/>
      <w:r w:rsidRPr="00946F94">
        <w:t>, travel preferences, and emergency contact details as needed.</w:t>
      </w:r>
    </w:p>
    <w:p w:rsidR="00946F94" w:rsidRPr="00946F94" w:rsidRDefault="00946F94" w:rsidP="00946F94">
      <w:pPr>
        <w:numPr>
          <w:ilvl w:val="1"/>
          <w:numId w:val="2"/>
        </w:numPr>
      </w:pPr>
      <w:r w:rsidRPr="00946F94">
        <w:rPr>
          <w:i/>
          <w:iCs/>
        </w:rPr>
        <w:t>Insert screenshot here of the Add Passenger form.</w:t>
      </w:r>
    </w:p>
    <w:p w:rsidR="00946F94" w:rsidRPr="00946F94" w:rsidRDefault="00946F94" w:rsidP="00946F94">
      <w:pPr>
        <w:numPr>
          <w:ilvl w:val="0"/>
          <w:numId w:val="2"/>
        </w:numPr>
      </w:pPr>
      <w:r w:rsidRPr="00946F94">
        <w:rPr>
          <w:b/>
        </w:rPr>
        <w:t>Delete Passenger:</w:t>
      </w:r>
      <w:r w:rsidRPr="00946F94">
        <w:t xml:space="preserve"> Delete one or multiple passengers using the checkboxes beside their names. System prevents deletion if the passenger is already allocated to a service.</w:t>
      </w:r>
    </w:p>
    <w:p w:rsidR="00946F94" w:rsidRPr="00946F94" w:rsidRDefault="00946F94" w:rsidP="00946F94">
      <w:pPr>
        <w:numPr>
          <w:ilvl w:val="1"/>
          <w:numId w:val="2"/>
        </w:numPr>
      </w:pPr>
      <w:r w:rsidRPr="00946F94">
        <w:rPr>
          <w:i/>
          <w:iCs/>
        </w:rPr>
        <w:t>Insert screenshot here showing how to select and delete passengers.</w:t>
      </w:r>
    </w:p>
    <w:p w:rsidR="00946F94" w:rsidRPr="00946F94" w:rsidRDefault="00946F94" w:rsidP="00946F94">
      <w:r w:rsidRPr="00946F94">
        <w:t xml:space="preserve">After adding or selecting passengers, each entry is shown in the "Passenger Details" tab with columns including name, type, DOB, age, contact, address, and the </w:t>
      </w:r>
      <w:r w:rsidRPr="00946F94">
        <w:rPr>
          <w:b/>
        </w:rPr>
        <w:t>Service Count</w:t>
      </w:r>
      <w:r w:rsidRPr="00946F94">
        <w:t xml:space="preserve"> (number of services allocated per passenger).</w:t>
      </w:r>
    </w:p>
    <w:p w:rsidR="00946F94" w:rsidRPr="00946F94" w:rsidRDefault="00946F94" w:rsidP="00946F94">
      <w:pPr>
        <w:numPr>
          <w:ilvl w:val="0"/>
          <w:numId w:val="3"/>
        </w:numPr>
      </w:pPr>
      <w:r w:rsidRPr="00946F94">
        <w:t xml:space="preserve">You can set and save the desired display or document order for passengers by updating the </w:t>
      </w:r>
      <w:r w:rsidRPr="00946F94">
        <w:rPr>
          <w:b/>
        </w:rPr>
        <w:t>Sort Order</w:t>
      </w:r>
      <w:r w:rsidRPr="00946F94">
        <w:t xml:space="preserve"> column. </w:t>
      </w:r>
    </w:p>
    <w:p w:rsidR="00946F94" w:rsidRPr="00946F94" w:rsidRDefault="00946F94" w:rsidP="00946F94">
      <w:pPr>
        <w:numPr>
          <w:ilvl w:val="1"/>
          <w:numId w:val="3"/>
        </w:numPr>
      </w:pPr>
      <w:r w:rsidRPr="00946F94">
        <w:rPr>
          <w:i/>
          <w:iCs/>
        </w:rPr>
        <w:t>Insert screenshot here of the full passenger list with sort order.</w: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Bulk Add Passenger</w:t>
      </w:r>
    </w:p>
    <w:p w:rsidR="00946F94" w:rsidRPr="00946F94" w:rsidRDefault="00946F94" w:rsidP="00946F94">
      <w:r w:rsidRPr="00946F94">
        <w:t xml:space="preserve">Increase passenger count in the booking by auto-creating dummy records for large groups. For example, use </w:t>
      </w:r>
      <w:r w:rsidRPr="00946F94">
        <w:rPr>
          <w:b/>
        </w:rPr>
        <w:t>Bulk Add</w:t>
      </w:r>
      <w:r w:rsidRPr="00946F94">
        <w:t xml:space="preserve"> to quickly create placeholders for all group members before full details are available.</w:t>
      </w:r>
    </w:p>
    <w:p w:rsidR="00946F94" w:rsidRPr="00946F94" w:rsidRDefault="00946F94" w:rsidP="00946F94">
      <w:r w:rsidRPr="00946F94">
        <w:rPr>
          <w:i/>
          <w:iCs/>
        </w:rPr>
        <w:t>Insert screenshot here of the Bulk Add Passenger interface.</w:t>
      </w:r>
    </w:p>
    <w:p w:rsidR="00946F94" w:rsidRPr="00946F94" w:rsidRDefault="00946F94" w:rsidP="00946F94">
      <w:r w:rsidRPr="00946F94">
        <w:pict>
          <v:rect id="_x0000_i1088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3. Service Allocation</w:t>
      </w:r>
    </w:p>
    <w:p w:rsidR="00946F94" w:rsidRPr="00946F94" w:rsidRDefault="00946F94" w:rsidP="00946F94">
      <w:r w:rsidRPr="00946F94">
        <w:t>Allocate or review specific services for each passenger:</w:t>
      </w:r>
    </w:p>
    <w:p w:rsidR="00946F94" w:rsidRPr="00946F94" w:rsidRDefault="00946F94" w:rsidP="00946F94">
      <w:pPr>
        <w:numPr>
          <w:ilvl w:val="0"/>
          <w:numId w:val="4"/>
        </w:numPr>
      </w:pPr>
      <w:r w:rsidRPr="00946F94">
        <w:t xml:space="preserve">Click </w:t>
      </w:r>
      <w:r w:rsidRPr="00946F94">
        <w:rPr>
          <w:b/>
        </w:rPr>
        <w:t>Service Allocation</w:t>
      </w:r>
      <w:r w:rsidRPr="00946F94">
        <w:t xml:space="preserve"> button for a passenger to open a detailed screen showing all assigned services.</w:t>
      </w:r>
    </w:p>
    <w:p w:rsidR="00946F94" w:rsidRPr="00946F94" w:rsidRDefault="00946F94" w:rsidP="00946F94">
      <w:pPr>
        <w:numPr>
          <w:ilvl w:val="0"/>
          <w:numId w:val="4"/>
        </w:numPr>
      </w:pPr>
      <w:r w:rsidRPr="00946F94">
        <w:t xml:space="preserve">View, edit, and reassign services; export allocation tables for external use. </w:t>
      </w:r>
    </w:p>
    <w:p w:rsidR="00946F94" w:rsidRPr="00946F94" w:rsidRDefault="00946F94" w:rsidP="00946F94">
      <w:pPr>
        <w:numPr>
          <w:ilvl w:val="1"/>
          <w:numId w:val="4"/>
        </w:numPr>
      </w:pPr>
      <w:r w:rsidRPr="00946F94">
        <w:rPr>
          <w:i/>
          <w:iCs/>
        </w:rPr>
        <w:t>Insert screenshot here of the Service Allocation window.</w:t>
      </w:r>
    </w:p>
    <w:p w:rsidR="00946F94" w:rsidRPr="00946F94" w:rsidRDefault="00946F94" w:rsidP="00946F94">
      <w:r w:rsidRPr="00946F94">
        <w:pict>
          <v:rect id="_x0000_i1089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4. Export</w:t>
      </w:r>
    </w:p>
    <w:p w:rsidR="00946F94" w:rsidRPr="00946F94" w:rsidRDefault="00946F94" w:rsidP="00946F94">
      <w:pPr>
        <w:numPr>
          <w:ilvl w:val="0"/>
          <w:numId w:val="5"/>
        </w:numPr>
      </w:pPr>
      <w:r w:rsidRPr="00946F94">
        <w:t xml:space="preserve">Click the </w:t>
      </w:r>
      <w:r w:rsidRPr="00946F94">
        <w:rPr>
          <w:b/>
        </w:rPr>
        <w:t>Export</w:t>
      </w:r>
      <w:r w:rsidRPr="00946F94">
        <w:t xml:space="preserve"> button to download all passenger details for the current booking or quotation as an Excel file. </w:t>
      </w:r>
    </w:p>
    <w:p w:rsidR="00946F94" w:rsidRPr="00946F94" w:rsidRDefault="00946F94" w:rsidP="00946F94">
      <w:pPr>
        <w:numPr>
          <w:ilvl w:val="1"/>
          <w:numId w:val="5"/>
        </w:numPr>
      </w:pPr>
      <w:r w:rsidRPr="00946F94">
        <w:t>This includes names, contact, requests, medical/dietary needs, notes, and allocation—ideal for external reference or reporting.</w:t>
      </w:r>
    </w:p>
    <w:p w:rsidR="00946F94" w:rsidRPr="00946F94" w:rsidRDefault="00946F94" w:rsidP="00946F94">
      <w:pPr>
        <w:numPr>
          <w:ilvl w:val="1"/>
          <w:numId w:val="5"/>
        </w:numPr>
      </w:pPr>
      <w:r w:rsidRPr="00946F94">
        <w:rPr>
          <w:i/>
          <w:iCs/>
        </w:rPr>
        <w:t>Insert screenshot here showing the Export button and resulting Excel format.</w:t>
      </w:r>
    </w:p>
    <w:p w:rsidR="00946F94" w:rsidRPr="00946F94" w:rsidRDefault="00946F94" w:rsidP="00946F94">
      <w:r w:rsidRPr="00946F94">
        <w:pict>
          <v:rect id="_x0000_i1090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5. Share Registration Link</w:t>
      </w:r>
    </w:p>
    <w:p w:rsidR="00946F94" w:rsidRPr="00946F94" w:rsidRDefault="00946F94" w:rsidP="00946F94">
      <w:r w:rsidRPr="00946F94">
        <w:t>Simplify data capture by letting passengers enter their own details directly:</w:t>
      </w:r>
    </w:p>
    <w:p w:rsidR="00946F94" w:rsidRPr="00946F94" w:rsidRDefault="00946F94" w:rsidP="00946F94">
      <w:pPr>
        <w:numPr>
          <w:ilvl w:val="0"/>
          <w:numId w:val="6"/>
        </w:numPr>
      </w:pPr>
      <w:r w:rsidRPr="00946F94">
        <w:lastRenderedPageBreak/>
        <w:t xml:space="preserve">Click </w:t>
      </w:r>
      <w:r w:rsidRPr="00946F94">
        <w:rPr>
          <w:b/>
        </w:rPr>
        <w:t>Share Registration Link</w:t>
      </w:r>
      <w:r w:rsidRPr="00946F94">
        <w:t xml:space="preserve">, open the configurable email template, and generate a link/URL for passengers to complete their information securely online. </w:t>
      </w:r>
    </w:p>
    <w:p w:rsidR="00946F94" w:rsidRPr="00946F94" w:rsidRDefault="00946F94" w:rsidP="00946F94">
      <w:pPr>
        <w:numPr>
          <w:ilvl w:val="1"/>
          <w:numId w:val="6"/>
        </w:numPr>
      </w:pPr>
      <w:r w:rsidRPr="00946F94">
        <w:rPr>
          <w:i/>
          <w:iCs/>
        </w:rPr>
        <w:t>Insert screenshot here of the Share Registration Link settings and email form.</w:t>
      </w:r>
    </w:p>
    <w:p w:rsidR="00946F94" w:rsidRPr="00946F94" w:rsidRDefault="00946F94" w:rsidP="00946F94">
      <w:r w:rsidRPr="00946F94">
        <w:pict>
          <v:rect id="_x0000_i1091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6. Configure Deposit/Payment Plan</w:t>
      </w:r>
    </w:p>
    <w:p w:rsidR="00946F94" w:rsidRPr="00946F94" w:rsidRDefault="00946F94" w:rsidP="00946F94">
      <w:r w:rsidRPr="00946F94">
        <w:t>Define custom deposit or payment plans for each passenger:</w:t>
      </w:r>
    </w:p>
    <w:p w:rsidR="00946F94" w:rsidRPr="00946F94" w:rsidRDefault="00946F94" w:rsidP="00946F94">
      <w:pPr>
        <w:numPr>
          <w:ilvl w:val="0"/>
          <w:numId w:val="7"/>
        </w:numPr>
      </w:pPr>
      <w:r w:rsidRPr="00946F94">
        <w:t xml:space="preserve">Click </w:t>
      </w:r>
      <w:r w:rsidRPr="00946F94">
        <w:rPr>
          <w:b/>
        </w:rPr>
        <w:t>Deposit/Payment Plan</w:t>
      </w:r>
      <w:r w:rsidRPr="00946F94">
        <w:t xml:space="preserve"> to set terms such as payment deadlines, instalment stages, and amount criteria. </w:t>
      </w:r>
    </w:p>
    <w:p w:rsidR="00946F94" w:rsidRPr="00946F94" w:rsidRDefault="00946F94" w:rsidP="00946F94">
      <w:pPr>
        <w:numPr>
          <w:ilvl w:val="1"/>
          <w:numId w:val="7"/>
        </w:numPr>
      </w:pPr>
      <w:r w:rsidRPr="00946F94">
        <w:rPr>
          <w:i/>
          <w:iCs/>
        </w:rPr>
        <w:t>Insert screenshot here of the Deposit/Payment Plan setup screen.</w:t>
      </w:r>
    </w:p>
    <w:p w:rsidR="00946F94" w:rsidRPr="00946F94" w:rsidRDefault="00946F94" w:rsidP="00946F94">
      <w:r w:rsidRPr="00946F94">
        <w:pict>
          <v:rect id="_x0000_i1092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7. Passenger Actions</w:t>
      </w:r>
    </w:p>
    <w:p w:rsidR="00946F94" w:rsidRPr="00946F94" w:rsidRDefault="00946F94" w:rsidP="00946F94">
      <w:r w:rsidRPr="00946F94">
        <w:t>For every passenger entry in the list, several actions are available via the Actions menu or direct links: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Edit Passenger Detail:</w:t>
      </w:r>
      <w:r w:rsidRPr="00946F94">
        <w:t xml:space="preserve"> Open the edit screen to view and change details, then save.</w:t>
      </w:r>
    </w:p>
    <w:p w:rsidR="00946F94" w:rsidRPr="00946F94" w:rsidRDefault="00946F94" w:rsidP="00946F94">
      <w:pPr>
        <w:numPr>
          <w:ilvl w:val="1"/>
          <w:numId w:val="8"/>
        </w:numPr>
      </w:pPr>
      <w:r w:rsidRPr="00946F94">
        <w:rPr>
          <w:i/>
          <w:iCs/>
        </w:rPr>
        <w:t>Insert screenshot here of Edit Passenger Detail form.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Share Payment Link:</w:t>
      </w:r>
      <w:r w:rsidRPr="00946F94">
        <w:t xml:space="preserve"> If a payment plan is active, send a payment URL directly to a passenger.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Add Note:</w:t>
      </w:r>
      <w:r w:rsidRPr="00946F94">
        <w:t xml:space="preserve"> Attach a specific note for a passenger, selecting from existing note types and controlling the display (e.g. on documents).</w:t>
      </w:r>
    </w:p>
    <w:p w:rsidR="00946F94" w:rsidRPr="00946F94" w:rsidRDefault="00946F94" w:rsidP="00946F94">
      <w:pPr>
        <w:numPr>
          <w:ilvl w:val="1"/>
          <w:numId w:val="8"/>
        </w:numPr>
      </w:pPr>
      <w:r w:rsidRPr="00946F94">
        <w:rPr>
          <w:i/>
          <w:iCs/>
        </w:rPr>
        <w:t>Insert screenshot here showing Add Note pop-up for a passenger.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View Note:</w:t>
      </w:r>
      <w:r w:rsidRPr="00946F94">
        <w:t xml:space="preserve"> Review past notes for clarity and auditing.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Mark as Lead:</w:t>
      </w:r>
      <w:r w:rsidRPr="00946F94">
        <w:t xml:space="preserve"> Assign the lead passenger role for clear documentation and communication.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Send Portal Invitation:</w:t>
      </w:r>
      <w:r w:rsidRPr="00946F94">
        <w:t xml:space="preserve"> Send login instructions so that the passenger can access their portal to enter/update their own data (limited rights).</w:t>
      </w:r>
    </w:p>
    <w:p w:rsidR="00946F94" w:rsidRPr="00946F94" w:rsidRDefault="00946F94" w:rsidP="00946F94">
      <w:pPr>
        <w:numPr>
          <w:ilvl w:val="1"/>
          <w:numId w:val="8"/>
        </w:numPr>
      </w:pPr>
      <w:r w:rsidRPr="00946F94">
        <w:rPr>
          <w:i/>
          <w:iCs/>
        </w:rPr>
        <w:t>Insert screenshot here for the Portal Invitation email/template set up.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View Itinerary:</w:t>
      </w:r>
      <w:r w:rsidRPr="00946F94">
        <w:t xml:space="preserve"> Open the passenger’s itinerary in a new browser tab, formatted per system template and assigned services.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Share Itinerary Link:</w:t>
      </w:r>
      <w:r w:rsidRPr="00946F94">
        <w:t xml:space="preserve"> Send a customisable email to the passenger with a direct online link to their itinerary, controlling which sections are visible.</w:t>
      </w:r>
    </w:p>
    <w:p w:rsidR="00946F94" w:rsidRPr="00946F94" w:rsidRDefault="00946F94" w:rsidP="00946F94">
      <w:pPr>
        <w:numPr>
          <w:ilvl w:val="1"/>
          <w:numId w:val="8"/>
        </w:numPr>
      </w:pPr>
      <w:r w:rsidRPr="00946F94">
        <w:rPr>
          <w:i/>
          <w:iCs/>
        </w:rPr>
        <w:t>Insert screenshot here showing the share itinerary email form.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Request Passenger Details:</w:t>
      </w:r>
      <w:r w:rsidRPr="00946F94">
        <w:t xml:space="preserve"> Trigger an email with a secure form link for the passenger to self-update every required field, such as personal, passport, preferences, and emergency contacts.</w:t>
      </w:r>
    </w:p>
    <w:p w:rsidR="00946F94" w:rsidRPr="00946F94" w:rsidRDefault="00946F94" w:rsidP="00946F94">
      <w:pPr>
        <w:numPr>
          <w:ilvl w:val="1"/>
          <w:numId w:val="8"/>
        </w:numPr>
      </w:pPr>
      <w:r w:rsidRPr="00946F94">
        <w:t>Specific form fields can be made mandatory, and form/link usage can be set to expire after a defined time.</w:t>
      </w:r>
    </w:p>
    <w:p w:rsidR="00946F94" w:rsidRPr="00946F94" w:rsidRDefault="00946F94" w:rsidP="00946F94">
      <w:pPr>
        <w:numPr>
          <w:ilvl w:val="1"/>
          <w:numId w:val="8"/>
        </w:numPr>
      </w:pPr>
      <w:r w:rsidRPr="00946F94">
        <w:lastRenderedPageBreak/>
        <w:t>Some fields become locked after addition or after service is confirmed to ensure pricing and data integrity.</w:t>
      </w:r>
    </w:p>
    <w:p w:rsidR="00946F94" w:rsidRPr="00946F94" w:rsidRDefault="00946F94" w:rsidP="00946F94">
      <w:pPr>
        <w:numPr>
          <w:ilvl w:val="1"/>
          <w:numId w:val="8"/>
        </w:numPr>
      </w:pPr>
      <w:r w:rsidRPr="00946F94">
        <w:rPr>
          <w:i/>
          <w:iCs/>
        </w:rPr>
        <w:t>Insert screenshot here showing the Request Passenger Details email template/form.</w:t>
      </w:r>
    </w:p>
    <w:p w:rsidR="00946F94" w:rsidRPr="00946F94" w:rsidRDefault="00946F94" w:rsidP="00946F94">
      <w:pPr>
        <w:numPr>
          <w:ilvl w:val="0"/>
          <w:numId w:val="8"/>
        </w:numPr>
      </w:pPr>
      <w:r w:rsidRPr="00946F94">
        <w:rPr>
          <w:b/>
        </w:rPr>
        <w:t>Delete:</w:t>
      </w:r>
      <w:r w:rsidRPr="00946F94">
        <w:t xml:space="preserve"> Remove the passenger as long as no services are allocated. If allocated, passengers cannot be deleted directly; changes must be coordinated to avoid affecting service prices and allocations.</w:t>
      </w:r>
    </w:p>
    <w:p w:rsidR="00946F94" w:rsidRPr="00946F94" w:rsidRDefault="00946F94" w:rsidP="00946F94">
      <w:r w:rsidRPr="00946F94">
        <w:pict>
          <v:rect id="_x0000_i1093" style="width:0;height:1.5pt" o:hralign="center" o:hrstd="t" o:hr="t" fillcolor="#a0a0a0" stroked="f"/>
        </w:pict>
      </w:r>
    </w:p>
    <w:p w:rsidR="00946F94" w:rsidRPr="00946F94" w:rsidRDefault="00946F94" w:rsidP="00946F94">
      <w:pPr>
        <w:rPr>
          <w:b/>
        </w:rPr>
      </w:pPr>
      <w:r w:rsidRPr="00946F94">
        <w:rPr>
          <w:b/>
        </w:rPr>
        <w:t>8. See Also</w:t>
      </w:r>
    </w:p>
    <w:p w:rsidR="00946F94" w:rsidRPr="00946F94" w:rsidRDefault="00946F94" w:rsidP="00946F94">
      <w:pPr>
        <w:numPr>
          <w:ilvl w:val="0"/>
          <w:numId w:val="9"/>
        </w:numPr>
      </w:pPr>
      <w:hyperlink r:id="rId5" w:history="1">
        <w:r w:rsidRPr="00946F94">
          <w:rPr>
            <w:rStyle w:val="Hyperlink"/>
          </w:rPr>
          <w:t>Dynamic Package Search &amp; Quote</w:t>
        </w:r>
      </w:hyperlink>
    </w:p>
    <w:p w:rsidR="00946F94" w:rsidRPr="00946F94" w:rsidRDefault="00946F94" w:rsidP="00946F94">
      <w:pPr>
        <w:numPr>
          <w:ilvl w:val="0"/>
          <w:numId w:val="9"/>
        </w:numPr>
      </w:pPr>
      <w:hyperlink r:id="rId6" w:history="1">
        <w:r w:rsidRPr="00946F94">
          <w:rPr>
            <w:rStyle w:val="Hyperlink"/>
          </w:rPr>
          <w:t>Passenger Communication &amp; Notes</w:t>
        </w:r>
      </w:hyperlink>
    </w:p>
    <w:p w:rsidR="00946F94" w:rsidRPr="00946F94" w:rsidRDefault="00946F94" w:rsidP="00946F94">
      <w:pPr>
        <w:numPr>
          <w:ilvl w:val="0"/>
          <w:numId w:val="9"/>
        </w:numPr>
      </w:pPr>
      <w:hyperlink r:id="rId7" w:history="1">
        <w:r w:rsidRPr="00946F94">
          <w:rPr>
            <w:rStyle w:val="Hyperlink"/>
          </w:rPr>
          <w:t>Manage Tags for Bookings &amp; Passengers</w:t>
        </w:r>
      </w:hyperlink>
    </w:p>
    <w:p w:rsidR="00946F94" w:rsidRPr="00946F94" w:rsidRDefault="00946F94" w:rsidP="00946F94">
      <w:pPr>
        <w:numPr>
          <w:ilvl w:val="0"/>
          <w:numId w:val="9"/>
        </w:numPr>
      </w:pPr>
      <w:hyperlink r:id="rId8" w:history="1">
        <w:r w:rsidRPr="00946F94">
          <w:rPr>
            <w:rStyle w:val="Hyperlink"/>
          </w:rPr>
          <w:t>Group Booking Features</w:t>
        </w:r>
      </w:hyperlink>
    </w:p>
    <w:p w:rsidR="00946F94" w:rsidRPr="00946F94" w:rsidRDefault="00946F94" w:rsidP="00946F94">
      <w:r w:rsidRPr="00946F94">
        <w:pict>
          <v:rect id="_x0000_i1094" style="width:0;height:1.5pt" o:hralign="center" o:hrstd="t" o:hr="t" fillcolor="#a0a0a0" stroked="f"/>
        </w:pict>
      </w:r>
    </w:p>
    <w:p w:rsidR="00946F94" w:rsidRPr="00946F94" w:rsidRDefault="00946F94" w:rsidP="00946F94">
      <w:r w:rsidRPr="00946F94">
        <w:rPr>
          <w:b/>
        </w:rPr>
        <w:t>Summary</w:t>
      </w:r>
    </w:p>
    <w:p w:rsidR="00946F94" w:rsidRPr="00946F94" w:rsidRDefault="00946F94" w:rsidP="00946F94">
      <w:r w:rsidRPr="00946F94">
        <w:t xml:space="preserve">With </w:t>
      </w:r>
      <w:proofErr w:type="spellStart"/>
      <w:r w:rsidRPr="00946F94">
        <w:t>moonstride’s</w:t>
      </w:r>
      <w:proofErr w:type="spellEnd"/>
      <w:r w:rsidRPr="00946F94">
        <w:t xml:space="preserve"> Manage Passengers tools, you can flexibly add, import, and allocate passengers; delegate data entry with secure links; configure payment and registration; and control every communication and document—ensuring seamless, accurate, and customer-friendly travel management.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37E"/>
    <w:multiLevelType w:val="multilevel"/>
    <w:tmpl w:val="296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16A7"/>
    <w:multiLevelType w:val="multilevel"/>
    <w:tmpl w:val="5D32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6A5E"/>
    <w:multiLevelType w:val="multilevel"/>
    <w:tmpl w:val="AB4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231D0"/>
    <w:multiLevelType w:val="multilevel"/>
    <w:tmpl w:val="684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C2414"/>
    <w:multiLevelType w:val="multilevel"/>
    <w:tmpl w:val="A8EC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60FDF"/>
    <w:multiLevelType w:val="multilevel"/>
    <w:tmpl w:val="163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473B4"/>
    <w:multiLevelType w:val="multilevel"/>
    <w:tmpl w:val="442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85FF1"/>
    <w:multiLevelType w:val="multilevel"/>
    <w:tmpl w:val="FA6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E3989"/>
    <w:multiLevelType w:val="multilevel"/>
    <w:tmpl w:val="1E38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740137">
    <w:abstractNumId w:val="4"/>
  </w:num>
  <w:num w:numId="2" w16cid:durableId="2096509860">
    <w:abstractNumId w:val="3"/>
  </w:num>
  <w:num w:numId="3" w16cid:durableId="975257597">
    <w:abstractNumId w:val="8"/>
  </w:num>
  <w:num w:numId="4" w16cid:durableId="1367172200">
    <w:abstractNumId w:val="1"/>
  </w:num>
  <w:num w:numId="5" w16cid:durableId="955529893">
    <w:abstractNumId w:val="5"/>
  </w:num>
  <w:num w:numId="6" w16cid:durableId="1690715649">
    <w:abstractNumId w:val="2"/>
  </w:num>
  <w:num w:numId="7" w16cid:durableId="413865938">
    <w:abstractNumId w:val="6"/>
  </w:num>
  <w:num w:numId="8" w16cid:durableId="956721447">
    <w:abstractNumId w:val="0"/>
  </w:num>
  <w:num w:numId="9" w16cid:durableId="529880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94"/>
    <w:rsid w:val="0028099D"/>
    <w:rsid w:val="0061573E"/>
    <w:rsid w:val="00946F94"/>
    <w:rsid w:val="00A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0F58-ECDF-4C4E-8A2C-6ED3509E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9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94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2025-05-19T05:45:00Z</dcterms:created>
  <dcterms:modified xsi:type="dcterms:W3CDTF">2025-05-19T05:51:00Z</dcterms:modified>
</cp:coreProperties>
</file>