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Relatorio</w:t>
      </w:r>
      <w:r>
        <w:t xml:space="preserve"> </w:t>
      </w:r>
      <w:r>
        <w:t xml:space="preserve">companhia</w:t>
      </w:r>
      <w:r>
        <w:t xml:space="preserve"> </w:t>
      </w:r>
      <w:r>
        <w:t xml:space="preserve">aérea</w:t>
      </w:r>
    </w:p>
    <w:p>
      <w:pPr>
        <w:pStyle w:val="Date"/>
      </w:pPr>
      <w:r>
        <w:t xml:space="preserve">27/09/22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p>
      <w:pPr>
        <w:pStyle w:val="FirstParagraph"/>
      </w:pPr>
      <w:r>
        <w:t xml:space="preserve">A companhia OO teve voos de em media 83.4827586 e desvio padrão 35.1838241.</w:t>
      </w:r>
    </w:p>
    <w:p>
      <w:pPr>
        <w:pStyle w:val="TableCaption"/>
      </w:pPr>
      <w:r>
        <w:rPr>
          <w:rFonts/>
          <w:b w:val="true"/>
        </w:rPr>
        <w:t xml:space="preserve">Tabela </w:t>
      </w:r>
      <w:bookmarkStart w:id="775752f4-0b25-46e4-87fc-618ddc5fa517" w:name="origem_voo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75752f4-0b25-46e4-87fc-618ddc5fa517"/>
      <w:r>
        <w:t xml:space="preserve"> - </w:t>
      </w:r>
      <w:r>
        <w:t xml:space="preserve">Origem voos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origem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EWR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LGA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26</w:t>
            </w:r>
          </w:p>
        </w:tc>
      </w:tr>
    </w:tbl>
    <w:p>
      <w:pPr>
        <w:pStyle w:val="BodyText"/>
      </w:pPr>
      <w:r>
        <w:t xml:space="preserve">Na tabela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origem_voos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pode se verificar bla bla.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TRUE" title="" id="21" name="Picture"/>
            <a:graphic>
              <a:graphicData uri="http://schemas.openxmlformats.org/drawingml/2006/picture">
                <pic:pic>
                  <pic:nvPicPr>
                    <pic:cNvPr descr="C:/Users/iarac/Documents/MEGA/R/aula/reports/OO_files/figure-docx/grafico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TRUE</w:t>
      </w:r>
    </w:p>
    <w:bookmarkEnd w:id="23"/>
    <w:sectPr w:rsidR="00BE1FE5" w:rsidRPr="00BE1FE5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D558" w14:textId="77777777" w:rsidR="004E0CD1" w:rsidRDefault="004E0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994628" w14:paraId="777BE9E5" w14:textId="77777777">
      <w:tc>
        <w:tcPr>
          <w:tcW w:w="2401" w:type="pct"/>
        </w:tcPr>
        <w:p w14:paraId="4A7CA4DD" w14:textId="5CDA5B3B" w:rsidR="00994628" w:rsidRDefault="009664DE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caps/>
                <w:color w:val="000000" w:themeColor="text1"/>
                <w:sz w:val="18"/>
                <w:szCs w:val="18"/>
              </w:rPr>
              <w:alias w:val="Title"/>
              <w:tag w:val=""/>
              <w:id w:val="886384654"/>
              <w:placeholder>
                <w:docPart w:val="D6CFDA2B41774725A2B31106725E937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94628" w:rsidRPr="00994628">
                <w:rPr>
                  <w:caps/>
                  <w:color w:val="000000" w:themeColor="text1"/>
                  <w:sz w:val="18"/>
                  <w:szCs w:val="18"/>
                </w:rPr>
                <w:t>AL</w:t>
              </w:r>
            </w:sdtContent>
          </w:sdt>
        </w:p>
      </w:tc>
      <w:tc>
        <w:tcPr>
          <w:tcW w:w="200" w:type="pct"/>
        </w:tcPr>
        <w:p w14:paraId="2ACD7E7D" w14:textId="77777777" w:rsidR="00994628" w:rsidRDefault="00994628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000000" w:themeColor="text1"/>
              <w:sz w:val="18"/>
              <w:szCs w:val="18"/>
            </w:rPr>
            <w:alias w:val="Author"/>
            <w:tag w:val=""/>
            <w:id w:val="1205441952"/>
            <w:placeholder>
              <w:docPart w:val="0B6542EEB5A54A48B8E724775B4034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87A50D6" w14:textId="69CE35AC" w:rsidR="00994628" w:rsidRPr="00994628" w:rsidRDefault="00994628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000000" w:themeColor="text1"/>
                  <w:sz w:val="18"/>
                  <w:szCs w:val="18"/>
                </w:rPr>
              </w:pPr>
              <w:r w:rsidRPr="00994628">
                <w:rPr>
                  <w:caps/>
                  <w:color w:val="000000" w:themeColor="text1"/>
                  <w:sz w:val="18"/>
                  <w:szCs w:val="18"/>
                </w:rPr>
                <w:t>Censo esporte e lazer</w:t>
              </w:r>
            </w:p>
          </w:sdtContent>
        </w:sdt>
      </w:tc>
    </w:tr>
  </w:tbl>
  <w:p w14:paraId="7DD79455" w14:textId="4391C699" w:rsidR="000B1BD9" w:rsidRDefault="000B1BD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A1FA" w14:textId="77777777" w:rsidR="004E0CD1" w:rsidRDefault="004E0CD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D6BA" w14:textId="77777777" w:rsidR="004E0CD1" w:rsidRDefault="004E0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582718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14:paraId="4D179103" w14:textId="067BBE62" w:rsidR="00994628" w:rsidRPr="004E0CD1" w:rsidRDefault="00994628">
        <w:pPr>
          <w:pStyle w:val="Header"/>
          <w:jc w:val="right"/>
          <w:rPr>
            <w:sz w:val="20"/>
            <w:szCs w:val="20"/>
          </w:rPr>
        </w:pPr>
        <w:r w:rsidRPr="004E0CD1">
          <w:rPr>
            <w:sz w:val="20"/>
            <w:szCs w:val="20"/>
          </w:rPr>
          <w:fldChar w:fldCharType="begin"/>
        </w:r>
        <w:r w:rsidRPr="004E0CD1">
          <w:rPr>
            <w:sz w:val="20"/>
            <w:szCs w:val="20"/>
          </w:rPr>
          <w:instrText xml:space="preserve"> PAGE   \* MERGEFORMAT </w:instrText>
        </w:r>
        <w:r w:rsidRPr="004E0CD1">
          <w:rPr>
            <w:sz w:val="20"/>
            <w:szCs w:val="20"/>
          </w:rPr>
          <w:fldChar w:fldCharType="separate"/>
        </w:r>
        <w:r w:rsidRPr="004E0CD1">
          <w:rPr>
            <w:noProof/>
            <w:sz w:val="20"/>
            <w:szCs w:val="20"/>
          </w:rPr>
          <w:t>2</w:t>
        </w:r>
        <w:r w:rsidRPr="004E0CD1">
          <w:rPr>
            <w:noProof/>
            <w:sz w:val="20"/>
            <w:szCs w:val="20"/>
          </w:rPr>
          <w:fldChar w:fldCharType="end"/>
        </w:r>
      </w:p>
    </w:sdtContent>
  </w:sdt>
  <w:p w14:paraId="22CF123F" w14:textId="055A055A" w:rsidR="000B1BD9" w:rsidRDefault="000B1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495B" w14:textId="77777777" w:rsidR="004E0CD1" w:rsidRDefault="004E0CD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C1AE401"/>
    <w:multiLevelType w:val="multilevel"/>
    <w:tmpl w:val="939EB56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39BA"/>
    <w:pPr>
      <w:jc w:val="both"/>
    </w:pPr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B04CBE"/>
    <w:pPr>
      <w:keepNext/>
      <w:keepLines/>
      <w:spacing w:after="0" w:before="480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639BA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2639BA"/>
    <w:pPr>
      <w:spacing w:before="240"/>
    </w:pPr>
    <w:rPr>
      <w:color w:themeColor="text1" w:val="000000"/>
      <w:sz w:val="30"/>
      <w:szCs w:val="30"/>
    </w:rPr>
  </w:style>
  <w:style w:customStyle="1" w:styleId="Author" w:type="paragraph">
    <w:name w:val="Author"/>
    <w:next w:val="BodyText"/>
    <w:qFormat/>
    <w:rsid w:val="002639BA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2639BA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875C9"/>
    <w:pPr>
      <w:spacing w:after="240" w:before="240" w:line="259" w:lineRule="auto"/>
      <w:jc w:val="center"/>
      <w:outlineLvl w:val="9"/>
    </w:pPr>
    <w:rPr>
      <w:bCs w:val="0"/>
      <w:color w:themeColor="text1" w:val="00000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link w:val="TOC1Char"/>
    <w:autoRedefine/>
    <w:uiPriority w:val="39"/>
    <w:unhideWhenUsed/>
    <w:rsid w:val="00B875C9"/>
    <w:pPr>
      <w:tabs>
        <w:tab w:pos="480" w:val="left"/>
        <w:tab w:leader="dot" w:pos="9350" w:val="right"/>
      </w:tabs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B1BD9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0B1BD9"/>
    <w:pPr>
      <w:spacing w:after="100"/>
      <w:ind w:left="480"/>
    </w:pPr>
  </w:style>
  <w:style w:styleId="Header" w:type="paragraph">
    <w:name w:val="header"/>
    <w:basedOn w:val="Normal"/>
    <w:link w:val="Head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B1BD9"/>
  </w:style>
  <w:style w:styleId="Footer" w:type="paragraph">
    <w:name w:val="footer"/>
    <w:basedOn w:val="Normal"/>
    <w:link w:val="Foot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B1BD9"/>
  </w:style>
  <w:style w:customStyle="1" w:styleId="TOC" w:type="paragraph">
    <w:name w:val="TOC"/>
    <w:basedOn w:val="TOC1"/>
    <w:link w:val="TOCChar"/>
    <w:qFormat/>
    <w:rsid w:val="004E0CD1"/>
    <w:rPr>
      <w:sz w:val="20"/>
    </w:rPr>
  </w:style>
  <w:style w:customStyle="1" w:styleId="TOC1Char" w:type="character">
    <w:name w:val="TOC 1 Char"/>
    <w:basedOn w:val="DefaultParagraphFont"/>
    <w:link w:val="TOC1"/>
    <w:uiPriority w:val="39"/>
    <w:rsid w:val="004E0CD1"/>
    <w:rPr>
      <w:rFonts w:ascii="Arial" w:hAnsi="Arial"/>
    </w:rPr>
  </w:style>
  <w:style w:customStyle="1" w:styleId="TOCChar" w:type="character">
    <w:name w:val="TOC Char"/>
    <w:basedOn w:val="TOC1Char"/>
    <w:link w:val="TOC"/>
    <w:rsid w:val="004E0CD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2022-09-27T14:52:11Z</dcterms:created>
  <dcterms:modified xsi:type="dcterms:W3CDTF">2022-09-27T14:52:11Z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27/09/22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Relatorio companhia aérea</vt:lpwstr>
  </property>
  <property fmtid="{D5CDD505-2E9C-101B-9397-08002B2CF9AE}" pid="6" name="toc-title">
    <vt:lpwstr>Sumário</vt:lpwstr>
  </property>
</Properties>
</file>