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ABA04" w14:textId="0DEF6D78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75317" w:themeColor="accent6" w:themeShade="80"/>
          <w:kern w:val="0"/>
          <w:sz w:val="40"/>
          <w:szCs w:val="40"/>
          <w14:ligatures w14:val="none"/>
        </w:rPr>
      </w:pPr>
      <w:r w:rsidRPr="00950AAE">
        <w:rPr>
          <w:rFonts w:eastAsia="Times New Roman" w:cs="Times New Roman"/>
          <w:b/>
          <w:bCs/>
          <w:color w:val="275317" w:themeColor="accent6" w:themeShade="80"/>
          <w:kern w:val="0"/>
          <w:sz w:val="40"/>
          <w:szCs w:val="40"/>
          <w14:ligatures w14:val="none"/>
        </w:rPr>
        <w:t xml:space="preserve">NVC 1.2 - </w:t>
      </w:r>
      <w:r w:rsidRPr="00B21612">
        <w:rPr>
          <w:rFonts w:eastAsia="Times New Roman" w:cs="Times New Roman"/>
          <w:b/>
          <w:bCs/>
          <w:color w:val="275317" w:themeColor="accent6" w:themeShade="80"/>
          <w:kern w:val="0"/>
          <w:sz w:val="40"/>
          <w:szCs w:val="40"/>
          <w14:ligatures w14:val="none"/>
        </w:rPr>
        <w:t>Video Converter Documentation</w:t>
      </w:r>
    </w:p>
    <w:p w14:paraId="765EE54B" w14:textId="7E86A185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Overview</w:t>
      </w:r>
      <w:r w:rsidR="00950AAE">
        <w:rPr>
          <w:rFonts w:eastAsia="Times New Roman" w:cs="Times New Roman"/>
          <w:kern w:val="0"/>
          <w:sz w:val="36"/>
          <w:szCs w:val="36"/>
          <w14:ligatures w14:val="none"/>
        </w:rPr>
        <w:br/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The Video Converter application is a tool designed to monitor a source folder for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.mp4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video files, automatically convert them to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.mov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format, and then move the original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.mp4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files to a backup folder. It uses FFMPEG to handle video conversions and provides a user-friendly interface to set source, destination, and backup folders, start/stop the conversion process, and monitor the conversion status. The conversion uses the H.264 codec for video and AAC for audio.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1A7E055" wp14:editId="5A4900A6">
            <wp:extent cx="5725324" cy="4086795"/>
            <wp:effectExtent l="0" t="0" r="8890" b="9525"/>
            <wp:docPr id="176367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8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7724" w14:textId="77777777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Key Features</w:t>
      </w:r>
    </w:p>
    <w:p w14:paraId="67DA7485" w14:textId="77777777" w:rsidR="00B21612" w:rsidRPr="00B21612" w:rsidRDefault="00B21612" w:rsidP="00B216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Automated Conversion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: Continuously monitors the source folder for new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.mp4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files and converts them to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.mov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the destination folder, while moving the original files to a specified backup folder.</w:t>
      </w:r>
    </w:p>
    <w:p w14:paraId="42B5075B" w14:textId="2F1F17DA" w:rsidR="00B21612" w:rsidRPr="00B21612" w:rsidRDefault="00B21612" w:rsidP="00B216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FFMPEG Integration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: Uses FFMPEG to ensure efficient video encoding with codecs (H.264 for video, AAC for audio).</w:t>
      </w:r>
    </w:p>
    <w:p w14:paraId="35E7FD42" w14:textId="77777777" w:rsidR="00B21612" w:rsidRPr="00B21612" w:rsidRDefault="00B21612" w:rsidP="00B216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Threaded Operation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: Runs in a separate thread to keep the interface responsive while converting videos.</w:t>
      </w:r>
    </w:p>
    <w:p w14:paraId="1FEBA698" w14:textId="77777777" w:rsidR="00B21612" w:rsidRPr="00B21612" w:rsidRDefault="00B21612" w:rsidP="00B216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Auto Run on Startup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: The application can be set to automatically start monitoring and converting upon launching.</w:t>
      </w:r>
    </w:p>
    <w:p w14:paraId="2E62D1FD" w14:textId="77777777" w:rsidR="00B21612" w:rsidRPr="00B21612" w:rsidRDefault="00B21612" w:rsidP="00B216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System Tray Integration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: The application </w:t>
      </w:r>
      <w:proofErr w:type="gramStart"/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minimizes to</w:t>
      </w:r>
      <w:proofErr w:type="gramEnd"/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 system tray, allowing it to run unobtrusively in the background.</w:t>
      </w:r>
    </w:p>
    <w:p w14:paraId="201E964D" w14:textId="77777777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How to Use the Application</w:t>
      </w:r>
    </w:p>
    <w:p w14:paraId="5078D513" w14:textId="77777777" w:rsidR="00B21612" w:rsidRPr="00B21612" w:rsidRDefault="00B21612" w:rsidP="00B216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Select Source Folder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: Click on the "Source Folder" button to choose the folder containing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.mp4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files to be converted.</w:t>
      </w:r>
    </w:p>
    <w:p w14:paraId="46931038" w14:textId="77777777" w:rsidR="00B21612" w:rsidRPr="00B21612" w:rsidRDefault="00B21612" w:rsidP="00B216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Select Destination Folder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: Click on the "Destination Folder" button to choose where the converted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.mov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files will be saved.</w:t>
      </w:r>
    </w:p>
    <w:p w14:paraId="12E217C7" w14:textId="77777777" w:rsidR="00B21612" w:rsidRPr="00B21612" w:rsidRDefault="00B21612" w:rsidP="00B216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Select Backup Folder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: Click on the "Backup Folder" button to choose where the original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.mp4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files will be moved after conversion.</w:t>
      </w:r>
    </w:p>
    <w:p w14:paraId="06B6E232" w14:textId="77777777" w:rsidR="00B21612" w:rsidRPr="00B21612" w:rsidRDefault="00B21612" w:rsidP="00B216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Run/Stop Conversion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: Press the "Start Conversion" button to start monitoring the source folder and converting files. Press the button again to stop the process.</w:t>
      </w:r>
    </w:p>
    <w:p w14:paraId="311054C8" w14:textId="77777777" w:rsidR="00B21612" w:rsidRPr="00B21612" w:rsidRDefault="00B21612" w:rsidP="00B216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Auto Run on Startup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: Check the "Auto Run on Startup" checkbox if you want the application to start automatically with the same settings the next time you run it.</w:t>
      </w:r>
    </w:p>
    <w:p w14:paraId="5A915479" w14:textId="77777777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Important Notes</w:t>
      </w:r>
    </w:p>
    <w:p w14:paraId="14627B4E" w14:textId="77777777" w:rsidR="00B21612" w:rsidRPr="00B21612" w:rsidRDefault="00B21612" w:rsidP="00B216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Continuous Monitoring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: Once started, the application will continuously check for new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.mp4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files in the source folder until it is stopped.</w:t>
      </w:r>
    </w:p>
    <w:p w14:paraId="21210E8B" w14:textId="77777777" w:rsidR="00B21612" w:rsidRPr="00B21612" w:rsidRDefault="00B21612" w:rsidP="00B216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No File Deletion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: The application does not delete any files from either the source, destination, or backup folder.</w:t>
      </w:r>
    </w:p>
    <w:p w14:paraId="0C37AE9C" w14:textId="77777777" w:rsidR="00B21612" w:rsidRPr="00B21612" w:rsidRDefault="00B21612" w:rsidP="00B216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Settings Persistence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: The selected source, destination, and backup folders, along with the auto-run setting, are saved, so they remain the same the next time you run the application.</w:t>
      </w:r>
    </w:p>
    <w:p w14:paraId="4F324E6B" w14:textId="77777777" w:rsidR="00B21612" w:rsidRPr="00B21612" w:rsidRDefault="00B21612" w:rsidP="00B216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System Tray Integration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: Clicking the "X" button minimizes the application to the system tray, keeping it running in the background. To properly exit, right-click the tray icon and select "Quit".</w:t>
      </w:r>
    </w:p>
    <w:p w14:paraId="57F73E1B" w14:textId="77777777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FFMPEG Integration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FFMPEG is packaged with the executable version of this application, so no additional download is necessary if you are using the compiled 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.exe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. If you are running the Python script, you will need to have FFMPEG installed. You can download the required build of FFMPEG from the following link: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hyperlink r:id="rId6" w:tgtFrame="_new" w:history="1">
        <w:r w:rsidRPr="00B2161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Download FFMPEG</w:t>
        </w:r>
      </w:hyperlink>
    </w:p>
    <w:p w14:paraId="4316667A" w14:textId="77777777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Adding to Windows Startup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br/>
        <w:t>To add the application so it automatically starts when Windows starts:</w:t>
      </w:r>
    </w:p>
    <w:p w14:paraId="4D6639E6" w14:textId="77777777" w:rsidR="00B21612" w:rsidRPr="00B21612" w:rsidRDefault="00B21612" w:rsidP="00B216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Press </w:t>
      </w:r>
      <w:r w:rsidRPr="00B216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 + R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open the Run dialog.</w:t>
      </w:r>
    </w:p>
    <w:p w14:paraId="65C815C1" w14:textId="77777777" w:rsidR="00B21612" w:rsidRPr="00B21612" w:rsidRDefault="00B21612" w:rsidP="00B216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Type </w:t>
      </w:r>
      <w:proofErr w:type="spellStart"/>
      <w:proofErr w:type="gramStart"/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shell:startup</w:t>
      </w:r>
      <w:proofErr w:type="spellEnd"/>
      <w:proofErr w:type="gramEnd"/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press Enter. This will open the Windows startup folder.</w:t>
      </w:r>
    </w:p>
    <w:p w14:paraId="47F767DA" w14:textId="77777777" w:rsidR="00B21612" w:rsidRPr="00B21612" w:rsidRDefault="00B21612" w:rsidP="00B216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Create a shortcut of the executable (</w:t>
      </w:r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.exe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) file for the Video Converter and place it in this folder.</w:t>
      </w:r>
    </w:p>
    <w:p w14:paraId="7957EEC2" w14:textId="77777777" w:rsidR="00B21612" w:rsidRPr="00B21612" w:rsidRDefault="00B21612" w:rsidP="00B216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The next time Windows starts, the Video Converter will launch automatically.</w:t>
      </w:r>
    </w:p>
    <w:p w14:paraId="3D6F7D24" w14:textId="77777777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Source Code and Building Your Own Version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br/>
        <w:t>This application was written in Python with the assistance of ChatGPT. The source code for the application can be found at the following GitHub repository:</w:t>
      </w: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hyperlink r:id="rId7" w:tgtFrame="_new" w:history="1">
        <w:r w:rsidRPr="00B2161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Video Converter Source Code</w:t>
        </w:r>
      </w:hyperlink>
    </w:p>
    <w:p w14:paraId="7920A0DF" w14:textId="77777777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 xml:space="preserve">If you wish to create your own build of the application, we used </w:t>
      </w:r>
      <w:proofErr w:type="spellStart"/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PyInstaller</w:t>
      </w:r>
      <w:proofErr w:type="spellEnd"/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. Below is the command that worked best for compiling the script into an executable:</w:t>
      </w:r>
    </w:p>
    <w:p w14:paraId="6BABA834" w14:textId="77777777" w:rsidR="00B21612" w:rsidRPr="00B21612" w:rsidRDefault="00B21612" w:rsidP="00B21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spellStart"/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pyinstaller</w:t>
      </w:r>
      <w:proofErr w:type="spellEnd"/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onefile</w:t>
      </w:r>
      <w:proofErr w:type="spellEnd"/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 xml:space="preserve"> --windowed --icon=icon.ico --add-binary "ffmpeg.exe;." --add-data "icon.ico;." --add-data "</w:t>
      </w:r>
      <w:proofErr w:type="gramStart"/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logo.png;.</w:t>
      </w:r>
      <w:proofErr w:type="gramEnd"/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" [filename].</w:t>
      </w:r>
      <w:proofErr w:type="spellStart"/>
      <w:r w:rsidRPr="00B21612">
        <w:rPr>
          <w:rFonts w:eastAsia="Times New Roman" w:cs="Courier New"/>
          <w:kern w:val="0"/>
          <w:sz w:val="20"/>
          <w:szCs w:val="20"/>
          <w14:ligatures w14:val="none"/>
        </w:rPr>
        <w:t>py</w:t>
      </w:r>
      <w:proofErr w:type="spellEnd"/>
    </w:p>
    <w:p w14:paraId="3360BDD0" w14:textId="77777777" w:rsidR="00B21612" w:rsidRPr="00B21612" w:rsidRDefault="00B21612" w:rsidP="00B216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21612">
        <w:rPr>
          <w:rFonts w:eastAsia="Times New Roman" w:cs="Times New Roman"/>
          <w:kern w:val="0"/>
          <w:sz w:val="24"/>
          <w:szCs w:val="24"/>
          <w14:ligatures w14:val="none"/>
        </w:rPr>
        <w:t>This command ensures that all necessary resources, including the icon and FFMPEG executable, are included in the build.</w:t>
      </w:r>
    </w:p>
    <w:p w14:paraId="2F4F559B" w14:textId="2EDE4D8A" w:rsidR="00454616" w:rsidRPr="00B21612" w:rsidRDefault="00454616" w:rsidP="00B21612"/>
    <w:sectPr w:rsidR="00454616" w:rsidRPr="00B2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94F60"/>
    <w:multiLevelType w:val="multilevel"/>
    <w:tmpl w:val="9F14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77BAE"/>
    <w:multiLevelType w:val="multilevel"/>
    <w:tmpl w:val="42D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E6C05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130AF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5769E"/>
    <w:multiLevelType w:val="multilevel"/>
    <w:tmpl w:val="CCE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7260D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D40EB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411DD"/>
    <w:multiLevelType w:val="multilevel"/>
    <w:tmpl w:val="F4C6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A7A3F"/>
    <w:multiLevelType w:val="multilevel"/>
    <w:tmpl w:val="1CD8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C042C"/>
    <w:multiLevelType w:val="multilevel"/>
    <w:tmpl w:val="6A4E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D0D33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D7261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24334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E2C56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65AEF"/>
    <w:multiLevelType w:val="multilevel"/>
    <w:tmpl w:val="A04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24003"/>
    <w:multiLevelType w:val="multilevel"/>
    <w:tmpl w:val="F404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A4411"/>
    <w:multiLevelType w:val="multilevel"/>
    <w:tmpl w:val="21A4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F43EF"/>
    <w:multiLevelType w:val="multilevel"/>
    <w:tmpl w:val="D788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C4D56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B21FE"/>
    <w:multiLevelType w:val="multilevel"/>
    <w:tmpl w:val="935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828CB"/>
    <w:multiLevelType w:val="multilevel"/>
    <w:tmpl w:val="7C6C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05625">
    <w:abstractNumId w:val="2"/>
  </w:num>
  <w:num w:numId="2" w16cid:durableId="2067677182">
    <w:abstractNumId w:val="5"/>
  </w:num>
  <w:num w:numId="3" w16cid:durableId="218788994">
    <w:abstractNumId w:val="7"/>
  </w:num>
  <w:num w:numId="4" w16cid:durableId="267588134">
    <w:abstractNumId w:val="10"/>
  </w:num>
  <w:num w:numId="5" w16cid:durableId="759448713">
    <w:abstractNumId w:val="13"/>
  </w:num>
  <w:num w:numId="6" w16cid:durableId="430853992">
    <w:abstractNumId w:val="18"/>
  </w:num>
  <w:num w:numId="7" w16cid:durableId="1394814079">
    <w:abstractNumId w:val="19"/>
  </w:num>
  <w:num w:numId="8" w16cid:durableId="1626234901">
    <w:abstractNumId w:val="3"/>
  </w:num>
  <w:num w:numId="9" w16cid:durableId="1230189109">
    <w:abstractNumId w:val="6"/>
  </w:num>
  <w:num w:numId="10" w16cid:durableId="918713224">
    <w:abstractNumId w:val="11"/>
  </w:num>
  <w:num w:numId="11" w16cid:durableId="1637297803">
    <w:abstractNumId w:val="12"/>
  </w:num>
  <w:num w:numId="12" w16cid:durableId="571964787">
    <w:abstractNumId w:val="14"/>
  </w:num>
  <w:num w:numId="13" w16cid:durableId="1005787662">
    <w:abstractNumId w:val="20"/>
  </w:num>
  <w:num w:numId="14" w16cid:durableId="1443258609">
    <w:abstractNumId w:val="8"/>
  </w:num>
  <w:num w:numId="15" w16cid:durableId="57826327">
    <w:abstractNumId w:val="9"/>
  </w:num>
  <w:num w:numId="16" w16cid:durableId="434062563">
    <w:abstractNumId w:val="4"/>
  </w:num>
  <w:num w:numId="17" w16cid:durableId="869607214">
    <w:abstractNumId w:val="15"/>
  </w:num>
  <w:num w:numId="18" w16cid:durableId="787939948">
    <w:abstractNumId w:val="16"/>
  </w:num>
  <w:num w:numId="19" w16cid:durableId="342052609">
    <w:abstractNumId w:val="0"/>
  </w:num>
  <w:num w:numId="20" w16cid:durableId="1449281616">
    <w:abstractNumId w:val="1"/>
  </w:num>
  <w:num w:numId="21" w16cid:durableId="16765737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38"/>
    <w:rsid w:val="000160B2"/>
    <w:rsid w:val="000879C1"/>
    <w:rsid w:val="001A502E"/>
    <w:rsid w:val="00363126"/>
    <w:rsid w:val="003E0FAD"/>
    <w:rsid w:val="00454616"/>
    <w:rsid w:val="00462F16"/>
    <w:rsid w:val="00482EB8"/>
    <w:rsid w:val="004C2D61"/>
    <w:rsid w:val="005F76F8"/>
    <w:rsid w:val="006975E5"/>
    <w:rsid w:val="008A7417"/>
    <w:rsid w:val="008C386B"/>
    <w:rsid w:val="00937038"/>
    <w:rsid w:val="00950AAE"/>
    <w:rsid w:val="00B21612"/>
    <w:rsid w:val="00CE5324"/>
    <w:rsid w:val="00D80991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17AA"/>
  <w15:chartTrackingRefBased/>
  <w15:docId w15:val="{6BAB0106-F238-4D21-9BAF-81BF9278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8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2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63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8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80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4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70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56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16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57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2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6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74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8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27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0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917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299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89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paulbot/Video-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yan.dev/ffmpeg/buil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Hamblin</dc:creator>
  <cp:keywords/>
  <dc:description/>
  <cp:lastModifiedBy>Paul Hamblin</cp:lastModifiedBy>
  <cp:revision>8</cp:revision>
  <cp:lastPrinted>2024-11-13T18:55:00Z</cp:lastPrinted>
  <dcterms:created xsi:type="dcterms:W3CDTF">2024-11-10T17:53:00Z</dcterms:created>
  <dcterms:modified xsi:type="dcterms:W3CDTF">2024-11-14T17:10:00Z</dcterms:modified>
</cp:coreProperties>
</file>