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E896" w14:textId="12DE74C5" w:rsidR="009D2D3C" w:rsidRPr="009D2D3C" w:rsidRDefault="009D2D3C" w:rsidP="009D2D3C">
      <w:pPr>
        <w:rPr>
          <w:b/>
          <w:bCs/>
        </w:rPr>
      </w:pPr>
      <w:r w:rsidRPr="009D2D3C">
        <w:rPr>
          <w:b/>
          <w:bCs/>
        </w:rPr>
        <w:t>NVC 1.4.</w:t>
      </w:r>
      <w:r w:rsidR="006601F8">
        <w:rPr>
          <w:b/>
          <w:bCs/>
        </w:rPr>
        <w:t>35</w:t>
      </w:r>
      <w:r w:rsidRPr="009D2D3C">
        <w:rPr>
          <w:b/>
          <w:bCs/>
        </w:rPr>
        <w:t xml:space="preserve"> - Video Converter Documentation</w:t>
      </w:r>
    </w:p>
    <w:p w14:paraId="3DF577D7" w14:textId="77777777" w:rsidR="009D2D3C" w:rsidRPr="009D2D3C" w:rsidRDefault="00000000" w:rsidP="009D2D3C">
      <w:r>
        <w:pict w14:anchorId="50BF4B51">
          <v:rect id="_x0000_i1025" style="width:0;height:1.5pt" o:hralign="center" o:hrstd="t" o:hr="t" fillcolor="#a0a0a0" stroked="f"/>
        </w:pict>
      </w:r>
    </w:p>
    <w:p w14:paraId="0D035989" w14:textId="77777777" w:rsidR="009D2D3C" w:rsidRPr="009D2D3C" w:rsidRDefault="009D2D3C" w:rsidP="009D2D3C">
      <w:pPr>
        <w:rPr>
          <w:b/>
          <w:bCs/>
        </w:rPr>
      </w:pPr>
      <w:r w:rsidRPr="009D2D3C">
        <w:rPr>
          <w:b/>
          <w:bCs/>
        </w:rPr>
        <w:t>Overview</w:t>
      </w:r>
    </w:p>
    <w:p w14:paraId="548E9BDC" w14:textId="4E77E5CD" w:rsidR="009D2D3C" w:rsidRPr="009D2D3C" w:rsidRDefault="009D2D3C" w:rsidP="009D2D3C">
      <w:r w:rsidRPr="009D2D3C">
        <w:rPr>
          <w:b/>
          <w:bCs/>
        </w:rPr>
        <w:t>NVC 1.4.</w:t>
      </w:r>
      <w:r w:rsidR="00C27AB9">
        <w:rPr>
          <w:b/>
          <w:bCs/>
        </w:rPr>
        <w:t>35</w:t>
      </w:r>
      <w:r w:rsidRPr="009D2D3C">
        <w:t xml:space="preserve"> is a </w:t>
      </w:r>
      <w:r w:rsidRPr="009D2D3C">
        <w:rPr>
          <w:b/>
          <w:bCs/>
        </w:rPr>
        <w:t>Video Converter Application</w:t>
      </w:r>
      <w:r w:rsidRPr="009D2D3C">
        <w:t xml:space="preserve"> </w:t>
      </w:r>
      <w:r>
        <w:t>monitors</w:t>
      </w:r>
      <w:r w:rsidRPr="009D2D3C">
        <w:t xml:space="preserve"> source folders for video files. It automatically converts detected videos to user-defined output formats using </w:t>
      </w:r>
      <w:proofErr w:type="spellStart"/>
      <w:r w:rsidRPr="009D2D3C">
        <w:rPr>
          <w:b/>
          <w:bCs/>
        </w:rPr>
        <w:t>FFmpeg</w:t>
      </w:r>
      <w:proofErr w:type="spellEnd"/>
      <w:r w:rsidRPr="009D2D3C">
        <w:t>. The application allows users to configure source, destination, and backup folders, set conversion preferences, and monitor conversion progress. Users can customize video and audio codecs, choose to delete original files after conversion, set a retention time for deletion, leverage GPU acceleration if available, and utilize additional features such as drag-and-drop</w:t>
      </w:r>
      <w:r>
        <w:t>.</w:t>
      </w:r>
      <w:r>
        <w:br/>
      </w:r>
      <w:r w:rsidR="00231AE3" w:rsidRPr="00231AE3">
        <w:rPr>
          <w:noProof/>
        </w:rPr>
        <w:drawing>
          <wp:inline distT="0" distB="0" distL="0" distR="0" wp14:anchorId="253BEF48" wp14:editId="3DDF4FF4">
            <wp:extent cx="5725324" cy="3115110"/>
            <wp:effectExtent l="0" t="0" r="8890" b="9525"/>
            <wp:docPr id="442577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77140" name="Picture 1" descr="A screenshot of a computer&#10;&#10;Description automatically generated"/>
                    <pic:cNvPicPr/>
                  </pic:nvPicPr>
                  <pic:blipFill>
                    <a:blip r:embed="rId5"/>
                    <a:stretch>
                      <a:fillRect/>
                    </a:stretch>
                  </pic:blipFill>
                  <pic:spPr>
                    <a:xfrm>
                      <a:off x="0" y="0"/>
                      <a:ext cx="5725324" cy="3115110"/>
                    </a:xfrm>
                    <a:prstGeom prst="rect">
                      <a:avLst/>
                    </a:prstGeom>
                  </pic:spPr>
                </pic:pic>
              </a:graphicData>
            </a:graphic>
          </wp:inline>
        </w:drawing>
      </w:r>
    </w:p>
    <w:p w14:paraId="7DFE1E82" w14:textId="77777777" w:rsidR="009D2D3C" w:rsidRPr="009D2D3C" w:rsidRDefault="00000000" w:rsidP="009D2D3C">
      <w:r>
        <w:pict w14:anchorId="55B9554A">
          <v:rect id="_x0000_i1026" style="width:0;height:1.5pt" o:hralign="center" o:hrstd="t" o:hr="t" fillcolor="#a0a0a0" stroked="f"/>
        </w:pict>
      </w:r>
    </w:p>
    <w:p w14:paraId="18E56E65" w14:textId="77777777" w:rsidR="009D2D3C" w:rsidRPr="009D2D3C" w:rsidRDefault="009D2D3C" w:rsidP="009D2D3C">
      <w:pPr>
        <w:rPr>
          <w:b/>
          <w:bCs/>
        </w:rPr>
      </w:pPr>
      <w:r w:rsidRPr="009D2D3C">
        <w:rPr>
          <w:b/>
          <w:bCs/>
        </w:rPr>
        <w:t>Key Features</w:t>
      </w:r>
    </w:p>
    <w:p w14:paraId="34C8D443" w14:textId="77777777" w:rsidR="009D2D3C" w:rsidRPr="009D2D3C" w:rsidRDefault="009D2D3C" w:rsidP="009D2D3C">
      <w:pPr>
        <w:numPr>
          <w:ilvl w:val="0"/>
          <w:numId w:val="1"/>
        </w:numPr>
      </w:pPr>
      <w:r w:rsidRPr="009D2D3C">
        <w:rPr>
          <w:b/>
          <w:bCs/>
        </w:rPr>
        <w:t>Automated Conversion:</w:t>
      </w:r>
    </w:p>
    <w:p w14:paraId="1783D154" w14:textId="77777777" w:rsidR="009D2D3C" w:rsidRPr="009D2D3C" w:rsidRDefault="009D2D3C" w:rsidP="009D2D3C">
      <w:pPr>
        <w:numPr>
          <w:ilvl w:val="1"/>
          <w:numId w:val="1"/>
        </w:numPr>
      </w:pPr>
      <w:r w:rsidRPr="009D2D3C">
        <w:t>Continuously monitors the source folder for new video files and converts them to the chosen output format in the destination folder.</w:t>
      </w:r>
    </w:p>
    <w:p w14:paraId="370245D4" w14:textId="77777777" w:rsidR="009D2D3C" w:rsidRPr="009D2D3C" w:rsidRDefault="009D2D3C" w:rsidP="009D2D3C">
      <w:pPr>
        <w:numPr>
          <w:ilvl w:val="0"/>
          <w:numId w:val="1"/>
        </w:numPr>
      </w:pPr>
      <w:r w:rsidRPr="009D2D3C">
        <w:rPr>
          <w:b/>
          <w:bCs/>
        </w:rPr>
        <w:t>Customizable Output Formats and Codecs:</w:t>
      </w:r>
    </w:p>
    <w:p w14:paraId="6D3DA656" w14:textId="304C183A" w:rsidR="009D2D3C" w:rsidRPr="009D2D3C" w:rsidRDefault="009D2D3C" w:rsidP="009D2D3C">
      <w:pPr>
        <w:numPr>
          <w:ilvl w:val="1"/>
          <w:numId w:val="1"/>
        </w:numPr>
      </w:pPr>
      <w:r w:rsidRPr="009D2D3C">
        <w:t xml:space="preserve">Supports </w:t>
      </w:r>
      <w:r>
        <w:t>the following formats -</w:t>
      </w:r>
      <w:r w:rsidRPr="009D2D3C">
        <w:t xml:space="preserve"> mp4, mov, </w:t>
      </w:r>
      <w:proofErr w:type="spellStart"/>
      <w:r w:rsidRPr="009D2D3C">
        <w:t>avi</w:t>
      </w:r>
      <w:proofErr w:type="spellEnd"/>
      <w:r w:rsidRPr="009D2D3C">
        <w:t xml:space="preserve">, </w:t>
      </w:r>
      <w:proofErr w:type="spellStart"/>
      <w:r w:rsidRPr="009D2D3C">
        <w:t>mkv</w:t>
      </w:r>
      <w:proofErr w:type="spellEnd"/>
      <w:r w:rsidRPr="009D2D3C">
        <w:t xml:space="preserve">, </w:t>
      </w:r>
      <w:proofErr w:type="spellStart"/>
      <w:r w:rsidRPr="009D2D3C">
        <w:t>flv</w:t>
      </w:r>
      <w:proofErr w:type="spellEnd"/>
      <w:r w:rsidRPr="009D2D3C">
        <w:t xml:space="preserve">, </w:t>
      </w:r>
      <w:proofErr w:type="spellStart"/>
      <w:r w:rsidRPr="009D2D3C">
        <w:t>webm</w:t>
      </w:r>
      <w:proofErr w:type="spellEnd"/>
      <w:r w:rsidRPr="009D2D3C">
        <w:t xml:space="preserve">, mpeg, mpg, 3gp, </w:t>
      </w:r>
      <w:proofErr w:type="spellStart"/>
      <w:r w:rsidRPr="009D2D3C">
        <w:t>ogg</w:t>
      </w:r>
      <w:proofErr w:type="spellEnd"/>
      <w:r w:rsidRPr="009D2D3C">
        <w:t xml:space="preserve">, </w:t>
      </w:r>
      <w:proofErr w:type="spellStart"/>
      <w:r w:rsidRPr="009D2D3C">
        <w:t>wmv</w:t>
      </w:r>
      <w:proofErr w:type="spellEnd"/>
      <w:r w:rsidRPr="009D2D3C">
        <w:t>, m4v, and mp3.</w:t>
      </w:r>
    </w:p>
    <w:p w14:paraId="712326A7" w14:textId="77777777" w:rsidR="009D2D3C" w:rsidRPr="009D2D3C" w:rsidRDefault="009D2D3C" w:rsidP="009D2D3C">
      <w:pPr>
        <w:numPr>
          <w:ilvl w:val="1"/>
          <w:numId w:val="1"/>
        </w:numPr>
      </w:pPr>
      <w:r w:rsidRPr="009D2D3C">
        <w:t>Allows selection of video and audio codecs based on the chosen output format.</w:t>
      </w:r>
    </w:p>
    <w:p w14:paraId="6C8EC6C8" w14:textId="77777777" w:rsidR="009D2D3C" w:rsidRPr="009D2D3C" w:rsidRDefault="009D2D3C" w:rsidP="009D2D3C">
      <w:pPr>
        <w:numPr>
          <w:ilvl w:val="0"/>
          <w:numId w:val="1"/>
        </w:numPr>
      </w:pPr>
      <w:r w:rsidRPr="009D2D3C">
        <w:rPr>
          <w:b/>
          <w:bCs/>
        </w:rPr>
        <w:t>GPU Acceleration:</w:t>
      </w:r>
    </w:p>
    <w:p w14:paraId="3C6CD913" w14:textId="77777777" w:rsidR="009D2D3C" w:rsidRPr="009D2D3C" w:rsidRDefault="009D2D3C" w:rsidP="009D2D3C">
      <w:pPr>
        <w:numPr>
          <w:ilvl w:val="1"/>
          <w:numId w:val="1"/>
        </w:numPr>
      </w:pPr>
      <w:r w:rsidRPr="009D2D3C">
        <w:t xml:space="preserve">Detects available GPU encoders (e.g., NVIDIA NVENC, Intel QSV, AMD VCE/VCN) in the installed </w:t>
      </w:r>
      <w:proofErr w:type="spellStart"/>
      <w:r w:rsidRPr="009D2D3C">
        <w:t>FFmpeg</w:t>
      </w:r>
      <w:proofErr w:type="spellEnd"/>
      <w:r w:rsidRPr="009D2D3C">
        <w:t xml:space="preserve"> build.</w:t>
      </w:r>
    </w:p>
    <w:p w14:paraId="36D06F77" w14:textId="77777777" w:rsidR="009D2D3C" w:rsidRPr="009D2D3C" w:rsidRDefault="009D2D3C" w:rsidP="009D2D3C">
      <w:pPr>
        <w:numPr>
          <w:ilvl w:val="1"/>
          <w:numId w:val="1"/>
        </w:numPr>
      </w:pPr>
      <w:r w:rsidRPr="009D2D3C">
        <w:t>Utilizes GPU acceleration for faster video encoding if supported.</w:t>
      </w:r>
    </w:p>
    <w:p w14:paraId="7550FF98" w14:textId="77777777" w:rsidR="009D2D3C" w:rsidRPr="009D2D3C" w:rsidRDefault="009D2D3C" w:rsidP="009D2D3C">
      <w:pPr>
        <w:numPr>
          <w:ilvl w:val="0"/>
          <w:numId w:val="1"/>
        </w:numPr>
      </w:pPr>
      <w:r w:rsidRPr="009D2D3C">
        <w:rPr>
          <w:b/>
          <w:bCs/>
        </w:rPr>
        <w:t>Drag-and-Drop Support:</w:t>
      </w:r>
    </w:p>
    <w:p w14:paraId="3F6A627B" w14:textId="77777777" w:rsidR="009D2D3C" w:rsidRPr="009D2D3C" w:rsidRDefault="009D2D3C" w:rsidP="009D2D3C">
      <w:pPr>
        <w:numPr>
          <w:ilvl w:val="1"/>
          <w:numId w:val="1"/>
        </w:numPr>
      </w:pPr>
      <w:r w:rsidRPr="009D2D3C">
        <w:t>Enables users to drag video files directly into the application window for immediate conversion.</w:t>
      </w:r>
    </w:p>
    <w:p w14:paraId="6F50D0B0" w14:textId="77777777" w:rsidR="009D2D3C" w:rsidRPr="009D2D3C" w:rsidRDefault="009D2D3C" w:rsidP="009D2D3C">
      <w:pPr>
        <w:numPr>
          <w:ilvl w:val="0"/>
          <w:numId w:val="1"/>
        </w:numPr>
      </w:pPr>
      <w:r w:rsidRPr="009D2D3C">
        <w:rPr>
          <w:b/>
          <w:bCs/>
        </w:rPr>
        <w:t>Original File Management:</w:t>
      </w:r>
    </w:p>
    <w:p w14:paraId="0A62DF22" w14:textId="77777777" w:rsidR="009D2D3C" w:rsidRPr="009D2D3C" w:rsidRDefault="009D2D3C" w:rsidP="009D2D3C">
      <w:pPr>
        <w:numPr>
          <w:ilvl w:val="1"/>
          <w:numId w:val="1"/>
        </w:numPr>
      </w:pPr>
      <w:r w:rsidRPr="009D2D3C">
        <w:t>Offers options to move original files to a backup folder, delete them after conversion, or retain them in the source folder.</w:t>
      </w:r>
    </w:p>
    <w:p w14:paraId="0E16E41C" w14:textId="77777777" w:rsidR="009D2D3C" w:rsidRPr="009D2D3C" w:rsidRDefault="009D2D3C" w:rsidP="009D2D3C">
      <w:pPr>
        <w:numPr>
          <w:ilvl w:val="1"/>
          <w:numId w:val="1"/>
        </w:numPr>
      </w:pPr>
      <w:r w:rsidRPr="009D2D3C">
        <w:t>Users can set a retention time (0-30 days) for delayed deletion of original files.</w:t>
      </w:r>
    </w:p>
    <w:p w14:paraId="1F39C7F6" w14:textId="77777777" w:rsidR="009D2D3C" w:rsidRPr="009D2D3C" w:rsidRDefault="009D2D3C" w:rsidP="009D2D3C">
      <w:pPr>
        <w:numPr>
          <w:ilvl w:val="0"/>
          <w:numId w:val="1"/>
        </w:numPr>
      </w:pPr>
      <w:r w:rsidRPr="009D2D3C">
        <w:rPr>
          <w:b/>
          <w:bCs/>
        </w:rPr>
        <w:t>Copy Only Option:</w:t>
      </w:r>
    </w:p>
    <w:p w14:paraId="06B8EE47" w14:textId="77777777" w:rsidR="009D2D3C" w:rsidRPr="009D2D3C" w:rsidRDefault="009D2D3C" w:rsidP="009D2D3C">
      <w:pPr>
        <w:numPr>
          <w:ilvl w:val="1"/>
          <w:numId w:val="1"/>
        </w:numPr>
      </w:pPr>
      <w:r w:rsidRPr="009D2D3C">
        <w:t>Provides the ability to copy files without converting them, facilitating easy file management.</w:t>
      </w:r>
    </w:p>
    <w:p w14:paraId="61E758C6" w14:textId="77777777" w:rsidR="009D2D3C" w:rsidRPr="009D2D3C" w:rsidRDefault="009D2D3C" w:rsidP="009D2D3C">
      <w:pPr>
        <w:numPr>
          <w:ilvl w:val="0"/>
          <w:numId w:val="1"/>
        </w:numPr>
      </w:pPr>
      <w:r w:rsidRPr="009D2D3C">
        <w:rPr>
          <w:b/>
          <w:bCs/>
        </w:rPr>
        <w:t>Auto Run on Startup:</w:t>
      </w:r>
    </w:p>
    <w:p w14:paraId="034586B0" w14:textId="77777777" w:rsidR="009D2D3C" w:rsidRPr="009D2D3C" w:rsidRDefault="009D2D3C" w:rsidP="009D2D3C">
      <w:pPr>
        <w:numPr>
          <w:ilvl w:val="1"/>
          <w:numId w:val="1"/>
        </w:numPr>
      </w:pPr>
      <w:r w:rsidRPr="009D2D3C">
        <w:t>Can be configured to automatically start monitoring and converting upon launching the application.</w:t>
      </w:r>
    </w:p>
    <w:p w14:paraId="1D4CD0DA" w14:textId="77777777" w:rsidR="009D2D3C" w:rsidRPr="009D2D3C" w:rsidRDefault="009D2D3C" w:rsidP="009D2D3C">
      <w:pPr>
        <w:numPr>
          <w:ilvl w:val="0"/>
          <w:numId w:val="1"/>
        </w:numPr>
      </w:pPr>
      <w:r w:rsidRPr="009D2D3C">
        <w:rPr>
          <w:b/>
          <w:bCs/>
        </w:rPr>
        <w:t>System Tray Integration:</w:t>
      </w:r>
    </w:p>
    <w:p w14:paraId="26F4F68B" w14:textId="77777777" w:rsidR="009D2D3C" w:rsidRPr="009D2D3C" w:rsidRDefault="009D2D3C" w:rsidP="009D2D3C">
      <w:pPr>
        <w:numPr>
          <w:ilvl w:val="1"/>
          <w:numId w:val="1"/>
        </w:numPr>
      </w:pPr>
      <w:proofErr w:type="gramStart"/>
      <w:r w:rsidRPr="009D2D3C">
        <w:rPr>
          <w:b/>
          <w:bCs/>
        </w:rPr>
        <w:t>Minimizes to</w:t>
      </w:r>
      <w:proofErr w:type="gramEnd"/>
      <w:r w:rsidRPr="009D2D3C">
        <w:rPr>
          <w:b/>
          <w:bCs/>
        </w:rPr>
        <w:t xml:space="preserve"> the system tray</w:t>
      </w:r>
      <w:r w:rsidRPr="009D2D3C">
        <w:t>, allowing it to run unobtrusively in the background.</w:t>
      </w:r>
    </w:p>
    <w:p w14:paraId="571EF1B2" w14:textId="77777777" w:rsidR="009D2D3C" w:rsidRPr="009D2D3C" w:rsidRDefault="009D2D3C" w:rsidP="009D2D3C">
      <w:pPr>
        <w:numPr>
          <w:ilvl w:val="0"/>
          <w:numId w:val="1"/>
        </w:numPr>
      </w:pPr>
      <w:r w:rsidRPr="009D2D3C">
        <w:rPr>
          <w:b/>
          <w:bCs/>
        </w:rPr>
        <w:t>Logging:</w:t>
      </w:r>
    </w:p>
    <w:p w14:paraId="592B23B0" w14:textId="77777777" w:rsidR="009D2D3C" w:rsidRPr="009D2D3C" w:rsidRDefault="009D2D3C" w:rsidP="009D2D3C">
      <w:pPr>
        <w:numPr>
          <w:ilvl w:val="1"/>
          <w:numId w:val="1"/>
        </w:numPr>
      </w:pPr>
      <w:r w:rsidRPr="009D2D3C">
        <w:t>Implements detailed logging of conversion activities and errors, stored in a rotating log file.</w:t>
      </w:r>
    </w:p>
    <w:p w14:paraId="6704F199" w14:textId="77777777" w:rsidR="009D2D3C" w:rsidRPr="009D2D3C" w:rsidRDefault="009D2D3C" w:rsidP="009D2D3C">
      <w:pPr>
        <w:numPr>
          <w:ilvl w:val="1"/>
          <w:numId w:val="1"/>
        </w:numPr>
      </w:pPr>
      <w:r w:rsidRPr="009D2D3C">
        <w:rPr>
          <w:b/>
          <w:bCs/>
        </w:rPr>
        <w:t>Log File Path:</w:t>
      </w:r>
    </w:p>
    <w:p w14:paraId="21ADD9B8" w14:textId="77777777" w:rsidR="009D2D3C" w:rsidRPr="009D2D3C" w:rsidRDefault="009D2D3C" w:rsidP="009D2D3C">
      <w:pPr>
        <w:ind w:left="720" w:firstLine="720"/>
      </w:pPr>
      <w:r w:rsidRPr="009D2D3C">
        <w:t>C:\Users\&lt;Username&gt;\AppData\Roaming\VideoConverterApp\conversion_log.txt</w:t>
      </w:r>
    </w:p>
    <w:p w14:paraId="25863339" w14:textId="77777777" w:rsidR="009D2D3C" w:rsidRPr="009D2D3C" w:rsidRDefault="009D2D3C" w:rsidP="009D2D3C">
      <w:pPr>
        <w:numPr>
          <w:ilvl w:val="0"/>
          <w:numId w:val="1"/>
        </w:numPr>
      </w:pPr>
      <w:r w:rsidRPr="009D2D3C">
        <w:rPr>
          <w:b/>
          <w:bCs/>
        </w:rPr>
        <w:t>Lock/Unlock Feature:</w:t>
      </w:r>
    </w:p>
    <w:p w14:paraId="2867E135" w14:textId="77777777" w:rsidR="009D2D3C" w:rsidRPr="009D2D3C" w:rsidRDefault="009D2D3C" w:rsidP="009D2D3C">
      <w:pPr>
        <w:numPr>
          <w:ilvl w:val="1"/>
          <w:numId w:val="1"/>
        </w:numPr>
      </w:pPr>
      <w:r w:rsidRPr="009D2D3C">
        <w:t>Allows users to lock the application settings to prevent accidental changes.</w:t>
      </w:r>
    </w:p>
    <w:p w14:paraId="31BCD713" w14:textId="77777777" w:rsidR="009D2D3C" w:rsidRPr="009D2D3C" w:rsidRDefault="00000000" w:rsidP="009D2D3C">
      <w:r>
        <w:pict w14:anchorId="4209E32E">
          <v:rect id="_x0000_i1027" style="width:0;height:1.5pt" o:hralign="center" o:hrstd="t" o:hr="t" fillcolor="#a0a0a0" stroked="f"/>
        </w:pict>
      </w:r>
    </w:p>
    <w:p w14:paraId="3493C487" w14:textId="77777777" w:rsidR="009D2D3C" w:rsidRPr="009D2D3C" w:rsidRDefault="009D2D3C" w:rsidP="009D2D3C">
      <w:pPr>
        <w:rPr>
          <w:b/>
          <w:bCs/>
        </w:rPr>
      </w:pPr>
      <w:r w:rsidRPr="009D2D3C">
        <w:rPr>
          <w:b/>
          <w:bCs/>
        </w:rPr>
        <w:t>How to Use the Application</w:t>
      </w:r>
    </w:p>
    <w:p w14:paraId="23E7339B" w14:textId="77777777" w:rsidR="009D2D3C" w:rsidRPr="009D2D3C" w:rsidRDefault="009D2D3C" w:rsidP="009D2D3C">
      <w:pPr>
        <w:numPr>
          <w:ilvl w:val="0"/>
          <w:numId w:val="2"/>
        </w:numPr>
      </w:pPr>
      <w:r w:rsidRPr="009D2D3C">
        <w:rPr>
          <w:b/>
          <w:bCs/>
        </w:rPr>
        <w:t>Select Source Folder</w:t>
      </w:r>
    </w:p>
    <w:p w14:paraId="77B37C80" w14:textId="77777777" w:rsidR="009D2D3C" w:rsidRPr="009D2D3C" w:rsidRDefault="009D2D3C" w:rsidP="009D2D3C">
      <w:pPr>
        <w:numPr>
          <w:ilvl w:val="1"/>
          <w:numId w:val="2"/>
        </w:numPr>
      </w:pPr>
      <w:r w:rsidRPr="009D2D3C">
        <w:t xml:space="preserve">Click the </w:t>
      </w:r>
      <w:r w:rsidRPr="009D2D3C">
        <w:rPr>
          <w:b/>
          <w:bCs/>
        </w:rPr>
        <w:t>"Source Folder"</w:t>
      </w:r>
      <w:r w:rsidRPr="009D2D3C">
        <w:t xml:space="preserve"> button to choose the folder containing video files to be converted.</w:t>
      </w:r>
    </w:p>
    <w:p w14:paraId="3BBC275F" w14:textId="77777777" w:rsidR="009D2D3C" w:rsidRPr="009D2D3C" w:rsidRDefault="009D2D3C" w:rsidP="009D2D3C">
      <w:pPr>
        <w:numPr>
          <w:ilvl w:val="0"/>
          <w:numId w:val="2"/>
        </w:numPr>
      </w:pPr>
      <w:r w:rsidRPr="009D2D3C">
        <w:rPr>
          <w:b/>
          <w:bCs/>
        </w:rPr>
        <w:t>Select Destination Folder</w:t>
      </w:r>
    </w:p>
    <w:p w14:paraId="3C3F3E81" w14:textId="77777777" w:rsidR="009D2D3C" w:rsidRPr="009D2D3C" w:rsidRDefault="009D2D3C" w:rsidP="009D2D3C">
      <w:pPr>
        <w:numPr>
          <w:ilvl w:val="1"/>
          <w:numId w:val="2"/>
        </w:numPr>
      </w:pPr>
      <w:r w:rsidRPr="009D2D3C">
        <w:t xml:space="preserve">Click the </w:t>
      </w:r>
      <w:r w:rsidRPr="009D2D3C">
        <w:rPr>
          <w:b/>
          <w:bCs/>
        </w:rPr>
        <w:t>"Destination Folder"</w:t>
      </w:r>
      <w:r w:rsidRPr="009D2D3C">
        <w:t xml:space="preserve"> button to choose where the converted files will be saved.</w:t>
      </w:r>
    </w:p>
    <w:p w14:paraId="614DB048" w14:textId="77777777" w:rsidR="009D2D3C" w:rsidRPr="009D2D3C" w:rsidRDefault="009D2D3C" w:rsidP="009D2D3C">
      <w:pPr>
        <w:numPr>
          <w:ilvl w:val="0"/>
          <w:numId w:val="2"/>
        </w:numPr>
      </w:pPr>
      <w:r w:rsidRPr="009D2D3C">
        <w:rPr>
          <w:b/>
          <w:bCs/>
        </w:rPr>
        <w:t>Select Backup Folder (Optional)</w:t>
      </w:r>
    </w:p>
    <w:p w14:paraId="7C7096B0" w14:textId="77777777" w:rsidR="009D2D3C" w:rsidRPr="009D2D3C" w:rsidRDefault="009D2D3C" w:rsidP="009D2D3C">
      <w:pPr>
        <w:numPr>
          <w:ilvl w:val="1"/>
          <w:numId w:val="2"/>
        </w:numPr>
      </w:pPr>
      <w:r w:rsidRPr="009D2D3C">
        <w:t xml:space="preserve">Click the </w:t>
      </w:r>
      <w:r w:rsidRPr="009D2D3C">
        <w:rPr>
          <w:b/>
          <w:bCs/>
        </w:rPr>
        <w:t>"Backup Folder"</w:t>
      </w:r>
      <w:r w:rsidRPr="009D2D3C">
        <w:t xml:space="preserve"> button to choose where original files will be moved after conversion if the </w:t>
      </w:r>
      <w:r w:rsidRPr="009D2D3C">
        <w:rPr>
          <w:b/>
          <w:bCs/>
        </w:rPr>
        <w:t>"Use Backup Folder"</w:t>
      </w:r>
      <w:r w:rsidRPr="009D2D3C">
        <w:t xml:space="preserve"> option is enabled.</w:t>
      </w:r>
    </w:p>
    <w:p w14:paraId="0651EAA8" w14:textId="77777777" w:rsidR="009D2D3C" w:rsidRPr="009D2D3C" w:rsidRDefault="00000000" w:rsidP="009D2D3C">
      <w:r>
        <w:pict w14:anchorId="105D39C0">
          <v:rect id="_x0000_i1028" style="width:0;height:1.5pt" o:hralign="center" o:hrstd="t" o:hr="t" fillcolor="#a0a0a0" stroked="f"/>
        </w:pict>
      </w:r>
    </w:p>
    <w:p w14:paraId="0FA3E74E" w14:textId="77777777" w:rsidR="009D2D3C" w:rsidRPr="009D2D3C" w:rsidRDefault="009D2D3C" w:rsidP="009D2D3C">
      <w:pPr>
        <w:numPr>
          <w:ilvl w:val="0"/>
          <w:numId w:val="3"/>
        </w:numPr>
      </w:pPr>
      <w:r w:rsidRPr="009D2D3C">
        <w:rPr>
          <w:b/>
          <w:bCs/>
        </w:rPr>
        <w:t>Configure Settings</w:t>
      </w:r>
    </w:p>
    <w:p w14:paraId="1DED5EA0" w14:textId="77777777" w:rsidR="009D2D3C" w:rsidRPr="009D2D3C" w:rsidRDefault="009D2D3C" w:rsidP="009D2D3C">
      <w:pPr>
        <w:numPr>
          <w:ilvl w:val="1"/>
          <w:numId w:val="3"/>
        </w:numPr>
      </w:pPr>
      <w:r w:rsidRPr="009D2D3C">
        <w:t xml:space="preserve">Click on </w:t>
      </w:r>
      <w:r w:rsidRPr="009D2D3C">
        <w:rPr>
          <w:b/>
          <w:bCs/>
        </w:rPr>
        <w:t>"Settings"</w:t>
      </w:r>
      <w:r w:rsidRPr="009D2D3C">
        <w:t xml:space="preserve"> in the menu to open the settings window.</w:t>
      </w:r>
    </w:p>
    <w:p w14:paraId="3653D7F3" w14:textId="77777777" w:rsidR="009D2D3C" w:rsidRPr="009D2D3C" w:rsidRDefault="009D2D3C" w:rsidP="009D2D3C">
      <w:r w:rsidRPr="009D2D3C">
        <w:rPr>
          <w:b/>
          <w:bCs/>
        </w:rPr>
        <w:t>Settings Options:</w:t>
      </w:r>
    </w:p>
    <w:p w14:paraId="4990451E" w14:textId="77777777" w:rsidR="009D2D3C" w:rsidRPr="009D2D3C" w:rsidRDefault="009D2D3C" w:rsidP="009D2D3C">
      <w:pPr>
        <w:numPr>
          <w:ilvl w:val="1"/>
          <w:numId w:val="3"/>
        </w:numPr>
      </w:pPr>
      <w:r w:rsidRPr="009D2D3C">
        <w:rPr>
          <w:b/>
          <w:bCs/>
        </w:rPr>
        <w:t>Auto Run on Startup:</w:t>
      </w:r>
    </w:p>
    <w:p w14:paraId="3EB86072" w14:textId="77777777" w:rsidR="009D2D3C" w:rsidRPr="009D2D3C" w:rsidRDefault="009D2D3C" w:rsidP="009D2D3C">
      <w:pPr>
        <w:numPr>
          <w:ilvl w:val="2"/>
          <w:numId w:val="3"/>
        </w:numPr>
      </w:pPr>
      <w:r w:rsidRPr="009D2D3C">
        <w:t>Enable this option to automatically start monitoring and converting with the previous settings upon launching.</w:t>
      </w:r>
    </w:p>
    <w:p w14:paraId="4258D95E" w14:textId="77777777" w:rsidR="009D2D3C" w:rsidRPr="009D2D3C" w:rsidRDefault="009D2D3C" w:rsidP="009D2D3C">
      <w:pPr>
        <w:numPr>
          <w:ilvl w:val="1"/>
          <w:numId w:val="3"/>
        </w:numPr>
      </w:pPr>
      <w:r w:rsidRPr="009D2D3C">
        <w:rPr>
          <w:b/>
          <w:bCs/>
        </w:rPr>
        <w:t>Copy Only:</w:t>
      </w:r>
    </w:p>
    <w:p w14:paraId="6597D0D3" w14:textId="77777777" w:rsidR="009D2D3C" w:rsidRPr="009D2D3C" w:rsidRDefault="009D2D3C" w:rsidP="009D2D3C">
      <w:pPr>
        <w:numPr>
          <w:ilvl w:val="2"/>
          <w:numId w:val="3"/>
        </w:numPr>
      </w:pPr>
      <w:r w:rsidRPr="009D2D3C">
        <w:t>Enable this option to copy files without converting them. This feature moves media files from one folder to another without altering their formats.</w:t>
      </w:r>
    </w:p>
    <w:p w14:paraId="0C331B27" w14:textId="77777777" w:rsidR="009D2D3C" w:rsidRPr="009D2D3C" w:rsidRDefault="009D2D3C" w:rsidP="009D2D3C">
      <w:pPr>
        <w:numPr>
          <w:ilvl w:val="1"/>
          <w:numId w:val="3"/>
        </w:numPr>
      </w:pPr>
      <w:r w:rsidRPr="009D2D3C">
        <w:rPr>
          <w:b/>
          <w:bCs/>
        </w:rPr>
        <w:t>Delete Files After Conversion:</w:t>
      </w:r>
    </w:p>
    <w:p w14:paraId="1FA55B3F" w14:textId="77777777" w:rsidR="009D2D3C" w:rsidRPr="009D2D3C" w:rsidRDefault="009D2D3C" w:rsidP="009D2D3C">
      <w:pPr>
        <w:numPr>
          <w:ilvl w:val="2"/>
          <w:numId w:val="3"/>
        </w:numPr>
      </w:pPr>
      <w:r w:rsidRPr="009D2D3C">
        <w:t>Enable this option to delete original files after conversion.</w:t>
      </w:r>
    </w:p>
    <w:p w14:paraId="25AA3C95" w14:textId="77777777" w:rsidR="009D2D3C" w:rsidRPr="009D2D3C" w:rsidRDefault="009D2D3C" w:rsidP="009D2D3C">
      <w:pPr>
        <w:numPr>
          <w:ilvl w:val="1"/>
          <w:numId w:val="3"/>
        </w:numPr>
      </w:pPr>
      <w:r w:rsidRPr="009D2D3C">
        <w:rPr>
          <w:b/>
          <w:bCs/>
        </w:rPr>
        <w:t>Retention Time (Days):</w:t>
      </w:r>
    </w:p>
    <w:p w14:paraId="0EE2D88E" w14:textId="77777777" w:rsidR="009D2D3C" w:rsidRPr="009D2D3C" w:rsidRDefault="009D2D3C" w:rsidP="009D2D3C">
      <w:pPr>
        <w:numPr>
          <w:ilvl w:val="2"/>
          <w:numId w:val="3"/>
        </w:numPr>
      </w:pPr>
      <w:r w:rsidRPr="009D2D3C">
        <w:t>Set the number of days to retain original files before deletion (0-30).</w:t>
      </w:r>
    </w:p>
    <w:p w14:paraId="2F9A6A72" w14:textId="77777777" w:rsidR="009D2D3C" w:rsidRPr="009D2D3C" w:rsidRDefault="009D2D3C" w:rsidP="009D2D3C">
      <w:pPr>
        <w:numPr>
          <w:ilvl w:val="2"/>
          <w:numId w:val="3"/>
        </w:numPr>
      </w:pPr>
      <w:r w:rsidRPr="009D2D3C">
        <w:t>Setting to 0 deletes files immediately after conversion.</w:t>
      </w:r>
    </w:p>
    <w:p w14:paraId="51F26D5B" w14:textId="77777777" w:rsidR="009D2D3C" w:rsidRPr="009D2D3C" w:rsidRDefault="009D2D3C" w:rsidP="009D2D3C">
      <w:pPr>
        <w:numPr>
          <w:ilvl w:val="1"/>
          <w:numId w:val="3"/>
        </w:numPr>
      </w:pPr>
      <w:r w:rsidRPr="009D2D3C">
        <w:rPr>
          <w:b/>
          <w:bCs/>
        </w:rPr>
        <w:t>Use Backup Folder:</w:t>
      </w:r>
    </w:p>
    <w:p w14:paraId="5C5A2302" w14:textId="77777777" w:rsidR="009D2D3C" w:rsidRPr="009D2D3C" w:rsidRDefault="009D2D3C" w:rsidP="009D2D3C">
      <w:pPr>
        <w:numPr>
          <w:ilvl w:val="2"/>
          <w:numId w:val="3"/>
        </w:numPr>
      </w:pPr>
      <w:r w:rsidRPr="009D2D3C">
        <w:t>Enable this option to move original files to the backup folder instead of deleting them.</w:t>
      </w:r>
    </w:p>
    <w:p w14:paraId="08FDF399" w14:textId="77777777" w:rsidR="009D2D3C" w:rsidRPr="009D2D3C" w:rsidRDefault="009D2D3C" w:rsidP="009D2D3C">
      <w:pPr>
        <w:numPr>
          <w:ilvl w:val="2"/>
          <w:numId w:val="3"/>
        </w:numPr>
      </w:pPr>
      <w:r w:rsidRPr="009D2D3C">
        <w:t xml:space="preserve">Overrides the </w:t>
      </w:r>
      <w:r w:rsidRPr="009D2D3C">
        <w:rPr>
          <w:b/>
          <w:bCs/>
        </w:rPr>
        <w:t>"Delete After Conversion"</w:t>
      </w:r>
      <w:r w:rsidRPr="009D2D3C">
        <w:t xml:space="preserve"> setting.</w:t>
      </w:r>
    </w:p>
    <w:p w14:paraId="1176EF54" w14:textId="77777777" w:rsidR="009D2D3C" w:rsidRPr="009D2D3C" w:rsidRDefault="009D2D3C" w:rsidP="009D2D3C">
      <w:pPr>
        <w:numPr>
          <w:ilvl w:val="1"/>
          <w:numId w:val="3"/>
        </w:numPr>
      </w:pPr>
      <w:r w:rsidRPr="009D2D3C">
        <w:rPr>
          <w:b/>
          <w:bCs/>
        </w:rPr>
        <w:t>Output Format:</w:t>
      </w:r>
    </w:p>
    <w:p w14:paraId="4EACD5A5" w14:textId="2301622B" w:rsidR="009D2D3C" w:rsidRPr="009D2D3C" w:rsidRDefault="009D2D3C" w:rsidP="009D2D3C">
      <w:pPr>
        <w:numPr>
          <w:ilvl w:val="2"/>
          <w:numId w:val="5"/>
        </w:numPr>
      </w:pPr>
      <w:r w:rsidRPr="009D2D3C">
        <w:t xml:space="preserve">Select the desired output format (e.g., mp4, mov, </w:t>
      </w:r>
      <w:proofErr w:type="spellStart"/>
      <w:r w:rsidRPr="009D2D3C">
        <w:t>avi</w:t>
      </w:r>
      <w:proofErr w:type="spellEnd"/>
      <w:r w:rsidRPr="009D2D3C">
        <w:t xml:space="preserve">, </w:t>
      </w:r>
      <w:proofErr w:type="spellStart"/>
      <w:r w:rsidRPr="009D2D3C">
        <w:t>mkv</w:t>
      </w:r>
      <w:proofErr w:type="spellEnd"/>
      <w:r w:rsidRPr="009D2D3C">
        <w:t xml:space="preserve">, </w:t>
      </w:r>
      <w:proofErr w:type="spellStart"/>
      <w:r w:rsidRPr="009D2D3C">
        <w:t>flv</w:t>
      </w:r>
      <w:proofErr w:type="spellEnd"/>
      <w:r w:rsidRPr="009D2D3C">
        <w:t xml:space="preserve">, </w:t>
      </w:r>
      <w:proofErr w:type="spellStart"/>
      <w:r w:rsidRPr="009D2D3C">
        <w:t>webm</w:t>
      </w:r>
      <w:proofErr w:type="spellEnd"/>
      <w:r w:rsidRPr="009D2D3C">
        <w:t>, mp3).</w:t>
      </w:r>
    </w:p>
    <w:p w14:paraId="578D02B7" w14:textId="77777777" w:rsidR="009D2D3C" w:rsidRPr="009D2D3C" w:rsidRDefault="009D2D3C" w:rsidP="009D2D3C">
      <w:pPr>
        <w:numPr>
          <w:ilvl w:val="2"/>
          <w:numId w:val="5"/>
        </w:numPr>
      </w:pPr>
      <w:r w:rsidRPr="009D2D3C">
        <w:t>The application automatically suggests compatible codecs based on the selected output format.</w:t>
      </w:r>
    </w:p>
    <w:p w14:paraId="0C62F30D" w14:textId="77777777" w:rsidR="009D2D3C" w:rsidRPr="009D2D3C" w:rsidRDefault="009D2D3C" w:rsidP="009D2D3C">
      <w:pPr>
        <w:numPr>
          <w:ilvl w:val="1"/>
          <w:numId w:val="3"/>
        </w:numPr>
      </w:pPr>
      <w:r w:rsidRPr="009D2D3C">
        <w:rPr>
          <w:b/>
          <w:bCs/>
        </w:rPr>
        <w:t>Video Codec:</w:t>
      </w:r>
    </w:p>
    <w:p w14:paraId="4B12DF90" w14:textId="77777777" w:rsidR="009D2D3C" w:rsidRPr="009D2D3C" w:rsidRDefault="009D2D3C" w:rsidP="009D2D3C">
      <w:pPr>
        <w:numPr>
          <w:ilvl w:val="2"/>
          <w:numId w:val="3"/>
        </w:numPr>
      </w:pPr>
      <w:r w:rsidRPr="009D2D3C">
        <w:t>Choose the video codec for conversion.</w:t>
      </w:r>
    </w:p>
    <w:p w14:paraId="52CD28D1" w14:textId="77777777" w:rsidR="009D2D3C" w:rsidRPr="009D2D3C" w:rsidRDefault="009D2D3C" w:rsidP="009D2D3C">
      <w:pPr>
        <w:numPr>
          <w:ilvl w:val="1"/>
          <w:numId w:val="3"/>
        </w:numPr>
      </w:pPr>
      <w:r w:rsidRPr="009D2D3C">
        <w:rPr>
          <w:b/>
          <w:bCs/>
        </w:rPr>
        <w:t>Audio Codec:</w:t>
      </w:r>
    </w:p>
    <w:p w14:paraId="23A3B0B2" w14:textId="77777777" w:rsidR="009D2D3C" w:rsidRPr="009D2D3C" w:rsidRDefault="009D2D3C" w:rsidP="009D2D3C">
      <w:pPr>
        <w:numPr>
          <w:ilvl w:val="2"/>
          <w:numId w:val="3"/>
        </w:numPr>
      </w:pPr>
      <w:r w:rsidRPr="009D2D3C">
        <w:t>Choose the audio codec for conversion.</w:t>
      </w:r>
    </w:p>
    <w:p w14:paraId="59BE5D2D" w14:textId="77777777" w:rsidR="009D2D3C" w:rsidRPr="009D2D3C" w:rsidRDefault="009D2D3C" w:rsidP="009D2D3C">
      <w:pPr>
        <w:numPr>
          <w:ilvl w:val="1"/>
          <w:numId w:val="3"/>
        </w:numPr>
      </w:pPr>
      <w:r w:rsidRPr="009D2D3C">
        <w:rPr>
          <w:b/>
          <w:bCs/>
        </w:rPr>
        <w:t>Time Restriction Settings:</w:t>
      </w:r>
    </w:p>
    <w:p w14:paraId="7709703F" w14:textId="77777777" w:rsidR="009D2D3C" w:rsidRPr="009D2D3C" w:rsidRDefault="009D2D3C" w:rsidP="009D2D3C">
      <w:pPr>
        <w:numPr>
          <w:ilvl w:val="2"/>
          <w:numId w:val="3"/>
        </w:numPr>
      </w:pPr>
      <w:r w:rsidRPr="009D2D3C">
        <w:rPr>
          <w:b/>
          <w:bCs/>
        </w:rPr>
        <w:t>Start Time:</w:t>
      </w:r>
      <w:r w:rsidRPr="009D2D3C">
        <w:t xml:space="preserve"> Set the time when the application is allowed to start conversions.</w:t>
      </w:r>
    </w:p>
    <w:p w14:paraId="4024061D" w14:textId="77777777" w:rsidR="009D2D3C" w:rsidRPr="009D2D3C" w:rsidRDefault="009D2D3C" w:rsidP="009D2D3C">
      <w:pPr>
        <w:numPr>
          <w:ilvl w:val="2"/>
          <w:numId w:val="3"/>
        </w:numPr>
      </w:pPr>
      <w:r w:rsidRPr="009D2D3C">
        <w:rPr>
          <w:b/>
          <w:bCs/>
        </w:rPr>
        <w:t>End Time:</w:t>
      </w:r>
      <w:r w:rsidRPr="009D2D3C">
        <w:t xml:space="preserve"> Set the time when the application should stop conversions.</w:t>
      </w:r>
    </w:p>
    <w:p w14:paraId="410B6FA9" w14:textId="77777777" w:rsidR="009D2D3C" w:rsidRPr="009D2D3C" w:rsidRDefault="009D2D3C" w:rsidP="009D2D3C">
      <w:pPr>
        <w:numPr>
          <w:ilvl w:val="2"/>
          <w:numId w:val="3"/>
        </w:numPr>
      </w:pPr>
      <w:r w:rsidRPr="009D2D3C">
        <w:rPr>
          <w:b/>
          <w:bCs/>
        </w:rPr>
        <w:t>No Time Restrictions:</w:t>
      </w:r>
      <w:r w:rsidRPr="009D2D3C">
        <w:t xml:space="preserve"> When enabled by default, the start and end time inputs are </w:t>
      </w:r>
      <w:r w:rsidRPr="009D2D3C">
        <w:rPr>
          <w:b/>
          <w:bCs/>
        </w:rPr>
        <w:t>grayed out</w:t>
      </w:r>
      <w:r w:rsidRPr="009D2D3C">
        <w:t xml:space="preserve"> (disabled) to prevent editing.</w:t>
      </w:r>
    </w:p>
    <w:p w14:paraId="6EC77A29" w14:textId="77777777" w:rsidR="009D2D3C" w:rsidRPr="009D2D3C" w:rsidRDefault="00000000" w:rsidP="009D2D3C">
      <w:r>
        <w:pict w14:anchorId="637D2CA7">
          <v:rect id="_x0000_i1029" style="width:0;height:1.5pt" o:hralign="center" o:hrstd="t" o:hr="t" fillcolor="#a0a0a0" stroked="f"/>
        </w:pict>
      </w:r>
    </w:p>
    <w:p w14:paraId="75A679F1" w14:textId="77777777" w:rsidR="009D2D3C" w:rsidRPr="009D2D3C" w:rsidRDefault="009D2D3C" w:rsidP="009D2D3C">
      <w:pPr>
        <w:numPr>
          <w:ilvl w:val="0"/>
          <w:numId w:val="4"/>
        </w:numPr>
      </w:pPr>
      <w:r w:rsidRPr="009D2D3C">
        <w:rPr>
          <w:b/>
          <w:bCs/>
        </w:rPr>
        <w:t>Run/Stop Conversion</w:t>
      </w:r>
    </w:p>
    <w:p w14:paraId="0EA106EB" w14:textId="77777777" w:rsidR="009D2D3C" w:rsidRPr="009D2D3C" w:rsidRDefault="009D2D3C" w:rsidP="009D2D3C">
      <w:pPr>
        <w:numPr>
          <w:ilvl w:val="1"/>
          <w:numId w:val="4"/>
        </w:numPr>
      </w:pPr>
      <w:r w:rsidRPr="009D2D3C">
        <w:t xml:space="preserve">Press the </w:t>
      </w:r>
      <w:r w:rsidRPr="009D2D3C">
        <w:rPr>
          <w:b/>
          <w:bCs/>
        </w:rPr>
        <w:t>"Start Conversion"</w:t>
      </w:r>
      <w:r w:rsidRPr="009D2D3C">
        <w:t xml:space="preserve"> button to start monitoring the source folder and converting files.</w:t>
      </w:r>
    </w:p>
    <w:p w14:paraId="52931C4B" w14:textId="77777777" w:rsidR="009D2D3C" w:rsidRPr="009D2D3C" w:rsidRDefault="009D2D3C" w:rsidP="009D2D3C">
      <w:pPr>
        <w:numPr>
          <w:ilvl w:val="1"/>
          <w:numId w:val="4"/>
        </w:numPr>
      </w:pPr>
      <w:r w:rsidRPr="009D2D3C">
        <w:t xml:space="preserve">Press the button again to </w:t>
      </w:r>
      <w:r w:rsidRPr="009D2D3C">
        <w:rPr>
          <w:b/>
          <w:bCs/>
        </w:rPr>
        <w:t>stop</w:t>
      </w:r>
      <w:r w:rsidRPr="009D2D3C">
        <w:t xml:space="preserve"> the process.</w:t>
      </w:r>
    </w:p>
    <w:p w14:paraId="70B1488D" w14:textId="77777777" w:rsidR="009D2D3C" w:rsidRPr="009D2D3C" w:rsidRDefault="009D2D3C" w:rsidP="009D2D3C">
      <w:pPr>
        <w:numPr>
          <w:ilvl w:val="0"/>
          <w:numId w:val="4"/>
        </w:numPr>
      </w:pPr>
      <w:r w:rsidRPr="009D2D3C">
        <w:rPr>
          <w:b/>
          <w:bCs/>
        </w:rPr>
        <w:t>Drag-and-Drop Conversion</w:t>
      </w:r>
    </w:p>
    <w:p w14:paraId="5C394B39" w14:textId="77777777" w:rsidR="009D2D3C" w:rsidRPr="009D2D3C" w:rsidRDefault="009D2D3C" w:rsidP="009D2D3C">
      <w:pPr>
        <w:numPr>
          <w:ilvl w:val="1"/>
          <w:numId w:val="4"/>
        </w:numPr>
      </w:pPr>
      <w:r w:rsidRPr="009D2D3C">
        <w:t>Drag video files directly into the application window for immediate conversion.</w:t>
      </w:r>
    </w:p>
    <w:p w14:paraId="1D07A93E" w14:textId="77777777" w:rsidR="009D2D3C" w:rsidRPr="009D2D3C" w:rsidRDefault="009D2D3C" w:rsidP="009D2D3C">
      <w:pPr>
        <w:numPr>
          <w:ilvl w:val="0"/>
          <w:numId w:val="4"/>
        </w:numPr>
      </w:pPr>
      <w:r w:rsidRPr="009D2D3C">
        <w:rPr>
          <w:b/>
          <w:bCs/>
        </w:rPr>
        <w:t>Monitor Conversion Status</w:t>
      </w:r>
    </w:p>
    <w:p w14:paraId="49F479B4" w14:textId="77777777" w:rsidR="009D2D3C" w:rsidRPr="009D2D3C" w:rsidRDefault="009D2D3C" w:rsidP="009D2D3C">
      <w:pPr>
        <w:numPr>
          <w:ilvl w:val="1"/>
          <w:numId w:val="4"/>
        </w:numPr>
      </w:pPr>
      <w:r w:rsidRPr="009D2D3C">
        <w:t xml:space="preserve">View detailed logs and conversion status in the </w:t>
      </w:r>
      <w:r w:rsidRPr="009D2D3C">
        <w:rPr>
          <w:b/>
          <w:bCs/>
        </w:rPr>
        <w:t>console output</w:t>
      </w:r>
      <w:r w:rsidRPr="009D2D3C">
        <w:t xml:space="preserve"> on the right side of the application window.</w:t>
      </w:r>
    </w:p>
    <w:p w14:paraId="42EDC17C" w14:textId="77777777" w:rsidR="009D2D3C" w:rsidRPr="009D2D3C" w:rsidRDefault="009D2D3C" w:rsidP="009D2D3C">
      <w:pPr>
        <w:numPr>
          <w:ilvl w:val="1"/>
          <w:numId w:val="4"/>
        </w:numPr>
      </w:pPr>
      <w:r w:rsidRPr="009D2D3C">
        <w:t xml:space="preserve">The </w:t>
      </w:r>
      <w:r w:rsidRPr="009D2D3C">
        <w:rPr>
          <w:b/>
          <w:bCs/>
        </w:rPr>
        <w:t>status indicator</w:t>
      </w:r>
      <w:r w:rsidRPr="009D2D3C">
        <w:t xml:space="preserve"> at the bottom right shows whether the application is running or idle.</w:t>
      </w:r>
    </w:p>
    <w:p w14:paraId="36249CBF" w14:textId="77777777" w:rsidR="009D2D3C" w:rsidRPr="009D2D3C" w:rsidRDefault="009D2D3C" w:rsidP="009D2D3C">
      <w:pPr>
        <w:numPr>
          <w:ilvl w:val="1"/>
          <w:numId w:val="4"/>
        </w:numPr>
      </w:pPr>
      <w:r w:rsidRPr="009D2D3C">
        <w:t>The application icon updates to indicate active conversions.</w:t>
      </w:r>
    </w:p>
    <w:p w14:paraId="359E180A" w14:textId="77777777" w:rsidR="009D2D3C" w:rsidRPr="009D2D3C" w:rsidRDefault="009D2D3C" w:rsidP="009D2D3C">
      <w:pPr>
        <w:numPr>
          <w:ilvl w:val="0"/>
          <w:numId w:val="4"/>
        </w:numPr>
      </w:pPr>
      <w:r w:rsidRPr="009D2D3C">
        <w:rPr>
          <w:b/>
          <w:bCs/>
        </w:rPr>
        <w:t>Lock/Unlock Settings (Optional)</w:t>
      </w:r>
    </w:p>
    <w:p w14:paraId="0D0D0A82" w14:textId="77777777" w:rsidR="009D2D3C" w:rsidRPr="009D2D3C" w:rsidRDefault="009D2D3C" w:rsidP="009D2D3C">
      <w:pPr>
        <w:numPr>
          <w:ilvl w:val="1"/>
          <w:numId w:val="4"/>
        </w:numPr>
      </w:pPr>
      <w:r w:rsidRPr="009D2D3C">
        <w:t xml:space="preserve">Use the </w:t>
      </w:r>
      <w:r w:rsidRPr="009D2D3C">
        <w:rPr>
          <w:b/>
          <w:bCs/>
        </w:rPr>
        <w:t>"Lock"</w:t>
      </w:r>
      <w:r w:rsidRPr="009D2D3C">
        <w:t xml:space="preserve"> option in the menu to prevent changes to settings and folders.</w:t>
      </w:r>
    </w:p>
    <w:p w14:paraId="4858CCA8" w14:textId="77777777" w:rsidR="009D2D3C" w:rsidRPr="009D2D3C" w:rsidRDefault="009D2D3C" w:rsidP="009D2D3C">
      <w:pPr>
        <w:numPr>
          <w:ilvl w:val="1"/>
          <w:numId w:val="4"/>
        </w:numPr>
      </w:pPr>
      <w:r w:rsidRPr="009D2D3C">
        <w:t>Confirm the action when prompted.</w:t>
      </w:r>
    </w:p>
    <w:p w14:paraId="11B0220D" w14:textId="77777777" w:rsidR="009D2D3C" w:rsidRPr="009D2D3C" w:rsidRDefault="009D2D3C" w:rsidP="009D2D3C">
      <w:pPr>
        <w:numPr>
          <w:ilvl w:val="1"/>
          <w:numId w:val="4"/>
        </w:numPr>
      </w:pPr>
      <w:r w:rsidRPr="009D2D3C">
        <w:t xml:space="preserve">The </w:t>
      </w:r>
      <w:r w:rsidRPr="009D2D3C">
        <w:rPr>
          <w:b/>
          <w:bCs/>
        </w:rPr>
        <w:t>"Lock"</w:t>
      </w:r>
      <w:r w:rsidRPr="009D2D3C">
        <w:t xml:space="preserve"> menu item toggles to </w:t>
      </w:r>
      <w:r w:rsidRPr="009D2D3C">
        <w:rPr>
          <w:b/>
          <w:bCs/>
        </w:rPr>
        <w:t>"Unlock"</w:t>
      </w:r>
      <w:r w:rsidRPr="009D2D3C">
        <w:t xml:space="preserve"> when locked.</w:t>
      </w:r>
    </w:p>
    <w:p w14:paraId="2D16F81C" w14:textId="77777777" w:rsidR="009D2D3C" w:rsidRPr="009D2D3C" w:rsidRDefault="009D2D3C" w:rsidP="009D2D3C">
      <w:pPr>
        <w:numPr>
          <w:ilvl w:val="1"/>
          <w:numId w:val="4"/>
        </w:numPr>
      </w:pPr>
      <w:r w:rsidRPr="009D2D3C">
        <w:t>When locked, critical settings and folder selections are protected from modification.</w:t>
      </w:r>
    </w:p>
    <w:p w14:paraId="37686685" w14:textId="6FDB30D2" w:rsidR="009D2D3C" w:rsidRPr="009D2D3C" w:rsidRDefault="00000000" w:rsidP="009D2D3C">
      <w:r>
        <w:pict w14:anchorId="4D707F94">
          <v:rect id="_x0000_i1030" style="width:0;height:1.5pt" o:hralign="center" o:hrstd="t" o:hr="t" fillcolor="#a0a0a0" stroked="f"/>
        </w:pict>
      </w:r>
    </w:p>
    <w:p w14:paraId="3B31C30D" w14:textId="77777777" w:rsidR="009D2D3C" w:rsidRPr="009D2D3C" w:rsidRDefault="009D2D3C" w:rsidP="009D2D3C">
      <w:pPr>
        <w:rPr>
          <w:b/>
          <w:bCs/>
        </w:rPr>
      </w:pPr>
      <w:proofErr w:type="spellStart"/>
      <w:r w:rsidRPr="009D2D3C">
        <w:rPr>
          <w:b/>
          <w:bCs/>
        </w:rPr>
        <w:t>FFmpeg</w:t>
      </w:r>
      <w:proofErr w:type="spellEnd"/>
      <w:r w:rsidRPr="009D2D3C">
        <w:rPr>
          <w:b/>
          <w:bCs/>
        </w:rPr>
        <w:t xml:space="preserve"> Integration</w:t>
      </w:r>
    </w:p>
    <w:p w14:paraId="7F148F2D" w14:textId="77777777" w:rsidR="009D2D3C" w:rsidRPr="009D2D3C" w:rsidRDefault="009D2D3C" w:rsidP="009D2D3C">
      <w:proofErr w:type="spellStart"/>
      <w:r w:rsidRPr="009D2D3C">
        <w:t>FFmpeg</w:t>
      </w:r>
      <w:proofErr w:type="spellEnd"/>
      <w:r w:rsidRPr="009D2D3C">
        <w:t xml:space="preserve"> is integrated into the application to handle video conversions.</w:t>
      </w:r>
    </w:p>
    <w:p w14:paraId="52C5C029" w14:textId="77777777" w:rsidR="009D2D3C" w:rsidRPr="009D2D3C" w:rsidRDefault="009D2D3C" w:rsidP="009D2D3C">
      <w:pPr>
        <w:numPr>
          <w:ilvl w:val="0"/>
          <w:numId w:val="6"/>
        </w:numPr>
      </w:pPr>
      <w:r w:rsidRPr="009D2D3C">
        <w:rPr>
          <w:b/>
          <w:bCs/>
        </w:rPr>
        <w:t>Compiled Executable Users:</w:t>
      </w:r>
    </w:p>
    <w:p w14:paraId="0769C6D4" w14:textId="77777777" w:rsidR="009D2D3C" w:rsidRPr="009D2D3C" w:rsidRDefault="009D2D3C" w:rsidP="009D2D3C">
      <w:pPr>
        <w:numPr>
          <w:ilvl w:val="1"/>
          <w:numId w:val="6"/>
        </w:numPr>
      </w:pPr>
      <w:r w:rsidRPr="009D2D3C">
        <w:t xml:space="preserve">If you are using the compiled executable version, </w:t>
      </w:r>
      <w:proofErr w:type="spellStart"/>
      <w:r w:rsidRPr="009D2D3C">
        <w:t>FFmpeg</w:t>
      </w:r>
      <w:proofErr w:type="spellEnd"/>
      <w:r w:rsidRPr="009D2D3C">
        <w:t xml:space="preserve"> is packaged with the application, and no additional download is necessary.</w:t>
      </w:r>
    </w:p>
    <w:p w14:paraId="7FFD75FF" w14:textId="77777777" w:rsidR="009D2D3C" w:rsidRPr="009D2D3C" w:rsidRDefault="009D2D3C" w:rsidP="009D2D3C">
      <w:pPr>
        <w:numPr>
          <w:ilvl w:val="0"/>
          <w:numId w:val="6"/>
        </w:numPr>
      </w:pPr>
      <w:r w:rsidRPr="009D2D3C">
        <w:rPr>
          <w:b/>
          <w:bCs/>
        </w:rPr>
        <w:t>Python Script Users:</w:t>
      </w:r>
    </w:p>
    <w:p w14:paraId="39A4C6AD" w14:textId="77777777" w:rsidR="009D2D3C" w:rsidRPr="009D2D3C" w:rsidRDefault="009D2D3C" w:rsidP="009D2D3C">
      <w:pPr>
        <w:numPr>
          <w:ilvl w:val="1"/>
          <w:numId w:val="6"/>
        </w:numPr>
      </w:pPr>
      <w:r w:rsidRPr="009D2D3C">
        <w:t xml:space="preserve">If you are running the Python script directly, you need to have </w:t>
      </w:r>
      <w:proofErr w:type="spellStart"/>
      <w:r w:rsidRPr="009D2D3C">
        <w:t>FFmpeg</w:t>
      </w:r>
      <w:proofErr w:type="spellEnd"/>
      <w:r w:rsidRPr="009D2D3C">
        <w:t xml:space="preserve"> installed on your system.</w:t>
      </w:r>
    </w:p>
    <w:p w14:paraId="0166AB40" w14:textId="77777777" w:rsidR="009D2D3C" w:rsidRPr="009D2D3C" w:rsidRDefault="009D2D3C" w:rsidP="009D2D3C">
      <w:pPr>
        <w:numPr>
          <w:ilvl w:val="1"/>
          <w:numId w:val="6"/>
        </w:numPr>
      </w:pPr>
      <w:r w:rsidRPr="009D2D3C">
        <w:t xml:space="preserve">You can download the required build of </w:t>
      </w:r>
      <w:proofErr w:type="spellStart"/>
      <w:r w:rsidRPr="009D2D3C">
        <w:t>FFmpeg</w:t>
      </w:r>
      <w:proofErr w:type="spellEnd"/>
      <w:r w:rsidRPr="009D2D3C">
        <w:t xml:space="preserve"> from the following link:</w:t>
      </w:r>
    </w:p>
    <w:p w14:paraId="5AC465E7" w14:textId="77777777" w:rsidR="009D2D3C" w:rsidRPr="009D2D3C" w:rsidRDefault="009D2D3C" w:rsidP="009D2D3C">
      <w:pPr>
        <w:numPr>
          <w:ilvl w:val="2"/>
          <w:numId w:val="6"/>
        </w:numPr>
      </w:pPr>
      <w:hyperlink r:id="rId6" w:tgtFrame="_new" w:history="1">
        <w:r w:rsidRPr="009D2D3C">
          <w:rPr>
            <w:rStyle w:val="Hyperlink"/>
          </w:rPr>
          <w:t xml:space="preserve">Download </w:t>
        </w:r>
        <w:proofErr w:type="spellStart"/>
        <w:r w:rsidRPr="009D2D3C">
          <w:rPr>
            <w:rStyle w:val="Hyperlink"/>
          </w:rPr>
          <w:t>FFmpeg</w:t>
        </w:r>
        <w:proofErr w:type="spellEnd"/>
      </w:hyperlink>
    </w:p>
    <w:p w14:paraId="3B863CD7" w14:textId="77777777" w:rsidR="009D2D3C" w:rsidRPr="009D2D3C" w:rsidRDefault="00000000" w:rsidP="009D2D3C">
      <w:r>
        <w:pict w14:anchorId="2047DE7A">
          <v:rect id="_x0000_i1031" style="width:0;height:1.5pt" o:hralign="center" o:hrstd="t" o:hr="t" fillcolor="#a0a0a0" stroked="f"/>
        </w:pict>
      </w:r>
    </w:p>
    <w:p w14:paraId="27D8D4F4" w14:textId="77777777" w:rsidR="009D2D3C" w:rsidRPr="009D2D3C" w:rsidRDefault="009D2D3C" w:rsidP="009D2D3C">
      <w:pPr>
        <w:rPr>
          <w:b/>
          <w:bCs/>
        </w:rPr>
      </w:pPr>
      <w:r w:rsidRPr="009D2D3C">
        <w:rPr>
          <w:b/>
          <w:bCs/>
        </w:rPr>
        <w:t>Adding to Windows Startup</w:t>
      </w:r>
    </w:p>
    <w:p w14:paraId="446E6E1B" w14:textId="77777777" w:rsidR="009D2D3C" w:rsidRPr="009D2D3C" w:rsidRDefault="009D2D3C" w:rsidP="009D2D3C">
      <w:r w:rsidRPr="009D2D3C">
        <w:t>To configure the application to launch automatically when Windows starts:</w:t>
      </w:r>
    </w:p>
    <w:p w14:paraId="5B82D700" w14:textId="77777777" w:rsidR="009D2D3C" w:rsidRPr="009D2D3C" w:rsidRDefault="009D2D3C" w:rsidP="009D2D3C">
      <w:pPr>
        <w:numPr>
          <w:ilvl w:val="0"/>
          <w:numId w:val="7"/>
        </w:numPr>
      </w:pPr>
      <w:r w:rsidRPr="009D2D3C">
        <w:rPr>
          <w:b/>
          <w:bCs/>
        </w:rPr>
        <w:t>Open the Startup Folder:</w:t>
      </w:r>
    </w:p>
    <w:p w14:paraId="457F08FF" w14:textId="77777777" w:rsidR="009D2D3C" w:rsidRPr="009D2D3C" w:rsidRDefault="009D2D3C" w:rsidP="009D2D3C">
      <w:pPr>
        <w:numPr>
          <w:ilvl w:val="1"/>
          <w:numId w:val="7"/>
        </w:numPr>
      </w:pPr>
      <w:r w:rsidRPr="009D2D3C">
        <w:t xml:space="preserve">Press </w:t>
      </w:r>
      <w:r w:rsidRPr="009D2D3C">
        <w:rPr>
          <w:b/>
          <w:bCs/>
        </w:rPr>
        <w:t>Win + R</w:t>
      </w:r>
      <w:r w:rsidRPr="009D2D3C">
        <w:t xml:space="preserve"> to open the Run dialog.</w:t>
      </w:r>
    </w:p>
    <w:p w14:paraId="3588EAFD" w14:textId="77777777" w:rsidR="009D2D3C" w:rsidRPr="009D2D3C" w:rsidRDefault="009D2D3C" w:rsidP="009D2D3C">
      <w:pPr>
        <w:numPr>
          <w:ilvl w:val="1"/>
          <w:numId w:val="7"/>
        </w:numPr>
      </w:pPr>
      <w:r w:rsidRPr="009D2D3C">
        <w:t xml:space="preserve">Type </w:t>
      </w:r>
      <w:proofErr w:type="spellStart"/>
      <w:proofErr w:type="gramStart"/>
      <w:r w:rsidRPr="009D2D3C">
        <w:t>shell:startup</w:t>
      </w:r>
      <w:proofErr w:type="spellEnd"/>
      <w:proofErr w:type="gramEnd"/>
      <w:r w:rsidRPr="009D2D3C">
        <w:t xml:space="preserve"> and press </w:t>
      </w:r>
      <w:r w:rsidRPr="009D2D3C">
        <w:rPr>
          <w:b/>
          <w:bCs/>
        </w:rPr>
        <w:t>Enter</w:t>
      </w:r>
      <w:r w:rsidRPr="009D2D3C">
        <w:t>.</w:t>
      </w:r>
    </w:p>
    <w:p w14:paraId="60ABC945" w14:textId="77777777" w:rsidR="009D2D3C" w:rsidRPr="009D2D3C" w:rsidRDefault="009D2D3C" w:rsidP="009D2D3C">
      <w:pPr>
        <w:numPr>
          <w:ilvl w:val="0"/>
          <w:numId w:val="7"/>
        </w:numPr>
      </w:pPr>
      <w:r w:rsidRPr="009D2D3C">
        <w:rPr>
          <w:b/>
          <w:bCs/>
        </w:rPr>
        <w:t>Create a Shortcut:</w:t>
      </w:r>
    </w:p>
    <w:p w14:paraId="39554258" w14:textId="77777777" w:rsidR="009D2D3C" w:rsidRPr="009D2D3C" w:rsidRDefault="009D2D3C" w:rsidP="009D2D3C">
      <w:pPr>
        <w:numPr>
          <w:ilvl w:val="1"/>
          <w:numId w:val="7"/>
        </w:numPr>
      </w:pPr>
      <w:r w:rsidRPr="009D2D3C">
        <w:t>Place a shortcut of the application's executable (.exe file) in the startup folder.</w:t>
      </w:r>
    </w:p>
    <w:p w14:paraId="16DF017D" w14:textId="77777777" w:rsidR="009D2D3C" w:rsidRPr="009D2D3C" w:rsidRDefault="009D2D3C" w:rsidP="009D2D3C">
      <w:pPr>
        <w:numPr>
          <w:ilvl w:val="0"/>
          <w:numId w:val="7"/>
        </w:numPr>
      </w:pPr>
      <w:r w:rsidRPr="009D2D3C">
        <w:rPr>
          <w:b/>
          <w:bCs/>
        </w:rPr>
        <w:t>Next Startup:</w:t>
      </w:r>
    </w:p>
    <w:p w14:paraId="0448D1E2" w14:textId="77777777" w:rsidR="009D2D3C" w:rsidRPr="009D2D3C" w:rsidRDefault="009D2D3C" w:rsidP="009D2D3C">
      <w:pPr>
        <w:numPr>
          <w:ilvl w:val="1"/>
          <w:numId w:val="7"/>
        </w:numPr>
      </w:pPr>
      <w:r w:rsidRPr="009D2D3C">
        <w:t>The next time Windows starts, the Video Converter will launch automatically.</w:t>
      </w:r>
    </w:p>
    <w:p w14:paraId="78A88ACA" w14:textId="77777777" w:rsidR="009D2D3C" w:rsidRPr="009D2D3C" w:rsidRDefault="00000000" w:rsidP="009D2D3C">
      <w:r>
        <w:pict w14:anchorId="002EB761">
          <v:rect id="_x0000_i1032" style="width:0;height:1.5pt" o:hralign="center" o:hrstd="t" o:hr="t" fillcolor="#a0a0a0" stroked="f"/>
        </w:pict>
      </w:r>
    </w:p>
    <w:p w14:paraId="02D49F56" w14:textId="77777777" w:rsidR="009D2D3C" w:rsidRPr="009D2D3C" w:rsidRDefault="009D2D3C" w:rsidP="009D2D3C">
      <w:r w:rsidRPr="009D2D3C">
        <w:t>This application is written in Python. The source code is available on GitHub:</w:t>
      </w:r>
    </w:p>
    <w:p w14:paraId="31F1457D" w14:textId="77777777" w:rsidR="009D2D3C" w:rsidRPr="009D2D3C" w:rsidRDefault="009D2D3C" w:rsidP="009D2D3C">
      <w:pPr>
        <w:numPr>
          <w:ilvl w:val="0"/>
          <w:numId w:val="8"/>
        </w:numPr>
      </w:pPr>
      <w:r w:rsidRPr="009D2D3C">
        <w:rPr>
          <w:b/>
          <w:bCs/>
        </w:rPr>
        <w:t>Video Converter Source Code:</w:t>
      </w:r>
    </w:p>
    <w:p w14:paraId="10039C70" w14:textId="77777777" w:rsidR="009D2D3C" w:rsidRPr="009D2D3C" w:rsidRDefault="009D2D3C" w:rsidP="009D2D3C">
      <w:pPr>
        <w:numPr>
          <w:ilvl w:val="1"/>
          <w:numId w:val="8"/>
        </w:numPr>
      </w:pPr>
      <w:hyperlink r:id="rId7" w:tgtFrame="_new" w:history="1">
        <w:r w:rsidRPr="009D2D3C">
          <w:rPr>
            <w:rStyle w:val="Hyperlink"/>
          </w:rPr>
          <w:t>https://github.com/ipaulbot/Video-converter</w:t>
        </w:r>
      </w:hyperlink>
    </w:p>
    <w:p w14:paraId="53B6DEB8" w14:textId="77777777" w:rsidR="00454616" w:rsidRDefault="00454616"/>
    <w:sectPr w:rsidR="0045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6A33"/>
    <w:multiLevelType w:val="multilevel"/>
    <w:tmpl w:val="FB0C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1286"/>
    <w:multiLevelType w:val="multilevel"/>
    <w:tmpl w:val="B64E3F9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7154F"/>
    <w:multiLevelType w:val="multilevel"/>
    <w:tmpl w:val="6F80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61BE0"/>
    <w:multiLevelType w:val="multilevel"/>
    <w:tmpl w:val="46B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601D7"/>
    <w:multiLevelType w:val="multilevel"/>
    <w:tmpl w:val="9D42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66CA0"/>
    <w:multiLevelType w:val="multilevel"/>
    <w:tmpl w:val="266C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D263F"/>
    <w:multiLevelType w:val="multilevel"/>
    <w:tmpl w:val="04C8D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57396"/>
    <w:multiLevelType w:val="multilevel"/>
    <w:tmpl w:val="3272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A3F59"/>
    <w:multiLevelType w:val="multilevel"/>
    <w:tmpl w:val="F9D0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02204"/>
    <w:multiLevelType w:val="multilevel"/>
    <w:tmpl w:val="727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618F4"/>
    <w:multiLevelType w:val="multilevel"/>
    <w:tmpl w:val="F83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B02EE"/>
    <w:multiLevelType w:val="multilevel"/>
    <w:tmpl w:val="10C2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60F09"/>
    <w:multiLevelType w:val="multilevel"/>
    <w:tmpl w:val="1488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216240">
    <w:abstractNumId w:val="4"/>
  </w:num>
  <w:num w:numId="2" w16cid:durableId="1175917363">
    <w:abstractNumId w:val="8"/>
  </w:num>
  <w:num w:numId="3" w16cid:durableId="1533759330">
    <w:abstractNumId w:val="6"/>
  </w:num>
  <w:num w:numId="4" w16cid:durableId="1369525901">
    <w:abstractNumId w:val="1"/>
  </w:num>
  <w:num w:numId="5" w16cid:durableId="424570527">
    <w:abstractNumId w:val="7"/>
  </w:num>
  <w:num w:numId="6" w16cid:durableId="1763212377">
    <w:abstractNumId w:val="0"/>
  </w:num>
  <w:num w:numId="7" w16cid:durableId="868568932">
    <w:abstractNumId w:val="5"/>
  </w:num>
  <w:num w:numId="8" w16cid:durableId="1759329580">
    <w:abstractNumId w:val="11"/>
  </w:num>
  <w:num w:numId="9" w16cid:durableId="453252856">
    <w:abstractNumId w:val="3"/>
  </w:num>
  <w:num w:numId="10" w16cid:durableId="1676028810">
    <w:abstractNumId w:val="10"/>
  </w:num>
  <w:num w:numId="11" w16cid:durableId="973868168">
    <w:abstractNumId w:val="2"/>
  </w:num>
  <w:num w:numId="12" w16cid:durableId="469127476">
    <w:abstractNumId w:val="9"/>
  </w:num>
  <w:num w:numId="13" w16cid:durableId="1530221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74"/>
    <w:rsid w:val="00231AE3"/>
    <w:rsid w:val="00232138"/>
    <w:rsid w:val="003F24A3"/>
    <w:rsid w:val="00454616"/>
    <w:rsid w:val="005F76F8"/>
    <w:rsid w:val="006601F8"/>
    <w:rsid w:val="00851932"/>
    <w:rsid w:val="008A5874"/>
    <w:rsid w:val="009D2D3C"/>
    <w:rsid w:val="00C2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34C"/>
  <w15:chartTrackingRefBased/>
  <w15:docId w15:val="{97BCC3D9-6EA1-429A-8EF2-32DDF8A6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874"/>
    <w:rPr>
      <w:rFonts w:eastAsiaTheme="majorEastAsia" w:cstheme="majorBidi"/>
      <w:color w:val="272727" w:themeColor="text1" w:themeTint="D8"/>
    </w:rPr>
  </w:style>
  <w:style w:type="paragraph" w:styleId="Title">
    <w:name w:val="Title"/>
    <w:basedOn w:val="Normal"/>
    <w:next w:val="Normal"/>
    <w:link w:val="TitleChar"/>
    <w:uiPriority w:val="10"/>
    <w:qFormat/>
    <w:rsid w:val="008A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874"/>
    <w:pPr>
      <w:spacing w:before="160"/>
      <w:jc w:val="center"/>
    </w:pPr>
    <w:rPr>
      <w:i/>
      <w:iCs/>
      <w:color w:val="404040" w:themeColor="text1" w:themeTint="BF"/>
    </w:rPr>
  </w:style>
  <w:style w:type="character" w:customStyle="1" w:styleId="QuoteChar">
    <w:name w:val="Quote Char"/>
    <w:basedOn w:val="DefaultParagraphFont"/>
    <w:link w:val="Quote"/>
    <w:uiPriority w:val="29"/>
    <w:rsid w:val="008A5874"/>
    <w:rPr>
      <w:i/>
      <w:iCs/>
      <w:color w:val="404040" w:themeColor="text1" w:themeTint="BF"/>
    </w:rPr>
  </w:style>
  <w:style w:type="paragraph" w:styleId="ListParagraph">
    <w:name w:val="List Paragraph"/>
    <w:basedOn w:val="Normal"/>
    <w:uiPriority w:val="34"/>
    <w:qFormat/>
    <w:rsid w:val="008A5874"/>
    <w:pPr>
      <w:ind w:left="720"/>
      <w:contextualSpacing/>
    </w:pPr>
  </w:style>
  <w:style w:type="character" w:styleId="IntenseEmphasis">
    <w:name w:val="Intense Emphasis"/>
    <w:basedOn w:val="DefaultParagraphFont"/>
    <w:uiPriority w:val="21"/>
    <w:qFormat/>
    <w:rsid w:val="008A5874"/>
    <w:rPr>
      <w:i/>
      <w:iCs/>
      <w:color w:val="0F4761" w:themeColor="accent1" w:themeShade="BF"/>
    </w:rPr>
  </w:style>
  <w:style w:type="paragraph" w:styleId="IntenseQuote">
    <w:name w:val="Intense Quote"/>
    <w:basedOn w:val="Normal"/>
    <w:next w:val="Normal"/>
    <w:link w:val="IntenseQuoteChar"/>
    <w:uiPriority w:val="30"/>
    <w:qFormat/>
    <w:rsid w:val="008A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874"/>
    <w:rPr>
      <w:i/>
      <w:iCs/>
      <w:color w:val="0F4761" w:themeColor="accent1" w:themeShade="BF"/>
    </w:rPr>
  </w:style>
  <w:style w:type="character" w:styleId="IntenseReference">
    <w:name w:val="Intense Reference"/>
    <w:basedOn w:val="DefaultParagraphFont"/>
    <w:uiPriority w:val="32"/>
    <w:qFormat/>
    <w:rsid w:val="008A5874"/>
    <w:rPr>
      <w:b/>
      <w:bCs/>
      <w:smallCaps/>
      <w:color w:val="0F4761" w:themeColor="accent1" w:themeShade="BF"/>
      <w:spacing w:val="5"/>
    </w:rPr>
  </w:style>
  <w:style w:type="character" w:styleId="Hyperlink">
    <w:name w:val="Hyperlink"/>
    <w:basedOn w:val="DefaultParagraphFont"/>
    <w:uiPriority w:val="99"/>
    <w:unhideWhenUsed/>
    <w:rsid w:val="009D2D3C"/>
    <w:rPr>
      <w:color w:val="467886" w:themeColor="hyperlink"/>
      <w:u w:val="single"/>
    </w:rPr>
  </w:style>
  <w:style w:type="character" w:styleId="UnresolvedMention">
    <w:name w:val="Unresolved Mention"/>
    <w:basedOn w:val="DefaultParagraphFont"/>
    <w:uiPriority w:val="99"/>
    <w:semiHidden/>
    <w:unhideWhenUsed/>
    <w:rsid w:val="009D2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62389">
      <w:bodyDiv w:val="1"/>
      <w:marLeft w:val="0"/>
      <w:marRight w:val="0"/>
      <w:marTop w:val="0"/>
      <w:marBottom w:val="0"/>
      <w:divBdr>
        <w:top w:val="none" w:sz="0" w:space="0" w:color="auto"/>
        <w:left w:val="none" w:sz="0" w:space="0" w:color="auto"/>
        <w:bottom w:val="none" w:sz="0" w:space="0" w:color="auto"/>
        <w:right w:val="none" w:sz="0" w:space="0" w:color="auto"/>
      </w:divBdr>
      <w:divsChild>
        <w:div w:id="964968138">
          <w:marLeft w:val="0"/>
          <w:marRight w:val="0"/>
          <w:marTop w:val="0"/>
          <w:marBottom w:val="0"/>
          <w:divBdr>
            <w:top w:val="none" w:sz="0" w:space="0" w:color="auto"/>
            <w:left w:val="none" w:sz="0" w:space="0" w:color="auto"/>
            <w:bottom w:val="none" w:sz="0" w:space="0" w:color="auto"/>
            <w:right w:val="none" w:sz="0" w:space="0" w:color="auto"/>
          </w:divBdr>
          <w:divsChild>
            <w:div w:id="844174192">
              <w:marLeft w:val="0"/>
              <w:marRight w:val="0"/>
              <w:marTop w:val="0"/>
              <w:marBottom w:val="0"/>
              <w:divBdr>
                <w:top w:val="none" w:sz="0" w:space="0" w:color="auto"/>
                <w:left w:val="none" w:sz="0" w:space="0" w:color="auto"/>
                <w:bottom w:val="none" w:sz="0" w:space="0" w:color="auto"/>
                <w:right w:val="none" w:sz="0" w:space="0" w:color="auto"/>
              </w:divBdr>
            </w:div>
            <w:div w:id="2086562979">
              <w:marLeft w:val="0"/>
              <w:marRight w:val="0"/>
              <w:marTop w:val="0"/>
              <w:marBottom w:val="0"/>
              <w:divBdr>
                <w:top w:val="none" w:sz="0" w:space="0" w:color="auto"/>
                <w:left w:val="none" w:sz="0" w:space="0" w:color="auto"/>
                <w:bottom w:val="none" w:sz="0" w:space="0" w:color="auto"/>
                <w:right w:val="none" w:sz="0" w:space="0" w:color="auto"/>
              </w:divBdr>
              <w:divsChild>
                <w:div w:id="826559320">
                  <w:marLeft w:val="0"/>
                  <w:marRight w:val="0"/>
                  <w:marTop w:val="0"/>
                  <w:marBottom w:val="0"/>
                  <w:divBdr>
                    <w:top w:val="none" w:sz="0" w:space="0" w:color="auto"/>
                    <w:left w:val="none" w:sz="0" w:space="0" w:color="auto"/>
                    <w:bottom w:val="none" w:sz="0" w:space="0" w:color="auto"/>
                    <w:right w:val="none" w:sz="0" w:space="0" w:color="auto"/>
                  </w:divBdr>
                  <w:divsChild>
                    <w:div w:id="12585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3929">
              <w:marLeft w:val="0"/>
              <w:marRight w:val="0"/>
              <w:marTop w:val="0"/>
              <w:marBottom w:val="0"/>
              <w:divBdr>
                <w:top w:val="none" w:sz="0" w:space="0" w:color="auto"/>
                <w:left w:val="none" w:sz="0" w:space="0" w:color="auto"/>
                <w:bottom w:val="none" w:sz="0" w:space="0" w:color="auto"/>
                <w:right w:val="none" w:sz="0" w:space="0" w:color="auto"/>
              </w:divBdr>
            </w:div>
          </w:divsChild>
        </w:div>
        <w:div w:id="263415273">
          <w:marLeft w:val="0"/>
          <w:marRight w:val="0"/>
          <w:marTop w:val="0"/>
          <w:marBottom w:val="0"/>
          <w:divBdr>
            <w:top w:val="none" w:sz="0" w:space="0" w:color="auto"/>
            <w:left w:val="none" w:sz="0" w:space="0" w:color="auto"/>
            <w:bottom w:val="none" w:sz="0" w:space="0" w:color="auto"/>
            <w:right w:val="none" w:sz="0" w:space="0" w:color="auto"/>
          </w:divBdr>
          <w:divsChild>
            <w:div w:id="1927956950">
              <w:marLeft w:val="0"/>
              <w:marRight w:val="0"/>
              <w:marTop w:val="0"/>
              <w:marBottom w:val="0"/>
              <w:divBdr>
                <w:top w:val="none" w:sz="0" w:space="0" w:color="auto"/>
                <w:left w:val="none" w:sz="0" w:space="0" w:color="auto"/>
                <w:bottom w:val="none" w:sz="0" w:space="0" w:color="auto"/>
                <w:right w:val="none" w:sz="0" w:space="0" w:color="auto"/>
              </w:divBdr>
            </w:div>
            <w:div w:id="702680979">
              <w:marLeft w:val="0"/>
              <w:marRight w:val="0"/>
              <w:marTop w:val="0"/>
              <w:marBottom w:val="0"/>
              <w:divBdr>
                <w:top w:val="none" w:sz="0" w:space="0" w:color="auto"/>
                <w:left w:val="none" w:sz="0" w:space="0" w:color="auto"/>
                <w:bottom w:val="none" w:sz="0" w:space="0" w:color="auto"/>
                <w:right w:val="none" w:sz="0" w:space="0" w:color="auto"/>
              </w:divBdr>
              <w:divsChild>
                <w:div w:id="225576715">
                  <w:marLeft w:val="0"/>
                  <w:marRight w:val="0"/>
                  <w:marTop w:val="0"/>
                  <w:marBottom w:val="0"/>
                  <w:divBdr>
                    <w:top w:val="none" w:sz="0" w:space="0" w:color="auto"/>
                    <w:left w:val="none" w:sz="0" w:space="0" w:color="auto"/>
                    <w:bottom w:val="none" w:sz="0" w:space="0" w:color="auto"/>
                    <w:right w:val="none" w:sz="0" w:space="0" w:color="auto"/>
                  </w:divBdr>
                  <w:divsChild>
                    <w:div w:id="11595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7">
              <w:marLeft w:val="0"/>
              <w:marRight w:val="0"/>
              <w:marTop w:val="0"/>
              <w:marBottom w:val="0"/>
              <w:divBdr>
                <w:top w:val="none" w:sz="0" w:space="0" w:color="auto"/>
                <w:left w:val="none" w:sz="0" w:space="0" w:color="auto"/>
                <w:bottom w:val="none" w:sz="0" w:space="0" w:color="auto"/>
                <w:right w:val="none" w:sz="0" w:space="0" w:color="auto"/>
              </w:divBdr>
            </w:div>
          </w:divsChild>
        </w:div>
        <w:div w:id="953364915">
          <w:marLeft w:val="0"/>
          <w:marRight w:val="0"/>
          <w:marTop w:val="0"/>
          <w:marBottom w:val="0"/>
          <w:divBdr>
            <w:top w:val="none" w:sz="0" w:space="0" w:color="auto"/>
            <w:left w:val="none" w:sz="0" w:space="0" w:color="auto"/>
            <w:bottom w:val="none" w:sz="0" w:space="0" w:color="auto"/>
            <w:right w:val="none" w:sz="0" w:space="0" w:color="auto"/>
          </w:divBdr>
          <w:divsChild>
            <w:div w:id="318198441">
              <w:marLeft w:val="0"/>
              <w:marRight w:val="0"/>
              <w:marTop w:val="0"/>
              <w:marBottom w:val="0"/>
              <w:divBdr>
                <w:top w:val="none" w:sz="0" w:space="0" w:color="auto"/>
                <w:left w:val="none" w:sz="0" w:space="0" w:color="auto"/>
                <w:bottom w:val="none" w:sz="0" w:space="0" w:color="auto"/>
                <w:right w:val="none" w:sz="0" w:space="0" w:color="auto"/>
              </w:divBdr>
            </w:div>
            <w:div w:id="492912692">
              <w:marLeft w:val="0"/>
              <w:marRight w:val="0"/>
              <w:marTop w:val="0"/>
              <w:marBottom w:val="0"/>
              <w:divBdr>
                <w:top w:val="none" w:sz="0" w:space="0" w:color="auto"/>
                <w:left w:val="none" w:sz="0" w:space="0" w:color="auto"/>
                <w:bottom w:val="none" w:sz="0" w:space="0" w:color="auto"/>
                <w:right w:val="none" w:sz="0" w:space="0" w:color="auto"/>
              </w:divBdr>
              <w:divsChild>
                <w:div w:id="250435187">
                  <w:marLeft w:val="0"/>
                  <w:marRight w:val="0"/>
                  <w:marTop w:val="0"/>
                  <w:marBottom w:val="0"/>
                  <w:divBdr>
                    <w:top w:val="none" w:sz="0" w:space="0" w:color="auto"/>
                    <w:left w:val="none" w:sz="0" w:space="0" w:color="auto"/>
                    <w:bottom w:val="none" w:sz="0" w:space="0" w:color="auto"/>
                    <w:right w:val="none" w:sz="0" w:space="0" w:color="auto"/>
                  </w:divBdr>
                  <w:divsChild>
                    <w:div w:id="8684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775">
      <w:bodyDiv w:val="1"/>
      <w:marLeft w:val="0"/>
      <w:marRight w:val="0"/>
      <w:marTop w:val="0"/>
      <w:marBottom w:val="0"/>
      <w:divBdr>
        <w:top w:val="none" w:sz="0" w:space="0" w:color="auto"/>
        <w:left w:val="none" w:sz="0" w:space="0" w:color="auto"/>
        <w:bottom w:val="none" w:sz="0" w:space="0" w:color="auto"/>
        <w:right w:val="none" w:sz="0" w:space="0" w:color="auto"/>
      </w:divBdr>
      <w:divsChild>
        <w:div w:id="208226323">
          <w:marLeft w:val="0"/>
          <w:marRight w:val="0"/>
          <w:marTop w:val="0"/>
          <w:marBottom w:val="0"/>
          <w:divBdr>
            <w:top w:val="none" w:sz="0" w:space="0" w:color="auto"/>
            <w:left w:val="none" w:sz="0" w:space="0" w:color="auto"/>
            <w:bottom w:val="none" w:sz="0" w:space="0" w:color="auto"/>
            <w:right w:val="none" w:sz="0" w:space="0" w:color="auto"/>
          </w:divBdr>
          <w:divsChild>
            <w:div w:id="540560378">
              <w:marLeft w:val="0"/>
              <w:marRight w:val="0"/>
              <w:marTop w:val="0"/>
              <w:marBottom w:val="0"/>
              <w:divBdr>
                <w:top w:val="none" w:sz="0" w:space="0" w:color="auto"/>
                <w:left w:val="none" w:sz="0" w:space="0" w:color="auto"/>
                <w:bottom w:val="none" w:sz="0" w:space="0" w:color="auto"/>
                <w:right w:val="none" w:sz="0" w:space="0" w:color="auto"/>
              </w:divBdr>
            </w:div>
            <w:div w:id="2062438556">
              <w:marLeft w:val="0"/>
              <w:marRight w:val="0"/>
              <w:marTop w:val="0"/>
              <w:marBottom w:val="0"/>
              <w:divBdr>
                <w:top w:val="none" w:sz="0" w:space="0" w:color="auto"/>
                <w:left w:val="none" w:sz="0" w:space="0" w:color="auto"/>
                <w:bottom w:val="none" w:sz="0" w:space="0" w:color="auto"/>
                <w:right w:val="none" w:sz="0" w:space="0" w:color="auto"/>
              </w:divBdr>
              <w:divsChild>
                <w:div w:id="158886919">
                  <w:marLeft w:val="0"/>
                  <w:marRight w:val="0"/>
                  <w:marTop w:val="0"/>
                  <w:marBottom w:val="0"/>
                  <w:divBdr>
                    <w:top w:val="none" w:sz="0" w:space="0" w:color="auto"/>
                    <w:left w:val="none" w:sz="0" w:space="0" w:color="auto"/>
                    <w:bottom w:val="none" w:sz="0" w:space="0" w:color="auto"/>
                    <w:right w:val="none" w:sz="0" w:space="0" w:color="auto"/>
                  </w:divBdr>
                  <w:divsChild>
                    <w:div w:id="15987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230">
              <w:marLeft w:val="0"/>
              <w:marRight w:val="0"/>
              <w:marTop w:val="0"/>
              <w:marBottom w:val="0"/>
              <w:divBdr>
                <w:top w:val="none" w:sz="0" w:space="0" w:color="auto"/>
                <w:left w:val="none" w:sz="0" w:space="0" w:color="auto"/>
                <w:bottom w:val="none" w:sz="0" w:space="0" w:color="auto"/>
                <w:right w:val="none" w:sz="0" w:space="0" w:color="auto"/>
              </w:divBdr>
            </w:div>
          </w:divsChild>
        </w:div>
        <w:div w:id="284846766">
          <w:marLeft w:val="0"/>
          <w:marRight w:val="0"/>
          <w:marTop w:val="0"/>
          <w:marBottom w:val="0"/>
          <w:divBdr>
            <w:top w:val="none" w:sz="0" w:space="0" w:color="auto"/>
            <w:left w:val="none" w:sz="0" w:space="0" w:color="auto"/>
            <w:bottom w:val="none" w:sz="0" w:space="0" w:color="auto"/>
            <w:right w:val="none" w:sz="0" w:space="0" w:color="auto"/>
          </w:divBdr>
          <w:divsChild>
            <w:div w:id="2142964701">
              <w:marLeft w:val="0"/>
              <w:marRight w:val="0"/>
              <w:marTop w:val="0"/>
              <w:marBottom w:val="0"/>
              <w:divBdr>
                <w:top w:val="none" w:sz="0" w:space="0" w:color="auto"/>
                <w:left w:val="none" w:sz="0" w:space="0" w:color="auto"/>
                <w:bottom w:val="none" w:sz="0" w:space="0" w:color="auto"/>
                <w:right w:val="none" w:sz="0" w:space="0" w:color="auto"/>
              </w:divBdr>
            </w:div>
            <w:div w:id="1404333527">
              <w:marLeft w:val="0"/>
              <w:marRight w:val="0"/>
              <w:marTop w:val="0"/>
              <w:marBottom w:val="0"/>
              <w:divBdr>
                <w:top w:val="none" w:sz="0" w:space="0" w:color="auto"/>
                <w:left w:val="none" w:sz="0" w:space="0" w:color="auto"/>
                <w:bottom w:val="none" w:sz="0" w:space="0" w:color="auto"/>
                <w:right w:val="none" w:sz="0" w:space="0" w:color="auto"/>
              </w:divBdr>
              <w:divsChild>
                <w:div w:id="1584219763">
                  <w:marLeft w:val="0"/>
                  <w:marRight w:val="0"/>
                  <w:marTop w:val="0"/>
                  <w:marBottom w:val="0"/>
                  <w:divBdr>
                    <w:top w:val="none" w:sz="0" w:space="0" w:color="auto"/>
                    <w:left w:val="none" w:sz="0" w:space="0" w:color="auto"/>
                    <w:bottom w:val="none" w:sz="0" w:space="0" w:color="auto"/>
                    <w:right w:val="none" w:sz="0" w:space="0" w:color="auto"/>
                  </w:divBdr>
                  <w:divsChild>
                    <w:div w:id="5984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982">
              <w:marLeft w:val="0"/>
              <w:marRight w:val="0"/>
              <w:marTop w:val="0"/>
              <w:marBottom w:val="0"/>
              <w:divBdr>
                <w:top w:val="none" w:sz="0" w:space="0" w:color="auto"/>
                <w:left w:val="none" w:sz="0" w:space="0" w:color="auto"/>
                <w:bottom w:val="none" w:sz="0" w:space="0" w:color="auto"/>
                <w:right w:val="none" w:sz="0" w:space="0" w:color="auto"/>
              </w:divBdr>
            </w:div>
          </w:divsChild>
        </w:div>
        <w:div w:id="599879457">
          <w:marLeft w:val="0"/>
          <w:marRight w:val="0"/>
          <w:marTop w:val="0"/>
          <w:marBottom w:val="0"/>
          <w:divBdr>
            <w:top w:val="none" w:sz="0" w:space="0" w:color="auto"/>
            <w:left w:val="none" w:sz="0" w:space="0" w:color="auto"/>
            <w:bottom w:val="none" w:sz="0" w:space="0" w:color="auto"/>
            <w:right w:val="none" w:sz="0" w:space="0" w:color="auto"/>
          </w:divBdr>
          <w:divsChild>
            <w:div w:id="2102868197">
              <w:marLeft w:val="0"/>
              <w:marRight w:val="0"/>
              <w:marTop w:val="0"/>
              <w:marBottom w:val="0"/>
              <w:divBdr>
                <w:top w:val="none" w:sz="0" w:space="0" w:color="auto"/>
                <w:left w:val="none" w:sz="0" w:space="0" w:color="auto"/>
                <w:bottom w:val="none" w:sz="0" w:space="0" w:color="auto"/>
                <w:right w:val="none" w:sz="0" w:space="0" w:color="auto"/>
              </w:divBdr>
            </w:div>
            <w:div w:id="1963071439">
              <w:marLeft w:val="0"/>
              <w:marRight w:val="0"/>
              <w:marTop w:val="0"/>
              <w:marBottom w:val="0"/>
              <w:divBdr>
                <w:top w:val="none" w:sz="0" w:space="0" w:color="auto"/>
                <w:left w:val="none" w:sz="0" w:space="0" w:color="auto"/>
                <w:bottom w:val="none" w:sz="0" w:space="0" w:color="auto"/>
                <w:right w:val="none" w:sz="0" w:space="0" w:color="auto"/>
              </w:divBdr>
              <w:divsChild>
                <w:div w:id="440733974">
                  <w:marLeft w:val="0"/>
                  <w:marRight w:val="0"/>
                  <w:marTop w:val="0"/>
                  <w:marBottom w:val="0"/>
                  <w:divBdr>
                    <w:top w:val="none" w:sz="0" w:space="0" w:color="auto"/>
                    <w:left w:val="none" w:sz="0" w:space="0" w:color="auto"/>
                    <w:bottom w:val="none" w:sz="0" w:space="0" w:color="auto"/>
                    <w:right w:val="none" w:sz="0" w:space="0" w:color="auto"/>
                  </w:divBdr>
                  <w:divsChild>
                    <w:div w:id="9394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paulbot/Video-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fmpeg.org/downloa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Hamblin</dc:creator>
  <cp:keywords/>
  <dc:description/>
  <cp:lastModifiedBy>Paul Hamblin</cp:lastModifiedBy>
  <cp:revision>4</cp:revision>
  <dcterms:created xsi:type="dcterms:W3CDTF">2024-11-30T23:24:00Z</dcterms:created>
  <dcterms:modified xsi:type="dcterms:W3CDTF">2024-11-30T23:53:00Z</dcterms:modified>
</cp:coreProperties>
</file>