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89A01" w14:textId="77777777" w:rsidR="00093068" w:rsidRPr="005F2DDD" w:rsidRDefault="00093068" w:rsidP="00093068">
      <w:pPr>
        <w:pStyle w:val="NoSpacing"/>
        <w:outlineLvl w:val="0"/>
        <w:rPr>
          <w:b/>
          <w:color w:val="00FDFF"/>
          <w:sz w:val="24"/>
          <w:szCs w:val="24"/>
        </w:rPr>
      </w:pPr>
      <w:r>
        <w:rPr>
          <w:b/>
          <w:i/>
          <w:color w:val="0070C0"/>
          <w:sz w:val="48"/>
          <w:szCs w:val="48"/>
        </w:rPr>
        <w:t>Parallel Min and Max</w:t>
      </w:r>
      <w:r>
        <w:br/>
      </w:r>
      <w:r>
        <w:br/>
      </w:r>
      <w:r w:rsidRPr="005F2DDD">
        <w:rPr>
          <w:b/>
          <w:color w:val="00FDFF"/>
          <w:sz w:val="24"/>
          <w:szCs w:val="24"/>
          <w:highlight w:val="blue"/>
        </w:rPr>
        <w:t>Course Level:</w:t>
      </w:r>
      <w:r w:rsidRPr="005F2DDD">
        <w:rPr>
          <w:b/>
          <w:color w:val="00FDFF"/>
          <w:sz w:val="24"/>
          <w:szCs w:val="24"/>
        </w:rPr>
        <w:t xml:space="preserve"> </w:t>
      </w:r>
    </w:p>
    <w:p w14:paraId="0D48EBB0" w14:textId="77777777" w:rsidR="00093068" w:rsidRPr="00A517DA" w:rsidRDefault="00093068" w:rsidP="00093068">
      <w:pPr>
        <w:pStyle w:val="NoSpacing"/>
        <w:outlineLvl w:val="0"/>
        <w:rPr>
          <w:color w:val="000000" w:themeColor="text1"/>
          <w:sz w:val="36"/>
          <w:szCs w:val="36"/>
        </w:rPr>
      </w:pPr>
      <w:r>
        <w:rPr>
          <w:color w:val="000000" w:themeColor="text1"/>
          <w:sz w:val="28"/>
          <w:szCs w:val="28"/>
        </w:rPr>
        <w:t>CS1</w:t>
      </w:r>
    </w:p>
    <w:p w14:paraId="418671D0" w14:textId="77777777" w:rsidR="00093068" w:rsidRDefault="00093068" w:rsidP="00093068">
      <w:pPr>
        <w:pStyle w:val="NoSpacing"/>
        <w:outlineLvl w:val="0"/>
        <w:rPr>
          <w:b/>
          <w:color w:val="00FDFF"/>
          <w:sz w:val="28"/>
          <w:szCs w:val="28"/>
          <w:highlight w:val="blue"/>
        </w:rPr>
      </w:pPr>
    </w:p>
    <w:p w14:paraId="5DC91F36" w14:textId="77777777" w:rsidR="00093068" w:rsidRPr="005F2DDD" w:rsidRDefault="00093068" w:rsidP="00093068">
      <w:pPr>
        <w:pStyle w:val="NoSpacing"/>
        <w:outlineLvl w:val="0"/>
        <w:rPr>
          <w:b/>
          <w:color w:val="00FDFF"/>
          <w:sz w:val="24"/>
          <w:szCs w:val="24"/>
        </w:rPr>
      </w:pPr>
      <w:r w:rsidRPr="005F2DDD">
        <w:rPr>
          <w:b/>
          <w:color w:val="00FDFF"/>
          <w:sz w:val="24"/>
          <w:szCs w:val="24"/>
          <w:highlight w:val="blue"/>
        </w:rPr>
        <w:t xml:space="preserve"> </w:t>
      </w:r>
      <w:r>
        <w:rPr>
          <w:b/>
          <w:color w:val="00FDFF"/>
          <w:sz w:val="24"/>
          <w:szCs w:val="24"/>
          <w:highlight w:val="blue"/>
        </w:rPr>
        <w:t xml:space="preserve">PDC </w:t>
      </w:r>
      <w:r w:rsidRPr="005F2DDD">
        <w:rPr>
          <w:b/>
          <w:color w:val="00FDFF"/>
          <w:sz w:val="24"/>
          <w:szCs w:val="24"/>
          <w:highlight w:val="blue"/>
        </w:rPr>
        <w:t xml:space="preserve">Concepts Covered:   </w:t>
      </w:r>
      <w:r w:rsidRPr="005F2DDD">
        <w:rPr>
          <w:b/>
          <w:color w:val="00FDFF"/>
          <w:sz w:val="24"/>
          <w:szCs w:val="24"/>
        </w:rPr>
        <w:t xml:space="preserve">   </w:t>
      </w:r>
    </w:p>
    <w:p w14:paraId="07BF54FB" w14:textId="77777777" w:rsidR="00093068" w:rsidRPr="00437E58" w:rsidRDefault="00093068" w:rsidP="00093068">
      <w:pPr>
        <w:pStyle w:val="NoSpacing"/>
        <w:outlineLvl w:val="0"/>
        <w:rPr>
          <w:sz w:val="24"/>
          <w:szCs w:val="24"/>
        </w:rPr>
      </w:pPr>
    </w:p>
    <w:tbl>
      <w:tblPr>
        <w:tblW w:w="4760" w:type="dxa"/>
        <w:tblInd w:w="108" w:type="dxa"/>
        <w:tblLook w:val="04A0" w:firstRow="1" w:lastRow="0" w:firstColumn="1" w:lastColumn="0" w:noHBand="0" w:noVBand="1"/>
      </w:tblPr>
      <w:tblGrid>
        <w:gridCol w:w="3130"/>
        <w:gridCol w:w="1630"/>
      </w:tblGrid>
      <w:tr w:rsidR="00093068" w:rsidRPr="00744E8D" w14:paraId="2DB3A1E3" w14:textId="77777777" w:rsidTr="002A6919">
        <w:trPr>
          <w:trHeight w:val="283"/>
        </w:trPr>
        <w:tc>
          <w:tcPr>
            <w:tcW w:w="3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BC60C" w14:textId="77777777" w:rsidR="00093068" w:rsidRPr="00744E8D" w:rsidRDefault="00093068" w:rsidP="002A6919">
            <w:pPr>
              <w:rPr>
                <w:b/>
                <w:color w:val="0070C0"/>
              </w:rPr>
            </w:pPr>
            <w:r w:rsidRPr="00744E8D">
              <w:rPr>
                <w:b/>
                <w:color w:val="0070C0"/>
              </w:rPr>
              <w:t>PDC Concept</w:t>
            </w:r>
          </w:p>
        </w:tc>
        <w:tc>
          <w:tcPr>
            <w:tcW w:w="1630" w:type="dxa"/>
            <w:tcBorders>
              <w:top w:val="single" w:sz="4" w:space="0" w:color="auto"/>
              <w:left w:val="nil"/>
              <w:bottom w:val="single" w:sz="4" w:space="0" w:color="auto"/>
              <w:right w:val="single" w:sz="4" w:space="0" w:color="auto"/>
            </w:tcBorders>
            <w:shd w:val="clear" w:color="auto" w:fill="auto"/>
            <w:noWrap/>
            <w:vAlign w:val="bottom"/>
            <w:hideMark/>
          </w:tcPr>
          <w:p w14:paraId="7459A248" w14:textId="77777777" w:rsidR="00093068" w:rsidRPr="00744E8D" w:rsidRDefault="00093068" w:rsidP="002A6919">
            <w:pPr>
              <w:jc w:val="center"/>
              <w:rPr>
                <w:rFonts w:ascii="Calibri" w:hAnsi="Calibri" w:cs="Calibri"/>
                <w:b/>
                <w:color w:val="0070C0"/>
                <w:sz w:val="22"/>
                <w:szCs w:val="22"/>
              </w:rPr>
            </w:pPr>
            <w:r w:rsidRPr="00744E8D">
              <w:rPr>
                <w:rFonts w:ascii="Calibri" w:hAnsi="Calibri" w:cs="Calibri"/>
                <w:b/>
                <w:color w:val="0070C0"/>
                <w:sz w:val="22"/>
                <w:szCs w:val="22"/>
              </w:rPr>
              <w:t>Bloom Level</w:t>
            </w:r>
          </w:p>
        </w:tc>
      </w:tr>
      <w:tr w:rsidR="00093068" w:rsidRPr="00744E8D" w14:paraId="4AA1CE7D" w14:textId="77777777" w:rsidTr="002A6919">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5F565382" w14:textId="77777777" w:rsidR="00093068" w:rsidRPr="00744E8D" w:rsidRDefault="00093068" w:rsidP="002A6919">
            <w:pPr>
              <w:rPr>
                <w:color w:val="000000"/>
              </w:rPr>
            </w:pPr>
            <w:r w:rsidRPr="00744E8D">
              <w:rPr>
                <w:color w:val="000000"/>
              </w:rPr>
              <w:t>Concurrency</w:t>
            </w:r>
          </w:p>
        </w:tc>
        <w:tc>
          <w:tcPr>
            <w:tcW w:w="1630" w:type="dxa"/>
            <w:tcBorders>
              <w:top w:val="nil"/>
              <w:left w:val="nil"/>
              <w:bottom w:val="single" w:sz="4" w:space="0" w:color="auto"/>
              <w:right w:val="single" w:sz="4" w:space="0" w:color="auto"/>
            </w:tcBorders>
            <w:shd w:val="clear" w:color="auto" w:fill="auto"/>
            <w:noWrap/>
            <w:vAlign w:val="bottom"/>
            <w:hideMark/>
          </w:tcPr>
          <w:p w14:paraId="0DCE9E76" w14:textId="77777777" w:rsidR="00093068" w:rsidRPr="00744E8D" w:rsidRDefault="00093068" w:rsidP="002A6919">
            <w:pPr>
              <w:jc w:val="center"/>
              <w:rPr>
                <w:rFonts w:ascii="Calibri" w:hAnsi="Calibri" w:cs="Calibri"/>
                <w:color w:val="000000"/>
                <w:sz w:val="22"/>
                <w:szCs w:val="22"/>
              </w:rPr>
            </w:pPr>
            <w:r w:rsidRPr="00744E8D">
              <w:rPr>
                <w:rFonts w:ascii="Calibri" w:hAnsi="Calibri" w:cs="Calibri"/>
                <w:color w:val="000000"/>
                <w:sz w:val="22"/>
                <w:szCs w:val="22"/>
              </w:rPr>
              <w:t>C</w:t>
            </w:r>
          </w:p>
        </w:tc>
      </w:tr>
      <w:tr w:rsidR="00093068" w:rsidRPr="00744E8D" w14:paraId="7ED495F1" w14:textId="77777777" w:rsidTr="002A6919">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3C7B5F09" w14:textId="77777777" w:rsidR="00093068" w:rsidRPr="00744E8D" w:rsidRDefault="00093068" w:rsidP="002A6919">
            <w:pPr>
              <w:rPr>
                <w:color w:val="000000"/>
              </w:rPr>
            </w:pPr>
            <w:r w:rsidRPr="00744E8D">
              <w:rPr>
                <w:color w:val="000000"/>
              </w:rPr>
              <w:t xml:space="preserve">Sequential </w:t>
            </w:r>
            <w:r>
              <w:rPr>
                <w:color w:val="000000"/>
              </w:rPr>
              <w:t>D</w:t>
            </w:r>
            <w:r w:rsidRPr="00744E8D">
              <w:rPr>
                <w:color w:val="000000"/>
              </w:rPr>
              <w:t>ependency</w:t>
            </w:r>
          </w:p>
        </w:tc>
        <w:tc>
          <w:tcPr>
            <w:tcW w:w="1630" w:type="dxa"/>
            <w:tcBorders>
              <w:top w:val="nil"/>
              <w:left w:val="nil"/>
              <w:bottom w:val="single" w:sz="4" w:space="0" w:color="auto"/>
              <w:right w:val="single" w:sz="4" w:space="0" w:color="auto"/>
            </w:tcBorders>
            <w:shd w:val="clear" w:color="auto" w:fill="auto"/>
            <w:noWrap/>
            <w:vAlign w:val="bottom"/>
            <w:hideMark/>
          </w:tcPr>
          <w:p w14:paraId="63F9BD00" w14:textId="77777777" w:rsidR="00093068" w:rsidRPr="00744E8D" w:rsidRDefault="00093068" w:rsidP="002A6919">
            <w:pPr>
              <w:jc w:val="center"/>
              <w:rPr>
                <w:rFonts w:ascii="Calibri" w:hAnsi="Calibri" w:cs="Calibri"/>
                <w:color w:val="000000"/>
                <w:sz w:val="22"/>
                <w:szCs w:val="22"/>
              </w:rPr>
            </w:pPr>
            <w:r>
              <w:rPr>
                <w:rFonts w:ascii="Calibri" w:hAnsi="Calibri" w:cs="Calibri"/>
                <w:color w:val="000000"/>
                <w:sz w:val="22"/>
                <w:szCs w:val="22"/>
              </w:rPr>
              <w:t>C</w:t>
            </w:r>
          </w:p>
        </w:tc>
      </w:tr>
      <w:tr w:rsidR="00093068" w:rsidRPr="00744E8D" w14:paraId="0AC78561" w14:textId="77777777" w:rsidTr="002A6919">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3C8942CD" w14:textId="77777777" w:rsidR="00093068" w:rsidRPr="00744E8D" w:rsidRDefault="00093068" w:rsidP="002A6919">
            <w:pPr>
              <w:rPr>
                <w:color w:val="000000"/>
              </w:rPr>
            </w:pPr>
            <w:r w:rsidRPr="00744E8D">
              <w:rPr>
                <w:color w:val="000000"/>
              </w:rPr>
              <w:t xml:space="preserve">Data </w:t>
            </w:r>
            <w:r>
              <w:rPr>
                <w:color w:val="000000"/>
              </w:rPr>
              <w:t>P</w:t>
            </w:r>
            <w:r w:rsidRPr="00744E8D">
              <w:rPr>
                <w:color w:val="000000"/>
              </w:rPr>
              <w:t>arallel</w:t>
            </w:r>
          </w:p>
        </w:tc>
        <w:tc>
          <w:tcPr>
            <w:tcW w:w="1630" w:type="dxa"/>
            <w:tcBorders>
              <w:top w:val="nil"/>
              <w:left w:val="nil"/>
              <w:bottom w:val="single" w:sz="4" w:space="0" w:color="auto"/>
              <w:right w:val="single" w:sz="4" w:space="0" w:color="auto"/>
            </w:tcBorders>
            <w:shd w:val="clear" w:color="auto" w:fill="auto"/>
            <w:noWrap/>
            <w:vAlign w:val="bottom"/>
            <w:hideMark/>
          </w:tcPr>
          <w:p w14:paraId="78D47CE0" w14:textId="77777777" w:rsidR="00093068" w:rsidRPr="00744E8D" w:rsidRDefault="00093068" w:rsidP="002A6919">
            <w:pPr>
              <w:jc w:val="center"/>
              <w:rPr>
                <w:rFonts w:ascii="Calibri" w:hAnsi="Calibri" w:cs="Calibri"/>
                <w:color w:val="000000"/>
                <w:sz w:val="22"/>
                <w:szCs w:val="22"/>
              </w:rPr>
            </w:pPr>
            <w:r w:rsidRPr="00744E8D">
              <w:rPr>
                <w:rFonts w:ascii="Calibri" w:hAnsi="Calibri" w:cs="Calibri"/>
                <w:color w:val="000000"/>
                <w:sz w:val="22"/>
                <w:szCs w:val="22"/>
              </w:rPr>
              <w:t>A</w:t>
            </w:r>
          </w:p>
        </w:tc>
      </w:tr>
    </w:tbl>
    <w:p w14:paraId="23549236" w14:textId="77777777" w:rsidR="00093068" w:rsidRDefault="00093068" w:rsidP="00093068">
      <w:pPr>
        <w:pStyle w:val="NoSpacing"/>
        <w:rPr>
          <w:sz w:val="28"/>
          <w:szCs w:val="28"/>
        </w:rPr>
      </w:pPr>
    </w:p>
    <w:p w14:paraId="7E79EF64" w14:textId="77777777" w:rsidR="00093068" w:rsidRPr="005F2DDD" w:rsidRDefault="00093068" w:rsidP="00093068">
      <w:pPr>
        <w:pStyle w:val="NoSpacing"/>
        <w:outlineLvl w:val="0"/>
        <w:rPr>
          <w:b/>
          <w:color w:val="00FDFF"/>
          <w:sz w:val="24"/>
          <w:szCs w:val="24"/>
        </w:rPr>
      </w:pPr>
      <w:r w:rsidRPr="005F2DDD">
        <w:rPr>
          <w:b/>
          <w:color w:val="00FDFF"/>
          <w:sz w:val="24"/>
          <w:szCs w:val="24"/>
          <w:highlight w:val="blue"/>
        </w:rPr>
        <w:t xml:space="preserve"> </w:t>
      </w:r>
      <w:r>
        <w:rPr>
          <w:b/>
          <w:color w:val="00FDFF"/>
          <w:sz w:val="24"/>
          <w:szCs w:val="24"/>
          <w:highlight w:val="blue"/>
        </w:rPr>
        <w:t xml:space="preserve">Programming </w:t>
      </w:r>
      <w:r w:rsidRPr="005F2DDD">
        <w:rPr>
          <w:b/>
          <w:color w:val="00FDFF"/>
          <w:sz w:val="24"/>
          <w:szCs w:val="24"/>
          <w:highlight w:val="blue"/>
        </w:rPr>
        <w:t>Knowledge Prerequisites:</w:t>
      </w:r>
    </w:p>
    <w:p w14:paraId="26E1BE00" w14:textId="29A700C0" w:rsidR="00093068" w:rsidRDefault="00093068" w:rsidP="00093068">
      <w:pPr>
        <w:pStyle w:val="NoSpacing"/>
        <w:outlineLvl w:val="0"/>
        <w:rPr>
          <w:sz w:val="24"/>
          <w:szCs w:val="24"/>
        </w:rPr>
      </w:pPr>
      <w:r>
        <w:rPr>
          <w:sz w:val="24"/>
          <w:szCs w:val="24"/>
        </w:rPr>
        <w:t>Basic p</w:t>
      </w:r>
      <w:r w:rsidRPr="00AB63D4">
        <w:rPr>
          <w:sz w:val="24"/>
          <w:szCs w:val="24"/>
        </w:rPr>
        <w:t>rog</w:t>
      </w:r>
      <w:r>
        <w:rPr>
          <w:sz w:val="24"/>
          <w:szCs w:val="24"/>
        </w:rPr>
        <w:t xml:space="preserve">ramming knowledge in </w:t>
      </w:r>
      <w:r>
        <w:rPr>
          <w:sz w:val="24"/>
          <w:szCs w:val="24"/>
        </w:rPr>
        <w:t>Java</w:t>
      </w:r>
      <w:r>
        <w:rPr>
          <w:sz w:val="24"/>
          <w:szCs w:val="24"/>
        </w:rPr>
        <w:t xml:space="preserve"> is required for this lab.  More specifically, the below skills are sufficient to complete the coding assignment.</w:t>
      </w:r>
    </w:p>
    <w:p w14:paraId="3D42C46A" w14:textId="77777777" w:rsidR="00093068" w:rsidRDefault="00093068" w:rsidP="00093068">
      <w:pPr>
        <w:pStyle w:val="NoSpacing"/>
        <w:numPr>
          <w:ilvl w:val="0"/>
          <w:numId w:val="1"/>
        </w:numPr>
        <w:outlineLvl w:val="0"/>
        <w:rPr>
          <w:sz w:val="24"/>
          <w:szCs w:val="24"/>
        </w:rPr>
      </w:pPr>
      <w:r>
        <w:rPr>
          <w:sz w:val="24"/>
          <w:szCs w:val="24"/>
        </w:rPr>
        <w:t>Variable declaration</w:t>
      </w:r>
    </w:p>
    <w:p w14:paraId="4575FC1C" w14:textId="77777777" w:rsidR="00093068" w:rsidRDefault="00093068" w:rsidP="00093068">
      <w:pPr>
        <w:pStyle w:val="NoSpacing"/>
        <w:numPr>
          <w:ilvl w:val="0"/>
          <w:numId w:val="1"/>
        </w:numPr>
        <w:outlineLvl w:val="0"/>
        <w:rPr>
          <w:sz w:val="24"/>
          <w:szCs w:val="24"/>
        </w:rPr>
      </w:pPr>
      <w:r>
        <w:rPr>
          <w:sz w:val="24"/>
          <w:szCs w:val="24"/>
        </w:rPr>
        <w:t>If-else</w:t>
      </w:r>
    </w:p>
    <w:p w14:paraId="5A55A3B3" w14:textId="77777777" w:rsidR="00093068" w:rsidRDefault="00093068" w:rsidP="00093068">
      <w:pPr>
        <w:pStyle w:val="NoSpacing"/>
        <w:numPr>
          <w:ilvl w:val="0"/>
          <w:numId w:val="1"/>
        </w:numPr>
        <w:outlineLvl w:val="0"/>
        <w:rPr>
          <w:sz w:val="24"/>
          <w:szCs w:val="24"/>
        </w:rPr>
      </w:pPr>
      <w:r>
        <w:rPr>
          <w:sz w:val="24"/>
          <w:szCs w:val="24"/>
        </w:rPr>
        <w:t>For loop</w:t>
      </w:r>
    </w:p>
    <w:p w14:paraId="2275E897" w14:textId="77777777" w:rsidR="00093068" w:rsidRDefault="00093068" w:rsidP="00093068">
      <w:pPr>
        <w:pStyle w:val="NoSpacing"/>
        <w:numPr>
          <w:ilvl w:val="0"/>
          <w:numId w:val="1"/>
        </w:numPr>
        <w:outlineLvl w:val="0"/>
        <w:rPr>
          <w:sz w:val="24"/>
          <w:szCs w:val="24"/>
        </w:rPr>
      </w:pPr>
      <w:r>
        <w:rPr>
          <w:sz w:val="24"/>
          <w:szCs w:val="24"/>
        </w:rPr>
        <w:t>Functions/methods</w:t>
      </w:r>
    </w:p>
    <w:p w14:paraId="2068A52D" w14:textId="77777777" w:rsidR="00093068" w:rsidRDefault="00093068" w:rsidP="00093068">
      <w:pPr>
        <w:pStyle w:val="NoSpacing"/>
        <w:outlineLvl w:val="0"/>
        <w:rPr>
          <w:sz w:val="24"/>
          <w:szCs w:val="24"/>
        </w:rPr>
      </w:pPr>
    </w:p>
    <w:p w14:paraId="69956B4A" w14:textId="77777777" w:rsidR="00093068" w:rsidRPr="0077468A" w:rsidRDefault="00093068" w:rsidP="00093068">
      <w:pPr>
        <w:pStyle w:val="NoSpacing"/>
        <w:outlineLvl w:val="0"/>
        <w:rPr>
          <w:b/>
          <w:color w:val="00FDFF"/>
          <w:sz w:val="24"/>
          <w:szCs w:val="24"/>
        </w:rPr>
      </w:pPr>
      <w:r w:rsidRPr="005F2DDD">
        <w:rPr>
          <w:b/>
          <w:color w:val="00FDFF"/>
          <w:sz w:val="24"/>
          <w:szCs w:val="24"/>
          <w:highlight w:val="blue"/>
        </w:rPr>
        <w:t>Tools Required:</w:t>
      </w:r>
    </w:p>
    <w:p w14:paraId="2441DBB6" w14:textId="77777777" w:rsidR="00093068" w:rsidRDefault="00093068" w:rsidP="00093068">
      <w:pPr>
        <w:pStyle w:val="NoSpacing"/>
        <w:ind w:left="720"/>
        <w:rPr>
          <w:sz w:val="24"/>
          <w:szCs w:val="24"/>
        </w:rPr>
      </w:pPr>
      <w:r>
        <w:rPr>
          <w:sz w:val="24"/>
          <w:szCs w:val="24"/>
        </w:rPr>
        <w:t>An editor</w:t>
      </w:r>
    </w:p>
    <w:p w14:paraId="0D96A931" w14:textId="355C06F5" w:rsidR="00093068" w:rsidRPr="004C3D6A" w:rsidRDefault="00093068" w:rsidP="00093068">
      <w:pPr>
        <w:pStyle w:val="NoSpacing"/>
        <w:ind w:left="720"/>
        <w:rPr>
          <w:sz w:val="24"/>
          <w:szCs w:val="24"/>
        </w:rPr>
      </w:pPr>
      <w:r>
        <w:rPr>
          <w:sz w:val="24"/>
          <w:szCs w:val="24"/>
        </w:rPr>
        <w:t xml:space="preserve">JDK 8+ and </w:t>
      </w:r>
      <w:proofErr w:type="spellStart"/>
      <w:r>
        <w:rPr>
          <w:sz w:val="24"/>
          <w:szCs w:val="24"/>
        </w:rPr>
        <w:t>Pyjama</w:t>
      </w:r>
      <w:proofErr w:type="spellEnd"/>
    </w:p>
    <w:p w14:paraId="67E568A2" w14:textId="77777777" w:rsidR="00093068" w:rsidRPr="00FB039D" w:rsidRDefault="00093068" w:rsidP="00093068">
      <w:pPr>
        <w:jc w:val="both"/>
        <w:rPr>
          <w:rFonts w:asciiTheme="minorHAnsi" w:eastAsiaTheme="minorHAnsi" w:hAnsiTheme="minorHAnsi" w:cstheme="minorBidi"/>
        </w:rPr>
      </w:pPr>
    </w:p>
    <w:p w14:paraId="66EBF2A7" w14:textId="77777777" w:rsidR="00093068" w:rsidRDefault="00093068" w:rsidP="00093068">
      <w:pPr>
        <w:pStyle w:val="NoSpacing"/>
        <w:outlineLvl w:val="0"/>
        <w:rPr>
          <w:rFonts w:ascii="Helvetica" w:hAnsi="Helvetica" w:cs="Helvetica"/>
        </w:rPr>
      </w:pPr>
      <w:r w:rsidRPr="003312BC">
        <w:rPr>
          <w:b/>
          <w:color w:val="00FDFF"/>
          <w:sz w:val="24"/>
          <w:szCs w:val="24"/>
          <w:highlight w:val="blue"/>
        </w:rPr>
        <w:t> Problem Description</w:t>
      </w:r>
      <w:r>
        <w:rPr>
          <w:rFonts w:ascii="Helvetica" w:hAnsi="Helvetica" w:cs="Helvetica"/>
          <w:b/>
          <w:bCs/>
          <w:color w:val="00FFFF"/>
          <w:shd w:val="clear" w:color="auto" w:fill="3300CC"/>
        </w:rPr>
        <w:t xml:space="preserve">  </w:t>
      </w:r>
    </w:p>
    <w:p w14:paraId="04C8EEC7" w14:textId="77777777" w:rsidR="00093068" w:rsidRDefault="00093068" w:rsidP="00093068">
      <w:pPr>
        <w:pStyle w:val="NormalWeb"/>
        <w:jc w:val="both"/>
        <w:rPr>
          <w:rFonts w:asciiTheme="minorHAnsi" w:eastAsiaTheme="minorHAnsi" w:hAnsiTheme="minorHAnsi" w:cstheme="minorBidi"/>
        </w:rPr>
      </w:pPr>
      <w:r>
        <w:rPr>
          <w:rFonts w:asciiTheme="minorHAnsi" w:eastAsiaTheme="minorHAnsi" w:hAnsiTheme="minorHAnsi" w:cstheme="minorBidi"/>
        </w:rPr>
        <w:t>In t</w:t>
      </w:r>
      <w:r w:rsidRPr="00FB039D">
        <w:rPr>
          <w:rFonts w:asciiTheme="minorHAnsi" w:eastAsiaTheme="minorHAnsi" w:hAnsiTheme="minorHAnsi" w:cstheme="minorBidi"/>
        </w:rPr>
        <w:t xml:space="preserve">his lab you will be writing </w:t>
      </w:r>
      <w:r>
        <w:rPr>
          <w:rFonts w:asciiTheme="minorHAnsi" w:eastAsiaTheme="minorHAnsi" w:hAnsiTheme="minorHAnsi" w:cstheme="minorBidi"/>
        </w:rPr>
        <w:t xml:space="preserve">a </w:t>
      </w:r>
      <w:r w:rsidRPr="00FB039D">
        <w:rPr>
          <w:rFonts w:asciiTheme="minorHAnsi" w:eastAsiaTheme="minorHAnsi" w:hAnsiTheme="minorHAnsi" w:cstheme="minorBidi"/>
        </w:rPr>
        <w:t xml:space="preserve">program to </w:t>
      </w:r>
      <w:r>
        <w:rPr>
          <w:rFonts w:asciiTheme="minorHAnsi" w:eastAsiaTheme="minorHAnsi" w:hAnsiTheme="minorHAnsi" w:cstheme="minorBidi"/>
        </w:rPr>
        <w:t xml:space="preserve">find the smallest and the largest </w:t>
      </w:r>
      <w:r w:rsidRPr="00FB039D">
        <w:rPr>
          <w:rFonts w:asciiTheme="minorHAnsi" w:eastAsiaTheme="minorHAnsi" w:hAnsiTheme="minorHAnsi" w:cstheme="minorBidi"/>
        </w:rPr>
        <w:t xml:space="preserve">numbers in an array.   </w:t>
      </w:r>
      <w:r>
        <w:rPr>
          <w:rFonts w:asciiTheme="minorHAnsi" w:eastAsiaTheme="minorHAnsi" w:hAnsiTheme="minorHAnsi" w:cstheme="minorBidi"/>
        </w:rPr>
        <w:t>Consider Table 1 below which shows the steps for finding the smallest number in an array</w:t>
      </w:r>
      <w:r w:rsidRPr="005D0300">
        <w:rPr>
          <w:rFonts w:asciiTheme="minorHAnsi" w:eastAsiaTheme="minorHAnsi" w:hAnsiTheme="minorHAnsi" w:cstheme="minorBidi"/>
        </w:rPr>
        <w:t xml:space="preserve">. </w:t>
      </w:r>
      <w:r>
        <w:rPr>
          <w:rFonts w:asciiTheme="minorHAnsi" w:eastAsiaTheme="minorHAnsi" w:hAnsiTheme="minorHAnsi" w:cstheme="minorBidi"/>
        </w:rPr>
        <w:t>The algorithm u</w:t>
      </w:r>
      <w:r w:rsidRPr="005D0300">
        <w:rPr>
          <w:rFonts w:asciiTheme="minorHAnsi" w:eastAsiaTheme="minorHAnsi" w:hAnsiTheme="minorHAnsi" w:cstheme="minorBidi"/>
        </w:rPr>
        <w:t>se</w:t>
      </w:r>
      <w:r>
        <w:rPr>
          <w:rFonts w:asciiTheme="minorHAnsi" w:eastAsiaTheme="minorHAnsi" w:hAnsiTheme="minorHAnsi" w:cstheme="minorBidi"/>
        </w:rPr>
        <w:t>s</w:t>
      </w:r>
      <w:r w:rsidRPr="005D0300">
        <w:rPr>
          <w:rFonts w:asciiTheme="minorHAnsi" w:eastAsiaTheme="minorHAnsi" w:hAnsiTheme="minorHAnsi" w:cstheme="minorBidi"/>
        </w:rPr>
        <w:t xml:space="preserve"> a loop that indexes into the array using the loop variable.</w:t>
      </w:r>
      <w:r>
        <w:rPr>
          <w:rFonts w:asciiTheme="minorHAnsi" w:eastAsiaTheme="minorHAnsi" w:hAnsiTheme="minorHAnsi" w:cstheme="minorBidi"/>
        </w:rPr>
        <w:t xml:space="preserve">  It also uses a variable that holds the smallest value found in the array so far.  This variable called </w:t>
      </w:r>
      <w:r w:rsidRPr="00A34F2C">
        <w:rPr>
          <w:rFonts w:asciiTheme="minorHAnsi" w:eastAsiaTheme="minorHAnsi" w:hAnsiTheme="minorHAnsi" w:cstheme="minorBidi"/>
          <w:i/>
        </w:rPr>
        <w:t>smallest</w:t>
      </w:r>
      <w:r>
        <w:rPr>
          <w:rFonts w:asciiTheme="minorHAnsi" w:eastAsiaTheme="minorHAnsi" w:hAnsiTheme="minorHAnsi" w:cstheme="minorBidi"/>
        </w:rPr>
        <w:t xml:space="preserve"> begins with the value in the first item of the array.  Then, at each iteration, the value of the array item at the current index is compared to the value in </w:t>
      </w:r>
      <w:r w:rsidRPr="00A34F2C">
        <w:rPr>
          <w:rFonts w:asciiTheme="minorHAnsi" w:eastAsiaTheme="minorHAnsi" w:hAnsiTheme="minorHAnsi" w:cstheme="minorBidi"/>
          <w:i/>
        </w:rPr>
        <w:t>smallest</w:t>
      </w:r>
      <w:r>
        <w:rPr>
          <w:rFonts w:asciiTheme="minorHAnsi" w:eastAsiaTheme="minorHAnsi" w:hAnsiTheme="minorHAnsi" w:cstheme="minorBidi"/>
        </w:rPr>
        <w:t xml:space="preserve">.  If the array value is smaller, then the </w:t>
      </w:r>
      <w:r w:rsidRPr="00A34F2C">
        <w:rPr>
          <w:rFonts w:asciiTheme="minorHAnsi" w:eastAsiaTheme="minorHAnsi" w:hAnsiTheme="minorHAnsi" w:cstheme="minorBidi"/>
          <w:i/>
        </w:rPr>
        <w:t>smallest</w:t>
      </w:r>
      <w:r>
        <w:rPr>
          <w:rFonts w:asciiTheme="minorHAnsi" w:eastAsiaTheme="minorHAnsi" w:hAnsiTheme="minorHAnsi" w:cstheme="minorBidi"/>
        </w:rPr>
        <w:t xml:space="preserve"> is updated to have the new smaller value. </w:t>
      </w:r>
      <w:r w:rsidRPr="005D0300">
        <w:rPr>
          <w:rFonts w:asciiTheme="minorHAnsi" w:eastAsiaTheme="minorHAnsi" w:hAnsiTheme="minorHAnsi" w:cstheme="minorBidi"/>
        </w:rPr>
        <w:t xml:space="preserve">Once all iterations are finished, the </w:t>
      </w:r>
      <w:r>
        <w:rPr>
          <w:rFonts w:asciiTheme="minorHAnsi" w:eastAsiaTheme="minorHAnsi" w:hAnsiTheme="minorHAnsi" w:cstheme="minorBidi"/>
        </w:rPr>
        <w:t>smallest</w:t>
      </w:r>
      <w:r w:rsidRPr="005D0300">
        <w:rPr>
          <w:rFonts w:asciiTheme="minorHAnsi" w:eastAsiaTheme="minorHAnsi" w:hAnsiTheme="minorHAnsi" w:cstheme="minorBidi"/>
        </w:rPr>
        <w:t xml:space="preserve"> variable will hold the </w:t>
      </w:r>
      <w:r>
        <w:rPr>
          <w:rFonts w:asciiTheme="minorHAnsi" w:eastAsiaTheme="minorHAnsi" w:hAnsiTheme="minorHAnsi" w:cstheme="minorBidi"/>
        </w:rPr>
        <w:t>overall smallest value in the array</w:t>
      </w:r>
      <w:r w:rsidRPr="005D0300">
        <w:rPr>
          <w:rFonts w:asciiTheme="minorHAnsi" w:eastAsiaTheme="minorHAnsi" w:hAnsiTheme="minorHAnsi" w:cstheme="minorBidi"/>
        </w:rPr>
        <w:t>.</w:t>
      </w:r>
      <w:r>
        <w:rPr>
          <w:rFonts w:asciiTheme="minorHAnsi" w:eastAsiaTheme="minorHAnsi" w:hAnsiTheme="minorHAnsi" w:cstheme="minorBidi"/>
        </w:rPr>
        <w:t xml:space="preserve">  Note that the loop only iterates nine times. The algorithm starts iterating at index 1, not 0.  It does not need to compare the first number in the array because it is initially considered the smallest.  Implementing an algorithm to find the largest is similar.</w:t>
      </w:r>
    </w:p>
    <w:p w14:paraId="2B7CF04E" w14:textId="77777777" w:rsidR="00093068" w:rsidRPr="0015654E" w:rsidRDefault="00093068" w:rsidP="00093068">
      <w:pPr>
        <w:pStyle w:val="NormalWeb"/>
        <w:jc w:val="both"/>
        <w:rPr>
          <w:rFonts w:asciiTheme="minorHAnsi" w:eastAsiaTheme="minorHAnsi" w:hAnsiTheme="minorHAnsi" w:cstheme="minorBidi"/>
        </w:rPr>
      </w:pPr>
      <w:r w:rsidRPr="007D4FAF">
        <w:rPr>
          <w:rFonts w:asciiTheme="minorHAnsi" w:eastAsiaTheme="minorHAnsi" w:hAnsiTheme="minorHAnsi" w:cstheme="minorBidi"/>
        </w:rPr>
        <w:t>Convince yourself that the table</w:t>
      </w:r>
      <w:r>
        <w:rPr>
          <w:rFonts w:asciiTheme="minorHAnsi" w:eastAsiaTheme="minorHAnsi" w:hAnsiTheme="minorHAnsi" w:cstheme="minorBidi"/>
        </w:rPr>
        <w:t xml:space="preserve"> below</w:t>
      </w:r>
      <w:r w:rsidRPr="007D4FAF">
        <w:rPr>
          <w:rFonts w:asciiTheme="minorHAnsi" w:eastAsiaTheme="minorHAnsi" w:hAnsiTheme="minorHAnsi" w:cstheme="minorBidi"/>
        </w:rPr>
        <w:t xml:space="preserve"> is correct.  Can you create an algorithm that does what the table depicts?</w:t>
      </w:r>
    </w:p>
    <w:p w14:paraId="731BBA06" w14:textId="77777777" w:rsidR="00093068" w:rsidRPr="00FB039D" w:rsidRDefault="00093068" w:rsidP="00093068">
      <w:pPr>
        <w:pStyle w:val="NormalWeb"/>
        <w:jc w:val="both"/>
        <w:rPr>
          <w:rFonts w:asciiTheme="minorHAnsi" w:eastAsiaTheme="minorHAnsi" w:hAnsiTheme="minorHAnsi" w:cstheme="minorBidi"/>
        </w:rPr>
      </w:pPr>
    </w:p>
    <w:tbl>
      <w:tblPr>
        <w:tblW w:w="8002" w:type="dxa"/>
        <w:tblCellSpacing w:w="12"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8002"/>
      </w:tblGrid>
      <w:tr w:rsidR="00093068" w14:paraId="732FA0CC" w14:textId="77777777" w:rsidTr="002A6919">
        <w:trPr>
          <w:tblCellSpacing w:w="12" w:type="dxa"/>
        </w:trPr>
        <w:tc>
          <w:tcPr>
            <w:tcW w:w="7954" w:type="dxa"/>
            <w:tcBorders>
              <w:top w:val="outset" w:sz="6" w:space="0" w:color="auto"/>
              <w:left w:val="outset" w:sz="6" w:space="0" w:color="auto"/>
              <w:bottom w:val="outset" w:sz="6" w:space="0" w:color="auto"/>
              <w:right w:val="outset" w:sz="6" w:space="0" w:color="auto"/>
            </w:tcBorders>
            <w:hideMark/>
          </w:tcPr>
          <w:tbl>
            <w:tblPr>
              <w:tblW w:w="0" w:type="auto"/>
              <w:tblCellSpacing w:w="12" w:type="dxa"/>
              <w:tblCellMar>
                <w:top w:w="24" w:type="dxa"/>
                <w:left w:w="24" w:type="dxa"/>
                <w:bottom w:w="24" w:type="dxa"/>
                <w:right w:w="24" w:type="dxa"/>
              </w:tblCellMar>
              <w:tblLook w:val="04A0" w:firstRow="1" w:lastRow="0" w:firstColumn="1" w:lastColumn="0" w:noHBand="0" w:noVBand="1"/>
            </w:tblPr>
            <w:tblGrid>
              <w:gridCol w:w="698"/>
              <w:gridCol w:w="6338"/>
            </w:tblGrid>
            <w:tr w:rsidR="00093068" w14:paraId="2E610431" w14:textId="77777777" w:rsidTr="002A6919">
              <w:trPr>
                <w:tblCellSpacing w:w="12" w:type="dxa"/>
              </w:trPr>
              <w:tc>
                <w:tcPr>
                  <w:tcW w:w="0" w:type="auto"/>
                  <w:hideMark/>
                </w:tcPr>
                <w:p w14:paraId="09BC6248" w14:textId="77777777" w:rsidR="00093068" w:rsidRDefault="00093068" w:rsidP="002A6919">
                  <w:pPr>
                    <w:rPr>
                      <w:rFonts w:eastAsia="Times New Roman"/>
                    </w:rPr>
                  </w:pPr>
                  <w:r>
                    <w:rPr>
                      <w:rFonts w:ascii="Helvetica" w:eastAsia="Times New Roman" w:hAnsi="Helvetica" w:cs="Helvetica"/>
                    </w:rPr>
                    <w:lastRenderedPageBreak/>
                    <w:t>array:</w:t>
                  </w:r>
                </w:p>
              </w:tc>
              <w:tc>
                <w:tcPr>
                  <w:tcW w:w="0" w:type="auto"/>
                  <w:hideMark/>
                </w:tcPr>
                <w:tbl>
                  <w:tblPr>
                    <w:tblW w:w="3780" w:type="dxa"/>
                    <w:tblCellSpacing w:w="12"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547"/>
                    <w:gridCol w:w="679"/>
                    <w:gridCol w:w="535"/>
                    <w:gridCol w:w="535"/>
                    <w:gridCol w:w="679"/>
                    <w:gridCol w:w="679"/>
                    <w:gridCol w:w="679"/>
                    <w:gridCol w:w="535"/>
                    <w:gridCol w:w="679"/>
                    <w:gridCol w:w="691"/>
                  </w:tblGrid>
                  <w:tr w:rsidR="00093068" w14:paraId="59F2EAEB" w14:textId="77777777" w:rsidTr="002A6919">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1B131F6D" w14:textId="77777777" w:rsidR="00093068" w:rsidRDefault="00093068" w:rsidP="002A6919">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hideMark/>
                      </w:tcPr>
                      <w:p w14:paraId="47A96613" w14:textId="77777777" w:rsidR="00093068" w:rsidRDefault="00093068" w:rsidP="002A6919">
                        <w:pPr>
                          <w:rPr>
                            <w:rFonts w:eastAsia="Times New Roman"/>
                          </w:rPr>
                        </w:pPr>
                        <w:r>
                          <w:rPr>
                            <w:rFonts w:ascii="Courier New" w:eastAsia="Times New Roman" w:hAnsi="Courier New" w:cs="Courier New"/>
                          </w:rPr>
                          <w:t>10.3</w:t>
                        </w:r>
                      </w:p>
                    </w:tc>
                    <w:tc>
                      <w:tcPr>
                        <w:tcW w:w="0" w:type="auto"/>
                        <w:tcBorders>
                          <w:top w:val="outset" w:sz="6" w:space="0" w:color="auto"/>
                          <w:left w:val="outset" w:sz="6" w:space="0" w:color="auto"/>
                          <w:bottom w:val="outset" w:sz="6" w:space="0" w:color="auto"/>
                          <w:right w:val="outset" w:sz="6" w:space="0" w:color="auto"/>
                        </w:tcBorders>
                        <w:hideMark/>
                      </w:tcPr>
                      <w:p w14:paraId="48BDB9B3" w14:textId="77777777" w:rsidR="00093068" w:rsidRDefault="00093068" w:rsidP="002A6919">
                        <w:pPr>
                          <w:rPr>
                            <w:rFonts w:eastAsia="Times New Roman"/>
                          </w:rPr>
                        </w:pPr>
                        <w:r>
                          <w:rPr>
                            <w:rFonts w:ascii="Courier New" w:eastAsia="Times New Roman" w:hAnsi="Courier New" w:cs="Courier New"/>
                          </w:rPr>
                          <w:t>8.7</w:t>
                        </w:r>
                      </w:p>
                    </w:tc>
                    <w:tc>
                      <w:tcPr>
                        <w:tcW w:w="0" w:type="auto"/>
                        <w:tcBorders>
                          <w:top w:val="outset" w:sz="6" w:space="0" w:color="auto"/>
                          <w:left w:val="outset" w:sz="6" w:space="0" w:color="auto"/>
                          <w:bottom w:val="outset" w:sz="6" w:space="0" w:color="auto"/>
                          <w:right w:val="outset" w:sz="6" w:space="0" w:color="auto"/>
                        </w:tcBorders>
                        <w:hideMark/>
                      </w:tcPr>
                      <w:p w14:paraId="3189D6DA" w14:textId="77777777" w:rsidR="00093068" w:rsidRDefault="00093068" w:rsidP="002A6919">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hideMark/>
                      </w:tcPr>
                      <w:p w14:paraId="10044656" w14:textId="77777777" w:rsidR="00093068" w:rsidRDefault="00093068" w:rsidP="002A6919">
                        <w:pPr>
                          <w:rPr>
                            <w:rFonts w:eastAsia="Times New Roman"/>
                          </w:rPr>
                        </w:pPr>
                        <w:r>
                          <w:rPr>
                            <w:rFonts w:ascii="Courier New" w:eastAsia="Times New Roman" w:hAnsi="Courier New" w:cs="Courier New"/>
                          </w:rPr>
                          <w:t>52.9</w:t>
                        </w:r>
                      </w:p>
                    </w:tc>
                    <w:tc>
                      <w:tcPr>
                        <w:tcW w:w="0" w:type="auto"/>
                        <w:tcBorders>
                          <w:top w:val="outset" w:sz="6" w:space="0" w:color="auto"/>
                          <w:left w:val="outset" w:sz="6" w:space="0" w:color="auto"/>
                          <w:bottom w:val="outset" w:sz="6" w:space="0" w:color="auto"/>
                          <w:right w:val="outset" w:sz="6" w:space="0" w:color="auto"/>
                        </w:tcBorders>
                        <w:hideMark/>
                      </w:tcPr>
                      <w:p w14:paraId="0F0AFC41" w14:textId="77777777" w:rsidR="00093068" w:rsidRDefault="00093068" w:rsidP="002A6919">
                        <w:pPr>
                          <w:rPr>
                            <w:rFonts w:eastAsia="Times New Roman"/>
                          </w:rPr>
                        </w:pPr>
                        <w:r>
                          <w:rPr>
                            <w:rFonts w:ascii="Courier New" w:eastAsia="Times New Roman" w:hAnsi="Courier New" w:cs="Courier New"/>
                          </w:rPr>
                          <w:t>18.0</w:t>
                        </w:r>
                      </w:p>
                    </w:tc>
                    <w:tc>
                      <w:tcPr>
                        <w:tcW w:w="0" w:type="auto"/>
                        <w:tcBorders>
                          <w:top w:val="outset" w:sz="6" w:space="0" w:color="auto"/>
                          <w:left w:val="outset" w:sz="6" w:space="0" w:color="auto"/>
                          <w:bottom w:val="outset" w:sz="6" w:space="0" w:color="auto"/>
                          <w:right w:val="outset" w:sz="6" w:space="0" w:color="auto"/>
                        </w:tcBorders>
                        <w:hideMark/>
                      </w:tcPr>
                      <w:p w14:paraId="337C0721" w14:textId="77777777" w:rsidR="00093068" w:rsidRDefault="00093068" w:rsidP="002A6919">
                        <w:pPr>
                          <w:rPr>
                            <w:rFonts w:eastAsia="Times New Roman"/>
                          </w:rPr>
                        </w:pPr>
                        <w:r>
                          <w:rPr>
                            <w:rFonts w:ascii="Courier New" w:eastAsia="Times New Roman" w:hAnsi="Courier New" w:cs="Courier New"/>
                          </w:rPr>
                          <w:t>13.0</w:t>
                        </w:r>
                      </w:p>
                    </w:tc>
                    <w:tc>
                      <w:tcPr>
                        <w:tcW w:w="0" w:type="auto"/>
                        <w:tcBorders>
                          <w:top w:val="outset" w:sz="6" w:space="0" w:color="auto"/>
                          <w:left w:val="outset" w:sz="6" w:space="0" w:color="auto"/>
                          <w:bottom w:val="outset" w:sz="6" w:space="0" w:color="auto"/>
                          <w:right w:val="outset" w:sz="6" w:space="0" w:color="auto"/>
                        </w:tcBorders>
                        <w:hideMark/>
                      </w:tcPr>
                      <w:p w14:paraId="382A5BB3" w14:textId="77777777" w:rsidR="00093068" w:rsidRDefault="00093068" w:rsidP="002A6919">
                        <w:pPr>
                          <w:rPr>
                            <w:rFonts w:eastAsia="Times New Roman"/>
                          </w:rPr>
                        </w:pPr>
                        <w:r>
                          <w:rPr>
                            <w:rFonts w:ascii="Courier New" w:eastAsia="Times New Roman" w:hAnsi="Courier New" w:cs="Courier New"/>
                          </w:rPr>
                          <w:t>2.3</w:t>
                        </w:r>
                      </w:p>
                    </w:tc>
                    <w:tc>
                      <w:tcPr>
                        <w:tcW w:w="0" w:type="auto"/>
                        <w:tcBorders>
                          <w:top w:val="outset" w:sz="6" w:space="0" w:color="auto"/>
                          <w:left w:val="outset" w:sz="6" w:space="0" w:color="auto"/>
                          <w:bottom w:val="outset" w:sz="6" w:space="0" w:color="auto"/>
                          <w:right w:val="outset" w:sz="6" w:space="0" w:color="auto"/>
                        </w:tcBorders>
                        <w:hideMark/>
                      </w:tcPr>
                      <w:p w14:paraId="4C0CAC48" w14:textId="77777777" w:rsidR="00093068" w:rsidRDefault="00093068" w:rsidP="002A6919">
                        <w:pPr>
                          <w:rPr>
                            <w:rFonts w:eastAsia="Times New Roman"/>
                          </w:rPr>
                        </w:pPr>
                        <w:r>
                          <w:rPr>
                            <w:rFonts w:ascii="Courier New" w:eastAsia="Times New Roman" w:hAnsi="Courier New" w:cs="Courier New"/>
                          </w:rPr>
                          <w:t>82.7</w:t>
                        </w:r>
                      </w:p>
                    </w:tc>
                    <w:tc>
                      <w:tcPr>
                        <w:tcW w:w="0" w:type="auto"/>
                        <w:tcBorders>
                          <w:top w:val="outset" w:sz="6" w:space="0" w:color="auto"/>
                          <w:left w:val="outset" w:sz="6" w:space="0" w:color="auto"/>
                          <w:bottom w:val="outset" w:sz="6" w:space="0" w:color="auto"/>
                          <w:right w:val="outset" w:sz="6" w:space="0" w:color="auto"/>
                        </w:tcBorders>
                        <w:hideMark/>
                      </w:tcPr>
                      <w:p w14:paraId="1D3A2039" w14:textId="77777777" w:rsidR="00093068" w:rsidRDefault="00093068" w:rsidP="002A6919">
                        <w:pPr>
                          <w:rPr>
                            <w:rFonts w:eastAsia="Times New Roman"/>
                          </w:rPr>
                        </w:pPr>
                        <w:r>
                          <w:rPr>
                            <w:rFonts w:ascii="Courier New" w:eastAsia="Times New Roman" w:hAnsi="Courier New" w:cs="Courier New"/>
                          </w:rPr>
                          <w:t>68.2</w:t>
                        </w:r>
                      </w:p>
                    </w:tc>
                  </w:tr>
                </w:tbl>
                <w:p w14:paraId="572B2CC2" w14:textId="77777777" w:rsidR="00093068" w:rsidRDefault="00093068" w:rsidP="002A6919">
                  <w:pPr>
                    <w:rPr>
                      <w:rFonts w:eastAsia="Times New Roman"/>
                    </w:rPr>
                  </w:pPr>
                </w:p>
              </w:tc>
            </w:tr>
          </w:tbl>
          <w:p w14:paraId="5AEA8CFD" w14:textId="77777777" w:rsidR="00093068" w:rsidRDefault="00093068" w:rsidP="002A6919">
            <w:pPr>
              <w:rPr>
                <w:rFonts w:eastAsia="Times New Roman"/>
              </w:rPr>
            </w:pPr>
          </w:p>
        </w:tc>
      </w:tr>
      <w:tr w:rsidR="00093068" w14:paraId="06350A98" w14:textId="77777777" w:rsidTr="002A6919">
        <w:trPr>
          <w:tblCellSpacing w:w="12" w:type="dxa"/>
        </w:trPr>
        <w:tc>
          <w:tcPr>
            <w:tcW w:w="7954" w:type="dxa"/>
            <w:tcBorders>
              <w:top w:val="outset" w:sz="6" w:space="0" w:color="auto"/>
              <w:left w:val="outset" w:sz="6" w:space="0" w:color="auto"/>
              <w:bottom w:val="outset" w:sz="6" w:space="0" w:color="auto"/>
              <w:right w:val="outset" w:sz="6" w:space="0" w:color="auto"/>
            </w:tcBorders>
            <w:hideMark/>
          </w:tcPr>
          <w:tbl>
            <w:tblPr>
              <w:tblW w:w="0" w:type="auto"/>
              <w:tblCellSpacing w:w="12"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261"/>
              <w:gridCol w:w="729"/>
              <w:gridCol w:w="1476"/>
              <w:gridCol w:w="2222"/>
            </w:tblGrid>
            <w:tr w:rsidR="00093068" w14:paraId="43DB8272" w14:textId="77777777" w:rsidTr="002A6919">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990000"/>
                  <w:hideMark/>
                </w:tcPr>
                <w:p w14:paraId="0538989D" w14:textId="77777777" w:rsidR="00093068" w:rsidRDefault="00093068" w:rsidP="002A6919">
                  <w:pPr>
                    <w:rPr>
                      <w:rFonts w:eastAsia="Times New Roman"/>
                    </w:rPr>
                  </w:pPr>
                  <w:r>
                    <w:rPr>
                      <w:rFonts w:ascii="Helvetica" w:eastAsia="Times New Roman" w:hAnsi="Helvetica" w:cs="Helvetica"/>
                      <w:b/>
                      <w:bCs/>
                      <w:color w:val="FFFFFF"/>
                    </w:rPr>
                    <w:t>Loop step</w:t>
                  </w:r>
                </w:p>
              </w:tc>
              <w:tc>
                <w:tcPr>
                  <w:tcW w:w="0" w:type="auto"/>
                  <w:tcBorders>
                    <w:top w:val="outset" w:sz="6" w:space="0" w:color="auto"/>
                    <w:left w:val="outset" w:sz="6" w:space="0" w:color="auto"/>
                    <w:bottom w:val="outset" w:sz="6" w:space="0" w:color="auto"/>
                    <w:right w:val="outset" w:sz="6" w:space="0" w:color="auto"/>
                  </w:tcBorders>
                  <w:shd w:val="clear" w:color="auto" w:fill="990000"/>
                  <w:hideMark/>
                </w:tcPr>
                <w:p w14:paraId="67438517" w14:textId="77777777" w:rsidR="00093068" w:rsidRDefault="00093068" w:rsidP="002A6919">
                  <w:pPr>
                    <w:rPr>
                      <w:rFonts w:eastAsia="Times New Roman"/>
                    </w:rPr>
                  </w:pPr>
                  <w:r>
                    <w:rPr>
                      <w:rFonts w:ascii="Helvetica" w:eastAsia="Times New Roman" w:hAnsi="Helvetica" w:cs="Helvetica"/>
                      <w:b/>
                      <w:bCs/>
                      <w:color w:val="FFFFFF"/>
                    </w:rPr>
                    <w:t>Index</w:t>
                  </w:r>
                </w:p>
              </w:tc>
              <w:tc>
                <w:tcPr>
                  <w:tcW w:w="0" w:type="auto"/>
                  <w:tcBorders>
                    <w:top w:val="outset" w:sz="6" w:space="0" w:color="auto"/>
                    <w:left w:val="outset" w:sz="6" w:space="0" w:color="auto"/>
                    <w:bottom w:val="outset" w:sz="6" w:space="0" w:color="auto"/>
                    <w:right w:val="outset" w:sz="6" w:space="0" w:color="auto"/>
                  </w:tcBorders>
                  <w:shd w:val="clear" w:color="auto" w:fill="990000"/>
                  <w:hideMark/>
                </w:tcPr>
                <w:p w14:paraId="2455BD31" w14:textId="77777777" w:rsidR="00093068" w:rsidRDefault="00093068" w:rsidP="002A6919">
                  <w:pPr>
                    <w:rPr>
                      <w:rFonts w:eastAsia="Times New Roman"/>
                    </w:rPr>
                  </w:pPr>
                  <w:r>
                    <w:rPr>
                      <w:rFonts w:ascii="Helvetica" w:eastAsia="Times New Roman" w:hAnsi="Helvetica" w:cs="Helvetica"/>
                      <w:b/>
                      <w:bCs/>
                      <w:color w:val="FFFFFF"/>
                    </w:rPr>
                    <w:t>array[index]</w:t>
                  </w:r>
                </w:p>
              </w:tc>
              <w:tc>
                <w:tcPr>
                  <w:tcW w:w="0" w:type="auto"/>
                  <w:tcBorders>
                    <w:top w:val="outset" w:sz="6" w:space="0" w:color="auto"/>
                    <w:left w:val="outset" w:sz="6" w:space="0" w:color="auto"/>
                    <w:bottom w:val="outset" w:sz="6" w:space="0" w:color="auto"/>
                    <w:right w:val="outset" w:sz="6" w:space="0" w:color="auto"/>
                  </w:tcBorders>
                  <w:shd w:val="clear" w:color="auto" w:fill="990000"/>
                  <w:hideMark/>
                </w:tcPr>
                <w:p w14:paraId="0847C19E" w14:textId="77777777" w:rsidR="00093068" w:rsidRDefault="00093068" w:rsidP="002A6919">
                  <w:pPr>
                    <w:rPr>
                      <w:rFonts w:eastAsia="Times New Roman"/>
                    </w:rPr>
                  </w:pPr>
                  <w:r>
                    <w:rPr>
                      <w:rFonts w:ascii="Helvetica" w:eastAsia="Times New Roman" w:hAnsi="Helvetica" w:cs="Helvetica"/>
                      <w:b/>
                      <w:bCs/>
                      <w:color w:val="FFFFFF"/>
                    </w:rPr>
                    <w:t>Smallest</w:t>
                  </w:r>
                </w:p>
              </w:tc>
            </w:tr>
            <w:tr w:rsidR="00093068" w14:paraId="0E9DEEAD" w14:textId="77777777" w:rsidTr="002A6919">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57282428" w14:textId="77777777" w:rsidR="00093068" w:rsidRDefault="00093068" w:rsidP="002A6919">
                  <w:pPr>
                    <w:rPr>
                      <w:rFonts w:eastAsia="Times New Roman"/>
                    </w:rPr>
                  </w:pPr>
                  <w:r>
                    <w:rPr>
                      <w:rFonts w:eastAsia="Times New Roman"/>
                    </w:rPr>
                    <w:t>initialize</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39FFFD14" w14:textId="77777777" w:rsidR="00093068" w:rsidRDefault="00093068" w:rsidP="002A6919">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2C9CCD58" w14:textId="77777777" w:rsidR="00093068" w:rsidRDefault="00093068" w:rsidP="002A6919">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167E8416" w14:textId="77777777" w:rsidR="00093068" w:rsidRDefault="00093068" w:rsidP="002A6919">
                  <w:pPr>
                    <w:rPr>
                      <w:rFonts w:eastAsia="Times New Roman"/>
                    </w:rPr>
                  </w:pPr>
                  <w:r>
                    <w:rPr>
                      <w:rFonts w:ascii="Courier" w:eastAsia="Times New Roman" w:hAnsi="Courier"/>
                    </w:rPr>
                    <w:t xml:space="preserve">5.0 </w:t>
                  </w:r>
                  <w:r w:rsidRPr="00AB690B">
                    <w:rPr>
                      <w:rFonts w:ascii="Courier" w:eastAsia="Times New Roman" w:hAnsi="Courier"/>
                    </w:rPr>
                    <w:sym w:font="Wingdings" w:char="F0DF"/>
                  </w:r>
                  <w:r>
                    <w:rPr>
                      <w:rFonts w:ascii="Courier" w:eastAsia="Times New Roman" w:hAnsi="Courier"/>
                    </w:rPr>
                    <w:t xml:space="preserve"> </w:t>
                  </w:r>
                  <w:proofErr w:type="gramStart"/>
                  <w:r>
                    <w:rPr>
                      <w:rFonts w:ascii="Courier" w:eastAsia="Times New Roman" w:hAnsi="Courier"/>
                    </w:rPr>
                    <w:t>array[</w:t>
                  </w:r>
                  <w:proofErr w:type="gramEnd"/>
                  <w:r>
                    <w:rPr>
                      <w:rFonts w:ascii="Courier" w:eastAsia="Times New Roman" w:hAnsi="Courier"/>
                    </w:rPr>
                    <w:t>0]</w:t>
                  </w:r>
                </w:p>
              </w:tc>
            </w:tr>
            <w:tr w:rsidR="00093068" w14:paraId="3E61C129" w14:textId="77777777" w:rsidTr="002A6919">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5BDA1C8B" w14:textId="77777777" w:rsidR="00093068" w:rsidRDefault="00093068" w:rsidP="002A6919">
                  <w:pPr>
                    <w:rPr>
                      <w:rFonts w:eastAsia="Times New Roman"/>
                    </w:rPr>
                  </w:pPr>
                  <w:r>
                    <w:rPr>
                      <w:rFonts w:eastAsia="Times New Roman"/>
                    </w:rPr>
                    <w:t>first</w:t>
                  </w:r>
                </w:p>
              </w:tc>
              <w:tc>
                <w:tcPr>
                  <w:tcW w:w="0" w:type="auto"/>
                  <w:tcBorders>
                    <w:top w:val="outset" w:sz="6" w:space="0" w:color="auto"/>
                    <w:left w:val="outset" w:sz="6" w:space="0" w:color="auto"/>
                    <w:bottom w:val="outset" w:sz="6" w:space="0" w:color="auto"/>
                    <w:right w:val="outset" w:sz="6" w:space="0" w:color="auto"/>
                  </w:tcBorders>
                  <w:hideMark/>
                </w:tcPr>
                <w:p w14:paraId="5985D517" w14:textId="77777777" w:rsidR="00093068" w:rsidRDefault="00093068" w:rsidP="002A6919">
                  <w:pPr>
                    <w:rPr>
                      <w:rFonts w:eastAsia="Times New Roman"/>
                    </w:rPr>
                  </w:pPr>
                  <w:r>
                    <w:rPr>
                      <w:rFonts w:ascii="Courier New" w:eastAsia="Times New Roman" w:hAnsi="Courier New" w:cs="Courier New"/>
                    </w:rPr>
                    <w:t>1</w:t>
                  </w:r>
                </w:p>
              </w:tc>
              <w:tc>
                <w:tcPr>
                  <w:tcW w:w="0" w:type="auto"/>
                  <w:tcBorders>
                    <w:top w:val="outset" w:sz="6" w:space="0" w:color="auto"/>
                    <w:left w:val="outset" w:sz="6" w:space="0" w:color="auto"/>
                    <w:bottom w:val="outset" w:sz="6" w:space="0" w:color="auto"/>
                    <w:right w:val="outset" w:sz="6" w:space="0" w:color="auto"/>
                  </w:tcBorders>
                  <w:hideMark/>
                </w:tcPr>
                <w:p w14:paraId="7E4CAFF7" w14:textId="77777777" w:rsidR="00093068" w:rsidRDefault="00093068" w:rsidP="002A6919">
                  <w:pPr>
                    <w:rPr>
                      <w:rFonts w:eastAsia="Times New Roman"/>
                    </w:rPr>
                  </w:pPr>
                  <w:r>
                    <w:rPr>
                      <w:rFonts w:ascii="Courier New" w:eastAsia="Times New Roman" w:hAnsi="Courier New" w:cs="Courier New"/>
                    </w:rPr>
                    <w:t>10.3</w:t>
                  </w:r>
                </w:p>
              </w:tc>
              <w:tc>
                <w:tcPr>
                  <w:tcW w:w="0" w:type="auto"/>
                  <w:tcBorders>
                    <w:top w:val="outset" w:sz="6" w:space="0" w:color="auto"/>
                    <w:left w:val="outset" w:sz="6" w:space="0" w:color="auto"/>
                    <w:bottom w:val="outset" w:sz="6" w:space="0" w:color="auto"/>
                    <w:right w:val="outset" w:sz="6" w:space="0" w:color="auto"/>
                  </w:tcBorders>
                  <w:hideMark/>
                </w:tcPr>
                <w:p w14:paraId="5F07840D" w14:textId="77777777" w:rsidR="00093068" w:rsidRDefault="00093068" w:rsidP="002A6919">
                  <w:pPr>
                    <w:rPr>
                      <w:rFonts w:eastAsia="Times New Roman"/>
                    </w:rPr>
                  </w:pPr>
                  <w:r>
                    <w:rPr>
                      <w:rFonts w:ascii="Courier New" w:eastAsia="Times New Roman" w:hAnsi="Courier New" w:cs="Courier New"/>
                    </w:rPr>
                    <w:t>5.0</w:t>
                  </w:r>
                </w:p>
              </w:tc>
            </w:tr>
            <w:tr w:rsidR="00093068" w14:paraId="1C5711A5" w14:textId="77777777" w:rsidTr="002A6919">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473C24F3" w14:textId="77777777" w:rsidR="00093068" w:rsidRDefault="00093068" w:rsidP="002A6919">
                  <w:pPr>
                    <w:rPr>
                      <w:rFonts w:eastAsia="Times New Roman"/>
                    </w:rPr>
                  </w:pPr>
                  <w:r>
                    <w:rPr>
                      <w:rFonts w:eastAsia="Times New Roman"/>
                    </w:rPr>
                    <w:t>second</w:t>
                  </w:r>
                </w:p>
              </w:tc>
              <w:tc>
                <w:tcPr>
                  <w:tcW w:w="0" w:type="auto"/>
                  <w:tcBorders>
                    <w:top w:val="outset" w:sz="6" w:space="0" w:color="auto"/>
                    <w:left w:val="outset" w:sz="6" w:space="0" w:color="auto"/>
                    <w:bottom w:val="outset" w:sz="6" w:space="0" w:color="auto"/>
                    <w:right w:val="outset" w:sz="6" w:space="0" w:color="auto"/>
                  </w:tcBorders>
                  <w:hideMark/>
                </w:tcPr>
                <w:p w14:paraId="69625D0F" w14:textId="77777777" w:rsidR="00093068" w:rsidRDefault="00093068" w:rsidP="002A6919">
                  <w:pPr>
                    <w:rPr>
                      <w:rFonts w:eastAsia="Times New Roman"/>
                    </w:rPr>
                  </w:pPr>
                  <w:r>
                    <w:rPr>
                      <w:rFonts w:ascii="Courier New" w:eastAsia="Times New Roman" w:hAnsi="Courier New" w:cs="Courier New"/>
                    </w:rPr>
                    <w:t>2</w:t>
                  </w:r>
                </w:p>
              </w:tc>
              <w:tc>
                <w:tcPr>
                  <w:tcW w:w="0" w:type="auto"/>
                  <w:tcBorders>
                    <w:top w:val="outset" w:sz="6" w:space="0" w:color="auto"/>
                    <w:left w:val="outset" w:sz="6" w:space="0" w:color="auto"/>
                    <w:bottom w:val="outset" w:sz="6" w:space="0" w:color="auto"/>
                    <w:right w:val="outset" w:sz="6" w:space="0" w:color="auto"/>
                  </w:tcBorders>
                  <w:hideMark/>
                </w:tcPr>
                <w:p w14:paraId="7D990008" w14:textId="77777777" w:rsidR="00093068" w:rsidRDefault="00093068" w:rsidP="002A6919">
                  <w:pPr>
                    <w:rPr>
                      <w:rFonts w:eastAsia="Times New Roman"/>
                    </w:rPr>
                  </w:pPr>
                  <w:r>
                    <w:rPr>
                      <w:rFonts w:ascii="Courier New" w:eastAsia="Times New Roman" w:hAnsi="Courier New" w:cs="Courier New"/>
                    </w:rPr>
                    <w:t>8.7</w:t>
                  </w:r>
                </w:p>
              </w:tc>
              <w:tc>
                <w:tcPr>
                  <w:tcW w:w="0" w:type="auto"/>
                  <w:tcBorders>
                    <w:top w:val="outset" w:sz="6" w:space="0" w:color="auto"/>
                    <w:left w:val="outset" w:sz="6" w:space="0" w:color="auto"/>
                    <w:bottom w:val="outset" w:sz="6" w:space="0" w:color="auto"/>
                    <w:right w:val="outset" w:sz="6" w:space="0" w:color="auto"/>
                  </w:tcBorders>
                  <w:hideMark/>
                </w:tcPr>
                <w:p w14:paraId="71A32F36" w14:textId="77777777" w:rsidR="00093068" w:rsidRDefault="00093068" w:rsidP="002A6919">
                  <w:pPr>
                    <w:rPr>
                      <w:rFonts w:eastAsia="Times New Roman"/>
                    </w:rPr>
                  </w:pPr>
                  <w:r>
                    <w:rPr>
                      <w:rFonts w:ascii="Courier New" w:eastAsia="Times New Roman" w:hAnsi="Courier New" w:cs="Courier New"/>
                    </w:rPr>
                    <w:t>5.0</w:t>
                  </w:r>
                </w:p>
              </w:tc>
            </w:tr>
            <w:tr w:rsidR="00093068" w14:paraId="0AA5D83A" w14:textId="77777777" w:rsidTr="002A6919">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534CB77D" w14:textId="77777777" w:rsidR="00093068" w:rsidRDefault="00093068" w:rsidP="002A6919">
                  <w:pPr>
                    <w:rPr>
                      <w:rFonts w:eastAsia="Times New Roman"/>
                    </w:rPr>
                  </w:pPr>
                  <w:r>
                    <w:rPr>
                      <w:rFonts w:eastAsia="Times New Roman"/>
                    </w:rPr>
                    <w:t>third</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41281A5D" w14:textId="77777777" w:rsidR="00093068" w:rsidRDefault="00093068" w:rsidP="002A6919">
                  <w:pPr>
                    <w:rPr>
                      <w:rFonts w:eastAsia="Times New Roman"/>
                    </w:rPr>
                  </w:pPr>
                  <w:r>
                    <w:rPr>
                      <w:rFonts w:ascii="Courier" w:eastAsia="Times New Roman" w:hAnsi="Courier"/>
                    </w:rPr>
                    <w:t>3</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3A884777" w14:textId="77777777" w:rsidR="00093068" w:rsidRDefault="00093068" w:rsidP="002A6919">
                  <w:pPr>
                    <w:rPr>
                      <w:rFonts w:eastAsia="Times New Roman"/>
                    </w:rPr>
                  </w:pPr>
                  <w:r>
                    <w:rPr>
                      <w:rFonts w:ascii="Courier" w:eastAsia="Times New Roman" w:hAnsi="Courier"/>
                    </w:rPr>
                    <w:t>5.0</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192A665E" w14:textId="77777777" w:rsidR="00093068" w:rsidRDefault="00093068" w:rsidP="002A6919">
                  <w:pPr>
                    <w:rPr>
                      <w:rFonts w:eastAsia="Times New Roman"/>
                    </w:rPr>
                  </w:pPr>
                  <w:r>
                    <w:rPr>
                      <w:rFonts w:ascii="Courier New" w:eastAsia="Times New Roman" w:hAnsi="Courier New" w:cs="Courier New"/>
                    </w:rPr>
                    <w:t>5.0</w:t>
                  </w:r>
                </w:p>
              </w:tc>
            </w:tr>
            <w:tr w:rsidR="00093068" w14:paraId="75302B74" w14:textId="77777777" w:rsidTr="002A6919">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1764E5C4" w14:textId="77777777" w:rsidR="00093068" w:rsidRDefault="00093068" w:rsidP="002A6919">
                  <w:pPr>
                    <w:rPr>
                      <w:rFonts w:eastAsia="Times New Roman"/>
                    </w:rPr>
                  </w:pPr>
                  <w:r>
                    <w:rPr>
                      <w:rFonts w:eastAsia="Times New Roman"/>
                    </w:rPr>
                    <w:t>fourth</w:t>
                  </w:r>
                </w:p>
              </w:tc>
              <w:tc>
                <w:tcPr>
                  <w:tcW w:w="0" w:type="auto"/>
                  <w:tcBorders>
                    <w:top w:val="outset" w:sz="6" w:space="0" w:color="auto"/>
                    <w:left w:val="outset" w:sz="6" w:space="0" w:color="auto"/>
                    <w:bottom w:val="outset" w:sz="6" w:space="0" w:color="auto"/>
                    <w:right w:val="outset" w:sz="6" w:space="0" w:color="auto"/>
                  </w:tcBorders>
                  <w:hideMark/>
                </w:tcPr>
                <w:p w14:paraId="14CF48A1" w14:textId="77777777" w:rsidR="00093068" w:rsidRDefault="00093068" w:rsidP="002A6919">
                  <w:pPr>
                    <w:rPr>
                      <w:rFonts w:eastAsia="Times New Roman"/>
                    </w:rPr>
                  </w:pPr>
                  <w:r>
                    <w:rPr>
                      <w:rFonts w:ascii="Courier New" w:eastAsia="Times New Roman" w:hAnsi="Courier New" w:cs="Courier New"/>
                    </w:rPr>
                    <w:t>4</w:t>
                  </w:r>
                </w:p>
              </w:tc>
              <w:tc>
                <w:tcPr>
                  <w:tcW w:w="0" w:type="auto"/>
                  <w:tcBorders>
                    <w:top w:val="outset" w:sz="6" w:space="0" w:color="auto"/>
                    <w:left w:val="outset" w:sz="6" w:space="0" w:color="auto"/>
                    <w:bottom w:val="outset" w:sz="6" w:space="0" w:color="auto"/>
                    <w:right w:val="outset" w:sz="6" w:space="0" w:color="auto"/>
                  </w:tcBorders>
                  <w:hideMark/>
                </w:tcPr>
                <w:p w14:paraId="6F21F358" w14:textId="77777777" w:rsidR="00093068" w:rsidRDefault="00093068" w:rsidP="002A6919">
                  <w:pPr>
                    <w:rPr>
                      <w:rFonts w:eastAsia="Times New Roman"/>
                    </w:rPr>
                  </w:pPr>
                  <w:r>
                    <w:rPr>
                      <w:rFonts w:ascii="Courier New" w:eastAsia="Times New Roman" w:hAnsi="Courier New" w:cs="Courier New"/>
                    </w:rPr>
                    <w:t>52.9</w:t>
                  </w:r>
                </w:p>
              </w:tc>
              <w:tc>
                <w:tcPr>
                  <w:tcW w:w="0" w:type="auto"/>
                  <w:tcBorders>
                    <w:top w:val="outset" w:sz="6" w:space="0" w:color="auto"/>
                    <w:left w:val="outset" w:sz="6" w:space="0" w:color="auto"/>
                    <w:bottom w:val="outset" w:sz="6" w:space="0" w:color="auto"/>
                    <w:right w:val="outset" w:sz="6" w:space="0" w:color="auto"/>
                  </w:tcBorders>
                  <w:hideMark/>
                </w:tcPr>
                <w:p w14:paraId="04817347" w14:textId="77777777" w:rsidR="00093068" w:rsidRDefault="00093068" w:rsidP="002A6919">
                  <w:pPr>
                    <w:rPr>
                      <w:rFonts w:eastAsia="Times New Roman"/>
                    </w:rPr>
                  </w:pPr>
                  <w:r>
                    <w:rPr>
                      <w:rFonts w:ascii="Courier New" w:eastAsia="Times New Roman" w:hAnsi="Courier New" w:cs="Courier New"/>
                    </w:rPr>
                    <w:t>5.0</w:t>
                  </w:r>
                </w:p>
              </w:tc>
            </w:tr>
            <w:tr w:rsidR="00093068" w14:paraId="15EF46D3" w14:textId="77777777" w:rsidTr="002A6919">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53FFF7FA" w14:textId="77777777" w:rsidR="00093068" w:rsidRDefault="00093068" w:rsidP="002A6919">
                  <w:pPr>
                    <w:rPr>
                      <w:rFonts w:eastAsia="Times New Roman"/>
                    </w:rPr>
                  </w:pPr>
                  <w:r>
                    <w:rPr>
                      <w:rFonts w:eastAsia="Times New Roman"/>
                    </w:rPr>
                    <w:t>fifth</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1DD90EF5" w14:textId="77777777" w:rsidR="00093068" w:rsidRDefault="00093068" w:rsidP="002A6919">
                  <w:pPr>
                    <w:rPr>
                      <w:rFonts w:eastAsia="Times New Roman"/>
                    </w:rPr>
                  </w:pPr>
                  <w:r>
                    <w:rPr>
                      <w:rFonts w:ascii="Courier" w:eastAsia="Times New Roman" w:hAnsi="Courier"/>
                    </w:rPr>
                    <w:t>5</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2B1F9E61" w14:textId="77777777" w:rsidR="00093068" w:rsidRDefault="00093068" w:rsidP="002A6919">
                  <w:pPr>
                    <w:rPr>
                      <w:rFonts w:eastAsia="Times New Roman"/>
                    </w:rPr>
                  </w:pPr>
                  <w:r>
                    <w:rPr>
                      <w:rFonts w:ascii="Courier" w:eastAsia="Times New Roman" w:hAnsi="Courier"/>
                    </w:rPr>
                    <w:t>18.0</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770BACC0" w14:textId="77777777" w:rsidR="00093068" w:rsidRDefault="00093068" w:rsidP="002A6919">
                  <w:pPr>
                    <w:rPr>
                      <w:rFonts w:eastAsia="Times New Roman"/>
                    </w:rPr>
                  </w:pPr>
                  <w:r>
                    <w:rPr>
                      <w:rFonts w:ascii="Courier New" w:eastAsia="Times New Roman" w:hAnsi="Courier New" w:cs="Courier New"/>
                    </w:rPr>
                    <w:t>5.0</w:t>
                  </w:r>
                </w:p>
              </w:tc>
            </w:tr>
            <w:tr w:rsidR="00093068" w14:paraId="0A1A30D1" w14:textId="77777777" w:rsidTr="002A6919">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177CD6E9" w14:textId="77777777" w:rsidR="00093068" w:rsidRDefault="00093068" w:rsidP="002A6919">
                  <w:pPr>
                    <w:rPr>
                      <w:rFonts w:eastAsia="Times New Roman"/>
                    </w:rPr>
                  </w:pPr>
                  <w:r>
                    <w:rPr>
                      <w:rFonts w:eastAsia="Times New Roman"/>
                    </w:rPr>
                    <w:t>sixth</w:t>
                  </w:r>
                </w:p>
              </w:tc>
              <w:tc>
                <w:tcPr>
                  <w:tcW w:w="0" w:type="auto"/>
                  <w:tcBorders>
                    <w:top w:val="outset" w:sz="6" w:space="0" w:color="auto"/>
                    <w:left w:val="outset" w:sz="6" w:space="0" w:color="auto"/>
                    <w:bottom w:val="outset" w:sz="6" w:space="0" w:color="auto"/>
                    <w:right w:val="outset" w:sz="6" w:space="0" w:color="auto"/>
                  </w:tcBorders>
                  <w:hideMark/>
                </w:tcPr>
                <w:p w14:paraId="2B4D5C59" w14:textId="77777777" w:rsidR="00093068" w:rsidRDefault="00093068" w:rsidP="002A6919">
                  <w:pPr>
                    <w:rPr>
                      <w:rFonts w:eastAsia="Times New Roman"/>
                    </w:rPr>
                  </w:pPr>
                  <w:r>
                    <w:rPr>
                      <w:rFonts w:ascii="Courier New" w:eastAsia="Times New Roman" w:hAnsi="Courier New" w:cs="Courier New"/>
                    </w:rPr>
                    <w:t>6</w:t>
                  </w:r>
                </w:p>
              </w:tc>
              <w:tc>
                <w:tcPr>
                  <w:tcW w:w="0" w:type="auto"/>
                  <w:tcBorders>
                    <w:top w:val="outset" w:sz="6" w:space="0" w:color="auto"/>
                    <w:left w:val="outset" w:sz="6" w:space="0" w:color="auto"/>
                    <w:bottom w:val="outset" w:sz="6" w:space="0" w:color="auto"/>
                    <w:right w:val="outset" w:sz="6" w:space="0" w:color="auto"/>
                  </w:tcBorders>
                  <w:hideMark/>
                </w:tcPr>
                <w:p w14:paraId="51DC828B" w14:textId="77777777" w:rsidR="00093068" w:rsidRDefault="00093068" w:rsidP="002A6919">
                  <w:pPr>
                    <w:rPr>
                      <w:rFonts w:eastAsia="Times New Roman"/>
                    </w:rPr>
                  </w:pPr>
                  <w:r>
                    <w:rPr>
                      <w:rFonts w:ascii="Courier New" w:eastAsia="Times New Roman" w:hAnsi="Courier New" w:cs="Courier New"/>
                    </w:rPr>
                    <w:t>13.0</w:t>
                  </w:r>
                </w:p>
              </w:tc>
              <w:tc>
                <w:tcPr>
                  <w:tcW w:w="0" w:type="auto"/>
                  <w:tcBorders>
                    <w:top w:val="outset" w:sz="6" w:space="0" w:color="auto"/>
                    <w:left w:val="outset" w:sz="6" w:space="0" w:color="auto"/>
                    <w:bottom w:val="outset" w:sz="6" w:space="0" w:color="auto"/>
                    <w:right w:val="outset" w:sz="6" w:space="0" w:color="auto"/>
                  </w:tcBorders>
                  <w:hideMark/>
                </w:tcPr>
                <w:p w14:paraId="138901E4" w14:textId="77777777" w:rsidR="00093068" w:rsidRDefault="00093068" w:rsidP="002A6919">
                  <w:pPr>
                    <w:rPr>
                      <w:rFonts w:eastAsia="Times New Roman"/>
                    </w:rPr>
                  </w:pPr>
                  <w:r>
                    <w:rPr>
                      <w:rFonts w:ascii="Courier New" w:eastAsia="Times New Roman" w:hAnsi="Courier New" w:cs="Courier New"/>
                    </w:rPr>
                    <w:t>5.0</w:t>
                  </w:r>
                </w:p>
              </w:tc>
            </w:tr>
            <w:tr w:rsidR="00093068" w14:paraId="00498D51" w14:textId="77777777" w:rsidTr="002A6919">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29CF831D" w14:textId="77777777" w:rsidR="00093068" w:rsidRDefault="00093068" w:rsidP="002A6919">
                  <w:pPr>
                    <w:rPr>
                      <w:rFonts w:eastAsia="Times New Roman"/>
                    </w:rPr>
                  </w:pPr>
                  <w:r>
                    <w:rPr>
                      <w:rFonts w:eastAsia="Times New Roman"/>
                    </w:rPr>
                    <w:t>seventh</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18E5CA6D" w14:textId="77777777" w:rsidR="00093068" w:rsidRDefault="00093068" w:rsidP="002A6919">
                  <w:pPr>
                    <w:rPr>
                      <w:rFonts w:eastAsia="Times New Roman"/>
                    </w:rPr>
                  </w:pPr>
                  <w:r>
                    <w:rPr>
                      <w:rFonts w:ascii="Courier" w:eastAsia="Times New Roman" w:hAnsi="Courier"/>
                    </w:rPr>
                    <w:t>7</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429377BD" w14:textId="77777777" w:rsidR="00093068" w:rsidRDefault="00093068" w:rsidP="002A6919">
                  <w:pPr>
                    <w:rPr>
                      <w:rFonts w:eastAsia="Times New Roman"/>
                    </w:rPr>
                  </w:pPr>
                  <w:r>
                    <w:rPr>
                      <w:rFonts w:ascii="Courier" w:eastAsia="Times New Roman" w:hAnsi="Courier"/>
                    </w:rPr>
                    <w:t>2.3</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2E6553B8" w14:textId="77777777" w:rsidR="00093068" w:rsidRDefault="00093068" w:rsidP="002A6919">
                  <w:pPr>
                    <w:rPr>
                      <w:rFonts w:eastAsia="Times New Roman"/>
                    </w:rPr>
                  </w:pPr>
                  <w:r>
                    <w:rPr>
                      <w:rFonts w:ascii="Courier New" w:eastAsia="Times New Roman" w:hAnsi="Courier New" w:cs="Courier New"/>
                    </w:rPr>
                    <w:t>2.3</w:t>
                  </w:r>
                </w:p>
              </w:tc>
            </w:tr>
            <w:tr w:rsidR="00093068" w14:paraId="24BB65FA" w14:textId="77777777" w:rsidTr="002A6919">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20BF1D3E" w14:textId="77777777" w:rsidR="00093068" w:rsidRDefault="00093068" w:rsidP="002A6919">
                  <w:pPr>
                    <w:rPr>
                      <w:rFonts w:eastAsia="Times New Roman"/>
                    </w:rPr>
                  </w:pPr>
                  <w:r>
                    <w:rPr>
                      <w:rFonts w:eastAsia="Times New Roman"/>
                    </w:rPr>
                    <w:t>eighth</w:t>
                  </w:r>
                </w:p>
              </w:tc>
              <w:tc>
                <w:tcPr>
                  <w:tcW w:w="0" w:type="auto"/>
                  <w:tcBorders>
                    <w:top w:val="outset" w:sz="6" w:space="0" w:color="auto"/>
                    <w:left w:val="outset" w:sz="6" w:space="0" w:color="auto"/>
                    <w:bottom w:val="outset" w:sz="6" w:space="0" w:color="auto"/>
                    <w:right w:val="outset" w:sz="6" w:space="0" w:color="auto"/>
                  </w:tcBorders>
                  <w:hideMark/>
                </w:tcPr>
                <w:p w14:paraId="5ED18B92" w14:textId="77777777" w:rsidR="00093068" w:rsidRDefault="00093068" w:rsidP="002A6919">
                  <w:pPr>
                    <w:rPr>
                      <w:rFonts w:eastAsia="Times New Roman"/>
                    </w:rPr>
                  </w:pPr>
                  <w:r>
                    <w:rPr>
                      <w:rFonts w:ascii="Courier New" w:eastAsia="Times New Roman" w:hAnsi="Courier New" w:cs="Courier New"/>
                    </w:rPr>
                    <w:t>8</w:t>
                  </w:r>
                </w:p>
              </w:tc>
              <w:tc>
                <w:tcPr>
                  <w:tcW w:w="0" w:type="auto"/>
                  <w:tcBorders>
                    <w:top w:val="outset" w:sz="6" w:space="0" w:color="auto"/>
                    <w:left w:val="outset" w:sz="6" w:space="0" w:color="auto"/>
                    <w:bottom w:val="outset" w:sz="6" w:space="0" w:color="auto"/>
                    <w:right w:val="outset" w:sz="6" w:space="0" w:color="auto"/>
                  </w:tcBorders>
                  <w:hideMark/>
                </w:tcPr>
                <w:p w14:paraId="27E4432C" w14:textId="77777777" w:rsidR="00093068" w:rsidRDefault="00093068" w:rsidP="002A6919">
                  <w:pPr>
                    <w:rPr>
                      <w:rFonts w:eastAsia="Times New Roman"/>
                    </w:rPr>
                  </w:pPr>
                  <w:r>
                    <w:rPr>
                      <w:rFonts w:ascii="Courier New" w:eastAsia="Times New Roman" w:hAnsi="Courier New" w:cs="Courier New"/>
                    </w:rPr>
                    <w:t>82.7</w:t>
                  </w:r>
                </w:p>
              </w:tc>
              <w:tc>
                <w:tcPr>
                  <w:tcW w:w="0" w:type="auto"/>
                  <w:tcBorders>
                    <w:top w:val="outset" w:sz="6" w:space="0" w:color="auto"/>
                    <w:left w:val="outset" w:sz="6" w:space="0" w:color="auto"/>
                    <w:bottom w:val="outset" w:sz="6" w:space="0" w:color="auto"/>
                    <w:right w:val="outset" w:sz="6" w:space="0" w:color="auto"/>
                  </w:tcBorders>
                  <w:hideMark/>
                </w:tcPr>
                <w:p w14:paraId="7AF1AE5F" w14:textId="77777777" w:rsidR="00093068" w:rsidRDefault="00093068" w:rsidP="002A6919">
                  <w:pPr>
                    <w:rPr>
                      <w:rFonts w:eastAsia="Times New Roman"/>
                    </w:rPr>
                  </w:pPr>
                  <w:r>
                    <w:rPr>
                      <w:rFonts w:ascii="Courier New" w:eastAsia="Times New Roman" w:hAnsi="Courier New" w:cs="Courier New"/>
                    </w:rPr>
                    <w:t>2.3</w:t>
                  </w:r>
                </w:p>
              </w:tc>
            </w:tr>
            <w:tr w:rsidR="00093068" w14:paraId="6940D591" w14:textId="77777777" w:rsidTr="002A6919">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4443FE36" w14:textId="77777777" w:rsidR="00093068" w:rsidRDefault="00093068" w:rsidP="002A6919">
                  <w:pPr>
                    <w:rPr>
                      <w:rFonts w:eastAsia="Times New Roman"/>
                    </w:rPr>
                  </w:pPr>
                  <w:r>
                    <w:rPr>
                      <w:rFonts w:eastAsia="Times New Roman"/>
                    </w:rPr>
                    <w:t>ninth</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7F7C4803" w14:textId="77777777" w:rsidR="00093068" w:rsidRDefault="00093068" w:rsidP="002A6919">
                  <w:pPr>
                    <w:rPr>
                      <w:rFonts w:eastAsia="Times New Roman"/>
                    </w:rPr>
                  </w:pPr>
                  <w:r>
                    <w:rPr>
                      <w:rFonts w:ascii="Courier" w:eastAsia="Times New Roman" w:hAnsi="Courier"/>
                    </w:rPr>
                    <w:t>9</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5DE39898" w14:textId="77777777" w:rsidR="00093068" w:rsidRDefault="00093068" w:rsidP="002A6919">
                  <w:pPr>
                    <w:rPr>
                      <w:rFonts w:eastAsia="Times New Roman"/>
                    </w:rPr>
                  </w:pPr>
                  <w:r>
                    <w:rPr>
                      <w:rFonts w:ascii="Courier" w:eastAsia="Times New Roman" w:hAnsi="Courier"/>
                    </w:rPr>
                    <w:t>68.2</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7F61E2A5" w14:textId="77777777" w:rsidR="00093068" w:rsidRDefault="00093068" w:rsidP="002A6919">
                  <w:pPr>
                    <w:rPr>
                      <w:rFonts w:eastAsia="Times New Roman"/>
                    </w:rPr>
                  </w:pPr>
                  <w:r>
                    <w:rPr>
                      <w:rFonts w:ascii="Courier New" w:eastAsia="Times New Roman" w:hAnsi="Courier New" w:cs="Courier New"/>
                    </w:rPr>
                    <w:t>2.3</w:t>
                  </w:r>
                </w:p>
              </w:tc>
            </w:tr>
          </w:tbl>
          <w:p w14:paraId="774DFECE" w14:textId="77777777" w:rsidR="00093068" w:rsidRDefault="00093068" w:rsidP="002A6919">
            <w:pPr>
              <w:rPr>
                <w:rFonts w:eastAsia="Times New Roman"/>
              </w:rPr>
            </w:pPr>
          </w:p>
        </w:tc>
      </w:tr>
      <w:tr w:rsidR="00093068" w14:paraId="374AC010" w14:textId="77777777" w:rsidTr="002A6919">
        <w:trPr>
          <w:tblCellSpacing w:w="12" w:type="dxa"/>
        </w:trPr>
        <w:tc>
          <w:tcPr>
            <w:tcW w:w="7954" w:type="dxa"/>
            <w:tcBorders>
              <w:top w:val="outset" w:sz="6" w:space="0" w:color="auto"/>
              <w:left w:val="outset" w:sz="6" w:space="0" w:color="auto"/>
              <w:bottom w:val="outset" w:sz="6" w:space="0" w:color="auto"/>
              <w:right w:val="outset" w:sz="6" w:space="0" w:color="auto"/>
            </w:tcBorders>
            <w:vAlign w:val="center"/>
            <w:hideMark/>
          </w:tcPr>
          <w:p w14:paraId="3BE4101B" w14:textId="77777777" w:rsidR="00093068" w:rsidRDefault="00093068" w:rsidP="002A6919">
            <w:pPr>
              <w:rPr>
                <w:rFonts w:eastAsia="Times New Roman"/>
              </w:rPr>
            </w:pPr>
            <w:r>
              <w:rPr>
                <w:rFonts w:ascii="Helvetica" w:eastAsia="Times New Roman" w:hAnsi="Helvetica" w:cs="Helvetica"/>
                <w:sz w:val="20"/>
                <w:szCs w:val="20"/>
              </w:rPr>
              <w:t>Table 1: Summing integers in an array.</w:t>
            </w:r>
          </w:p>
        </w:tc>
      </w:tr>
    </w:tbl>
    <w:p w14:paraId="49B70100" w14:textId="77777777" w:rsidR="00093068" w:rsidRDefault="00093068" w:rsidP="00093068">
      <w:pPr>
        <w:pStyle w:val="NoSpacing"/>
        <w:outlineLvl w:val="0"/>
        <w:rPr>
          <w:b/>
          <w:color w:val="00FDFF"/>
          <w:sz w:val="24"/>
          <w:szCs w:val="24"/>
          <w:highlight w:val="blue"/>
        </w:rPr>
      </w:pPr>
    </w:p>
    <w:p w14:paraId="0CAE3904" w14:textId="77777777" w:rsidR="00093068" w:rsidRPr="00C821A9" w:rsidRDefault="00093068" w:rsidP="00093068">
      <w:pPr>
        <w:pStyle w:val="NoSpacing"/>
        <w:outlineLvl w:val="0"/>
        <w:rPr>
          <w:b/>
          <w:color w:val="00FDFF"/>
          <w:sz w:val="24"/>
          <w:szCs w:val="24"/>
          <w:highlight w:val="blue"/>
        </w:rPr>
      </w:pPr>
      <w:r w:rsidRPr="00C821A9">
        <w:rPr>
          <w:b/>
          <w:color w:val="00FDFF"/>
          <w:sz w:val="24"/>
          <w:szCs w:val="24"/>
          <w:highlight w:val="blue"/>
        </w:rPr>
        <w:t xml:space="preserve">Methodology  </w:t>
      </w:r>
    </w:p>
    <w:p w14:paraId="12CE0408" w14:textId="77777777" w:rsidR="00093068" w:rsidRPr="007D4FAF" w:rsidRDefault="00093068" w:rsidP="00093068">
      <w:pPr>
        <w:pStyle w:val="NormalWeb"/>
        <w:jc w:val="both"/>
        <w:rPr>
          <w:rFonts w:asciiTheme="minorHAnsi" w:eastAsiaTheme="minorHAnsi" w:hAnsiTheme="minorHAnsi" w:cstheme="minorBidi"/>
        </w:rPr>
      </w:pPr>
      <w:r>
        <w:rPr>
          <w:rFonts w:asciiTheme="minorHAnsi" w:eastAsiaTheme="minorHAnsi" w:hAnsiTheme="minorHAnsi" w:cstheme="minorBidi"/>
        </w:rPr>
        <w:t>To implement a parallel version, y</w:t>
      </w:r>
      <w:r w:rsidRPr="007D4FAF">
        <w:rPr>
          <w:rFonts w:asciiTheme="minorHAnsi" w:eastAsiaTheme="minorHAnsi" w:hAnsiTheme="minorHAnsi" w:cstheme="minorBidi"/>
        </w:rPr>
        <w:t xml:space="preserve">ou will use domain decomposition, also sometimes called data decomposition, to </w:t>
      </w:r>
      <w:r>
        <w:rPr>
          <w:rFonts w:asciiTheme="minorHAnsi" w:eastAsiaTheme="minorHAnsi" w:hAnsiTheme="minorHAnsi" w:cstheme="minorBidi"/>
        </w:rPr>
        <w:t xml:space="preserve">find the smallest (min) and largest (max) value of </w:t>
      </w:r>
      <w:r w:rsidRPr="007D4FAF">
        <w:rPr>
          <w:rFonts w:asciiTheme="minorHAnsi" w:eastAsiaTheme="minorHAnsi" w:hAnsiTheme="minorHAnsi" w:cstheme="minorBidi"/>
        </w:rPr>
        <w:t xml:space="preserve">the array in parallel.  Domain decomposition requires dividing the array into equal parts and assigning each part to a processor.  Consider the simple example </w:t>
      </w:r>
      <w:r>
        <w:rPr>
          <w:rFonts w:asciiTheme="minorHAnsi" w:eastAsiaTheme="minorHAnsi" w:hAnsiTheme="minorHAnsi" w:cstheme="minorBidi"/>
        </w:rPr>
        <w:t>of 12 numbers and three processors</w:t>
      </w:r>
      <w:r w:rsidRPr="007D4FAF">
        <w:rPr>
          <w:rFonts w:asciiTheme="minorHAnsi" w:eastAsiaTheme="minorHAnsi" w:hAnsiTheme="minorHAnsi" w:cstheme="minorBidi"/>
        </w:rPr>
        <w:t xml:space="preserve">.  The computation occurs in two phases. First, the work is divided equally among the three processors.  In this case, each processor </w:t>
      </w:r>
      <w:r>
        <w:rPr>
          <w:rFonts w:asciiTheme="minorHAnsi" w:eastAsiaTheme="minorHAnsi" w:hAnsiTheme="minorHAnsi" w:cstheme="minorBidi"/>
        </w:rPr>
        <w:t>finds the min and max of</w:t>
      </w:r>
      <w:r w:rsidRPr="007D4FAF">
        <w:rPr>
          <w:rFonts w:asciiTheme="minorHAnsi" w:eastAsiaTheme="minorHAnsi" w:hAnsiTheme="minorHAnsi" w:cstheme="minorBidi"/>
        </w:rPr>
        <w:t xml:space="preserve"> four numbers in the array.  The</w:t>
      </w:r>
      <w:r>
        <w:rPr>
          <w:rFonts w:asciiTheme="minorHAnsi" w:eastAsiaTheme="minorHAnsi" w:hAnsiTheme="minorHAnsi" w:cstheme="minorBidi"/>
        </w:rPr>
        <w:t xml:space="preserve"> first</w:t>
      </w:r>
      <w:r w:rsidRPr="007D4FAF">
        <w:rPr>
          <w:rFonts w:asciiTheme="minorHAnsi" w:eastAsiaTheme="minorHAnsi" w:hAnsiTheme="minorHAnsi" w:cstheme="minorBidi"/>
        </w:rPr>
        <w:t xml:space="preserve"> processor </w:t>
      </w:r>
      <w:r>
        <w:rPr>
          <w:rFonts w:asciiTheme="minorHAnsi" w:eastAsiaTheme="minorHAnsi" w:hAnsiTheme="minorHAnsi" w:cstheme="minorBidi"/>
        </w:rPr>
        <w:t>finds the min/max value among the</w:t>
      </w:r>
      <w:r w:rsidRPr="007D4FAF">
        <w:rPr>
          <w:rFonts w:asciiTheme="minorHAnsi" w:eastAsiaTheme="minorHAnsi" w:hAnsiTheme="minorHAnsi" w:cstheme="minorBidi"/>
        </w:rPr>
        <w:t xml:space="preserve"> elements starting at index 0 and ending at index 3, the second processor </w:t>
      </w:r>
      <w:r>
        <w:rPr>
          <w:rFonts w:asciiTheme="minorHAnsi" w:eastAsiaTheme="minorHAnsi" w:hAnsiTheme="minorHAnsi" w:cstheme="minorBidi"/>
        </w:rPr>
        <w:t>finds the min/max value among the</w:t>
      </w:r>
      <w:r w:rsidRPr="007D4FAF">
        <w:rPr>
          <w:rFonts w:asciiTheme="minorHAnsi" w:eastAsiaTheme="minorHAnsi" w:hAnsiTheme="minorHAnsi" w:cstheme="minorBidi"/>
        </w:rPr>
        <w:t xml:space="preserve"> elements starting at index 4 and ending at index 7, and the third processor</w:t>
      </w:r>
      <w:r>
        <w:rPr>
          <w:rFonts w:asciiTheme="minorHAnsi" w:eastAsiaTheme="minorHAnsi" w:hAnsiTheme="minorHAnsi" w:cstheme="minorBidi"/>
        </w:rPr>
        <w:t xml:space="preserve"> finds the min/max value among the</w:t>
      </w:r>
      <w:r w:rsidRPr="007D4FAF">
        <w:rPr>
          <w:rFonts w:asciiTheme="minorHAnsi" w:eastAsiaTheme="minorHAnsi" w:hAnsiTheme="minorHAnsi" w:cstheme="minorBidi"/>
        </w:rPr>
        <w:t xml:space="preserve"> elements starting at index 8 and ending at index 11.</w:t>
      </w:r>
    </w:p>
    <w:p w14:paraId="047D5584" w14:textId="77777777" w:rsidR="00093068" w:rsidRDefault="00093068" w:rsidP="00093068">
      <w:pPr>
        <w:pStyle w:val="NormalWeb"/>
        <w:jc w:val="both"/>
        <w:rPr>
          <w:rFonts w:asciiTheme="minorHAnsi" w:eastAsiaTheme="minorHAnsi" w:hAnsiTheme="minorHAnsi" w:cstheme="minorBidi"/>
        </w:rPr>
      </w:pPr>
      <w:r w:rsidRPr="007D4FAF">
        <w:rPr>
          <w:rFonts w:asciiTheme="minorHAnsi" w:eastAsiaTheme="minorHAnsi" w:hAnsiTheme="minorHAnsi" w:cstheme="minorBidi"/>
        </w:rPr>
        <w:t xml:space="preserve">The second phase occurs after all of the processor are finished with the first phase. In this phase, </w:t>
      </w:r>
      <w:r>
        <w:rPr>
          <w:rFonts w:asciiTheme="minorHAnsi" w:eastAsiaTheme="minorHAnsi" w:hAnsiTheme="minorHAnsi" w:cstheme="minorBidi"/>
        </w:rPr>
        <w:t xml:space="preserve">each processor compares its min/max to the global min/max and updates the global values if needed.  </w:t>
      </w:r>
    </w:p>
    <w:p w14:paraId="57465BAE" w14:textId="77777777" w:rsidR="00093068" w:rsidRDefault="00093068" w:rsidP="00093068">
      <w:pPr>
        <w:pStyle w:val="NormalWeb"/>
        <w:jc w:val="both"/>
        <w:rPr>
          <w:rFonts w:asciiTheme="minorHAnsi" w:eastAsiaTheme="minorHAnsi" w:hAnsiTheme="minorHAnsi" w:cstheme="minorBidi"/>
        </w:rPr>
      </w:pPr>
    </w:p>
    <w:p w14:paraId="4137FAED" w14:textId="77777777" w:rsidR="00093068" w:rsidRDefault="00093068" w:rsidP="00093068">
      <w:pPr>
        <w:pStyle w:val="NormalWeb"/>
        <w:jc w:val="both"/>
        <w:rPr>
          <w:rFonts w:asciiTheme="minorHAnsi" w:eastAsiaTheme="minorHAnsi" w:hAnsiTheme="minorHAnsi" w:cstheme="minorBidi"/>
        </w:rPr>
      </w:pPr>
    </w:p>
    <w:p w14:paraId="1BA23256" w14:textId="77777777" w:rsidR="00093068" w:rsidRPr="009E1718" w:rsidRDefault="00093068" w:rsidP="00093068">
      <w:pPr>
        <w:pStyle w:val="NormalWeb"/>
        <w:jc w:val="both"/>
        <w:rPr>
          <w:rFonts w:asciiTheme="minorHAnsi" w:eastAsiaTheme="minorHAnsi" w:hAnsiTheme="minorHAnsi" w:cstheme="minorBidi"/>
        </w:rPr>
      </w:pPr>
      <w:r>
        <w:rPr>
          <w:rFonts w:asciiTheme="minorHAnsi" w:eastAsiaTheme="minorHAnsi" w:hAnsiTheme="minorHAnsi" w:cstheme="minorBidi"/>
          <w:noProof/>
        </w:rPr>
        <w:lastRenderedPageBreak/>
        <w:drawing>
          <wp:inline distT="0" distB="0" distL="0" distR="0" wp14:anchorId="4C968ECE" wp14:editId="46F146A6">
            <wp:extent cx="594360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llel_min_imag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3871D7B9" w14:textId="77777777" w:rsidR="00093068" w:rsidRDefault="00093068" w:rsidP="00093068">
      <w:pPr>
        <w:pStyle w:val="NoSpacing"/>
        <w:outlineLvl w:val="0"/>
        <w:rPr>
          <w:rFonts w:ascii="Helvetica" w:hAnsi="Helvetica" w:cs="Helvetica"/>
        </w:rPr>
      </w:pPr>
      <w:r w:rsidRPr="00CB7217">
        <w:rPr>
          <w:b/>
          <w:color w:val="00FDFF"/>
          <w:sz w:val="24"/>
          <w:szCs w:val="24"/>
          <w:highlight w:val="blue"/>
        </w:rPr>
        <w:t> Implementation</w:t>
      </w:r>
      <w:r>
        <w:rPr>
          <w:rFonts w:ascii="Helvetica" w:hAnsi="Helvetica" w:cs="Helvetica"/>
          <w:b/>
          <w:bCs/>
          <w:color w:val="00FFFF"/>
          <w:shd w:val="clear" w:color="auto" w:fill="3300CC"/>
        </w:rPr>
        <w:t xml:space="preserve">  </w:t>
      </w:r>
    </w:p>
    <w:p w14:paraId="026D9CD1" w14:textId="77777777" w:rsidR="00093068" w:rsidRDefault="00093068" w:rsidP="00093068">
      <w:pPr>
        <w:rPr>
          <w:rFonts w:eastAsia="Times New Roman"/>
        </w:rPr>
      </w:pPr>
    </w:p>
    <w:p w14:paraId="4225B1C7" w14:textId="77777777" w:rsidR="00093068" w:rsidRDefault="00093068" w:rsidP="00093068">
      <w:pPr>
        <w:rPr>
          <w:rFonts w:asciiTheme="minorHAnsi" w:eastAsia="Times New Roman" w:hAnsiTheme="minorHAnsi" w:cstheme="minorHAnsi"/>
        </w:rPr>
      </w:pPr>
      <w:r w:rsidRPr="00D830F6">
        <w:rPr>
          <w:rFonts w:asciiTheme="minorHAnsi" w:eastAsia="Times New Roman" w:hAnsiTheme="minorHAnsi" w:cstheme="minorHAnsi"/>
        </w:rPr>
        <w:t>The first thing you will need is the following:</w:t>
      </w:r>
    </w:p>
    <w:p w14:paraId="3B21ED72" w14:textId="77777777" w:rsidR="00093068" w:rsidRPr="00D830F6" w:rsidRDefault="00093068" w:rsidP="00093068">
      <w:pPr>
        <w:rPr>
          <w:rFonts w:asciiTheme="minorHAnsi" w:eastAsia="Times New Roman" w:hAnsiTheme="minorHAnsi" w:cstheme="minorHAnsi"/>
        </w:rPr>
      </w:pPr>
    </w:p>
    <w:p w14:paraId="1F9F0A34" w14:textId="77777777" w:rsidR="00093068" w:rsidRDefault="00093068" w:rsidP="00093068">
      <w:pPr>
        <w:pStyle w:val="HTMLPreformatted"/>
        <w:shd w:val="clear" w:color="auto" w:fill="EEEEDD"/>
        <w:spacing w:line="300" w:lineRule="auto"/>
        <w:rPr>
          <w:color w:val="1E889B"/>
        </w:rPr>
      </w:pPr>
      <w:r>
        <w:rPr>
          <w:color w:val="1E889B"/>
        </w:rPr>
        <w:t xml:space="preserve">// define </w:t>
      </w:r>
      <w:proofErr w:type="spellStart"/>
      <w:r>
        <w:rPr>
          <w:color w:val="1E889B"/>
        </w:rPr>
        <w:t>gmax</w:t>
      </w:r>
      <w:proofErr w:type="spellEnd"/>
      <w:r>
        <w:rPr>
          <w:color w:val="1E889B"/>
        </w:rPr>
        <w:t xml:space="preserve"> and </w:t>
      </w:r>
      <w:proofErr w:type="spellStart"/>
      <w:r>
        <w:rPr>
          <w:color w:val="1E889B"/>
        </w:rPr>
        <w:t>gmin</w:t>
      </w:r>
      <w:proofErr w:type="spellEnd"/>
      <w:r>
        <w:rPr>
          <w:color w:val="1E889B"/>
        </w:rPr>
        <w:t>, the global min and max variables, here…</w:t>
      </w:r>
    </w:p>
    <w:p w14:paraId="335733EC" w14:textId="61AFAD6E" w:rsidR="00093068" w:rsidRDefault="00093068" w:rsidP="00093068">
      <w:pPr>
        <w:pStyle w:val="HTMLPreformatted"/>
        <w:shd w:val="clear" w:color="auto" w:fill="EEEEDD"/>
        <w:spacing w:line="300" w:lineRule="auto"/>
        <w:rPr>
          <w:color w:val="1E889B"/>
        </w:rPr>
      </w:pPr>
      <w:r>
        <w:rPr>
          <w:color w:val="1E889B"/>
        </w:rPr>
        <w:t>//</w:t>
      </w:r>
      <w:r>
        <w:rPr>
          <w:color w:val="1E889B"/>
        </w:rPr>
        <w:t>#</w:t>
      </w:r>
      <w:proofErr w:type="spellStart"/>
      <w:r>
        <w:rPr>
          <w:color w:val="1E889B"/>
        </w:rPr>
        <w:t>omp</w:t>
      </w:r>
      <w:proofErr w:type="spellEnd"/>
      <w:r>
        <w:rPr>
          <w:color w:val="1E889B"/>
        </w:rPr>
        <w:t xml:space="preserve"> parallel</w:t>
      </w:r>
      <w:r>
        <w:rPr>
          <w:color w:val="1E889B"/>
        </w:rPr>
        <w:t xml:space="preserve"> </w:t>
      </w:r>
      <w:proofErr w:type="spellStart"/>
      <w:r>
        <w:rPr>
          <w:color w:val="1E889B"/>
        </w:rPr>
        <w:t>num_</w:t>
      </w:r>
      <w:proofErr w:type="gramStart"/>
      <w:r>
        <w:rPr>
          <w:color w:val="1E889B"/>
        </w:rPr>
        <w:t>threads</w:t>
      </w:r>
      <w:proofErr w:type="spellEnd"/>
      <w:r>
        <w:rPr>
          <w:color w:val="1E889B"/>
        </w:rPr>
        <w:t>(</w:t>
      </w:r>
      <w:proofErr w:type="gramEnd"/>
      <w:r>
        <w:rPr>
          <w:color w:val="1E889B"/>
        </w:rPr>
        <w:t>THREAD_NUMBER)</w:t>
      </w:r>
    </w:p>
    <w:p w14:paraId="336FC611" w14:textId="77777777" w:rsidR="00093068" w:rsidRDefault="00093068" w:rsidP="00093068">
      <w:pPr>
        <w:pStyle w:val="HTMLPreformatted"/>
        <w:shd w:val="clear" w:color="auto" w:fill="EEEEDD"/>
        <w:spacing w:line="300" w:lineRule="auto"/>
        <w:rPr>
          <w:color w:val="1E889B"/>
        </w:rPr>
      </w:pPr>
      <w:r>
        <w:rPr>
          <w:color w:val="1E889B"/>
        </w:rPr>
        <w:t>{</w:t>
      </w:r>
    </w:p>
    <w:p w14:paraId="620E5224" w14:textId="77777777" w:rsidR="00093068" w:rsidRDefault="00093068" w:rsidP="00093068">
      <w:pPr>
        <w:pStyle w:val="HTMLPreformatted"/>
        <w:shd w:val="clear" w:color="auto" w:fill="EEEEDD"/>
        <w:spacing w:line="300" w:lineRule="auto"/>
        <w:rPr>
          <w:color w:val="1E889B"/>
        </w:rPr>
      </w:pPr>
      <w:r>
        <w:rPr>
          <w:color w:val="1E889B"/>
        </w:rPr>
        <w:t>// declare local min and max here…</w:t>
      </w:r>
    </w:p>
    <w:p w14:paraId="5A72125B" w14:textId="77777777" w:rsidR="00093068" w:rsidRDefault="00093068" w:rsidP="00093068">
      <w:pPr>
        <w:pStyle w:val="HTMLPreformatted"/>
        <w:shd w:val="clear" w:color="auto" w:fill="EEEEDD"/>
        <w:spacing w:line="300" w:lineRule="auto"/>
        <w:rPr>
          <w:color w:val="1E889B"/>
        </w:rPr>
      </w:pPr>
      <w:r>
        <w:rPr>
          <w:color w:val="1E889B"/>
        </w:rPr>
        <w:t>…</w:t>
      </w:r>
    </w:p>
    <w:p w14:paraId="653720BF" w14:textId="77777777" w:rsidR="00093068" w:rsidRDefault="00093068" w:rsidP="00093068">
      <w:pPr>
        <w:pStyle w:val="HTMLPreformatted"/>
        <w:shd w:val="clear" w:color="auto" w:fill="EEEEDD"/>
        <w:spacing w:line="300" w:lineRule="auto"/>
      </w:pPr>
      <w:r>
        <w:rPr>
          <w:color w:val="1E889B"/>
        </w:rPr>
        <w:t>}</w:t>
      </w:r>
    </w:p>
    <w:p w14:paraId="0EF02A9D" w14:textId="77777777" w:rsidR="00093068" w:rsidRDefault="00093068" w:rsidP="00093068">
      <w:pPr>
        <w:rPr>
          <w:rFonts w:eastAsia="Times New Roman"/>
        </w:rPr>
      </w:pPr>
    </w:p>
    <w:p w14:paraId="2E9F79BD" w14:textId="77777777" w:rsidR="00093068" w:rsidRPr="00D830F6" w:rsidRDefault="00093068" w:rsidP="00093068">
      <w:pPr>
        <w:rPr>
          <w:rFonts w:asciiTheme="minorHAnsi" w:eastAsia="Times New Roman" w:hAnsiTheme="minorHAnsi" w:cstheme="minorHAnsi"/>
        </w:rPr>
      </w:pPr>
      <w:r w:rsidRPr="00D830F6">
        <w:rPr>
          <w:rFonts w:asciiTheme="minorHAnsi" w:eastAsia="Times New Roman" w:hAnsiTheme="minorHAnsi" w:cstheme="minorHAnsi"/>
        </w:rPr>
        <w:t>This creates a number of threads that will each run what is in the braces.</w:t>
      </w:r>
    </w:p>
    <w:p w14:paraId="370E240C" w14:textId="77777777" w:rsidR="00093068" w:rsidRPr="00D830F6" w:rsidRDefault="00093068" w:rsidP="00093068">
      <w:pPr>
        <w:rPr>
          <w:rFonts w:asciiTheme="minorHAnsi" w:eastAsia="Times New Roman" w:hAnsiTheme="minorHAnsi" w:cstheme="minorHAnsi"/>
        </w:rPr>
      </w:pPr>
      <w:r w:rsidRPr="00D830F6">
        <w:rPr>
          <w:rFonts w:asciiTheme="minorHAnsi" w:eastAsia="Times New Roman" w:hAnsiTheme="minorHAnsi" w:cstheme="minorHAnsi"/>
        </w:rPr>
        <w:t>Each thread will need a local min and max variable.  If you define the variable inside of the braces then each thread gets its own copy.  If it is defined before the parallel section then by default there is only one variable and all the threads can access it.  We want the first option.</w:t>
      </w:r>
    </w:p>
    <w:p w14:paraId="3489B8C7" w14:textId="77777777" w:rsidR="00093068" w:rsidRPr="00D830F6" w:rsidRDefault="00093068" w:rsidP="00093068">
      <w:pPr>
        <w:rPr>
          <w:rFonts w:asciiTheme="minorHAnsi" w:eastAsia="Times New Roman" w:hAnsiTheme="minorHAnsi" w:cstheme="minorHAnsi"/>
        </w:rPr>
      </w:pPr>
    </w:p>
    <w:p w14:paraId="22826AA9" w14:textId="77777777" w:rsidR="00093068" w:rsidRPr="00D830F6" w:rsidRDefault="00093068" w:rsidP="00093068">
      <w:pPr>
        <w:rPr>
          <w:rFonts w:asciiTheme="minorHAnsi" w:eastAsia="Times New Roman" w:hAnsiTheme="minorHAnsi" w:cstheme="minorHAnsi"/>
        </w:rPr>
      </w:pPr>
      <w:r w:rsidRPr="00D830F6">
        <w:rPr>
          <w:rFonts w:asciiTheme="minorHAnsi" w:eastAsia="Times New Roman" w:hAnsiTheme="minorHAnsi" w:cstheme="minorHAnsi"/>
        </w:rPr>
        <w:t>Now we want to split up the array so that each thread gets a portion to search through.</w:t>
      </w:r>
    </w:p>
    <w:p w14:paraId="00428A00" w14:textId="77777777" w:rsidR="00093068" w:rsidRPr="00D830F6" w:rsidRDefault="00093068" w:rsidP="00093068">
      <w:pPr>
        <w:rPr>
          <w:rFonts w:asciiTheme="minorHAnsi" w:eastAsia="Times New Roman" w:hAnsiTheme="minorHAnsi" w:cstheme="minorHAnsi"/>
        </w:rPr>
      </w:pPr>
      <w:r w:rsidRPr="00D830F6">
        <w:rPr>
          <w:rFonts w:asciiTheme="minorHAnsi" w:eastAsia="Times New Roman" w:hAnsiTheme="minorHAnsi" w:cstheme="minorHAnsi"/>
        </w:rPr>
        <w:t>This can be done using:</w:t>
      </w:r>
    </w:p>
    <w:p w14:paraId="13B4C2BF" w14:textId="77777777" w:rsidR="00093068" w:rsidRDefault="00093068" w:rsidP="00093068">
      <w:pPr>
        <w:rPr>
          <w:rFonts w:eastAsia="Times New Roman"/>
        </w:rPr>
      </w:pPr>
    </w:p>
    <w:p w14:paraId="189FDB54" w14:textId="1177FFEB" w:rsidR="00093068" w:rsidRDefault="00093068" w:rsidP="00093068">
      <w:pPr>
        <w:pStyle w:val="HTMLPreformatted"/>
        <w:shd w:val="clear" w:color="auto" w:fill="EEEEDD"/>
        <w:spacing w:line="300" w:lineRule="auto"/>
        <w:rPr>
          <w:color w:val="1E889B"/>
        </w:rPr>
      </w:pPr>
      <w:r>
        <w:rPr>
          <w:color w:val="1E889B"/>
        </w:rPr>
        <w:t>//</w:t>
      </w:r>
      <w:r>
        <w:rPr>
          <w:color w:val="1E889B"/>
        </w:rPr>
        <w:t>#</w:t>
      </w:r>
      <w:proofErr w:type="spellStart"/>
      <w:r>
        <w:rPr>
          <w:color w:val="1E889B"/>
        </w:rPr>
        <w:t>omp</w:t>
      </w:r>
      <w:proofErr w:type="spellEnd"/>
      <w:r>
        <w:rPr>
          <w:color w:val="1E889B"/>
        </w:rPr>
        <w:t xml:space="preserve"> for</w:t>
      </w:r>
    </w:p>
    <w:p w14:paraId="47ADE15D" w14:textId="77777777" w:rsidR="00093068" w:rsidRDefault="00093068" w:rsidP="00093068">
      <w:pPr>
        <w:pStyle w:val="HTMLPreformatted"/>
        <w:shd w:val="clear" w:color="auto" w:fill="EEEEDD"/>
        <w:spacing w:line="300" w:lineRule="auto"/>
        <w:rPr>
          <w:color w:val="1E889B"/>
        </w:rPr>
      </w:pPr>
      <w:proofErr w:type="gramStart"/>
      <w:r>
        <w:rPr>
          <w:color w:val="1E889B"/>
        </w:rPr>
        <w:t>for(</w:t>
      </w:r>
      <w:proofErr w:type="spellStart"/>
      <w:proofErr w:type="gramEnd"/>
      <w:r>
        <w:rPr>
          <w:color w:val="1E889B"/>
        </w:rPr>
        <w:t>int</w:t>
      </w:r>
      <w:proofErr w:type="spellEnd"/>
      <w:r>
        <w:rPr>
          <w:color w:val="1E889B"/>
        </w:rPr>
        <w:t xml:space="preserve"> </w:t>
      </w:r>
      <w:proofErr w:type="spellStart"/>
      <w:r>
        <w:rPr>
          <w:color w:val="1E889B"/>
        </w:rPr>
        <w:t>i</w:t>
      </w:r>
      <w:proofErr w:type="spellEnd"/>
      <w:r>
        <w:rPr>
          <w:color w:val="1E889B"/>
        </w:rPr>
        <w:t xml:space="preserve"> = 0; </w:t>
      </w:r>
      <w:proofErr w:type="spellStart"/>
      <w:r>
        <w:rPr>
          <w:color w:val="1E889B"/>
        </w:rPr>
        <w:t>i</w:t>
      </w:r>
      <w:proofErr w:type="spellEnd"/>
      <w:r>
        <w:rPr>
          <w:color w:val="1E889B"/>
        </w:rPr>
        <w:t xml:space="preserve"> &lt; …) {</w:t>
      </w:r>
    </w:p>
    <w:p w14:paraId="74AB937D" w14:textId="77777777" w:rsidR="00093068" w:rsidRDefault="00093068" w:rsidP="00093068">
      <w:pPr>
        <w:pStyle w:val="HTMLPreformatted"/>
        <w:shd w:val="clear" w:color="auto" w:fill="EEEEDD"/>
        <w:spacing w:line="300" w:lineRule="auto"/>
        <w:rPr>
          <w:color w:val="1E889B"/>
        </w:rPr>
      </w:pPr>
      <w:r>
        <w:rPr>
          <w:color w:val="1E889B"/>
        </w:rPr>
        <w:t xml:space="preserve">  // put code to update local min and max here…</w:t>
      </w:r>
    </w:p>
    <w:p w14:paraId="75462B9A" w14:textId="77777777" w:rsidR="00093068" w:rsidRPr="00ED5BAA" w:rsidRDefault="00093068" w:rsidP="00093068">
      <w:pPr>
        <w:pStyle w:val="HTMLPreformatted"/>
        <w:shd w:val="clear" w:color="auto" w:fill="EEEEDD"/>
        <w:spacing w:line="300" w:lineRule="auto"/>
        <w:rPr>
          <w:color w:val="1E889B"/>
        </w:rPr>
      </w:pPr>
      <w:r>
        <w:rPr>
          <w:color w:val="1E889B"/>
        </w:rPr>
        <w:t>}</w:t>
      </w:r>
    </w:p>
    <w:p w14:paraId="2003A344" w14:textId="77777777" w:rsidR="00093068" w:rsidRDefault="00093068" w:rsidP="00093068">
      <w:pPr>
        <w:rPr>
          <w:rFonts w:eastAsia="Times New Roman"/>
        </w:rPr>
      </w:pPr>
    </w:p>
    <w:p w14:paraId="469B25F8" w14:textId="77777777" w:rsidR="00093068" w:rsidRPr="00D830F6" w:rsidRDefault="00093068" w:rsidP="00093068">
      <w:pPr>
        <w:rPr>
          <w:rFonts w:asciiTheme="minorHAnsi" w:eastAsia="Times New Roman" w:hAnsiTheme="minorHAnsi" w:cstheme="minorHAnsi"/>
        </w:rPr>
      </w:pPr>
      <w:r w:rsidRPr="00D830F6">
        <w:rPr>
          <w:rFonts w:asciiTheme="minorHAnsi" w:eastAsia="Times New Roman" w:hAnsiTheme="minorHAnsi" w:cstheme="minorHAnsi"/>
        </w:rPr>
        <w:t xml:space="preserve">Putting this </w:t>
      </w:r>
      <w:r>
        <w:rPr>
          <w:rFonts w:asciiTheme="minorHAnsi" w:eastAsia="Times New Roman" w:hAnsiTheme="minorHAnsi" w:cstheme="minorHAnsi"/>
        </w:rPr>
        <w:t xml:space="preserve">pragma </w:t>
      </w:r>
      <w:r w:rsidRPr="00D830F6">
        <w:rPr>
          <w:rFonts w:asciiTheme="minorHAnsi" w:eastAsia="Times New Roman" w:hAnsiTheme="minorHAnsi" w:cstheme="minorHAnsi"/>
        </w:rPr>
        <w:t>before a loop will assign each thread an equal portion of the indices looped over.</w:t>
      </w:r>
    </w:p>
    <w:p w14:paraId="490C72C2" w14:textId="77777777" w:rsidR="00093068" w:rsidRPr="00D830F6" w:rsidRDefault="00093068" w:rsidP="00093068">
      <w:pPr>
        <w:rPr>
          <w:rFonts w:asciiTheme="minorHAnsi" w:eastAsia="Times New Roman" w:hAnsiTheme="minorHAnsi" w:cstheme="minorHAnsi"/>
        </w:rPr>
      </w:pPr>
      <w:r>
        <w:rPr>
          <w:rFonts w:asciiTheme="minorHAnsi" w:eastAsia="Times New Roman" w:hAnsiTheme="minorHAnsi" w:cstheme="minorHAnsi"/>
        </w:rPr>
        <w:lastRenderedPageBreak/>
        <w:t xml:space="preserve">Now, inside the FOR loop, </w:t>
      </w:r>
      <w:r w:rsidRPr="00D830F6">
        <w:rPr>
          <w:rFonts w:asciiTheme="minorHAnsi" w:eastAsia="Times New Roman" w:hAnsiTheme="minorHAnsi" w:cstheme="minorHAnsi"/>
        </w:rPr>
        <w:t>we can read the values and update the local min and max as needed.</w:t>
      </w:r>
    </w:p>
    <w:p w14:paraId="7D9B6A3E" w14:textId="77777777" w:rsidR="00093068" w:rsidRPr="00D830F6" w:rsidRDefault="00093068" w:rsidP="00093068">
      <w:pPr>
        <w:rPr>
          <w:rFonts w:asciiTheme="minorHAnsi" w:eastAsia="Times New Roman" w:hAnsiTheme="minorHAnsi" w:cstheme="minorHAnsi"/>
        </w:rPr>
      </w:pPr>
    </w:p>
    <w:p w14:paraId="4E47D0B2" w14:textId="77777777" w:rsidR="00093068" w:rsidRPr="00D830F6" w:rsidRDefault="00093068" w:rsidP="00093068">
      <w:pPr>
        <w:rPr>
          <w:rFonts w:asciiTheme="minorHAnsi" w:eastAsia="Times New Roman" w:hAnsiTheme="minorHAnsi" w:cstheme="minorHAnsi"/>
        </w:rPr>
      </w:pPr>
      <w:r w:rsidRPr="00D830F6">
        <w:rPr>
          <w:rFonts w:asciiTheme="minorHAnsi" w:eastAsia="Times New Roman" w:hAnsiTheme="minorHAnsi" w:cstheme="minorHAnsi"/>
        </w:rPr>
        <w:t>The final thing to do is to combine the local mins and maxes into a single total min and max.</w:t>
      </w:r>
    </w:p>
    <w:p w14:paraId="341E2664" w14:textId="77777777" w:rsidR="00093068" w:rsidRPr="00D830F6" w:rsidRDefault="00093068" w:rsidP="00093068">
      <w:pPr>
        <w:rPr>
          <w:rFonts w:asciiTheme="minorHAnsi" w:eastAsia="Times New Roman" w:hAnsiTheme="minorHAnsi" w:cstheme="minorHAnsi"/>
        </w:rPr>
      </w:pPr>
      <w:r w:rsidRPr="00D830F6">
        <w:rPr>
          <w:rFonts w:asciiTheme="minorHAnsi" w:eastAsia="Times New Roman" w:hAnsiTheme="minorHAnsi" w:cstheme="minorHAnsi"/>
        </w:rPr>
        <w:t>The potential problem here is that there is only one global min (and max) variable. If multiple threads try to change the value then</w:t>
      </w:r>
      <w:r>
        <w:rPr>
          <w:rFonts w:asciiTheme="minorHAnsi" w:eastAsia="Times New Roman" w:hAnsiTheme="minorHAnsi" w:cstheme="minorHAnsi"/>
        </w:rPr>
        <w:t xml:space="preserve"> they will create a </w:t>
      </w:r>
      <w:r w:rsidRPr="00D830F6">
        <w:rPr>
          <w:rFonts w:asciiTheme="minorHAnsi" w:eastAsia="Times New Roman" w:hAnsiTheme="minorHAnsi" w:cstheme="minorHAnsi"/>
          <w:i/>
        </w:rPr>
        <w:t>race condition</w:t>
      </w:r>
      <w:r>
        <w:rPr>
          <w:rFonts w:asciiTheme="minorHAnsi" w:eastAsia="Times New Roman" w:hAnsiTheme="minorHAnsi" w:cstheme="minorHAnsi"/>
        </w:rPr>
        <w:t>.</w:t>
      </w:r>
      <w:r w:rsidRPr="00D830F6">
        <w:rPr>
          <w:rFonts w:asciiTheme="minorHAnsi" w:eastAsia="Times New Roman" w:hAnsiTheme="minorHAnsi" w:cstheme="minorHAnsi"/>
        </w:rPr>
        <w:t xml:space="preserve"> </w:t>
      </w:r>
      <w:r>
        <w:rPr>
          <w:rFonts w:asciiTheme="minorHAnsi" w:eastAsia="Times New Roman" w:hAnsiTheme="minorHAnsi" w:cstheme="minorHAnsi"/>
        </w:rPr>
        <w:t xml:space="preserve">In other words, </w:t>
      </w:r>
      <w:r w:rsidRPr="00D830F6">
        <w:rPr>
          <w:rFonts w:asciiTheme="minorHAnsi" w:eastAsia="Times New Roman" w:hAnsiTheme="minorHAnsi" w:cstheme="minorHAnsi"/>
        </w:rPr>
        <w:t xml:space="preserve">the final value </w:t>
      </w:r>
      <w:r>
        <w:rPr>
          <w:rFonts w:asciiTheme="minorHAnsi" w:eastAsia="Times New Roman" w:hAnsiTheme="minorHAnsi" w:cstheme="minorHAnsi"/>
        </w:rPr>
        <w:t xml:space="preserve">depends </w:t>
      </w:r>
      <w:r w:rsidRPr="00D830F6">
        <w:rPr>
          <w:rFonts w:asciiTheme="minorHAnsi" w:eastAsia="Times New Roman" w:hAnsiTheme="minorHAnsi" w:cstheme="minorHAnsi"/>
        </w:rPr>
        <w:t xml:space="preserve">on the order of the writes. </w:t>
      </w:r>
      <w:r>
        <w:rPr>
          <w:rFonts w:asciiTheme="minorHAnsi" w:eastAsia="Times New Roman" w:hAnsiTheme="minorHAnsi" w:cstheme="minorHAnsi"/>
        </w:rPr>
        <w:t xml:space="preserve">  In fact, if you run the program multiple times, you can get different answers each time! </w:t>
      </w:r>
      <w:r w:rsidRPr="00D830F6">
        <w:rPr>
          <w:rFonts w:asciiTheme="minorHAnsi" w:eastAsia="Times New Roman" w:hAnsiTheme="minorHAnsi" w:cstheme="minorHAnsi"/>
        </w:rPr>
        <w:t>The solution to this is to use a critical section:</w:t>
      </w:r>
    </w:p>
    <w:p w14:paraId="03B3891F" w14:textId="77777777" w:rsidR="00093068" w:rsidRDefault="00093068" w:rsidP="00093068">
      <w:pPr>
        <w:rPr>
          <w:rFonts w:eastAsia="Times New Roman"/>
        </w:rPr>
      </w:pPr>
    </w:p>
    <w:p w14:paraId="19A025FB" w14:textId="7A2854AC" w:rsidR="00093068" w:rsidRDefault="00093068" w:rsidP="00093068">
      <w:pPr>
        <w:pStyle w:val="HTMLPreformatted"/>
        <w:shd w:val="clear" w:color="auto" w:fill="EEEEDD"/>
        <w:spacing w:line="300" w:lineRule="auto"/>
        <w:rPr>
          <w:color w:val="1E889B"/>
        </w:rPr>
      </w:pPr>
      <w:r>
        <w:rPr>
          <w:color w:val="1E889B"/>
        </w:rPr>
        <w:t>#</w:t>
      </w:r>
      <w:r>
        <w:rPr>
          <w:color w:val="1E889B"/>
        </w:rPr>
        <w:t>//</w:t>
      </w:r>
      <w:proofErr w:type="spellStart"/>
      <w:r>
        <w:rPr>
          <w:color w:val="1E889B"/>
        </w:rPr>
        <w:t>omp</w:t>
      </w:r>
      <w:proofErr w:type="spellEnd"/>
      <w:r>
        <w:rPr>
          <w:color w:val="1E889B"/>
        </w:rPr>
        <w:t xml:space="preserve"> critical</w:t>
      </w:r>
    </w:p>
    <w:p w14:paraId="2FDDDF1C" w14:textId="77777777" w:rsidR="00093068" w:rsidRDefault="00093068" w:rsidP="00093068">
      <w:pPr>
        <w:pStyle w:val="HTMLPreformatted"/>
        <w:shd w:val="clear" w:color="auto" w:fill="EEEEDD"/>
        <w:spacing w:line="300" w:lineRule="auto"/>
        <w:rPr>
          <w:color w:val="1E889B"/>
        </w:rPr>
      </w:pPr>
      <w:r>
        <w:rPr>
          <w:color w:val="1E889B"/>
        </w:rPr>
        <w:t>{</w:t>
      </w:r>
    </w:p>
    <w:p w14:paraId="6DC4EF3D" w14:textId="77777777" w:rsidR="00093068" w:rsidRDefault="00093068" w:rsidP="00093068">
      <w:pPr>
        <w:pStyle w:val="HTMLPreformatted"/>
        <w:shd w:val="clear" w:color="auto" w:fill="EEEEDD"/>
        <w:spacing w:line="300" w:lineRule="auto"/>
        <w:rPr>
          <w:color w:val="1E889B"/>
        </w:rPr>
      </w:pPr>
      <w:r>
        <w:rPr>
          <w:color w:val="1E889B"/>
        </w:rPr>
        <w:t xml:space="preserve">  // put code here to update </w:t>
      </w:r>
      <w:proofErr w:type="spellStart"/>
      <w:r>
        <w:rPr>
          <w:color w:val="1E889B"/>
        </w:rPr>
        <w:t>gmax</w:t>
      </w:r>
      <w:proofErr w:type="spellEnd"/>
      <w:r>
        <w:rPr>
          <w:color w:val="1E889B"/>
        </w:rPr>
        <w:t xml:space="preserve"> and </w:t>
      </w:r>
      <w:proofErr w:type="spellStart"/>
      <w:r>
        <w:rPr>
          <w:color w:val="1E889B"/>
        </w:rPr>
        <w:t>gmin</w:t>
      </w:r>
      <w:proofErr w:type="spellEnd"/>
    </w:p>
    <w:p w14:paraId="371AEE99" w14:textId="77777777" w:rsidR="00093068" w:rsidRPr="001C53BF" w:rsidRDefault="00093068" w:rsidP="00093068">
      <w:pPr>
        <w:pStyle w:val="HTMLPreformatted"/>
        <w:shd w:val="clear" w:color="auto" w:fill="EEEEDD"/>
        <w:spacing w:line="300" w:lineRule="auto"/>
        <w:rPr>
          <w:color w:val="1E889B"/>
        </w:rPr>
      </w:pPr>
      <w:r>
        <w:rPr>
          <w:color w:val="1E889B"/>
        </w:rPr>
        <w:t>}</w:t>
      </w:r>
    </w:p>
    <w:p w14:paraId="1F402BBE" w14:textId="77777777" w:rsidR="00093068" w:rsidRDefault="00093068" w:rsidP="00093068">
      <w:pPr>
        <w:rPr>
          <w:rFonts w:eastAsia="Times New Roman"/>
        </w:rPr>
      </w:pPr>
    </w:p>
    <w:p w14:paraId="7BDAC86C" w14:textId="77777777" w:rsidR="00093068" w:rsidRPr="00D830F6" w:rsidRDefault="00093068" w:rsidP="00093068">
      <w:pPr>
        <w:rPr>
          <w:rFonts w:asciiTheme="minorHAnsi" w:eastAsia="Times New Roman" w:hAnsiTheme="minorHAnsi" w:cstheme="minorHAnsi"/>
        </w:rPr>
      </w:pPr>
      <w:r w:rsidRPr="00D830F6">
        <w:rPr>
          <w:rFonts w:asciiTheme="minorHAnsi" w:eastAsia="Times New Roman" w:hAnsiTheme="minorHAnsi" w:cstheme="minorHAnsi"/>
        </w:rPr>
        <w:t>The code inside the braces is executed by all the threads, but only by one thread at a time.</w:t>
      </w:r>
    </w:p>
    <w:p w14:paraId="1347E47A" w14:textId="77777777" w:rsidR="00093068" w:rsidRPr="00D830F6" w:rsidRDefault="00093068" w:rsidP="00093068">
      <w:pPr>
        <w:rPr>
          <w:rFonts w:asciiTheme="minorHAnsi" w:hAnsiTheme="minorHAnsi" w:cstheme="minorHAnsi"/>
        </w:rPr>
      </w:pPr>
      <w:r w:rsidRPr="00D830F6">
        <w:rPr>
          <w:rFonts w:asciiTheme="minorHAnsi" w:eastAsia="Times New Roman" w:hAnsiTheme="minorHAnsi" w:cstheme="minorHAnsi"/>
        </w:rPr>
        <w:t>We can compare the local min/max to the global min/max and update the global values if needed inside this section to avoid the issues mentioned.</w:t>
      </w:r>
      <w:r w:rsidRPr="00D830F6">
        <w:rPr>
          <w:rFonts w:asciiTheme="minorHAnsi" w:hAnsiTheme="minorHAnsi" w:cstheme="minorHAnsi"/>
        </w:rPr>
        <w:t xml:space="preserve"> </w:t>
      </w:r>
    </w:p>
    <w:p w14:paraId="4814DEEE" w14:textId="77777777" w:rsidR="00093068" w:rsidRPr="00D830F6" w:rsidRDefault="00093068" w:rsidP="00093068">
      <w:pPr>
        <w:rPr>
          <w:rFonts w:asciiTheme="minorHAnsi" w:hAnsiTheme="minorHAnsi" w:cstheme="minorHAnsi"/>
        </w:rPr>
      </w:pPr>
    </w:p>
    <w:p w14:paraId="7047F38A" w14:textId="76A61A47" w:rsidR="00093068" w:rsidRDefault="00093068" w:rsidP="00093068">
      <w:pPr>
        <w:rPr>
          <w:rFonts w:asciiTheme="minorHAnsi" w:hAnsiTheme="minorHAnsi" w:cstheme="minorHAnsi"/>
        </w:rPr>
      </w:pPr>
      <w:r w:rsidRPr="00D830F6">
        <w:rPr>
          <w:rFonts w:asciiTheme="minorHAnsi" w:hAnsiTheme="minorHAnsi" w:cstheme="minorHAnsi"/>
        </w:rPr>
        <w:t>To see if your parallel version of this program is any faster, add some timing code.</w:t>
      </w:r>
    </w:p>
    <w:p w14:paraId="1356F8C9" w14:textId="77777777" w:rsidR="00093068" w:rsidRDefault="00093068" w:rsidP="00093068">
      <w:pPr>
        <w:rPr>
          <w:rFonts w:asciiTheme="minorHAnsi" w:hAnsiTheme="minorHAnsi" w:cstheme="minorHAnsi"/>
        </w:rPr>
      </w:pPr>
    </w:p>
    <w:p w14:paraId="0A92F00B" w14:textId="77777777" w:rsidR="00093068" w:rsidRDefault="00093068" w:rsidP="00093068">
      <w:pPr>
        <w:rPr>
          <w:rFonts w:asciiTheme="minorHAnsi" w:hAnsiTheme="minorHAnsi" w:cstheme="minorHAnsi"/>
        </w:rPr>
      </w:pPr>
      <w:r>
        <w:rPr>
          <w:rFonts w:asciiTheme="minorHAnsi" w:hAnsiTheme="minorHAnsi" w:cstheme="minorHAnsi"/>
        </w:rPr>
        <w:t xml:space="preserve">Put a call to this function before and after your parallel code, then print the difference, i.e. </w:t>
      </w:r>
    </w:p>
    <w:p w14:paraId="420F923D" w14:textId="77777777" w:rsidR="00093068" w:rsidRDefault="00093068" w:rsidP="00093068">
      <w:pPr>
        <w:rPr>
          <w:rFonts w:asciiTheme="minorHAnsi" w:hAnsiTheme="minorHAnsi" w:cstheme="minorHAnsi"/>
        </w:rPr>
      </w:pPr>
    </w:p>
    <w:p w14:paraId="6A6A097F" w14:textId="641762E4" w:rsidR="00093068" w:rsidRPr="004A7CC4" w:rsidRDefault="00093068" w:rsidP="00093068">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4A7CC4">
        <w:rPr>
          <w:rFonts w:ascii="Courier New" w:eastAsia="Times New Roman" w:hAnsi="Courier New" w:cs="Courier New"/>
          <w:b/>
          <w:bCs/>
          <w:color w:val="A7A7A7"/>
          <w:sz w:val="20"/>
          <w:szCs w:val="20"/>
        </w:rPr>
        <w:t>double</w:t>
      </w:r>
      <w:r>
        <w:rPr>
          <w:rFonts w:ascii="Courier New" w:eastAsia="Times New Roman" w:hAnsi="Courier New" w:cs="Courier New"/>
          <w:color w:val="333333"/>
          <w:sz w:val="20"/>
          <w:szCs w:val="20"/>
        </w:rPr>
        <w:t xml:space="preserve"> start = </w:t>
      </w:r>
      <w:proofErr w:type="spellStart"/>
      <w:r>
        <w:rPr>
          <w:rFonts w:ascii="Courier New" w:eastAsia="Times New Roman" w:hAnsi="Courier New" w:cs="Courier New"/>
          <w:color w:val="333333"/>
          <w:sz w:val="20"/>
          <w:szCs w:val="20"/>
        </w:rPr>
        <w:t>System.currentTimeMillis</w:t>
      </w:r>
      <w:proofErr w:type="spellEnd"/>
      <w:r>
        <w:rPr>
          <w:rFonts w:ascii="Courier New" w:eastAsia="Times New Roman" w:hAnsi="Courier New" w:cs="Courier New"/>
          <w:color w:val="333333"/>
          <w:sz w:val="20"/>
          <w:szCs w:val="20"/>
        </w:rPr>
        <w:t>()</w:t>
      </w:r>
      <w:r w:rsidRPr="004A7CC4">
        <w:rPr>
          <w:rFonts w:ascii="Courier New" w:eastAsia="Times New Roman" w:hAnsi="Courier New" w:cs="Courier New"/>
          <w:color w:val="333333"/>
          <w:sz w:val="20"/>
          <w:szCs w:val="20"/>
        </w:rPr>
        <w:t>;</w:t>
      </w:r>
    </w:p>
    <w:p w14:paraId="00FB3717" w14:textId="77777777" w:rsidR="00093068" w:rsidRPr="004A7CC4" w:rsidRDefault="00093068" w:rsidP="00093068">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4A7CC4">
        <w:rPr>
          <w:rFonts w:ascii="Courier New" w:eastAsia="Times New Roman" w:hAnsi="Courier New" w:cs="Courier New"/>
          <w:color w:val="228B22"/>
          <w:sz w:val="20"/>
          <w:szCs w:val="20"/>
        </w:rPr>
        <w:t>// Do all the parallel stuff above right here…</w:t>
      </w:r>
    </w:p>
    <w:p w14:paraId="2BCC778A" w14:textId="79800082" w:rsidR="00093068" w:rsidRDefault="00093068" w:rsidP="00093068">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4A7CC4">
        <w:rPr>
          <w:rFonts w:ascii="Courier New" w:eastAsia="Times New Roman" w:hAnsi="Courier New" w:cs="Courier New"/>
          <w:b/>
          <w:bCs/>
          <w:color w:val="A7A7A7"/>
          <w:sz w:val="20"/>
          <w:szCs w:val="20"/>
        </w:rPr>
        <w:t>double</w:t>
      </w:r>
      <w:r>
        <w:rPr>
          <w:rFonts w:ascii="Courier New" w:eastAsia="Times New Roman" w:hAnsi="Courier New" w:cs="Courier New"/>
          <w:color w:val="333333"/>
          <w:sz w:val="20"/>
          <w:szCs w:val="20"/>
        </w:rPr>
        <w:t xml:space="preserve"> end = </w:t>
      </w:r>
      <w:proofErr w:type="spellStart"/>
      <w:r>
        <w:rPr>
          <w:rFonts w:ascii="Courier New" w:eastAsia="Times New Roman" w:hAnsi="Courier New" w:cs="Courier New"/>
          <w:color w:val="333333"/>
          <w:sz w:val="20"/>
          <w:szCs w:val="20"/>
        </w:rPr>
        <w:t>System.currentTimeMillis</w:t>
      </w:r>
      <w:proofErr w:type="spellEnd"/>
      <w:r>
        <w:rPr>
          <w:rFonts w:ascii="Courier New" w:eastAsia="Times New Roman" w:hAnsi="Courier New" w:cs="Courier New"/>
          <w:color w:val="333333"/>
          <w:sz w:val="20"/>
          <w:szCs w:val="20"/>
        </w:rPr>
        <w:t>()</w:t>
      </w:r>
      <w:r w:rsidRPr="004A7CC4">
        <w:rPr>
          <w:rFonts w:ascii="Courier New" w:eastAsia="Times New Roman" w:hAnsi="Courier New" w:cs="Courier New"/>
          <w:color w:val="333333"/>
          <w:sz w:val="20"/>
          <w:szCs w:val="20"/>
        </w:rPr>
        <w:t>;</w:t>
      </w:r>
    </w:p>
    <w:p w14:paraId="3EA07223" w14:textId="15EC616D" w:rsidR="00093068" w:rsidRPr="004A7CC4" w:rsidRDefault="00093068" w:rsidP="00093068">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4A7CC4">
        <w:rPr>
          <w:rFonts w:ascii="Courier New" w:eastAsia="Times New Roman" w:hAnsi="Courier New" w:cs="Courier New"/>
          <w:b/>
          <w:bCs/>
          <w:color w:val="A7A7A7"/>
          <w:sz w:val="20"/>
          <w:szCs w:val="20"/>
        </w:rPr>
        <w:t>double</w:t>
      </w:r>
      <w:r>
        <w:rPr>
          <w:rFonts w:ascii="Courier New" w:eastAsia="Times New Roman" w:hAnsi="Courier New" w:cs="Courier New"/>
          <w:color w:val="333333"/>
          <w:sz w:val="20"/>
          <w:szCs w:val="20"/>
        </w:rPr>
        <w:t xml:space="preserve"> </w:t>
      </w:r>
      <w:proofErr w:type="spellStart"/>
      <w:r>
        <w:rPr>
          <w:rFonts w:ascii="Courier New" w:eastAsia="Times New Roman" w:hAnsi="Courier New" w:cs="Courier New"/>
          <w:color w:val="333333"/>
          <w:sz w:val="20"/>
          <w:szCs w:val="20"/>
        </w:rPr>
        <w:t>compute_time</w:t>
      </w:r>
      <w:proofErr w:type="spellEnd"/>
      <w:r>
        <w:rPr>
          <w:rFonts w:ascii="Courier New" w:eastAsia="Times New Roman" w:hAnsi="Courier New" w:cs="Courier New"/>
          <w:color w:val="333333"/>
          <w:sz w:val="20"/>
          <w:szCs w:val="20"/>
        </w:rPr>
        <w:t xml:space="preserve"> = </w:t>
      </w:r>
      <w:r>
        <w:rPr>
          <w:rFonts w:ascii="Courier New" w:eastAsia="Times New Roman" w:hAnsi="Courier New" w:cs="Courier New"/>
          <w:color w:val="333333"/>
          <w:sz w:val="20"/>
          <w:szCs w:val="20"/>
        </w:rPr>
        <w:t>(end-start)/1000;</w:t>
      </w:r>
    </w:p>
    <w:p w14:paraId="1A75A7A9" w14:textId="687DDF98" w:rsidR="00093068" w:rsidRPr="004A7CC4" w:rsidRDefault="00093068" w:rsidP="00093068">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roofErr w:type="spellStart"/>
      <w:r>
        <w:rPr>
          <w:rFonts w:ascii="Courier New" w:eastAsia="Times New Roman" w:hAnsi="Courier New" w:cs="Courier New"/>
          <w:color w:val="333333"/>
          <w:sz w:val="20"/>
          <w:szCs w:val="20"/>
        </w:rPr>
        <w:t>System.out.println</w:t>
      </w:r>
      <w:proofErr w:type="spellEnd"/>
      <w:r>
        <w:rPr>
          <w:rFonts w:ascii="Courier New" w:eastAsia="Times New Roman" w:hAnsi="Courier New" w:cs="Courier New"/>
          <w:color w:val="333333"/>
          <w:sz w:val="20"/>
          <w:szCs w:val="20"/>
        </w:rPr>
        <w:t>(“Computation time = “+</w:t>
      </w:r>
      <w:proofErr w:type="spellStart"/>
      <w:r>
        <w:rPr>
          <w:rFonts w:ascii="Courier New" w:eastAsia="Times New Roman" w:hAnsi="Courier New" w:cs="Courier New"/>
          <w:color w:val="333333"/>
          <w:sz w:val="20"/>
          <w:szCs w:val="20"/>
        </w:rPr>
        <w:t>compute_time</w:t>
      </w:r>
      <w:proofErr w:type="spellEnd"/>
      <w:r>
        <w:rPr>
          <w:rFonts w:ascii="Courier New" w:eastAsia="Times New Roman" w:hAnsi="Courier New" w:cs="Courier New"/>
          <w:color w:val="333333"/>
          <w:sz w:val="20"/>
          <w:szCs w:val="20"/>
        </w:rPr>
        <w:t>+” seconds”);</w:t>
      </w:r>
    </w:p>
    <w:p w14:paraId="2EADB58B" w14:textId="77777777" w:rsidR="00093068" w:rsidRDefault="00093068" w:rsidP="00093068"/>
    <w:p w14:paraId="591A6358" w14:textId="77777777" w:rsidR="00093068" w:rsidRPr="00900074" w:rsidRDefault="00093068" w:rsidP="00093068">
      <w:pPr>
        <w:pStyle w:val="NoSpacing"/>
        <w:outlineLvl w:val="0"/>
        <w:rPr>
          <w:b/>
          <w:color w:val="00FDFF"/>
          <w:sz w:val="24"/>
          <w:szCs w:val="24"/>
          <w:highlight w:val="blue"/>
        </w:rPr>
      </w:pPr>
      <w:r w:rsidRPr="00900074">
        <w:rPr>
          <w:b/>
          <w:color w:val="00FDFF"/>
          <w:sz w:val="24"/>
          <w:szCs w:val="24"/>
          <w:highlight w:val="blue"/>
        </w:rPr>
        <w:t xml:space="preserve"> Post Lab Questions   </w:t>
      </w:r>
    </w:p>
    <w:p w14:paraId="64621C9B" w14:textId="77777777" w:rsidR="00093068" w:rsidRPr="00D830F6" w:rsidRDefault="00093068" w:rsidP="00093068">
      <w:pPr>
        <w:numPr>
          <w:ilvl w:val="0"/>
          <w:numId w:val="2"/>
        </w:numPr>
        <w:spacing w:before="100" w:beforeAutospacing="1" w:after="100" w:afterAutospacing="1"/>
        <w:rPr>
          <w:rFonts w:asciiTheme="minorHAnsi" w:eastAsia="Times New Roman" w:hAnsiTheme="minorHAnsi" w:cstheme="minorHAnsi"/>
        </w:rPr>
      </w:pPr>
      <w:r w:rsidRPr="00D830F6">
        <w:rPr>
          <w:rFonts w:asciiTheme="minorHAnsi" w:eastAsia="Times New Roman" w:hAnsiTheme="minorHAnsi" w:cstheme="minorHAnsi"/>
        </w:rPr>
        <w:t>What is the average time for twenty runs of the serial version of the code?</w:t>
      </w:r>
    </w:p>
    <w:p w14:paraId="22F046E5" w14:textId="77777777" w:rsidR="00093068" w:rsidRPr="00D830F6" w:rsidRDefault="00093068" w:rsidP="00093068">
      <w:pPr>
        <w:numPr>
          <w:ilvl w:val="0"/>
          <w:numId w:val="2"/>
        </w:numPr>
        <w:spacing w:before="100" w:beforeAutospacing="1" w:after="100" w:afterAutospacing="1"/>
        <w:rPr>
          <w:rFonts w:asciiTheme="minorHAnsi" w:eastAsia="Times New Roman" w:hAnsiTheme="minorHAnsi" w:cstheme="minorHAnsi"/>
        </w:rPr>
      </w:pPr>
      <w:r w:rsidRPr="00D830F6">
        <w:rPr>
          <w:rFonts w:asciiTheme="minorHAnsi" w:eastAsia="Times New Roman" w:hAnsiTheme="minorHAnsi" w:cstheme="minorHAnsi"/>
        </w:rPr>
        <w:t>What is the average time for twenty runs of the parallel version of the code?</w:t>
      </w:r>
    </w:p>
    <w:p w14:paraId="76DC77D6" w14:textId="77777777" w:rsidR="00093068" w:rsidRPr="00D830F6" w:rsidRDefault="00093068" w:rsidP="00093068">
      <w:pPr>
        <w:numPr>
          <w:ilvl w:val="0"/>
          <w:numId w:val="2"/>
        </w:numPr>
        <w:spacing w:before="100" w:beforeAutospacing="1" w:after="100" w:afterAutospacing="1"/>
        <w:rPr>
          <w:rFonts w:asciiTheme="minorHAnsi" w:eastAsia="Times New Roman" w:hAnsiTheme="minorHAnsi" w:cstheme="minorHAnsi"/>
        </w:rPr>
      </w:pPr>
      <w:r w:rsidRPr="00D830F6">
        <w:rPr>
          <w:rFonts w:asciiTheme="minorHAnsi" w:eastAsia="Times New Roman" w:hAnsiTheme="minorHAnsi" w:cstheme="minorHAnsi"/>
        </w:rPr>
        <w:t xml:space="preserve">Calculate the speedup of the parallel version. Is the parallel code significantly faster? </w:t>
      </w:r>
    </w:p>
    <w:p w14:paraId="02EE32E0" w14:textId="4135CBCB" w:rsidR="00093068" w:rsidRPr="008D7D6B" w:rsidRDefault="00093068" w:rsidP="00093068">
      <w:pPr>
        <w:numPr>
          <w:ilvl w:val="0"/>
          <w:numId w:val="2"/>
        </w:numPr>
        <w:spacing w:before="100" w:beforeAutospacing="1" w:after="100" w:afterAutospacing="1"/>
        <w:rPr>
          <w:rFonts w:eastAsia="Times New Roman"/>
        </w:rPr>
      </w:pPr>
      <w:r w:rsidRPr="00D830F6">
        <w:rPr>
          <w:rFonts w:asciiTheme="minorHAnsi" w:eastAsia="Times New Roman" w:hAnsiTheme="minorHAnsi" w:cstheme="minorHAnsi"/>
        </w:rPr>
        <w:t xml:space="preserve">The </w:t>
      </w:r>
      <w:r w:rsidRPr="00D830F6">
        <w:rPr>
          <w:rFonts w:asciiTheme="minorHAnsi" w:eastAsia="Times New Roman" w:hAnsiTheme="minorHAnsi" w:cstheme="minorHAnsi"/>
          <w:i/>
          <w:iCs/>
        </w:rPr>
        <w:t>Methodology</w:t>
      </w:r>
      <w:r w:rsidRPr="00D830F6">
        <w:rPr>
          <w:rFonts w:asciiTheme="minorHAnsi" w:eastAsia="Times New Roman" w:hAnsiTheme="minorHAnsi" w:cstheme="minorHAnsi"/>
        </w:rPr>
        <w:t xml:space="preserve"> section</w:t>
      </w:r>
      <w:bookmarkStart w:id="0" w:name="_GoBack"/>
      <w:bookmarkEnd w:id="0"/>
      <w:r w:rsidRPr="00D830F6">
        <w:rPr>
          <w:rFonts w:asciiTheme="minorHAnsi" w:eastAsia="Times New Roman" w:hAnsiTheme="minorHAnsi" w:cstheme="minorHAnsi"/>
        </w:rPr>
        <w:t xml:space="preserve"> above described how you decompose the summation routine to parallelize it.  Obviously, </w:t>
      </w:r>
      <w:proofErr w:type="spellStart"/>
      <w:r>
        <w:rPr>
          <w:rFonts w:asciiTheme="minorHAnsi" w:eastAsia="Times New Roman" w:hAnsiTheme="minorHAnsi" w:cstheme="minorHAnsi"/>
        </w:rPr>
        <w:t>Pyjama</w:t>
      </w:r>
      <w:proofErr w:type="spellEnd"/>
      <w:r w:rsidRPr="00D830F6">
        <w:rPr>
          <w:rFonts w:asciiTheme="minorHAnsi" w:eastAsia="Times New Roman" w:hAnsiTheme="minorHAnsi" w:cstheme="minorHAnsi"/>
        </w:rPr>
        <w:t xml:space="preserve"> did all the work for you.  How many elements of the array do you think OpenMP assigned to each processor? Hint: have your code print the number of threads in the computation (the function </w:t>
      </w:r>
      <w:proofErr w:type="spellStart"/>
      <w:r>
        <w:rPr>
          <w:rFonts w:asciiTheme="minorHAnsi" w:eastAsia="Times New Roman" w:hAnsiTheme="minorHAnsi" w:cstheme="minorHAnsi"/>
        </w:rPr>
        <w:t>Pyjama.</w:t>
      </w:r>
      <w:r w:rsidRPr="00D830F6">
        <w:rPr>
          <w:rFonts w:asciiTheme="minorHAnsi" w:eastAsia="Times New Roman" w:hAnsiTheme="minorHAnsi" w:cstheme="minorHAnsi"/>
        </w:rPr>
        <w:t>omp_get_thread_</w:t>
      </w:r>
      <w:proofErr w:type="gramStart"/>
      <w:r w:rsidRPr="00D830F6">
        <w:rPr>
          <w:rFonts w:asciiTheme="minorHAnsi" w:eastAsia="Times New Roman" w:hAnsiTheme="minorHAnsi" w:cstheme="minorHAnsi"/>
        </w:rPr>
        <w:t>num</w:t>
      </w:r>
      <w:proofErr w:type="spellEnd"/>
      <w:r w:rsidRPr="00D830F6">
        <w:rPr>
          <w:rFonts w:asciiTheme="minorHAnsi" w:eastAsia="Times New Roman" w:hAnsiTheme="minorHAnsi" w:cstheme="minorHAnsi"/>
        </w:rPr>
        <w:t>(</w:t>
      </w:r>
      <w:proofErr w:type="gramEnd"/>
      <w:r w:rsidRPr="00D830F6">
        <w:rPr>
          <w:rFonts w:asciiTheme="minorHAnsi" w:eastAsia="Times New Roman" w:hAnsiTheme="minorHAnsi" w:cstheme="minorHAnsi"/>
        </w:rPr>
        <w:t>) returns the number of threads).</w:t>
      </w:r>
    </w:p>
    <w:p w14:paraId="4D9BFEB8" w14:textId="1F3BE838" w:rsidR="00816730" w:rsidRDefault="00093068">
      <w:r w:rsidRPr="004907B0">
        <w:rPr>
          <w:rFonts w:asciiTheme="minorHAnsi" w:eastAsiaTheme="minorHAnsi" w:hAnsiTheme="minorHAnsi" w:cstheme="minorBidi"/>
          <w:b/>
          <w:color w:val="00FDFF"/>
          <w:highlight w:val="blue"/>
        </w:rPr>
        <w:t> Turn In</w:t>
      </w:r>
      <w:r>
        <w:rPr>
          <w:b/>
          <w:bCs/>
          <w:color w:val="00FFFF"/>
          <w:shd w:val="clear" w:color="auto" w:fill="3300CC"/>
        </w:rPr>
        <w:t xml:space="preserve">  </w:t>
      </w:r>
      <w:r>
        <w:br/>
      </w:r>
      <w:r>
        <w:br/>
      </w:r>
      <w:r w:rsidRPr="00D830F6">
        <w:rPr>
          <w:rFonts w:asciiTheme="minorHAnsi" w:hAnsiTheme="minorHAnsi" w:cstheme="minorHAnsi"/>
        </w:rPr>
        <w:t>Submit a file called README, as a text file, that has the post lab questions and the answers to those questions.  Also include your source code</w:t>
      </w:r>
      <w:r w:rsidRPr="00D830F6">
        <w:rPr>
          <w:rStyle w:val="HTMLTypewriter"/>
          <w:rFonts w:asciiTheme="minorHAnsi" w:hAnsiTheme="minorHAnsi" w:cstheme="minorHAnsi"/>
        </w:rPr>
        <w:t>.</w:t>
      </w:r>
    </w:p>
    <w:sectPr w:rsidR="00816730" w:rsidSect="000A6108">
      <w:pgSz w:w="12240" w:h="15840"/>
      <w:pgMar w:top="1440" w:right="1440" w:bottom="15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D5401"/>
    <w:multiLevelType w:val="multilevel"/>
    <w:tmpl w:val="E3C8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3015BD"/>
    <w:multiLevelType w:val="hybridMultilevel"/>
    <w:tmpl w:val="EF9E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068"/>
    <w:rsid w:val="00093068"/>
    <w:rsid w:val="001C5D2C"/>
    <w:rsid w:val="007B134D"/>
    <w:rsid w:val="00E70F4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4:docId w14:val="184B6DCE"/>
  <w15:chartTrackingRefBased/>
  <w15:docId w15:val="{847B18D0-B74A-F34B-A6AA-16AE29E9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3068"/>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3068"/>
    <w:pPr>
      <w:spacing w:before="100" w:beforeAutospacing="1" w:after="100" w:afterAutospacing="1"/>
    </w:pPr>
  </w:style>
  <w:style w:type="paragraph" w:styleId="HTMLPreformatted">
    <w:name w:val="HTML Preformatted"/>
    <w:basedOn w:val="Normal"/>
    <w:link w:val="HTMLPreformattedChar"/>
    <w:uiPriority w:val="99"/>
    <w:unhideWhenUsed/>
    <w:rsid w:val="00093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93068"/>
    <w:rPr>
      <w:rFonts w:ascii="Courier New" w:eastAsiaTheme="minorEastAsia" w:hAnsi="Courier New" w:cs="Courier New"/>
      <w:sz w:val="20"/>
      <w:szCs w:val="20"/>
    </w:rPr>
  </w:style>
  <w:style w:type="character" w:styleId="HTMLTypewriter">
    <w:name w:val="HTML Typewriter"/>
    <w:basedOn w:val="DefaultParagraphFont"/>
    <w:uiPriority w:val="99"/>
    <w:semiHidden/>
    <w:unhideWhenUsed/>
    <w:rsid w:val="00093068"/>
    <w:rPr>
      <w:rFonts w:ascii="Courier New" w:eastAsiaTheme="minorEastAsia" w:hAnsi="Courier New" w:cs="Courier New"/>
      <w:sz w:val="20"/>
      <w:szCs w:val="20"/>
    </w:rPr>
  </w:style>
  <w:style w:type="paragraph" w:styleId="NoSpacing">
    <w:name w:val="No Spacing"/>
    <w:uiPriority w:val="1"/>
    <w:qFormat/>
    <w:rsid w:val="0009306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2019-06-06T18:22:00Z</dcterms:created>
  <dcterms:modified xsi:type="dcterms:W3CDTF">2019-06-06T18:22:00Z</dcterms:modified>
</cp:coreProperties>
</file>