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5777" w14:textId="77777777" w:rsidR="00752FC1" w:rsidRPr="00E30C1F" w:rsidRDefault="00752FC1" w:rsidP="00752FC1">
      <w:pPr>
        <w:pStyle w:val="NoSpacing"/>
        <w:outlineLvl w:val="0"/>
        <w:rPr>
          <w:rFonts w:ascii="Times New Roman" w:hAnsi="Times New Roman" w:cs="Times New Roman"/>
          <w:b/>
          <w:i/>
          <w:color w:val="0070C0"/>
          <w:sz w:val="48"/>
          <w:szCs w:val="48"/>
        </w:rPr>
      </w:pPr>
      <w:r>
        <w:rPr>
          <w:rFonts w:ascii="Times New Roman" w:hAnsi="Times New Roman" w:cs="Times New Roman"/>
          <w:b/>
          <w:i/>
          <w:color w:val="0070C0"/>
          <w:sz w:val="48"/>
          <w:szCs w:val="48"/>
        </w:rPr>
        <w:t>Data Races</w:t>
      </w:r>
    </w:p>
    <w:p w14:paraId="49C373BB" w14:textId="77777777" w:rsidR="00752FC1" w:rsidRDefault="00752FC1" w:rsidP="00752FC1">
      <w:pPr>
        <w:pStyle w:val="NoSpacing"/>
        <w:outlineLvl w:val="0"/>
        <w:rPr>
          <w:b/>
          <w:sz w:val="36"/>
          <w:szCs w:val="36"/>
        </w:rPr>
      </w:pPr>
    </w:p>
    <w:p w14:paraId="6A3B9E61" w14:textId="77777777" w:rsidR="00752FC1" w:rsidRPr="005F2DDD" w:rsidRDefault="00752FC1" w:rsidP="00752FC1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>Course Level:</w:t>
      </w:r>
      <w:r w:rsidRPr="005F2DDD">
        <w:rPr>
          <w:b/>
          <w:color w:val="00FDFF"/>
          <w:sz w:val="24"/>
          <w:szCs w:val="24"/>
        </w:rPr>
        <w:t xml:space="preserve"> </w:t>
      </w:r>
    </w:p>
    <w:p w14:paraId="0C37DA17" w14:textId="77777777" w:rsidR="00752FC1" w:rsidRPr="00A517DA" w:rsidRDefault="00752FC1" w:rsidP="00752FC1">
      <w:pPr>
        <w:pStyle w:val="NoSpacing"/>
        <w:outlineLvl w:val="0"/>
        <w:rPr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t>CS1/CS2</w:t>
      </w:r>
    </w:p>
    <w:p w14:paraId="55B65894" w14:textId="77777777" w:rsidR="00752FC1" w:rsidRDefault="00752FC1" w:rsidP="00752FC1">
      <w:pPr>
        <w:pStyle w:val="NoSpacing"/>
        <w:outlineLvl w:val="0"/>
        <w:rPr>
          <w:b/>
          <w:color w:val="00FDFF"/>
          <w:sz w:val="28"/>
          <w:szCs w:val="28"/>
          <w:highlight w:val="blue"/>
        </w:rPr>
      </w:pPr>
    </w:p>
    <w:p w14:paraId="4F7116C2" w14:textId="77777777" w:rsidR="00752FC1" w:rsidRDefault="00752FC1" w:rsidP="00752FC1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>
        <w:rPr>
          <w:b/>
          <w:color w:val="00FDFF"/>
          <w:sz w:val="24"/>
          <w:szCs w:val="24"/>
          <w:highlight w:val="blue"/>
        </w:rPr>
        <w:t xml:space="preserve">PDC </w:t>
      </w:r>
      <w:r w:rsidRPr="005F2DDD">
        <w:rPr>
          <w:b/>
          <w:color w:val="00FDFF"/>
          <w:sz w:val="24"/>
          <w:szCs w:val="24"/>
          <w:highlight w:val="blue"/>
        </w:rPr>
        <w:t xml:space="preserve">Concepts Covered:   </w:t>
      </w:r>
      <w:r w:rsidRPr="005F2DDD">
        <w:rPr>
          <w:b/>
          <w:color w:val="00FDFF"/>
          <w:sz w:val="24"/>
          <w:szCs w:val="24"/>
        </w:rPr>
        <w:t xml:space="preserve">   </w:t>
      </w:r>
    </w:p>
    <w:p w14:paraId="4082E705" w14:textId="77777777" w:rsidR="00752FC1" w:rsidRPr="00437E58" w:rsidRDefault="00752FC1" w:rsidP="00752FC1">
      <w:pPr>
        <w:pStyle w:val="NoSpacing"/>
        <w:outlineLvl w:val="0"/>
        <w:rPr>
          <w:sz w:val="24"/>
          <w:szCs w:val="24"/>
        </w:rPr>
      </w:pPr>
    </w:p>
    <w:tbl>
      <w:tblPr>
        <w:tblW w:w="4760" w:type="dxa"/>
        <w:tblInd w:w="108" w:type="dxa"/>
        <w:tblLook w:val="04A0" w:firstRow="1" w:lastRow="0" w:firstColumn="1" w:lastColumn="0" w:noHBand="0" w:noVBand="1"/>
      </w:tblPr>
      <w:tblGrid>
        <w:gridCol w:w="3130"/>
        <w:gridCol w:w="1630"/>
      </w:tblGrid>
      <w:tr w:rsidR="00752FC1" w:rsidRPr="00744E8D" w14:paraId="3B704E56" w14:textId="77777777" w:rsidTr="00734DFB">
        <w:trPr>
          <w:trHeight w:val="283"/>
        </w:trPr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57CC9" w14:textId="77777777" w:rsidR="00752FC1" w:rsidRPr="00744E8D" w:rsidRDefault="00752FC1" w:rsidP="00734DFB">
            <w:pPr>
              <w:rPr>
                <w:b/>
                <w:color w:val="0070C0"/>
              </w:rPr>
            </w:pPr>
            <w:r w:rsidRPr="00744E8D">
              <w:rPr>
                <w:b/>
                <w:color w:val="0070C0"/>
              </w:rPr>
              <w:t>PDC Concept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12049" w14:textId="77777777" w:rsidR="00752FC1" w:rsidRPr="00744E8D" w:rsidRDefault="00752FC1" w:rsidP="00734DFB">
            <w:pPr>
              <w:jc w:val="center"/>
              <w:rPr>
                <w:rFonts w:ascii="Calibri" w:hAnsi="Calibri" w:cs="Calibri"/>
                <w:b/>
                <w:color w:val="0070C0"/>
                <w:sz w:val="22"/>
                <w:szCs w:val="22"/>
              </w:rPr>
            </w:pPr>
            <w:r w:rsidRPr="00744E8D">
              <w:rPr>
                <w:rFonts w:ascii="Calibri" w:hAnsi="Calibri" w:cs="Calibri"/>
                <w:b/>
                <w:color w:val="0070C0"/>
                <w:sz w:val="22"/>
                <w:szCs w:val="22"/>
              </w:rPr>
              <w:t>Bloom Level</w:t>
            </w:r>
          </w:p>
        </w:tc>
      </w:tr>
      <w:tr w:rsidR="00752FC1" w:rsidRPr="00744E8D" w14:paraId="7ACE038F" w14:textId="77777777" w:rsidTr="00734DFB">
        <w:trPr>
          <w:trHeight w:val="283"/>
        </w:trPr>
        <w:tc>
          <w:tcPr>
            <w:tcW w:w="3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0D76" w14:textId="77777777" w:rsidR="00752FC1" w:rsidRPr="00744E8D" w:rsidRDefault="00752FC1" w:rsidP="00734DFB">
            <w:pPr>
              <w:rPr>
                <w:color w:val="000000"/>
              </w:rPr>
            </w:pPr>
            <w:r>
              <w:rPr>
                <w:color w:val="000000"/>
              </w:rPr>
              <w:t>Data Races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4801" w14:textId="44452E9B" w:rsidR="00752FC1" w:rsidRPr="00744E8D" w:rsidRDefault="00752FC1" w:rsidP="00734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C6B83CD" w14:textId="77777777" w:rsidR="00752FC1" w:rsidRDefault="00752FC1" w:rsidP="00752FC1">
      <w:pPr>
        <w:pStyle w:val="NoSpacing"/>
        <w:rPr>
          <w:sz w:val="28"/>
          <w:szCs w:val="28"/>
        </w:rPr>
      </w:pPr>
    </w:p>
    <w:p w14:paraId="53AC3D3E" w14:textId="2D19DC35" w:rsidR="00752FC1" w:rsidRDefault="00752FC1" w:rsidP="00752FC1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</w:t>
      </w:r>
      <w:r>
        <w:rPr>
          <w:b/>
          <w:color w:val="00FDFF"/>
          <w:sz w:val="24"/>
          <w:szCs w:val="24"/>
          <w:highlight w:val="blue"/>
        </w:rPr>
        <w:t xml:space="preserve">Programming </w:t>
      </w:r>
      <w:r w:rsidRPr="005F2DDD">
        <w:rPr>
          <w:b/>
          <w:color w:val="00FDFF"/>
          <w:sz w:val="24"/>
          <w:szCs w:val="24"/>
          <w:highlight w:val="blue"/>
        </w:rPr>
        <w:t>Knowledge Prerequisites:</w:t>
      </w:r>
    </w:p>
    <w:p w14:paraId="330BE01A" w14:textId="7ABA34CD" w:rsidR="00752FC1" w:rsidRDefault="00752FC1" w:rsidP="00752F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Basic knowledge of </w:t>
      </w:r>
      <w:r w:rsidR="001216CB">
        <w:rPr>
          <w:sz w:val="24"/>
          <w:szCs w:val="24"/>
        </w:rPr>
        <w:t xml:space="preserve">computer </w:t>
      </w:r>
      <w:r>
        <w:rPr>
          <w:sz w:val="24"/>
          <w:szCs w:val="24"/>
        </w:rPr>
        <w:t xml:space="preserve">memory </w:t>
      </w:r>
    </w:p>
    <w:p w14:paraId="6D9B919E" w14:textId="77777777" w:rsidR="00752FC1" w:rsidRDefault="00752FC1" w:rsidP="00752FC1">
      <w:pPr>
        <w:pStyle w:val="NoSpacing"/>
        <w:rPr>
          <w:sz w:val="24"/>
          <w:szCs w:val="24"/>
        </w:rPr>
      </w:pPr>
    </w:p>
    <w:p w14:paraId="69A10129" w14:textId="77777777" w:rsidR="00752FC1" w:rsidRPr="005F2DDD" w:rsidRDefault="00752FC1" w:rsidP="00752FC1">
      <w:pPr>
        <w:pStyle w:val="NoSpacing"/>
        <w:outlineLvl w:val="0"/>
        <w:rPr>
          <w:b/>
          <w:color w:val="00FDFF"/>
          <w:sz w:val="24"/>
          <w:szCs w:val="24"/>
        </w:rPr>
      </w:pPr>
      <w:r w:rsidRPr="005F2DDD">
        <w:rPr>
          <w:b/>
          <w:color w:val="00FDFF"/>
          <w:sz w:val="24"/>
          <w:szCs w:val="24"/>
          <w:highlight w:val="blue"/>
        </w:rPr>
        <w:t xml:space="preserve"> Tools Required:</w:t>
      </w:r>
    </w:p>
    <w:p w14:paraId="65AFA261" w14:textId="0B39C6CD" w:rsidR="00752FC1" w:rsidRDefault="00752FC1" w:rsidP="00752FC1">
      <w:r>
        <w:t>Internet Connection</w:t>
      </w:r>
    </w:p>
    <w:p w14:paraId="1DF55B5A" w14:textId="7C993324" w:rsidR="00752FC1" w:rsidRPr="00752FC1" w:rsidRDefault="00752FC1" w:rsidP="00752FC1">
      <w:r>
        <w:t xml:space="preserve">Edit access to supplied </w:t>
      </w:r>
      <w:r w:rsidR="009E6840">
        <w:t>spread</w:t>
      </w:r>
      <w:r>
        <w:t xml:space="preserve">sheets </w:t>
      </w:r>
      <w:r w:rsidR="009E6840">
        <w:t>in a shared environment (such as a google drive)</w:t>
      </w:r>
      <w:r>
        <w:t xml:space="preserve">. </w:t>
      </w:r>
    </w:p>
    <w:p w14:paraId="26D34F98" w14:textId="68BD280D" w:rsidR="00752FC1" w:rsidRDefault="001216CB" w:rsidP="001216CB">
      <w:r>
        <w:t>Timer (optional)</w:t>
      </w:r>
    </w:p>
    <w:p w14:paraId="114D2206" w14:textId="77777777" w:rsidR="001216CB" w:rsidRDefault="001216CB" w:rsidP="00752FC1">
      <w:pPr>
        <w:pStyle w:val="NoSpacing"/>
        <w:rPr>
          <w:rFonts w:cs="Calibri"/>
          <w:b/>
          <w:color w:val="4472C4"/>
          <w:sz w:val="28"/>
          <w:szCs w:val="28"/>
        </w:rPr>
      </w:pPr>
    </w:p>
    <w:p w14:paraId="6D89F027" w14:textId="18238C8A" w:rsidR="00752FC1" w:rsidRPr="00901B8A" w:rsidRDefault="00752FC1" w:rsidP="00752FC1">
      <w:pPr>
        <w:pStyle w:val="NoSpacing"/>
        <w:rPr>
          <w:rFonts w:cs="Calibri"/>
          <w:b/>
          <w:sz w:val="28"/>
          <w:szCs w:val="28"/>
        </w:rPr>
      </w:pPr>
      <w:r w:rsidRPr="00901B8A">
        <w:rPr>
          <w:rFonts w:cs="Calibri"/>
          <w:b/>
          <w:color w:val="4472C4"/>
          <w:sz w:val="28"/>
          <w:szCs w:val="28"/>
        </w:rPr>
        <w:t>Introduction</w:t>
      </w:r>
      <w:r w:rsidRPr="00901B8A">
        <w:rPr>
          <w:rFonts w:cs="Calibri"/>
          <w:b/>
          <w:sz w:val="28"/>
          <w:szCs w:val="28"/>
        </w:rPr>
        <w:t>:</w:t>
      </w:r>
    </w:p>
    <w:p w14:paraId="5FCEF8DC" w14:textId="1CEE4267" w:rsidR="00752FC1" w:rsidRDefault="00752FC1" w:rsidP="00752FC1">
      <w:pPr>
        <w:jc w:val="both"/>
        <w:rPr>
          <w:rFonts w:cs="Calibri"/>
        </w:rPr>
      </w:pPr>
      <w:r w:rsidRPr="00CC2DEA">
        <w:rPr>
          <w:rFonts w:cs="Calibri"/>
        </w:rPr>
        <w:t xml:space="preserve">The main goal of this module is to introduce the basic </w:t>
      </w:r>
      <w:r>
        <w:rPr>
          <w:rFonts w:cs="Calibri"/>
        </w:rPr>
        <w:t xml:space="preserve">concept of a data race through a visual interaction. </w:t>
      </w:r>
      <w:r w:rsidR="00BF259C">
        <w:rPr>
          <w:rFonts w:cs="Calibri"/>
        </w:rPr>
        <w:t xml:space="preserve">This is done by having each student fill an array of cells in a shared spreadsheet. The color of a cell is based on the last person who modified it. </w:t>
      </w:r>
    </w:p>
    <w:p w14:paraId="1FBBE4DA" w14:textId="5C3DD58E" w:rsidR="00752FC1" w:rsidRPr="001216CB" w:rsidRDefault="00752FC1" w:rsidP="001216CB">
      <w:pPr>
        <w:jc w:val="both"/>
        <w:rPr>
          <w:rFonts w:cs="Calibri"/>
        </w:rPr>
      </w:pPr>
    </w:p>
    <w:p w14:paraId="6C0A37DF" w14:textId="31E225EC" w:rsidR="00752FC1" w:rsidRDefault="00752FC1" w:rsidP="00752FC1">
      <w:pPr>
        <w:pStyle w:val="NoSpacing"/>
        <w:jc w:val="both"/>
        <w:outlineLvl w:val="0"/>
        <w:rPr>
          <w:rFonts w:cs="Calibri"/>
          <w:b/>
          <w:color w:val="4472C4"/>
          <w:sz w:val="28"/>
          <w:szCs w:val="28"/>
        </w:rPr>
      </w:pPr>
      <w:r>
        <w:rPr>
          <w:rFonts w:cs="Calibri"/>
          <w:b/>
          <w:color w:val="4472C4"/>
          <w:sz w:val="28"/>
          <w:szCs w:val="28"/>
        </w:rPr>
        <w:t>Activity Description</w:t>
      </w:r>
      <w:r w:rsidRPr="00901B8A">
        <w:rPr>
          <w:rFonts w:cs="Calibri"/>
          <w:b/>
          <w:color w:val="4472C4"/>
          <w:sz w:val="28"/>
          <w:szCs w:val="28"/>
        </w:rPr>
        <w:t>:</w:t>
      </w:r>
    </w:p>
    <w:p w14:paraId="4BD58DF9" w14:textId="77777777" w:rsidR="00506CEE" w:rsidRPr="00901B8A" w:rsidRDefault="00506CEE" w:rsidP="00752FC1">
      <w:pPr>
        <w:pStyle w:val="NoSpacing"/>
        <w:jc w:val="both"/>
        <w:outlineLvl w:val="0"/>
        <w:rPr>
          <w:rFonts w:cs="Calibri"/>
          <w:b/>
          <w:color w:val="4472C4"/>
          <w:sz w:val="28"/>
          <w:szCs w:val="28"/>
        </w:rPr>
      </w:pPr>
    </w:p>
    <w:p w14:paraId="1456A969" w14:textId="34B0544F" w:rsidR="00752FC1" w:rsidRDefault="00506CEE" w:rsidP="00752FC1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Pair up students</w:t>
      </w:r>
    </w:p>
    <w:p w14:paraId="55F74092" w14:textId="2B9FAEEB" w:rsidR="00506CEE" w:rsidRPr="009E6840" w:rsidRDefault="00506CEE" w:rsidP="00506CEE">
      <w:pPr>
        <w:pStyle w:val="ListParagraph"/>
        <w:numPr>
          <w:ilvl w:val="0"/>
          <w:numId w:val="2"/>
        </w:numPr>
        <w:jc w:val="both"/>
        <w:rPr>
          <w:rFonts w:cs="Calibri"/>
          <w:b/>
          <w:bCs/>
          <w:i/>
          <w:iCs/>
        </w:rPr>
      </w:pPr>
      <w:r>
        <w:rPr>
          <w:rFonts w:cs="Calibri"/>
        </w:rPr>
        <w:t xml:space="preserve">Copy Sheet 1 so that each pair of students has </w:t>
      </w:r>
      <w:r>
        <w:rPr>
          <w:rFonts w:cs="Calibri"/>
        </w:rPr>
        <w:t xml:space="preserve">access to a copy. </w:t>
      </w:r>
      <w:r w:rsidRPr="009E6840">
        <w:rPr>
          <w:rFonts w:cs="Calibri"/>
          <w:b/>
          <w:bCs/>
          <w:i/>
          <w:iCs/>
        </w:rPr>
        <w:t xml:space="preserve">Figure 1. </w:t>
      </w:r>
    </w:p>
    <w:p w14:paraId="65677FE7" w14:textId="69609445" w:rsidR="00506CEE" w:rsidRDefault="00506CEE" w:rsidP="00506CEE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 xml:space="preserve">Let each student pick either the </w:t>
      </w:r>
      <w:r w:rsidR="001216CB" w:rsidRPr="00506CEE">
        <w:rPr>
          <w:rFonts w:cs="Calibri"/>
        </w:rPr>
        <w:t xml:space="preserve">row or column and a color. </w:t>
      </w:r>
    </w:p>
    <w:p w14:paraId="39250923" w14:textId="2EEA5244" w:rsidR="00506CEE" w:rsidRPr="00506CEE" w:rsidRDefault="00506CEE" w:rsidP="00506CEE">
      <w:pPr>
        <w:pStyle w:val="ListParagraph"/>
        <w:numPr>
          <w:ilvl w:val="1"/>
          <w:numId w:val="2"/>
        </w:numPr>
        <w:jc w:val="both"/>
        <w:rPr>
          <w:rFonts w:cs="Calibri"/>
        </w:rPr>
      </w:pPr>
      <w:r>
        <w:rPr>
          <w:rFonts w:cs="Calibri"/>
        </w:rPr>
        <w:t xml:space="preserve">Alternately, assign a color for each row and column on a sheet. </w:t>
      </w:r>
    </w:p>
    <w:p w14:paraId="29CA74BF" w14:textId="068B05A3" w:rsidR="00506CEE" w:rsidRPr="00506CEE" w:rsidRDefault="00506CEE" w:rsidP="00506CEE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 xml:space="preserve">Each student begins in the indicated cell. </w:t>
      </w:r>
    </w:p>
    <w:p w14:paraId="5F2B94BF" w14:textId="5BAA9B02" w:rsidR="00506CEE" w:rsidRDefault="001216CB" w:rsidP="00506CEE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When you signal, each student attempts to fill the</w:t>
      </w:r>
      <w:r w:rsidR="00BF259C">
        <w:rPr>
          <w:rFonts w:cs="Calibri"/>
        </w:rPr>
        <w:t>ir</w:t>
      </w:r>
      <w:r>
        <w:rPr>
          <w:rFonts w:cs="Calibri"/>
        </w:rPr>
        <w:t xml:space="preserve"> row or column with their </w:t>
      </w:r>
      <w:r w:rsidR="00506CEE">
        <w:rPr>
          <w:rFonts w:cs="Calibri"/>
        </w:rPr>
        <w:t>color cell by cell</w:t>
      </w:r>
      <w:r w:rsidR="00BF259C">
        <w:rPr>
          <w:rFonts w:cs="Calibri"/>
        </w:rPr>
        <w:t xml:space="preserve"> in the direction of the arrow.  </w:t>
      </w:r>
    </w:p>
    <w:p w14:paraId="37396288" w14:textId="2ED4DDC3" w:rsidR="00BF259C" w:rsidRPr="00BF259C" w:rsidRDefault="00E263DB" w:rsidP="00BF259C">
      <w:pPr>
        <w:pStyle w:val="ListParagraph"/>
        <w:numPr>
          <w:ilvl w:val="1"/>
          <w:numId w:val="2"/>
        </w:numPr>
        <w:jc w:val="both"/>
        <w:rPr>
          <w:rFonts w:cs="Calibri"/>
        </w:rPr>
      </w:pPr>
      <w:r>
        <w:rPr>
          <w:rFonts w:cs="Calibri"/>
        </w:rPr>
        <w:t>Filling</w:t>
      </w:r>
      <w:r w:rsidR="00506CEE">
        <w:rPr>
          <w:rFonts w:cs="Calibri"/>
        </w:rPr>
        <w:t xml:space="preserve"> cell by cell helps demonstrate sequential memory writes, but if a student uses the drag functions to fill their area</w:t>
      </w:r>
      <w:r>
        <w:rPr>
          <w:rFonts w:cs="Calibri"/>
        </w:rPr>
        <w:t xml:space="preserve"> it is not a</w:t>
      </w:r>
      <w:r w:rsidR="00BF259C">
        <w:rPr>
          <w:rFonts w:cs="Calibri"/>
        </w:rPr>
        <w:t>n</w:t>
      </w:r>
      <w:r>
        <w:rPr>
          <w:rFonts w:cs="Calibri"/>
        </w:rPr>
        <w:t xml:space="preserve"> issue. </w:t>
      </w:r>
    </w:p>
    <w:p w14:paraId="14ECF5ED" w14:textId="6DC0CFF1" w:rsidR="001216CB" w:rsidRDefault="001216CB" w:rsidP="00752FC1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>
        <w:rPr>
          <w:rFonts w:cs="Calibri"/>
        </w:rPr>
        <w:t>The color of the overlapping cells will change depending on who fills them last</w:t>
      </w:r>
      <w:r w:rsidR="00BF259C">
        <w:rPr>
          <w:rFonts w:cs="Calibri"/>
        </w:rPr>
        <w:t xml:space="preserve"> (Example result in </w:t>
      </w:r>
      <w:r w:rsidR="00BF259C" w:rsidRPr="009E6840">
        <w:rPr>
          <w:rFonts w:cs="Calibri"/>
          <w:b/>
          <w:bCs/>
          <w:i/>
          <w:iCs/>
        </w:rPr>
        <w:t>figure 3</w:t>
      </w:r>
      <w:r w:rsidR="00BF259C">
        <w:rPr>
          <w:rFonts w:cs="Calibri"/>
        </w:rPr>
        <w:t>.)</w:t>
      </w:r>
    </w:p>
    <w:p w14:paraId="5211D637" w14:textId="008C4F1E" w:rsidR="001216CB" w:rsidRPr="001216CB" w:rsidRDefault="001216CB" w:rsidP="001216CB">
      <w:pPr>
        <w:pStyle w:val="ListParagraph"/>
        <w:numPr>
          <w:ilvl w:val="1"/>
          <w:numId w:val="2"/>
        </w:numPr>
        <w:jc w:val="both"/>
        <w:rPr>
          <w:rFonts w:cs="Calibri"/>
        </w:rPr>
      </w:pPr>
      <w:r>
        <w:rPr>
          <w:rFonts w:cs="Calibri"/>
        </w:rPr>
        <w:t>You may repeat this giving one student a delay before starting</w:t>
      </w:r>
      <w:r w:rsidR="00E263DB">
        <w:rPr>
          <w:rFonts w:cs="Calibri"/>
        </w:rPr>
        <w:t xml:space="preserve">. </w:t>
      </w:r>
      <w:r>
        <w:rPr>
          <w:rFonts w:cs="Calibri"/>
        </w:rPr>
        <w:t xml:space="preserve">  </w:t>
      </w:r>
    </w:p>
    <w:p w14:paraId="704F661D" w14:textId="6F9532CD" w:rsidR="00752FC1" w:rsidRPr="009E6840" w:rsidRDefault="00E263DB" w:rsidP="009E6840">
      <w:pPr>
        <w:pStyle w:val="ListParagraph"/>
        <w:numPr>
          <w:ilvl w:val="0"/>
          <w:numId w:val="2"/>
        </w:numPr>
        <w:jc w:val="both"/>
        <w:rPr>
          <w:rFonts w:cs="Calibri"/>
        </w:rPr>
      </w:pPr>
      <w:r w:rsidRPr="009E6840">
        <w:rPr>
          <w:rFonts w:cs="Calibri"/>
        </w:rPr>
        <w:t xml:space="preserve">Split </w:t>
      </w:r>
      <w:r w:rsidR="00752FC1" w:rsidRPr="009E6840">
        <w:rPr>
          <w:rFonts w:cs="Calibri"/>
        </w:rPr>
        <w:t>students</w:t>
      </w:r>
      <w:r w:rsidRPr="009E6840">
        <w:rPr>
          <w:rFonts w:cs="Calibri"/>
        </w:rPr>
        <w:t xml:space="preserve"> into groups of up to </w:t>
      </w:r>
      <w:r w:rsidR="009E6840">
        <w:rPr>
          <w:rFonts w:cs="Calibri"/>
        </w:rPr>
        <w:t>4</w:t>
      </w:r>
      <w:r w:rsidR="001216CB" w:rsidRPr="009E6840">
        <w:rPr>
          <w:rFonts w:cs="Calibri"/>
        </w:rPr>
        <w:t xml:space="preserve"> and follow steps </w:t>
      </w:r>
      <w:r w:rsidRPr="009E6840">
        <w:rPr>
          <w:rFonts w:cs="Calibri"/>
        </w:rPr>
        <w:t>1</w:t>
      </w:r>
      <w:r w:rsidR="001216CB" w:rsidRPr="009E6840">
        <w:rPr>
          <w:rFonts w:cs="Calibri"/>
        </w:rPr>
        <w:t xml:space="preserve"> </w:t>
      </w:r>
      <w:r w:rsidRPr="009E6840">
        <w:rPr>
          <w:rFonts w:cs="Calibri"/>
        </w:rPr>
        <w:t>through 5</w:t>
      </w:r>
      <w:r w:rsidR="001216CB" w:rsidRPr="009E6840">
        <w:rPr>
          <w:rFonts w:cs="Calibri"/>
        </w:rPr>
        <w:t xml:space="preserve"> for sheet 2. Once </w:t>
      </w:r>
      <w:proofErr w:type="gramStart"/>
      <w:r w:rsidR="001216CB" w:rsidRPr="009E6840">
        <w:rPr>
          <w:rFonts w:cs="Calibri"/>
        </w:rPr>
        <w:t>again</w:t>
      </w:r>
      <w:proofErr w:type="gramEnd"/>
      <w:r w:rsidR="001216CB" w:rsidRPr="009E6840">
        <w:rPr>
          <w:rFonts w:cs="Calibri"/>
        </w:rPr>
        <w:t xml:space="preserve"> the overlapping cells color will depend on who modified it last. </w:t>
      </w:r>
      <w:r w:rsidRPr="009E6840">
        <w:rPr>
          <w:rFonts w:cs="Calibri"/>
        </w:rPr>
        <w:t xml:space="preserve"> </w:t>
      </w:r>
      <w:r w:rsidRPr="009E6840">
        <w:rPr>
          <w:rFonts w:cs="Calibri"/>
          <w:b/>
          <w:bCs/>
          <w:i/>
          <w:iCs/>
        </w:rPr>
        <w:t>Figure 2</w:t>
      </w:r>
      <w:r w:rsidR="009E6840" w:rsidRPr="009E6840">
        <w:rPr>
          <w:rFonts w:cs="Calibri"/>
          <w:b/>
          <w:bCs/>
          <w:i/>
          <w:iCs/>
        </w:rPr>
        <w:t>.</w:t>
      </w:r>
    </w:p>
    <w:p w14:paraId="7A5D7263" w14:textId="75E74239" w:rsidR="00E263DB" w:rsidRDefault="00E263DB" w:rsidP="00E263DB">
      <w:pPr>
        <w:keepNext/>
        <w:ind w:left="360"/>
        <w:jc w:val="both"/>
      </w:pPr>
    </w:p>
    <w:p w14:paraId="563B962B" w14:textId="4711C297" w:rsidR="00536925" w:rsidRDefault="00BF259C" w:rsidP="00E263DB">
      <w:pPr>
        <w:pStyle w:val="Caption"/>
        <w:jc w:val="center"/>
      </w:pPr>
      <w:r>
        <w:rPr>
          <w:noProof/>
        </w:rPr>
        <w:drawing>
          <wp:inline distT="0" distB="0" distL="0" distR="0" wp14:anchorId="42DE55AB" wp14:editId="6ADB8F82">
            <wp:extent cx="5943600" cy="491363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3DB">
        <w:t xml:space="preserve">Figure </w:t>
      </w:r>
      <w:fldSimple w:instr=" SEQ Figure \* ARABIC ">
        <w:r>
          <w:rPr>
            <w:noProof/>
          </w:rPr>
          <w:t>1</w:t>
        </w:r>
      </w:fldSimple>
      <w:r w:rsidR="00E263DB">
        <w:t>: Two Person Race</w:t>
      </w:r>
    </w:p>
    <w:p w14:paraId="23643928" w14:textId="3B097C03" w:rsidR="00E263DB" w:rsidRDefault="00E263DB" w:rsidP="00E263DB">
      <w:pPr>
        <w:keepNext/>
      </w:pPr>
    </w:p>
    <w:p w14:paraId="7062DED2" w14:textId="5028E0D4" w:rsidR="00E263DB" w:rsidRDefault="00BF259C" w:rsidP="00E263DB">
      <w:pPr>
        <w:pStyle w:val="Caption"/>
        <w:jc w:val="center"/>
      </w:pPr>
      <w:r>
        <w:rPr>
          <w:noProof/>
        </w:rPr>
        <w:drawing>
          <wp:inline distT="0" distB="0" distL="0" distR="0" wp14:anchorId="42C34596" wp14:editId="0F06C51F">
            <wp:extent cx="5943600" cy="4820285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3DB">
        <w:t xml:space="preserve">Figure </w:t>
      </w:r>
      <w:fldSimple w:instr=" SEQ Figure \* ARABIC ">
        <w:r>
          <w:rPr>
            <w:noProof/>
          </w:rPr>
          <w:t>2</w:t>
        </w:r>
      </w:fldSimple>
      <w:r w:rsidR="00E263DB">
        <w:t>: Four Player Race</w:t>
      </w:r>
    </w:p>
    <w:p w14:paraId="4B6BA87D" w14:textId="77777777" w:rsidR="00BF259C" w:rsidRDefault="00BF259C" w:rsidP="00BF259C">
      <w:pPr>
        <w:keepNext/>
      </w:pPr>
      <w:r>
        <w:rPr>
          <w:noProof/>
        </w:rPr>
        <w:lastRenderedPageBreak/>
        <w:drawing>
          <wp:inline distT="0" distB="0" distL="0" distR="0" wp14:anchorId="677B6D52" wp14:editId="210A90CB">
            <wp:extent cx="5943600" cy="4836160"/>
            <wp:effectExtent l="0" t="0" r="0" b="254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F212" w14:textId="1A0F6FA5" w:rsidR="00BF259C" w:rsidRPr="00BF259C" w:rsidRDefault="00BF259C" w:rsidP="00BF259C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Possible Result: </w:t>
      </w:r>
      <w:r>
        <w:br/>
        <w:t xml:space="preserve">The center square has been written to by all the students, but red wrote last so it appears red to everyone. </w:t>
      </w:r>
    </w:p>
    <w:sectPr w:rsidR="00BF259C" w:rsidRPr="00BF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D241D"/>
    <w:multiLevelType w:val="hybridMultilevel"/>
    <w:tmpl w:val="6338E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015BD"/>
    <w:multiLevelType w:val="hybridMultilevel"/>
    <w:tmpl w:val="67161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C1"/>
    <w:rsid w:val="001216CB"/>
    <w:rsid w:val="00506CEE"/>
    <w:rsid w:val="00536925"/>
    <w:rsid w:val="00752FC1"/>
    <w:rsid w:val="0088647C"/>
    <w:rsid w:val="009E6840"/>
    <w:rsid w:val="00BF259C"/>
    <w:rsid w:val="00E2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1075"/>
  <w15:chartTrackingRefBased/>
  <w15:docId w15:val="{8DF800BA-666B-4EB1-B3F1-889530E2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F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2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2FC1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263D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Worley</dc:creator>
  <cp:keywords/>
  <dc:description/>
  <cp:lastModifiedBy>Andrew Worley</cp:lastModifiedBy>
  <cp:revision>3</cp:revision>
  <dcterms:created xsi:type="dcterms:W3CDTF">2021-08-02T20:00:00Z</dcterms:created>
  <dcterms:modified xsi:type="dcterms:W3CDTF">2021-08-03T20:12:00Z</dcterms:modified>
</cp:coreProperties>
</file>