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35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48"/>
              </w:rPr>
              <w:t>DESA SUNGAI BAKAU KECIL</w:t>
            </w:r>
          </w:p>
        </w:tc>
      </w:tr>
    </w:tbl>
    <w:p>
      <w:pPr>
        <w:autoSpaceDN w:val="0"/>
        <w:autoSpaceDE w:val="0"/>
        <w:widowControl/>
        <w:spacing w:line="233" w:lineRule="auto" w:before="32" w:after="128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FFFFFF"/>
          <w:sz w:val="48"/>
        </w:rPr>
        <w:t>DALAM ANGKA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19"/>
      </w:tblGrid>
      <w:tr>
        <w:trPr>
          <w:trHeight w:hRule="exact" w:val="390"/>
        </w:trPr>
        <w:tc>
          <w:tcPr>
            <w:tcW w:type="dxa" w:w="9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FEF08A"/>
                <w:sz w:val="26"/>
              </w:rPr>
              <w:t>SUNGAI BAKAU KECIL VILLAGE IN FIGURES 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auto" w:before="1112" w:after="0"/>
        <w:ind w:left="1522" w:right="4752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3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 w:val="0"/>
          <w:i/>
          <w:color w:val="475569"/>
          <w:sz w:val="20"/>
        </w:rPr>
        <w:t>Sungai Bakau Kecil Village in Figures 2026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3873500</wp:posOffset>
            </wp:positionV>
            <wp:extent cx="5651500" cy="825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82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314" w:after="32"/>
        <w:ind w:left="1522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Ukuran Buku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Book Size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>:</w:t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 21 cm x 29,7 cm (A4)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6.0" w:type="dxa"/>
      </w:tblPr>
      <w:tblGrid>
        <w:gridCol w:w="9019"/>
      </w:tblGrid>
      <w:tr>
        <w:trPr>
          <w:trHeight w:hRule="exact" w:val="480"/>
        </w:trPr>
        <w:tc>
          <w:tcPr>
            <w:tcW w:type="dxa" w:w="8880"/>
            <w:tcBorders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 xml:space="preserve">Jumlah Halaman /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7"/>
              </w:rPr>
              <w:t>Number of Pages</w:t>
            </w: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>:</w:t>
            </w:r>
            <w:r>
              <w:rPr>
                <w:rFonts w:ascii="Liberation Sans" w:hAnsi="Liberation Sans" w:eastAsia="Liberation Sans"/>
                <w:b w:val="0"/>
                <w:i w:val="0"/>
                <w:color w:val="1A202C"/>
                <w:sz w:val="17"/>
              </w:rPr>
              <w:t xml:space="preserve"> ix + 35 halaman/pages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19"/>
      </w:tblGrid>
      <w:tr>
        <w:trPr>
          <w:trHeight w:hRule="exact" w:val="282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 xml:space="preserve">Penanggung Jawab /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7"/>
              </w:rPr>
              <w:t>Person in Charge</w:t>
            </w: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413" w:lineRule="auto" w:before="34" w:after="0"/>
        <w:ind w:left="1522" w:right="2592" w:firstLine="0"/>
        <w:jc w:val="left"/>
      </w:pP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RIANDI PRAYUDA (Plt. Kepala Desa Sungai Bakau Kecil) </w:t>
      </w:r>
      <w:r>
        <w:br/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Penyusun Naskah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Manuscript Drafter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Tim Agen Statistik Desa Sungai Bakau Kecil &amp; Tim Pembina Desa Cantik BPS Kabupaten Mempawah 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Penyunting &amp; Penata Letak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Editors &amp; Layouters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Tim Pembina Desa Cantik BPS Kabupaten Mempawah </w:t>
      </w:r>
      <w:r>
        <w:br/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Penerbit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Publisher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>: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© BPS Kabupaten Mempawah &amp; Pemerintah Desa Sungai Bakau Kecil</w:t>
      </w:r>
    </w:p>
    <w:p>
      <w:pPr>
        <w:autoSpaceDN w:val="0"/>
        <w:autoSpaceDE w:val="0"/>
        <w:widowControl/>
        <w:spacing w:line="233" w:lineRule="auto" w:before="782" w:after="0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1A202C"/>
          <w:sz w:val="16"/>
        </w:rPr>
        <w:t>Dilarang mereproduksi dan/atau menggandakan sebagian atau seluruh isi buku ini untuk tujuan komersial tanpa</w:t>
      </w:r>
    </w:p>
    <w:p>
      <w:pPr>
        <w:autoSpaceDN w:val="0"/>
        <w:autoSpaceDE w:val="0"/>
        <w:widowControl/>
        <w:spacing w:line="235" w:lineRule="auto" w:before="50" w:after="0"/>
        <w:ind w:left="1762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1A202C"/>
          <w:sz w:val="16"/>
        </w:rPr>
        <w:t>izin tertulis dari Badan Pusat Statistik Kabupaten Mempawah dan Pemerintah Desa Sungai Bakau Kecil.</w:t>
      </w:r>
    </w:p>
    <w:p>
      <w:pPr>
        <w:autoSpaceDN w:val="0"/>
        <w:autoSpaceDE w:val="0"/>
        <w:widowControl/>
        <w:spacing w:line="233" w:lineRule="auto" w:before="50" w:after="24"/>
        <w:ind w:left="1762" w:right="0" w:firstLine="0"/>
        <w:jc w:val="left"/>
      </w:pP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It is prohibited to reproduce and/or duplicate part or all of this book for commercial purposes without written permission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6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762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from BPS-Statistics Mempawah Regency and Government of Sungai Bakau Kecil Village.</w:t>
            </w:r>
          </w:p>
        </w:tc>
      </w:tr>
    </w:tbl>
    <w:p>
      <w:pPr>
        <w:autoSpaceDN w:val="0"/>
        <w:autoSpaceDE w:val="0"/>
        <w:widowControl/>
        <w:spacing w:line="89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5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KONTRIBUTOR DATA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DATA CONTRIBUTORS</w:t>
            </w:r>
          </w:p>
        </w:tc>
      </w:tr>
    </w:tbl>
    <w:p>
      <w:pPr>
        <w:autoSpaceDN w:val="0"/>
        <w:autoSpaceDE w:val="0"/>
        <w:widowControl/>
        <w:spacing w:line="233" w:lineRule="auto" w:before="418" w:after="0"/>
        <w:ind w:left="12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1. Pemerintah Desa Sungai Bakau Kecil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Government of Sungai Bakau Kecil Village</w:t>
      </w:r>
    </w:p>
    <w:p>
      <w:pPr>
        <w:autoSpaceDN w:val="0"/>
        <w:autoSpaceDE w:val="0"/>
        <w:widowControl/>
        <w:spacing w:line="233" w:lineRule="auto" w:before="134" w:after="72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2. Pengurus Rukun Tetangga (37 RT) Desa Sungai Bakau Kecil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Management of 37 Neighborhood Units (RT)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19"/>
      </w:tblGrid>
      <w:tr>
        <w:trPr>
          <w:trHeight w:hRule="exact" w:val="332"/>
        </w:trPr>
        <w:tc>
          <w:tcPr>
            <w:tcW w:type="dxa" w:w="7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Sungai Bakau Kecil Village</w:t>
            </w:r>
          </w:p>
        </w:tc>
      </w:tr>
    </w:tbl>
    <w:p>
      <w:pPr>
        <w:autoSpaceDN w:val="0"/>
        <w:autoSpaceDE w:val="0"/>
        <w:widowControl/>
        <w:spacing w:line="13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8"/>
              </w:rPr>
              <w:t>KATA PENGANTAR</w:t>
            </w:r>
          </w:p>
        </w:tc>
      </w:tr>
    </w:tbl>
    <w:p>
      <w:pPr>
        <w:autoSpaceDN w:val="0"/>
        <w:autoSpaceDE w:val="0"/>
        <w:widowControl/>
        <w:spacing w:line="293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Puji dan syukur kita panjatkan ke hadirat Tuhan Yang Maha Esa atas rahmat dan karunia-Nya,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publikasi resmi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"Desa Sungai Bakau Kecil Dalam Angka 2026"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dapat diselesaikan dengan baik. Publikasi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ini merupakan wujud nyata pembinaan statistik sektoral melalui Program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 xml:space="preserve">Desa Cantik (Desa Cinta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Statistik)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BPS Kabupaten Mempawah berkolaborasi dengan Pemerintah Desa Sungai Bakau Kecil.</w:t>
      </w:r>
    </w:p>
    <w:p>
      <w:pPr>
        <w:autoSpaceDN w:val="0"/>
        <w:autoSpaceDE w:val="0"/>
        <w:widowControl/>
        <w:spacing w:line="293" w:lineRule="auto" w:before="31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Data yang disajikan dihimpun secara langsung dari 37 Rukun Tetangga (RT) menggunakan metode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Computer-Assisted Personal Interviewing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(CAPI) berbasis aplikasi mobile AppSheet. Cakupan data meliputi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kondisi demografi kependudukan, tingkat pendidikan, kepemilikan dokumen adminduk (KTP-el), sebaran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penerima bantuan sosial, hingga kelayakan infrastruktur perumahan.</w:t>
      </w:r>
    </w:p>
    <w:p>
      <w:pPr>
        <w:autoSpaceDN w:val="0"/>
        <w:autoSpaceDE w:val="0"/>
        <w:widowControl/>
        <w:spacing w:line="233" w:lineRule="auto" w:before="584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Sungai Bakau Kecil, Agustus 2026</w:t>
      </w:r>
    </w:p>
    <w:p>
      <w:pPr>
        <w:autoSpaceDN w:val="0"/>
        <w:autoSpaceDE w:val="0"/>
        <w:widowControl/>
        <w:spacing w:line="233" w:lineRule="auto" w:before="282" w:after="820"/>
        <w:ind w:left="0" w:right="1426" w:firstLine="0"/>
        <w:jc w:val="righ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PLT. KEPALA DESA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0.0" w:type="dxa"/>
      </w:tblPr>
      <w:tblGrid>
        <w:gridCol w:w="9019"/>
      </w:tblGrid>
      <w:tr>
        <w:trPr>
          <w:trHeight w:hRule="exact" w:val="354"/>
        </w:trPr>
        <w:tc>
          <w:tcPr>
            <w:tcW w:type="dxa" w:w="68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22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RIANDI PRAYUDA</w:t>
            </w:r>
          </w:p>
        </w:tc>
      </w:tr>
    </w:tbl>
    <w:p>
      <w:pPr>
        <w:autoSpaceDN w:val="0"/>
        <w:autoSpaceDE w:val="0"/>
        <w:widowControl/>
        <w:spacing w:line="9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8"/>
              </w:rPr>
              <w:t>PREFACE</w:t>
            </w:r>
          </w:p>
        </w:tc>
      </w:tr>
    </w:tbl>
    <w:p>
      <w:pPr>
        <w:autoSpaceDN w:val="0"/>
        <w:autoSpaceDE w:val="0"/>
        <w:widowControl/>
        <w:spacing w:line="293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Praise be to God Almighty for His blessings, the official publication "Sungai Bakau Kecil Village in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Figures 2026" has been successfully completed. This publication is a concrete result of statistical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development under the Desa Cantik Program by BPS-Statistics of Mempawah Regency in collaboration with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Government of Sungai Bakau Kecil Village.</w:t>
      </w:r>
    </w:p>
    <w:p>
      <w:pPr>
        <w:autoSpaceDN w:val="0"/>
        <w:autoSpaceDE w:val="0"/>
        <w:widowControl/>
        <w:spacing w:line="286" w:lineRule="auto" w:before="31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The presented data was collected directly from 37 Neighborhood Units (RT) using the CAPI method via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AppSheet mobile application. The coverage includes demographics, education, ID card ownership, social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assistance distribution, and housing infrastructure.</w:t>
      </w:r>
    </w:p>
    <w:p>
      <w:pPr>
        <w:autoSpaceDN w:val="0"/>
        <w:autoSpaceDE w:val="0"/>
        <w:widowControl/>
        <w:spacing w:line="233" w:lineRule="auto" w:before="582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>Sungai Bakau Kecil, August 2026</w:t>
      </w:r>
    </w:p>
    <w:p>
      <w:pPr>
        <w:autoSpaceDN w:val="0"/>
        <w:autoSpaceDE w:val="0"/>
        <w:widowControl/>
        <w:spacing w:line="233" w:lineRule="auto" w:before="284" w:after="818"/>
        <w:ind w:left="0" w:right="1426" w:firstLine="0"/>
        <w:jc w:val="right"/>
      </w:pPr>
      <w:r>
        <w:rPr>
          <w:rFonts w:ascii="Liberation Sans" w:hAnsi="Liberation Sans" w:eastAsia="Liberation Sans"/>
          <w:b/>
          <w:i/>
          <w:color w:val="0B3C5D"/>
          <w:sz w:val="19"/>
        </w:rPr>
        <w:t>ACTING HEAD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20.0" w:type="dxa"/>
      </w:tblPr>
      <w:tblGrid>
        <w:gridCol w:w="9019"/>
      </w:tblGrid>
      <w:tr>
        <w:trPr>
          <w:trHeight w:hRule="exact" w:val="356"/>
        </w:trPr>
        <w:tc>
          <w:tcPr>
            <w:tcW w:type="dxa" w:w="68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416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RIANDI PRAYUDA</w:t>
            </w:r>
          </w:p>
        </w:tc>
      </w:tr>
    </w:tbl>
    <w:p>
      <w:pPr>
        <w:autoSpaceDN w:val="0"/>
        <w:autoSpaceDE w:val="0"/>
        <w:widowControl/>
        <w:spacing w:line="98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956" w:after="24"/>
        <w:ind w:left="3744" w:right="3600" w:firstLine="0"/>
        <w:jc w:val="center"/>
      </w:pPr>
      <w:r>
        <w:rPr>
          <w:rFonts w:ascii="Liberation Sans" w:hAnsi="Liberation Sans" w:eastAsia="Liberation Sans"/>
          <w:b/>
          <w:i w:val="0"/>
          <w:color w:val="1A202C"/>
          <w:sz w:val="27"/>
        </w:rPr>
        <w:t>DAFTAR ISI/</w:t>
      </w:r>
      <w:r>
        <w:rPr>
          <w:rFonts w:ascii="Liberation Sans" w:hAnsi="Liberation Sans" w:eastAsia="Liberation Sans"/>
          <w:b/>
          <w:i/>
          <w:color w:val="1A202C"/>
          <w:sz w:val="27"/>
        </w:rPr>
        <w:t xml:space="preserve">CONTENTS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21"/>
        </w:rPr>
        <w:t>Desa Sungai Bakau Kecil Dalam Angka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652"/>
        </w:trPr>
        <w:tc>
          <w:tcPr>
            <w:tcW w:type="dxa" w:w="93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214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Sungai Bakau Kecil Village in Figures 2026</w:t>
            </w:r>
          </w:p>
          <w:p>
            <w:pPr>
              <w:autoSpaceDN w:val="0"/>
              <w:autoSpaceDE w:val="0"/>
              <w:widowControl/>
              <w:spacing w:line="396" w:lineRule="auto" w:before="370" w:after="0"/>
              <w:ind w:left="1136" w:right="259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Kata Pengantar/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Preface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Isi/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Contents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Tabel/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Tables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Penjelasan Umum/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Explanatory Notes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Singkatan/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Abbreviations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Statistik Kunci/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Key Statistics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1.   Geografi dan Pemerintahan/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Geography and Government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2.   Kependudukan dan Demografi/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Population and Demographics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3.   Pendidikan dan Adminduk/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Education and Civil Registration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4.   Sosial dan Kesejahteraan Rakyat/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Social and Welfare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5.   Perumahan dan Lingkungan/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Housing and Infrastructure</w:t>
            </w:r>
          </w:p>
        </w:tc>
        <w:tc>
          <w:tcPr>
            <w:tcW w:type="dxa" w:w="26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630" w:after="0"/>
              <w:ind w:left="1152" w:right="1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iv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ix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9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15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21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99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006"/>
        <w:gridCol w:w="3006"/>
        <w:gridCol w:w="3006"/>
      </w:tblGrid>
      <w:tr>
        <w:trPr>
          <w:trHeight w:hRule="exact" w:val="1820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Tabel</w:t>
            </w:r>
          </w:p>
        </w:tc>
        <w:tc>
          <w:tcPr>
            <w:tcW w:type="dxa" w:w="63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11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TABEL/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LIST OF TABLES</w:t>
            </w:r>
          </w:p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Halaman</w:t>
            </w:r>
          </w:p>
        </w:tc>
      </w:tr>
      <w:tr>
        <w:trPr>
          <w:trHeight w:hRule="exact" w:val="302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Page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0.  STATISTIK KUNCI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KEY STATISTICS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2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0.1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Statistik Kunci Desa Sungai Bakau Kecil,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Key Statistics of Sungai Bakau Kecil Village,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8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1.  GEOGRAFI DAN PEMERINTAHAN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GEOGRAPHY AND GOVERNMENT</w:t>
            </w:r>
          </w:p>
        </w:tc>
        <w:tc>
          <w:tcPr>
            <w:tcW w:type="dxa" w:w="214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  <w:p>
            <w:pPr>
              <w:autoSpaceDN w:val="0"/>
              <w:autoSpaceDE w:val="0"/>
              <w:widowControl/>
              <w:spacing w:line="235" w:lineRule="auto" w:before="44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</w:tc>
      </w:tr>
      <w:tr>
        <w:trPr>
          <w:trHeight w:hRule="exact" w:val="28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1.1</w:t>
            </w:r>
          </w:p>
        </w:tc>
        <w:tc>
          <w:tcPr>
            <w:tcW w:type="dxa" w:w="75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Batas Wilayah Administrasi Desa Sungai Bakau Kecil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8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Administrative Boundary of Sungai Bakau Kecil Village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1.2</w:t>
            </w:r>
          </w:p>
        </w:tc>
        <w:tc>
          <w:tcPr>
            <w:tcW w:type="dxa" w:w="75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Daftar Nama Ketua RT dan Agen Statistik Desa Menurut Wilayah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List of Neighborhood Chairmen and Village Statistical Agents by RT,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5" w:lineRule="auto" w:before="17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2.  KEPENDUDUKAN DAN DEMOGRAFI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POPULATION AND DEMOGRAPHICS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3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Penduduk dan Sex Ratio Menurut RT, 2026</w:t>
      </w:r>
    </w:p>
    <w:p>
      <w:pPr>
        <w:autoSpaceDN w:val="0"/>
        <w:tabs>
          <w:tab w:pos="10588" w:val="left"/>
        </w:tabs>
        <w:autoSpaceDE w:val="0"/>
        <w:widowControl/>
        <w:spacing w:line="235" w:lineRule="auto" w:before="58" w:after="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Total Population and Sex Ratio by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11</w:t>
      </w:r>
    </w:p>
    <w:p>
      <w:pPr>
        <w:autoSpaceDN w:val="0"/>
        <w:autoSpaceDE w:val="0"/>
        <w:widowControl/>
        <w:spacing w:line="233" w:lineRule="auto" w:before="22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3.  PENDIDIKAN DAN ADMINDUK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EDUCATION AND CIVIL REGISTRATION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Penduduk Putus Sekolah dan Kepemilikan KTP-el Menurut RT, 2026</w:t>
      </w:r>
    </w:p>
    <w:p>
      <w:pPr>
        <w:autoSpaceDN w:val="0"/>
        <w:tabs>
          <w:tab w:pos="10578" w:val="left"/>
        </w:tabs>
        <w:autoSpaceDE w:val="0"/>
        <w:widowControl/>
        <w:spacing w:line="233" w:lineRule="auto" w:before="44" w:after="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Total Dropouts and ID Card Ownership by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17</w:t>
      </w:r>
    </w:p>
    <w:p>
      <w:pPr>
        <w:autoSpaceDN w:val="0"/>
        <w:autoSpaceDE w:val="0"/>
        <w:widowControl/>
        <w:spacing w:line="233" w:lineRule="auto" w:before="2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4.  SOSIAL DAN KESEJAHTERAAN RAKYAT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SOCIAL AND WELFARE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4.1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Keluarga Penerima Bantuan Sosial Menurut Jenis Bantuan dan RT, 2026</w:t>
      </w:r>
    </w:p>
    <w:p>
      <w:pPr>
        <w:autoSpaceDN w:val="0"/>
        <w:tabs>
          <w:tab w:pos="10578" w:val="left"/>
        </w:tabs>
        <w:autoSpaceDE w:val="0"/>
        <w:widowControl/>
        <w:spacing w:line="233" w:lineRule="auto" w:before="44" w:after="16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Number of Social Assistance Recipient Families by Assistance Type and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84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5.  PERUMAHAN DAN LINGKUNGAN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HOUSING AND INFRASTRUCTURE</w:t>
            </w:r>
          </w:p>
        </w:tc>
        <w:tc>
          <w:tcPr>
            <w:tcW w:type="dxa" w:w="234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4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29</w:t>
            </w:r>
          </w:p>
        </w:tc>
      </w:tr>
      <w:tr>
        <w:trPr>
          <w:trHeight w:hRule="exact" w:val="3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5.1</w:t>
            </w:r>
          </w:p>
        </w:tc>
        <w:tc>
          <w:tcPr>
            <w:tcW w:type="dxa" w:w="73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Bumbung Rumah dan Rata-rata Kepadatan Hunian Menurut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84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Residential Buildings and Average Occupancy Density by RT,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PENJELASAN UMUM/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EXPLANATORY NOTES</w:t>
            </w:r>
          </w:p>
        </w:tc>
      </w:tr>
    </w:tbl>
    <w:p>
      <w:pPr>
        <w:autoSpaceDN w:val="0"/>
        <w:autoSpaceDE w:val="0"/>
        <w:widowControl/>
        <w:spacing w:line="233" w:lineRule="auto" w:before="320" w:after="36"/>
        <w:ind w:left="11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>Tanda-tanda, satuan-satuan, dan lain-lainnya yang digunakan dalam publikasi ini adalah sebagai berikut: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854"/>
        </w:trPr>
        <w:tc>
          <w:tcPr>
            <w:tcW w:type="dxa" w:w="86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Symbols, measurement units, and acronyms which are used in this publication, are as follows:</w:t>
            </w:r>
          </w:p>
          <w:p>
            <w:pPr>
              <w:autoSpaceDN w:val="0"/>
              <w:autoSpaceDE w:val="0"/>
              <w:widowControl/>
              <w:spacing w:line="353" w:lineRule="auto" w:before="372" w:after="0"/>
              <w:ind w:left="592" w:right="504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Data tidak tersedia/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Data not available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Tidak ada atau nol 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Null or zero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Data dapat diabaikan/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Data negligible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Tanda desimal/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Decimal point</w:t>
            </w:r>
          </w:p>
        </w:tc>
        <w:tc>
          <w:tcPr>
            <w:tcW w:type="dxa" w:w="1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6" w:after="0"/>
              <w:ind w:left="0" w:right="93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...</w:t>
            </w:r>
          </w:p>
          <w:p>
            <w:pPr>
              <w:autoSpaceDN w:val="0"/>
              <w:autoSpaceDE w:val="0"/>
              <w:widowControl/>
              <w:spacing w:line="338" w:lineRule="auto" w:before="132" w:after="0"/>
              <w:ind w:left="604" w:right="86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-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: ~0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,</w:t>
            </w:r>
          </w:p>
        </w:tc>
      </w:tr>
    </w:tbl>
    <w:p>
      <w:pPr>
        <w:autoSpaceDN w:val="0"/>
        <w:autoSpaceDE w:val="0"/>
        <w:widowControl/>
        <w:spacing w:line="12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360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9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DAFTAR SINGKATAN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LIST OF ABBREVIATIONS</w:t>
            </w:r>
          </w:p>
        </w:tc>
      </w:tr>
      <w:tr>
        <w:trPr>
          <w:trHeight w:hRule="exact" w:val="44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BPS: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Badan Pusat Statistik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BPS: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BPS-Statistics (Central Agency on Statistics)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CAPI: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Computer-Assisted Personal Interviewing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CAPI: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Computer-Assisted Personal Interviewing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RT: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Rukun Tetangga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RT: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Neighborhood Unit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KK: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Kepala Keluarga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KK: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Head of Household / Family Card</w:t>
            </w:r>
          </w:p>
        </w:tc>
      </w:tr>
      <w:tr>
        <w:trPr>
          <w:trHeight w:hRule="exact" w:val="32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ART: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Anggota Rumah Tangga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ART: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Household Member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KTP-el: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Kartu Tanda Penduduk Elektronik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KTP-el: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Electronic Identity Card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PKH: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Program Keluarga Harapan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PKH: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Family Hope Program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BPNT: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Pangan Non-Tunai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BPNT: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Non-Cash Food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BST: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Sosial 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BST: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Social Cash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BLT: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Langsung 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BLT: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Direct Cash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SD / SMP / SMA: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Sekolah Dasar / Menengah / Atas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SD / SMP / SMA: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Primary / Junior / Senior High School</w:t>
            </w:r>
          </w:p>
        </w:tc>
      </w:tr>
      <w:tr>
        <w:trPr>
          <w:trHeight w:hRule="exact" w:val="316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Perguruan Tinggi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PT: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Higher Education / University</w:t>
            </w:r>
          </w:p>
        </w:tc>
      </w:tr>
    </w:tbl>
    <w:p>
      <w:pPr>
        <w:autoSpaceDN w:val="0"/>
        <w:autoSpaceDE w:val="0"/>
        <w:widowControl/>
        <w:spacing w:line="110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784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STATISTIK KUNCI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KEY STATISTICS 2026</w:t>
      </w:r>
    </w:p>
    <w:p>
      <w:pPr>
        <w:autoSpaceDN w:val="0"/>
        <w:autoSpaceDE w:val="0"/>
        <w:widowControl/>
        <w:spacing w:line="233" w:lineRule="auto" w:before="196" w:after="4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Tabel 0.1 Statistik Kunci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9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17"/>
              </w:rPr>
              <w:t>Table Key Statistics, 2026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5210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376"/>
              </w:trPr>
              <w:tc>
                <w:tcPr>
                  <w:tcW w:type="dxa" w:w="6764"/>
                  <w:tcBorders>
                    <w:start w:sz="6.399999999999977" w:val="single" w:color="#D97705"/>
                    <w:top w:sz="5.600000000000023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Rincian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Description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D97705"/>
                    <w:top w:sz="5.600000000000023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Satuan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Unit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D97705"/>
                    <w:top w:sz="5.600000000000023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2026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64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DEMOGRAFI DAN KEPENDUDUKAN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DEMOGRAPHICS AND POPULATION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Penduduk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Population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5.744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Laki-laki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Male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2.935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Perempuan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Female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2.809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Rasio Jenis Kelamin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Sex Ratio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104,49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Kepala 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1.661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SOSIAL DAN KESEJAHTERAAN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SOCIAL AND WELFARE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Memiliki KTP-el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ID Card Owners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4.088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Persentase KTP-el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ID Card Ownership Rate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%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71,17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Penerima Bansos (PKH/BPNT/BLT)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Assistance Recipients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Families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147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PERUMAHAN DAN LINGKUNGAN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HOUSING AND ENVIRONMENT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Bumbung Rumah (Hunian)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Unit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Units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1.473</w:t>
                  </w: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Kepadatan Hunian Rata-rata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Housing Density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94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per Unit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Persons/Unit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3,90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24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60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8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6477000" cy="7340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7340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2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78" w:after="0"/>
              <w:ind w:left="356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GEOGRAFI DAN PEMERINTAHAN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GEOGRAPHY AND GOVERNMENT</w:t>
            </w:r>
          </w:p>
        </w:tc>
      </w:tr>
    </w:tbl>
    <w:p>
      <w:pPr>
        <w:autoSpaceDN w:val="0"/>
        <w:autoSpaceDE w:val="0"/>
        <w:widowControl/>
        <w:spacing w:line="233" w:lineRule="auto" w:before="1148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DISTRIBUSI WILAYAH ADMINISTRASI &amp; CAKUPAN PENDATAAN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ADMINISTRATIVE</w:t>
      </w:r>
    </w:p>
    <w:p>
      <w:pPr>
        <w:autoSpaceDN w:val="0"/>
        <w:autoSpaceDE w:val="0"/>
        <w:widowControl/>
        <w:spacing w:line="233" w:lineRule="auto" w:before="54" w:after="500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DISTRIBUTION &amp; 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6"/>
        <w:gridCol w:w="3006"/>
        <w:gridCol w:w="3006"/>
      </w:tblGrid>
      <w:tr>
        <w:trPr>
          <w:trHeight w:hRule="exact" w:val="56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4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44"/>
              </w:rPr>
              <w:t>37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44"/>
              </w:rPr>
              <w:t>8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6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44"/>
              </w:rPr>
              <w:t>100%</w:t>
            </w:r>
          </w:p>
        </w:tc>
      </w:tr>
      <w:tr>
        <w:trPr>
          <w:trHeight w:hRule="exact" w:val="24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2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7"/>
              </w:rPr>
              <w:t>Rukun Tetangga (RT)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7"/>
              </w:rPr>
              <w:t>Dusun Administrasi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5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7"/>
              </w:rPr>
              <w:t>Cakupan CAPI AppSheet</w:t>
            </w:r>
          </w:p>
        </w:tc>
      </w:tr>
      <w:tr>
        <w:trPr>
          <w:trHeight w:hRule="exact" w:val="28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66534"/>
                <w:sz w:val="17"/>
              </w:rPr>
              <w:t>Neighborhood Units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1E40AF"/>
                <w:sz w:val="17"/>
              </w:rPr>
              <w:t>Administrative Hamlets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58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92400E"/>
                <w:sz w:val="17"/>
              </w:rPr>
              <w:t>CAPI Coverage</w:t>
            </w:r>
          </w:p>
        </w:tc>
      </w:tr>
    </w:tbl>
    <w:p>
      <w:pPr>
        <w:autoSpaceDN w:val="0"/>
        <w:autoSpaceDE w:val="0"/>
        <w:widowControl/>
        <w:spacing w:line="233" w:lineRule="auto" w:before="690" w:after="0"/>
        <w:ind w:left="2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 xml:space="preserve">SEBARAN RUKUN TETANGGA (RT) PER DUSUN / </w:t>
      </w:r>
      <w:r>
        <w:rPr>
          <w:w w:val="97.74999618530273"/>
          <w:rFonts w:ascii="Liberation Sans" w:hAnsi="Liberation Sans" w:eastAsia="Liberation Sans"/>
          <w:b/>
          <w:i/>
          <w:color w:val="0B3C5D"/>
          <w:sz w:val="18"/>
        </w:rPr>
        <w:t>RT DISTRIBUTION BY HAMLET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160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Benteng Raya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4 RT (10,8%)</w:t>
      </w:r>
    </w:p>
    <w:p>
      <w:pPr>
        <w:autoSpaceDN w:val="0"/>
        <w:tabs>
          <w:tab w:pos="7820" w:val="left"/>
        </w:tabs>
        <w:autoSpaceDE w:val="0"/>
        <w:widowControl/>
        <w:spacing w:line="235" w:lineRule="auto" w:before="402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Benteng Timur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5 RT (13,5%)</w:t>
      </w:r>
    </w:p>
    <w:p>
      <w:pPr>
        <w:autoSpaceDN w:val="0"/>
        <w:tabs>
          <w:tab w:pos="7910" w:val="left"/>
        </w:tabs>
        <w:autoSpaceDE w:val="0"/>
        <w:widowControl/>
        <w:spacing w:line="235" w:lineRule="auto" w:before="386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Kedaung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3 RT (8,1%)</w:t>
      </w:r>
    </w:p>
    <w:p>
      <w:pPr>
        <w:autoSpaceDN w:val="0"/>
        <w:tabs>
          <w:tab w:pos="7910" w:val="left"/>
        </w:tabs>
        <w:autoSpaceDE w:val="0"/>
        <w:widowControl/>
        <w:spacing w:line="235" w:lineRule="auto" w:before="386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Konsasi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3 RT (8,1%)</w:t>
      </w:r>
    </w:p>
    <w:p>
      <w:pPr>
        <w:autoSpaceDN w:val="0"/>
        <w:tabs>
          <w:tab w:pos="7820" w:val="left"/>
        </w:tabs>
        <w:autoSpaceDE w:val="0"/>
        <w:widowControl/>
        <w:spacing w:line="235" w:lineRule="auto" w:before="386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Senambang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4 RT (10,8%)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402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Senggiring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4 RT (10,8%)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388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Sepakat Darat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6 RT (16,2%)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388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Sepakat Tengah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8 RT (21,6%)</w:t>
      </w: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DESA SUNGAI BAKAU KECIL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Desa/Kelurahan Pesisir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desa/kelurahan yang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Coastal Village/Sub-District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village/sub-district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sebagian wilayahnya bersentuhan/berbatasan langsung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which some areas intersect/directly adjacent to the sea.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dengan laut.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Desa/Kelurahan Bukan Pesisir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desa/kelurahan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Non Coastal Village/Sub-District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 which has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yang seluruh wilayahnya tidak bersentuhan/berbatasan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no area that intersects/directly adjacent to the sea.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langsung dengan laut.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Rukun Tetangga (RT)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lembaga masyarakat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Neighborhood Unit (RT)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community institution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yang dibentuk melalui musyawarah masyarakat setempat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formed through local community consultation.</w:t>
      </w:r>
    </w:p>
    <w:p>
      <w:pPr>
        <w:autoSpaceDN w:val="0"/>
        <w:autoSpaceDE w:val="0"/>
        <w:widowControl/>
        <w:spacing w:line="233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dalam rangka pelayanan pemerintahan.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6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4.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Agen Statistik Desa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aparat Desa yang ditunjuk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4.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Village Statistical Agent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 official appointed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3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untuk melakukan pendaftaran dan pendataan potensi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to conduct direct field registration and data collection.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wilayah secara langsung di lapangan.</w:t>
            </w:r>
          </w:p>
        </w:tc>
      </w:tr>
    </w:tbl>
    <w:p>
      <w:pPr>
        <w:autoSpaceDN w:val="0"/>
        <w:autoSpaceDE w:val="0"/>
        <w:widowControl/>
        <w:spacing w:line="99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20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GEOGRAFI DAN PEMERINTAHAN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GEOGRAPHY AND GOVERNMENT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1.1 WILAYAH ADMINISTRATIF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784"/>
        </w:trPr>
        <w:tc>
          <w:tcPr>
            <w:tcW w:type="dxa" w:w="59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ADMINISTRATIVE AREA</w:t>
            </w:r>
          </w:p>
          <w:p>
            <w:pPr>
              <w:autoSpaceDN w:val="0"/>
              <w:autoSpaceDE w:val="0"/>
              <w:widowControl/>
              <w:spacing w:line="235" w:lineRule="auto" w:before="202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GEOGRAFI DAN PEMERINTAHAN</w:t>
            </w:r>
          </w:p>
          <w:p>
            <w:pPr>
              <w:autoSpaceDN w:val="0"/>
              <w:autoSpaceDE w:val="0"/>
              <w:widowControl/>
              <w:spacing w:line="286" w:lineRule="auto" w:before="114" w:after="0"/>
              <w:ind w:left="1136" w:right="326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Desa Sungai Bakau Kecil secara administratif terbagi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menjadi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37 Rukun Tetangga (RT)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. Seluruh wilayah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pendataan didata secara penuh (sensus) oleh Agen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Statistik Desa yang terdiri dari aparat Desa Sungai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2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GEOGRAPHY &amp; GOVERNMENT HIGHLIGHTS</w:t>
            </w:r>
          </w:p>
          <w:p>
            <w:pPr>
              <w:autoSpaceDN w:val="0"/>
              <w:autoSpaceDE w:val="0"/>
              <w:widowControl/>
              <w:spacing w:line="286" w:lineRule="auto" w:before="114" w:after="0"/>
              <w:ind w:left="350" w:right="1126" w:firstLine="0"/>
              <w:jc w:val="both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Sungai Bakau Kecil Village is administratively divided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into 37 Neighborhood Units (RT). All enumeration areas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were fully enumerated by Village Statistical Agents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consisting of village officials.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98"/>
        </w:trPr>
        <w:tc>
          <w:tcPr>
            <w:tcW w:type="dxa" w:w="1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4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Bakau Kecil.</w:t>
            </w:r>
          </w:p>
        </w:tc>
        <w:tc>
          <w:tcPr>
            <w:tcW w:type="dxa" w:w="724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80" w:after="0"/>
              <w:ind w:left="70" w:right="244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 xml:space="preserve">Batas Wilayah Administrasi Desa Sungai Bakau Kecil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Administrative Boundary of Sungai Bakau Kecil Village</w:t>
            </w:r>
          </w:p>
        </w:tc>
      </w:tr>
      <w:tr>
        <w:trPr>
          <w:trHeight w:hRule="exact" w:val="420"/>
        </w:trPr>
        <w:tc>
          <w:tcPr>
            <w:tcW w:type="dxa" w:w="11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8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4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1.1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2424"/>
        </w:trPr>
        <w:tc>
          <w:tcPr>
            <w:tcW w:type="dxa" w:w="1076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598"/>
              </w:trPr>
              <w:tc>
                <w:tcPr>
                  <w:tcW w:type="dxa" w:w="3268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1008" w:right="100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Batas Wilayah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Boundary</w:t>
                  </w:r>
                </w:p>
              </w:tc>
              <w:tc>
                <w:tcPr>
                  <w:tcW w:type="dxa" w:w="3842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1008" w:right="100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Desa / Kelurahan / Laut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/ Sea</w:t>
                  </w:r>
                </w:p>
              </w:tc>
              <w:tc>
                <w:tcPr>
                  <w:tcW w:type="dxa" w:w="2504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Kecamatan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District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268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3842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504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268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Utara / North</w:t>
                  </w:r>
                </w:p>
              </w:tc>
              <w:tc>
                <w:tcPr>
                  <w:tcW w:type="dxa" w:w="3842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Pasir Palembang</w:t>
                  </w:r>
                </w:p>
              </w:tc>
              <w:tc>
                <w:tcPr>
                  <w:tcW w:type="dxa" w:w="2504"/>
                  <w:tcBorders>
                    <w:start w:sz="5.599999999999909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26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Selatan / South</w:t>
                  </w:r>
                </w:p>
              </w:tc>
              <w:tc>
                <w:tcPr>
                  <w:tcW w:type="dxa" w:w="384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Laut Natuna / Selat Karimata</w:t>
                  </w:r>
                </w:p>
              </w:tc>
              <w:tc>
                <w:tcPr>
                  <w:tcW w:type="dxa" w:w="25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26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Timur / East</w:t>
                  </w:r>
                </w:p>
              </w:tc>
              <w:tc>
                <w:tcPr>
                  <w:tcW w:type="dxa" w:w="384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Sungai Bakau Besar</w:t>
                  </w:r>
                </w:p>
              </w:tc>
              <w:tc>
                <w:tcPr>
                  <w:tcW w:type="dxa" w:w="25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26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Barat / West</w:t>
                  </w:r>
                </w:p>
              </w:tc>
              <w:tc>
                <w:tcPr>
                  <w:tcW w:type="dxa" w:w="384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Kelurahan Pasir Wan Salim</w:t>
                  </w:r>
                </w:p>
              </w:tc>
              <w:tc>
                <w:tcPr>
                  <w:tcW w:type="dxa" w:w="25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1.2</w:t>
            </w:r>
          </w:p>
        </w:tc>
        <w:tc>
          <w:tcPr>
            <w:tcW w:type="dxa" w:w="9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Daftar Nama Ketua RT dan Agen Statistik Desa Menurut Wilayah RT, 2026</w:t>
            </w:r>
          </w:p>
        </w:tc>
      </w:tr>
      <w:tr>
        <w:trPr>
          <w:trHeight w:hRule="exact" w:val="316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97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List of Neighborhood Chairmen and Village Statistical Agents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6200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600"/>
              </w:trPr>
              <w:tc>
                <w:tcPr>
                  <w:tcW w:type="dxa" w:w="4260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4" w:after="0"/>
                    <w:ind w:left="1728" w:right="172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Ketua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Neighborhood Chairman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Agen Statistik Desa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Statistical Agent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260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SENGGIRING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SY. JAMALUDDIN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SENGGIRING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MURSID, S.Pd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01 DUSUN SENGGIRING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 NAWI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BENTENG RAYA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HARFANSYAH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02 DUSUN BENTENG RAYA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SATIAT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02 DUSUN BENTENG RAYA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EFFENDI RAUPE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03 DUSUN BENTENG TIMUR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SULAIMAN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03 DUSUN BENTENG TIMUR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NURHAYATI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03 DUSUN BENTENG TIMUR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BURHANI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03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HARIANTO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03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JUNAIDI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04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MARINO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04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KHOLIS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04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MARTILAM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05 DUSUN SEPAKAT DARAT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MAHRUJI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Sahrul Rozi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05 DUSUN SEPAKAT DARAT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SIRI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Sahrul Rozi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14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1.2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781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600"/>
              </w:trPr>
              <w:tc>
                <w:tcPr>
                  <w:tcW w:type="dxa" w:w="426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728" w:right="172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Ketua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Neighborhood Chairman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Agen Statistik Desa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Statistical Agent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26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05 DUSUN SEPAKAT DARAT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SAFURI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018 RW 03 DUSUN BENTENG TIMUR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EFENDI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019 RW 04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MARJUKI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020 RW 01 DUSUN SENGGIRING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DG. RIVA'IE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021 RW 06 DUSUN KEDAUNG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PULIAN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022 RW 06 DUSUN KEDAUNG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MARSULI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023 RW 06 DUSUN KEDAUNG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SYAHRUDDIN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024 RW 07 DUSUN SENAMBANG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MAT RAIS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025 RW 07 DUSUN SENAMBANG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HASANUDIN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026 RW 07 DUSUN SENAMBANG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SAHRUJI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027 RW 08 DUSUN KONSASI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MARSYAD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028 RW 08 DUSUN KONSASI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SARUKI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029 RW 08 DUSUN KONSASI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MARSYAD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030 RW 05 DUSUN SEPAKAT DARAT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MARSALIM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031 RW 02 DUSUN BENTENG RAYA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RUDHI KHAIRUDDIN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032 RW 07 DUSUN SENAMBANG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 ALI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033 RW 04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FIRDAUS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Sahrul Rozi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034 RW 05 DUSUN SEPAKAT DARAT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SADRA'I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Sahrul Rozi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035 RW 04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JOHAN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Sahrul Rozi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036 RW 03 DUSUN BENTENG TIMUR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JULIADI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037 RW 05 DUSUN SEPAKAT DARAT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MUNAKI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58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2933700</wp:posOffset>
            </wp:positionV>
            <wp:extent cx="6477000" cy="4838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838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64" w:after="0"/>
              <w:ind w:left="356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KEPENDUDUKAN DAN DEMOGRAFI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POPULATION AND DEMOGRAPHICS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KOMPOSISI PENDUDUK MENURUT JENIS KELAMIN &amp; DEMOGRAFI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POPULATION</w:t>
      </w:r>
    </w:p>
    <w:p>
      <w:pPr>
        <w:autoSpaceDN w:val="0"/>
        <w:autoSpaceDE w:val="0"/>
        <w:widowControl/>
        <w:spacing w:line="233" w:lineRule="auto" w:before="70" w:after="454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BY GENDER &amp; DEMOGRAPHICS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006"/>
        <w:gridCol w:w="3006"/>
        <w:gridCol w:w="3006"/>
      </w:tblGrid>
      <w:tr>
        <w:trPr>
          <w:trHeight w:hRule="exact" w:val="454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8" w:after="0"/>
              <w:ind w:left="28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>5.744 Jiwa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4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Laki-laki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Male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1D4ED8"/>
                <w:sz w:val="18"/>
              </w:rPr>
              <w:t>2.935 Jiwa (51,1%)</w:t>
            </w:r>
          </w:p>
        </w:tc>
      </w:tr>
      <w:tr>
        <w:trPr>
          <w:trHeight w:hRule="exact" w:val="432"/>
        </w:trPr>
        <w:tc>
          <w:tcPr>
            <w:tcW w:type="dxa" w:w="3006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64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Perempuan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Female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2.809 Jiwa (48,9%)</w:t>
            </w:r>
          </w:p>
        </w:tc>
      </w:tr>
    </w:tbl>
    <w:p>
      <w:pPr>
        <w:autoSpaceDN w:val="0"/>
        <w:autoSpaceDE w:val="0"/>
        <w:widowControl/>
        <w:spacing w:line="233" w:lineRule="auto" w:before="28" w:after="0"/>
        <w:ind w:left="650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 w:val="0"/>
          <w:color w:val="475569"/>
          <w:sz w:val="14"/>
        </w:rPr>
        <w:t>Total Penduduk</w:t>
      </w:r>
    </w:p>
    <w:p>
      <w:pPr>
        <w:autoSpaceDN w:val="0"/>
        <w:autoSpaceDE w:val="0"/>
        <w:widowControl/>
        <w:spacing w:line="235" w:lineRule="auto" w:before="34" w:after="0"/>
        <w:ind w:left="650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/>
          <w:color w:val="475569"/>
          <w:sz w:val="14"/>
        </w:rPr>
        <w:t>Total Population</w:t>
      </w:r>
    </w:p>
    <w:p>
      <w:pPr>
        <w:autoSpaceDN w:val="0"/>
        <w:autoSpaceDE w:val="0"/>
        <w:widowControl/>
        <w:spacing w:line="235" w:lineRule="auto" w:before="30" w:after="0"/>
        <w:ind w:left="0" w:right="420" w:firstLine="0"/>
        <w:jc w:val="right"/>
      </w:pPr>
      <w:r>
        <w:rPr>
          <w:w w:val="102.46875286102295"/>
          <w:rFonts w:ascii="Liberation Sans" w:hAnsi="Liberation Sans" w:eastAsia="Liberation Sans"/>
          <w:b/>
          <w:i w:val="0"/>
          <w:color w:val="C2410C"/>
          <w:sz w:val="16"/>
        </w:rPr>
        <w:t>Rasio Jenis Kelamin (Sex Ratio): 104,49 (Laki-laki per 100 Perempuan /</w:t>
      </w:r>
    </w:p>
    <w:p>
      <w:pPr>
        <w:autoSpaceDN w:val="0"/>
        <w:autoSpaceDE w:val="0"/>
        <w:widowControl/>
        <w:spacing w:line="235" w:lineRule="auto" w:before="86" w:after="492"/>
        <w:ind w:left="0" w:right="2254" w:firstLine="0"/>
        <w:jc w:val="right"/>
      </w:pPr>
      <w:r>
        <w:rPr>
          <w:w w:val="102.46875286102295"/>
          <w:rFonts w:ascii="Liberation Sans" w:hAnsi="Liberation Sans" w:eastAsia="Liberation Sans"/>
          <w:b/>
          <w:i/>
          <w:color w:val="C2410C"/>
          <w:sz w:val="16"/>
        </w:rPr>
        <w:t>Males per 100 Females</w:t>
      </w:r>
      <w:r>
        <w:rPr>
          <w:w w:val="102.46875286102295"/>
          <w:rFonts w:ascii="Liberation Sans" w:hAnsi="Liberation Sans" w:eastAsia="Liberation Sans"/>
          <w:b/>
          <w:i w:val="0"/>
          <w:color w:val="C2410C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06"/>
        <w:gridCol w:w="3006"/>
        <w:gridCol w:w="3006"/>
      </w:tblGrid>
      <w:tr>
        <w:trPr>
          <w:trHeight w:hRule="exact" w:val="38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6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7E22CE"/>
                <w:sz w:val="28"/>
              </w:rPr>
              <w:t>464 Jiwa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6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F766E"/>
                <w:sz w:val="28"/>
              </w:rPr>
              <w:t>199 Anak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50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854D0E"/>
                <w:sz w:val="28"/>
              </w:rPr>
              <w:t>1.661 KK</w:t>
            </w:r>
          </w:p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2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6B21A8"/>
                <w:sz w:val="15"/>
              </w:rPr>
              <w:t>Penduduk Lansia (60+ thn)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15E59"/>
                <w:sz w:val="15"/>
              </w:rPr>
              <w:t>Usia Balita (0-5 thn)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31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854D0E"/>
                <w:sz w:val="15"/>
              </w:rPr>
              <w:t>Total Kepala Keluarga</w:t>
            </w:r>
          </w:p>
        </w:tc>
      </w:tr>
      <w:tr>
        <w:trPr>
          <w:trHeight w:hRule="exact" w:val="182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6B21A8"/>
                <w:sz w:val="15"/>
              </w:rPr>
              <w:t>Elderly Population (60+ yrs)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844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15E59"/>
                <w:sz w:val="15"/>
              </w:rPr>
              <w:t>Toddlers (0-5 yrs)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47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854D0E"/>
                <w:sz w:val="15"/>
              </w:rPr>
              <w:t>Total Households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semua orang yang berdomisili di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all persons residing in Indonesia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wilayah Indonesia selama 6 bulan atau lebih.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for 6 months or more.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Rasio Jenis Kelamin (Sex Ratio)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perbandingan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Sex Ratio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the ratio of male population to female</w:t>
            </w:r>
          </w:p>
        </w:tc>
      </w:tr>
      <w:tr>
        <w:trPr>
          <w:trHeight w:hRule="exact" w:val="26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antara jumlah penduduk laki-laki dan perempuan per 100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population per 100 females.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perempuan.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26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Kepala Keluarga (KK)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seseorang yang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Head of Household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person responsible for the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bertanggung jawab atas kebutuhan sehari-hari dalam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daily living needs of the family.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014"/>
        </w:trPr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keluarga.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59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Anggota Rumah Tangga (ART)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semua orang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yang biasanya bertempat tinggal di suatu rumah tangga.</w:t>
            </w:r>
          </w:p>
        </w:tc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486" w:after="0"/>
              <w:ind w:left="240" w:right="432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Household Member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all persons who usually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reside in a household.</w:t>
            </w:r>
          </w:p>
        </w:tc>
      </w:tr>
    </w:tbl>
    <w:p>
      <w:pPr>
        <w:autoSpaceDN w:val="0"/>
        <w:autoSpaceDE w:val="0"/>
        <w:widowControl/>
        <w:spacing w:line="10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776" w:right="1126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KEPENDUDUKAN DAN DEMOGRAFI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POPULATION AND DEMOGRAPHICS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2.1 KEPENDUDUKAN DAN DEMOGRAFI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42"/>
        </w:trPr>
        <w:tc>
          <w:tcPr>
            <w:tcW w:type="dxa" w:w="11900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POPULATION AND DEMOGRAPHICS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KEPENDUDUKAN &amp; DEMOGRAFI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DEMOGRAPHIC HIGHLIGHTS</w:t>
            </w:r>
          </w:p>
        </w:tc>
      </w:tr>
      <w:tr>
        <w:trPr>
          <w:trHeight w:hRule="exact" w:val="30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Jumlah penduduk Desa Sungai Bakau Kecil hasil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Total population of Sungai Bakau Kecil Village based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pendaftaran Desa Cantik 2026 tercatat sebanyak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5.744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on 2026 Desa Cantik registration reached 5.744</w:t>
            </w:r>
          </w:p>
        </w:tc>
      </w:tr>
      <w:tr>
        <w:trPr>
          <w:trHeight w:hRule="exact" w:val="26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jiwa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, terdiri dari 2.935 laki-laki dan 2.809 perempuan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persons, comprising 2.935 males and 2.809 females</w:t>
            </w:r>
          </w:p>
        </w:tc>
      </w:tr>
      <w:tr>
        <w:trPr>
          <w:trHeight w:hRule="exact" w:val="42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dengan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sex ratio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sebesar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104,49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with a sex ratio of 104,49.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2.1</w:t>
            </w:r>
          </w:p>
        </w:tc>
        <w:tc>
          <w:tcPr>
            <w:tcW w:type="dxa" w:w="97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Penduduk dan Sex Ratio Menurut RT, 2026</w:t>
            </w:r>
          </w:p>
        </w:tc>
      </w:tr>
      <w:tr>
        <w:trPr>
          <w:trHeight w:hRule="exact" w:val="32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Total Population and Sex Ratio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684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4154"/>
                  <w:tcBorders>
                    <w:start w:sz="6.399999999999977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584" w:right="172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Laki-laki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Male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Perempuan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Female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Sex Ratio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Sex Ratio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154"/>
                  <w:tcBorders>
                    <w:start w:sz="6.399999999999977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SENGGIRING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98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96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194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102,08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SENGGIRING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73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140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91,78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01 DUSUN SENGGIRING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59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123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92,19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BENTENG RAYA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121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89,06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02 DUSUN BENTENG RAYA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143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106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249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134,91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02 DUSUN BENTENG RAYA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200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117,39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03 DUSUN BENTENG TIMUR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157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93,83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03 DUSUN BENTENG TIMUR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52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77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129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67,53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03 DUSUN BENTENG TIMUR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86,49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03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72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91,67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03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51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105,88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04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124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270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117,74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04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62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132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112,90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04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71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83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154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85,54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05 DUSUN SEPAKAT DARAT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82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76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107,89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05 DUSUN SEPAKAT DARAT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197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87,62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05 DUSUN SEPAKAT DARAT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95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185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105,56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018 RW 03 DUSUN BENTENG TIMUR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85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190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123,53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4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746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2.1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8.0" w:type="dxa"/>
            </w:tblPr>
            <w:tblGrid>
              <w:gridCol w:w="2380"/>
              <w:gridCol w:w="2380"/>
              <w:gridCol w:w="2380"/>
              <w:gridCol w:w="2380"/>
              <w:gridCol w:w="2380"/>
            </w:tblGrid>
            <w:tr>
              <w:trPr>
                <w:trHeight w:hRule="exact" w:val="600"/>
              </w:trPr>
              <w:tc>
                <w:tcPr>
                  <w:tcW w:type="dxa" w:w="4154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584" w:right="172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Laki-laki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Male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Perempuan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Female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Sex Ratio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Sex Ratio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154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019 RW 04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79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60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131,67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020 RW 01 DUSUN SENGGIRING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82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75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157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109,33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021 RW 06 DUSUN KEDAUNG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66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132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100,00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022 RW 06 DUSUN KEDAUNG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44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80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122,22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023 RW 06 DUSUN KEDAUNG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111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95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206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116,84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024 RW 07 DUSUN SENAMBANG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51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111,76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025 RW 07 DUSUN SENAMBANG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71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105,97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026 RW 07 DUSUN SENAMBANG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101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111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212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90,99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027 RW 08 DUSUN KONSASI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65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119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120,37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028 RW 08 DUSUN KONSASI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156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122,86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029 RW 08 DUSUN KONSASI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52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107,69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030 RW 05 DUSUN SEPAKAT DARAT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92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142,11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031 RW 02 DUSUN BENTENG RAYA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39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77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102,63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032 RW 07 DUSUN SENAMBANG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71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68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104,41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033 RW 04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95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100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195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95,00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034 RW 05 DUSUN SEPAKAT DARAT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115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201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74,78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035 RW 04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79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79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100,00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036 RW 03 DUSUN BENTENG TIMUR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115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98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213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117,35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037 RW 05 DUSUN SEPAKAT DARAT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73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61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134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119,67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4154"/>
                  <w:tcBorders>
                    <w:start w:sz="6.399999999999977" w:val="single" w:color="#D97705"/>
                    <w:top w:sz="5.599999999999909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SUNGAI BAKAU KECIL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D97705"/>
                    <w:top w:sz="5.599999999999909" w:val="single" w:color="#CBD5E1"/>
                    <w:end w:sz="6.400000000000091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2.935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D97705"/>
                    <w:top w:sz="5.599999999999909" w:val="single" w:color="#CBD5E1"/>
                    <w:end w:sz="6.400000000000091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2.809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D97705"/>
                    <w:top w:sz="5.599999999999909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5.744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D97705"/>
                    <w:top w:sz="5.599999999999909" w:val="single" w:color="#CBD5E1"/>
                    <w:end w:sz="5.600000000000364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104,49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744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62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8" w:after="0"/>
              <w:ind w:left="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6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3276600</wp:posOffset>
            </wp:positionV>
            <wp:extent cx="6477000" cy="41529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52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64" w:after="0"/>
              <w:ind w:left="356" w:right="100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PENDIDIKAN DAN ADMINDUK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EDUCATION AND CIVIL REGISTRATION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TINGKAT KEPEMILIKAN KTP-EL &amp; CAKUPAN PENDIDIKAN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ID CARD &amp; EDUCATION</w:t>
      </w:r>
    </w:p>
    <w:p>
      <w:pPr>
        <w:autoSpaceDN w:val="0"/>
        <w:autoSpaceDE w:val="0"/>
        <w:widowControl/>
        <w:spacing w:line="233" w:lineRule="auto" w:before="70" w:after="454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006"/>
        <w:gridCol w:w="3006"/>
        <w:gridCol w:w="3006"/>
      </w:tblGrid>
      <w:tr>
        <w:trPr>
          <w:trHeight w:hRule="exact" w:val="454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50" w:after="0"/>
              <w:ind w:left="3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28"/>
              </w:rPr>
              <w:t>71,17%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9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Memiliki KTP-el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Electronic ID Card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1D4ED8"/>
                <w:sz w:val="18"/>
              </w:rPr>
              <w:t>4.088 Jiwa (71,17%)</w:t>
            </w:r>
          </w:p>
        </w:tc>
      </w:tr>
      <w:tr>
        <w:trPr>
          <w:trHeight w:hRule="exact" w:val="442"/>
        </w:trPr>
        <w:tc>
          <w:tcPr>
            <w:tcW w:type="dxa" w:w="3006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59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Putus Sekolah (7-18 thn)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Dropouts (7-18 yrs)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DC2626"/>
                <w:sz w:val="18"/>
              </w:rPr>
              <w:t>32 Anak</w:t>
            </w:r>
          </w:p>
        </w:tc>
      </w:tr>
    </w:tbl>
    <w:p>
      <w:pPr>
        <w:autoSpaceDN w:val="0"/>
        <w:autoSpaceDE w:val="0"/>
        <w:widowControl/>
        <w:spacing w:line="235" w:lineRule="auto" w:before="32" w:after="0"/>
        <w:ind w:left="748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 w:val="0"/>
          <w:color w:val="475569"/>
          <w:sz w:val="14"/>
        </w:rPr>
        <w:t>Punya KTP-el</w:t>
      </w:r>
    </w:p>
    <w:p>
      <w:pPr>
        <w:autoSpaceDN w:val="0"/>
        <w:autoSpaceDE w:val="0"/>
        <w:widowControl/>
        <w:spacing w:line="233" w:lineRule="auto" w:before="34" w:after="0"/>
        <w:ind w:left="748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/>
          <w:color w:val="475569"/>
          <w:sz w:val="14"/>
        </w:rPr>
        <w:t>E-ID Card</w:t>
      </w:r>
    </w:p>
    <w:p>
      <w:pPr>
        <w:autoSpaceDN w:val="0"/>
        <w:autoSpaceDE w:val="0"/>
        <w:widowControl/>
        <w:spacing w:line="235" w:lineRule="auto" w:before="16" w:after="0"/>
        <w:ind w:left="0" w:right="384" w:firstLine="0"/>
        <w:jc w:val="right"/>
      </w:pPr>
      <w:r>
        <w:rPr>
          <w:w w:val="102.46875286102295"/>
          <w:rFonts w:ascii="Liberation Sans" w:hAnsi="Liberation Sans" w:eastAsia="Liberation Sans"/>
          <w:b/>
          <w:i w:val="0"/>
          <w:color w:val="15803D"/>
          <w:sz w:val="16"/>
        </w:rPr>
        <w:t xml:space="preserve">Kepemilikan Adminduk Sangat Tinggi (Cakupan Layanan 71,17%) / </w:t>
      </w:r>
      <w:r>
        <w:rPr>
          <w:w w:val="102.46875286102295"/>
          <w:rFonts w:ascii="Liberation Sans" w:hAnsi="Liberation Sans" w:eastAsia="Liberation Sans"/>
          <w:b/>
          <w:i/>
          <w:color w:val="15803D"/>
          <w:sz w:val="16"/>
        </w:rPr>
        <w:t>Civil</w:t>
      </w:r>
    </w:p>
    <w:p>
      <w:pPr>
        <w:autoSpaceDN w:val="0"/>
        <w:autoSpaceDE w:val="0"/>
        <w:widowControl/>
        <w:spacing w:line="235" w:lineRule="auto" w:before="86" w:after="0"/>
        <w:ind w:left="0" w:right="1448" w:firstLine="0"/>
        <w:jc w:val="right"/>
      </w:pPr>
      <w:r>
        <w:rPr>
          <w:w w:val="102.46875286102295"/>
          <w:rFonts w:ascii="Liberation Sans" w:hAnsi="Liberation Sans" w:eastAsia="Liberation Sans"/>
          <w:b/>
          <w:i/>
          <w:color w:val="15803D"/>
          <w:sz w:val="16"/>
        </w:rPr>
        <w:t>Registration Coverage is Very High (71,17%)</w:t>
      </w: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Penduduk Putus Sekolah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penduduk usia 7-18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School Dropouts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are population aged 7-18 years who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tahun yang saat ini tidak sedang bersekolah dan belum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are currently not attending school.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>
        <w:trPr>
          <w:trHeight w:hRule="exact" w:val="716"/>
        </w:trPr>
        <w:tc>
          <w:tcPr>
            <w:tcW w:type="dxa" w:w="594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menyelesaikan jenjang pendidikan dasar/menengah.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Kepemilikan KTP-el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mencakup penduduk wajib KTP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yang memiliki fisik kartu tanda penduduk elektronik.</w:t>
            </w:r>
          </w:p>
          <w:p>
            <w:pPr>
              <w:autoSpaceDN w:val="0"/>
              <w:autoSpaceDE w:val="0"/>
              <w:widowControl/>
              <w:spacing w:line="269" w:lineRule="auto" w:before="268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Pendidikan Terakhir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jenjang pendidikan formal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tertinggi yang pernah ditamatkan oleh seseorang.</w:t>
            </w:r>
          </w:p>
        </w:tc>
        <w:tc>
          <w:tcPr>
            <w:tcW w:type="dxa" w:w="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6" w:after="0"/>
              <w:ind w:left="0" w:right="64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</w:p>
        </w:tc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6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 xml:space="preserve">Electronic </w:t>
            </w:r>
          </w:p>
        </w:tc>
        <w:tc>
          <w:tcPr>
            <w:tcW w:type="dxa" w:w="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6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 xml:space="preserve">ID </w:t>
            </w:r>
          </w:p>
        </w:tc>
        <w:tc>
          <w:tcPr>
            <w:tcW w:type="dxa" w:w="1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6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Ownership</w:t>
            </w:r>
          </w:p>
        </w:tc>
        <w:tc>
          <w:tcPr>
            <w:tcW w:type="dxa" w:w="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6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covers </w:t>
            </w:r>
          </w:p>
        </w:tc>
        <w:tc>
          <w:tcPr>
            <w:tcW w:type="dxa" w:w="21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6" w:after="0"/>
              <w:ind w:left="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ID-obligated</w:t>
            </w:r>
          </w:p>
        </w:tc>
      </w:tr>
      <w:tr>
        <w:trPr>
          <w:trHeight w:hRule="exact" w:val="1018"/>
        </w:trPr>
        <w:tc>
          <w:tcPr>
            <w:tcW w:type="dxa" w:w="1288"/>
            <w:vMerge/>
            <w:tcBorders/>
          </w:tcPr>
          <w:p/>
        </w:tc>
        <w:tc>
          <w:tcPr>
            <w:tcW w:type="dxa" w:w="596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40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population who possess physical electronic identity cards.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Highest Educational Attainment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the highest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formal education level completed by a person.</w:t>
            </w:r>
          </w:p>
        </w:tc>
      </w:tr>
    </w:tbl>
    <w:p>
      <w:pPr>
        <w:autoSpaceDN w:val="0"/>
        <w:autoSpaceDE w:val="0"/>
        <w:widowControl/>
        <w:spacing w:line="114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570" w:right="1008" w:firstLine="76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PENDIDIKAN DAN ADMINDUK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EDUCATION AND CIVIL REGISTRATION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3.1 PENDIDIKAN DAN ADMINISTRASI KEPENDUDUKAN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42"/>
        </w:trPr>
        <w:tc>
          <w:tcPr>
            <w:tcW w:type="dxa" w:w="11900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EDUCATION AND CIVIL REGISTRATION</w:t>
            </w:r>
          </w:p>
        </w:tc>
      </w:tr>
      <w:tr>
        <w:trPr>
          <w:trHeight w:hRule="exact" w:val="360"/>
        </w:trPr>
        <w:tc>
          <w:tcPr>
            <w:tcW w:type="dxa" w:w="564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PENDIDIKAN &amp; ADMINDUK</w:t>
            </w:r>
          </w:p>
        </w:tc>
        <w:tc>
          <w:tcPr>
            <w:tcW w:type="dxa" w:w="6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69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EDUCATION &amp; CIVIL REGISTRATION HIGHLIGHTS</w:t>
            </w:r>
          </w:p>
        </w:tc>
      </w:tr>
      <w:tr>
        <w:trPr>
          <w:trHeight w:hRule="exact" w:val="300"/>
        </w:trPr>
        <w:tc>
          <w:tcPr>
            <w:tcW w:type="dxa" w:w="564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Kepemilikan KTP elektronik di Desa Sungai Bakau Kecil</w:t>
            </w:r>
          </w:p>
        </w:tc>
        <w:tc>
          <w:tcPr>
            <w:tcW w:type="dxa" w:w="6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Electronic ID card ownership reached 4.088 persons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mencapai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4.088 jiwa (71,17%)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 Sementara itu, tercatat</w:t>
            </w:r>
          </w:p>
        </w:tc>
        <w:tc>
          <w:tcPr>
            <w:tcW w:type="dxa" w:w="6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(71,17%). Meanwhile, 32 children aged 7-18 years</w:t>
            </w:r>
          </w:p>
        </w:tc>
      </w:tr>
      <w:tr>
        <w:trPr>
          <w:trHeight w:hRule="exact" w:val="420"/>
        </w:trPr>
        <w:tc>
          <w:tcPr>
            <w:tcW w:type="dxa" w:w="564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32 anak usia 7-18 tahun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yang dikategori putus sekolah.</w:t>
            </w:r>
          </w:p>
        </w:tc>
        <w:tc>
          <w:tcPr>
            <w:tcW w:type="dxa" w:w="6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were recorded as school dropouts.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3.1</w:t>
            </w:r>
          </w:p>
        </w:tc>
        <w:tc>
          <w:tcPr>
            <w:tcW w:type="dxa" w:w="97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Penduduk Putus Sekolah dan Kepemilikan KTP-el Menurut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School Dropouts and ID Card Ownership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9920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1052"/>
              </w:trPr>
              <w:tc>
                <w:tcPr>
                  <w:tcW w:type="dxa" w:w="307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322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Population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2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Putus Sekolah (7-18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thn)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Dropouts (7-18 yrs)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96" w:after="0"/>
                    <w:ind w:left="0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Memiliki KTP-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el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ID Card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Owners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2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Persentase KTP-el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(%)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ID Card Pct (%)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076"/>
                  <w:tcBorders>
                    <w:start w:sz="6.399999999999977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SENGGIRING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194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160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82,47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SENGGIRING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140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75,00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01 DUSUN SENGGIRING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123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69,11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BENTENG RAYA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121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83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68,60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02 DUSUN BENTENG RAYA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249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109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43,78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02 DUSUN BENTENG RAYA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200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156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78,00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007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157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79,62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008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129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57,36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009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73,91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010 RW 03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104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75,36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011 RW 03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78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74,29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012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270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229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84,81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013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132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84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63,64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014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154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84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54,55</w:t>
                  </w:r>
                </w:p>
              </w:tc>
            </w:tr>
            <w:tr>
              <w:trPr>
                <w:trHeight w:hRule="exact" w:val="55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015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109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68,99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016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197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152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77,16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017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185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146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78,92</w:t>
                  </w: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018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190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137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72,11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14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944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3.1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8.0" w:type="dxa"/>
            </w:tblPr>
            <w:tblGrid>
              <w:gridCol w:w="2380"/>
              <w:gridCol w:w="2380"/>
              <w:gridCol w:w="2380"/>
              <w:gridCol w:w="2380"/>
              <w:gridCol w:w="2380"/>
            </w:tblGrid>
            <w:tr>
              <w:trPr>
                <w:trHeight w:hRule="exact" w:val="1048"/>
              </w:trPr>
              <w:tc>
                <w:tcPr>
                  <w:tcW w:type="dxa" w:w="307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304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Population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Putus Sekolah (7-18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thn)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Dropouts (7-18 yrs)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0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Memiliki KTP-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el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ID Card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Owners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Persentase KTP-el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(%)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ID Card Pct (%)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07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019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73,38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020 RW 01 DUSUN SENGGIRING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157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121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77,07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021 RW 06 DUSUN KEDAUNG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132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71,97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022 RW 06 DUSUN KEDAUNG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58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72,50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023 RW 06 DUSUN KEDAUNG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206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128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62,14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024 RW 07 DUSUN SENAMBANG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98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90,74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025 RW 07 DUSUN SENAMBANG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111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80,43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026 RW 07 DUSUN SENAMBANG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212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172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81,13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027 RW 08 DUSUN KONSASI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119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67,23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028 RW 08 DUSUN KONSASI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156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117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75,00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029 RW 08 DUSUN KONSASI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59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54,63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030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78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84,78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031 RW 02 DUSUN BENTENG RAYA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77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71,43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032 RW 07 DUSUN SENAMBANG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82,73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033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195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53,85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034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201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87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43,28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035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143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90,51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036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213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137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64,32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037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134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78,36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076"/>
                  <w:tcBorders>
                    <w:start w:sz="6.399999999999977" w:val="single" w:color="#D97705"/>
                    <w:top w:sz="5.600000000000364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SUNGAI BAKAU KECIL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D97705"/>
                    <w:top w:sz="5.600000000000364" w:val="single" w:color="#CBD5E1"/>
                    <w:end w:sz="6.400000000000091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5.744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D97705"/>
                    <w:top w:sz="5.600000000000364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32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D97705"/>
                    <w:top w:sz="5.600000000000364" w:val="single" w:color="#CBD5E1"/>
                    <w:end w:sz="6.400000000000091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4.088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D97705"/>
                    <w:top w:sz="5.600000000000364" w:val="single" w:color="#CBD5E1"/>
                    <w:end w:sz="5.600000000000364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71,17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9404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62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8" w:after="0"/>
              <w:ind w:left="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4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3213100</wp:posOffset>
            </wp:positionV>
            <wp:extent cx="6477000" cy="4279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79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18"/>
        <w:gridCol w:w="4518"/>
      </w:tblGrid>
      <w:tr>
        <w:trPr>
          <w:trHeight w:hRule="exact" w:val="125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180" w:after="0"/>
              <w:ind w:left="356" w:right="14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SOSIAL DAN KESEJAHTERAAN RAKYAT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SOCIAL AND WELFARE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DISTRIBUSI KELUARGA PENERIMA BANTUAN SOSIAL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ASSISTANCE RECIPIENTS</w:t>
      </w:r>
    </w:p>
    <w:p>
      <w:pPr>
        <w:autoSpaceDN w:val="0"/>
        <w:tabs>
          <w:tab w:pos="7936" w:val="left"/>
        </w:tabs>
        <w:autoSpaceDE w:val="0"/>
        <w:widowControl/>
        <w:spacing w:line="235" w:lineRule="auto" w:before="374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PKH (Program Keluarga Harapan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Family Hope Program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70 KK (47,6%)</w:t>
      </w:r>
    </w:p>
    <w:p>
      <w:pPr>
        <w:autoSpaceDN w:val="0"/>
        <w:tabs>
          <w:tab w:pos="7936" w:val="left"/>
        </w:tabs>
        <w:autoSpaceDE w:val="0"/>
        <w:widowControl/>
        <w:spacing w:line="235" w:lineRule="auto" w:before="416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BPNT (Bantuan Pangan Non-Tunai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Non-Cash Food Assistance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62 KK (42,2%)</w:t>
      </w:r>
    </w:p>
    <w:p>
      <w:pPr>
        <w:autoSpaceDN w:val="0"/>
        <w:tabs>
          <w:tab w:pos="7936" w:val="left"/>
        </w:tabs>
        <w:autoSpaceDE w:val="0"/>
        <w:widowControl/>
        <w:spacing w:line="233" w:lineRule="auto" w:before="432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BST / BLT (Bantuan Langsung Tunai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Direct Cash Transfer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15 KK (10,2%)</w:t>
      </w:r>
    </w:p>
    <w:p>
      <w:pPr>
        <w:autoSpaceDN w:val="0"/>
        <w:autoSpaceDE w:val="0"/>
        <w:widowControl/>
        <w:spacing w:line="233" w:lineRule="auto" w:before="65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166534"/>
          <w:sz w:val="17"/>
        </w:rPr>
        <w:t xml:space="preserve">Total Keluarga Penerima Bantuan Sosial: 147 KK (8,85% dari Total 1.661 KK) / </w:t>
      </w:r>
      <w:r>
        <w:rPr>
          <w:rFonts w:ascii="Liberation Sans" w:hAnsi="Liberation Sans" w:eastAsia="Liberation Sans"/>
          <w:b/>
          <w:i/>
          <w:color w:val="166534"/>
          <w:sz w:val="17"/>
        </w:rPr>
        <w:t>Total Social Assistance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166534"/>
          <w:sz w:val="17"/>
        </w:rPr>
        <w:t>Recipient Households: 147 HH</w:t>
      </w:r>
    </w:p>
    <w:p>
      <w:pPr>
        <w:sectPr>
          <w:pgSz w:w="11899" w:h="16838"/>
          <w:pgMar w:top="1440" w:right="142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DESA SUNGAI BAKAU KECIL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Program Keluarga Harapan (PKH)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program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Family Hope Program (PKH)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conditional cash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pemberian bantuan sosial bersyarat kepada Keluarga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transfer social assistance program.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Miskin (KM).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Bantuan Pangan Non-Tunai (BPNT)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bantuan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Non-Cash Food Assistance (BPNT)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food social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sosial pangan dari pemerintah yang disalurkan secara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assistance from the government distributed non-cash.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73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non-tunai.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Bantuan Langsung Tunai (BLT) Desa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bantuan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uang tunai kepada keluarga miskin.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 Lansia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penduduk yang telah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mencapai usia 60 tahun ke atas.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486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Village Direct Cash Assistance (BLT)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cash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assistance provided to poor families.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Elderly 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population who have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reached the age of 60 years or above.</w:t>
            </w:r>
          </w:p>
        </w:tc>
      </w:tr>
    </w:tbl>
    <w:p>
      <w:pPr>
        <w:autoSpaceDN w:val="0"/>
        <w:autoSpaceDE w:val="0"/>
        <w:widowControl/>
        <w:spacing w:line="10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848" w:right="1008" w:hanging="1404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SOSIAL DAN KESEJAHTERAAN RAKYAT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SOCIAL AND WELFARE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4.1 BANTUAN SOSIAL DAN KESEJAHTERAAN RAKYAT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SOCIAL ASSISTANCE AND WELFARE</w:t>
      </w:r>
    </w:p>
    <w:p>
      <w:pPr>
        <w:autoSpaceDN w:val="0"/>
        <w:tabs>
          <w:tab w:pos="6330" w:val="left"/>
        </w:tabs>
        <w:autoSpaceDE w:val="0"/>
        <w:widowControl/>
        <w:spacing w:line="235" w:lineRule="auto" w:before="20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 xml:space="preserve">ULASAN BANTUAN SOSIAL </w:t>
      </w:r>
      <w:r>
        <w:tab/>
      </w:r>
      <w:r>
        <w:rPr>
          <w:w w:val="97.74999618530273"/>
          <w:rFonts w:ascii="Liberation Sans" w:hAnsi="Liberation Sans" w:eastAsia="Liberation Sans"/>
          <w:b/>
          <w:i/>
          <w:color w:val="0B3C5D"/>
          <w:sz w:val="18"/>
        </w:rPr>
        <w:t>SOCIAL WELFARE HIGHLIGHTS</w:t>
      </w:r>
    </w:p>
    <w:p>
      <w:pPr>
        <w:autoSpaceDN w:val="0"/>
        <w:tabs>
          <w:tab w:pos="6330" w:val="left"/>
        </w:tabs>
        <w:autoSpaceDE w:val="0"/>
        <w:widowControl/>
        <w:spacing w:line="235" w:lineRule="auto" w:before="114" w:after="0"/>
        <w:ind w:left="11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Sebanyak </w:t>
      </w:r>
      <w:r>
        <w:rPr>
          <w:rFonts w:ascii="Liberation Sans" w:hAnsi="Liberation Sans" w:eastAsia="Liberation Sans"/>
          <w:b/>
          <w:i w:val="0"/>
          <w:color w:val="2D3748"/>
          <w:sz w:val="18"/>
        </w:rPr>
        <w:t>147 keluarga</w:t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 di Desa Sungai Bakau Kecil </w:t>
      </w: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8"/>
        </w:rPr>
        <w:t>A total of 147 households in Sungai Bakau Kecil Village</w:t>
      </w:r>
    </w:p>
    <w:p>
      <w:pPr>
        <w:autoSpaceDN w:val="0"/>
        <w:tabs>
          <w:tab w:pos="6330" w:val="left"/>
        </w:tabs>
        <w:autoSpaceDE w:val="0"/>
        <w:widowControl/>
        <w:spacing w:line="233" w:lineRule="auto" w:before="54" w:after="28"/>
        <w:ind w:left="11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menerima program bantuan sosial pemerintah (PKH, </w:t>
      </w: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8"/>
        </w:rPr>
        <w:t>receive government social assistance programs.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6"/>
        <w:gridCol w:w="3006"/>
        <w:gridCol w:w="3006"/>
      </w:tblGrid>
      <w:tr>
        <w:trPr>
          <w:trHeight w:hRule="exact" w:val="404"/>
        </w:trPr>
        <w:tc>
          <w:tcPr>
            <w:tcW w:type="dxa" w:w="1190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BPNT, BST, atau BLT).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4.1</w:t>
            </w:r>
          </w:p>
        </w:tc>
        <w:tc>
          <w:tcPr>
            <w:tcW w:type="dxa" w:w="9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Keluarga Penerima Bantuan Sosial Menurut Jenis Bantuan dan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Social Assistance Recipient Households by Type and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969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828"/>
              </w:trPr>
              <w:tc>
                <w:tcPr>
                  <w:tcW w:type="dxa" w:w="3060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02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PKH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PKH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BPNT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BPNT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BST/BLT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BST/BLT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Penerima Bansos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Assistance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3060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SENGGIRING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SENGGIRING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01 DUSUN SENGGIRING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BENTENG RAYA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9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02 DUSUN BENTENG RAYA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6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02 DUSUN BENTENG RAYA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</w:t>
                  </w:r>
                </w:p>
              </w:tc>
            </w:tr>
            <w:tr>
              <w:trPr>
                <w:trHeight w:hRule="exact" w:val="554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007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008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009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010 RW 03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011 RW 03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6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012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013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12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014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14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015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23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2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016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2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017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2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018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16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92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4.1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8.0" w:type="dxa"/>
            </w:tblPr>
            <w:tblGrid>
              <w:gridCol w:w="2380"/>
              <w:gridCol w:w="2380"/>
              <w:gridCol w:w="2380"/>
              <w:gridCol w:w="2380"/>
              <w:gridCol w:w="2380"/>
            </w:tblGrid>
            <w:tr>
              <w:trPr>
                <w:trHeight w:hRule="exact" w:val="824"/>
              </w:trPr>
              <w:tc>
                <w:tcPr>
                  <w:tcW w:type="dxa" w:w="306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00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PKH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PKH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BPNT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BPNT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BST/BLT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BST/BLT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Penerima Bansos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Assistance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060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019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020 RW 01 DUSUN SENGGIRING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021 RW 06 DUSUN KEDAUNG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022 RW 06 DUSUN KEDAUNG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023 RW 06 DUSUN KEDAUNG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024 RW 07 DUSUN SENAMBANG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025 RW 07 DUSUN SENAMBANG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026 RW 07 DUSUN SENAMBANG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027 RW 08 DUSUN KONSASI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5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028 RW 08 DUSUN KONSASI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029 RW 08 DUSUN KONSASI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20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030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031 RW 02 DUSUN BENTENG RAYA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032 RW 07 DUSUN SENAMBANG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033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17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034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14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035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9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036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037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060"/>
                  <w:tcBorders>
                    <w:start w:sz="6.399999999999977" w:val="single" w:color="#D97705"/>
                    <w:top w:sz="5.600000000000364" w:val="single" w:color="#CBD5E1"/>
                    <w:end w:sz="6.400000000000091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SUNGAI BAKAU KECIL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5.600000000000364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70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D97705"/>
                    <w:top w:sz="5.600000000000364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62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D97705"/>
                    <w:top w:sz="5.600000000000364" w:val="single" w:color="#CBD5E1"/>
                    <w:end w:sz="6.400000000000091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15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D97705"/>
                    <w:top w:sz="5.600000000000364" w:val="single" w:color="#CBD5E1"/>
                    <w:end w:sz="5.600000000000364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147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9196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622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30" w:after="0"/>
              <w:ind w:left="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4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3505200</wp:posOffset>
            </wp:positionV>
            <wp:extent cx="6477000" cy="3708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708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4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80" w:after="0"/>
              <w:ind w:left="356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PERUMAHAN DAN LINGKUNGAN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HOUSING AND INFRASTRUCTURE</w:t>
            </w:r>
          </w:p>
        </w:tc>
      </w:tr>
    </w:tbl>
    <w:p>
      <w:pPr>
        <w:autoSpaceDN w:val="0"/>
        <w:autoSpaceDE w:val="0"/>
        <w:widowControl/>
        <w:spacing w:line="233" w:lineRule="auto" w:before="1146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BUMBUNG RUMAH &amp; KEPADATAN PEMUKIMAN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RESIDENTIAL BUILDINGS &amp;</w:t>
      </w:r>
    </w:p>
    <w:p>
      <w:pPr>
        <w:autoSpaceDN w:val="0"/>
        <w:autoSpaceDE w:val="0"/>
        <w:widowControl/>
        <w:spacing w:line="233" w:lineRule="auto" w:before="54" w:after="0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HOUSING DENSITY</w:t>
      </w:r>
    </w:p>
    <w:p>
      <w:pPr>
        <w:autoSpaceDN w:val="0"/>
        <w:tabs>
          <w:tab w:pos="6406" w:val="left"/>
        </w:tabs>
        <w:autoSpaceDE w:val="0"/>
        <w:widowControl/>
        <w:spacing w:line="233" w:lineRule="auto" w:before="516" w:after="52"/>
        <w:ind w:left="120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44"/>
        </w:rPr>
        <w:t xml:space="preserve">1.473 Unit </w:t>
      </w:r>
      <w:r>
        <w:tab/>
      </w:r>
      <w:r>
        <w:rPr>
          <w:rFonts w:ascii="Liberation Sans" w:hAnsi="Liberation Sans" w:eastAsia="Liberation Sans"/>
          <w:b/>
          <w:i w:val="0"/>
          <w:color w:val="C2410C"/>
          <w:sz w:val="44"/>
        </w:rPr>
        <w:t>3,90</w:t>
      </w: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864" w:right="864" w:firstLine="0"/>
        <w:jc w:val="center"/>
      </w:pPr>
      <w:r>
        <w:rPr>
          <w:rFonts w:ascii="Liberation Sans" w:hAnsi="Liberation Sans" w:eastAsia="Liberation Sans"/>
          <w:b/>
          <w:i w:val="0"/>
          <w:color w:val="334155"/>
          <w:sz w:val="17"/>
        </w:rPr>
        <w:t xml:space="preserve">Total Bumbung Rumah (Hunian) </w:t>
      </w:r>
      <w:r>
        <w:rPr>
          <w:rFonts w:ascii="Liberation Sans" w:hAnsi="Liberation Sans" w:eastAsia="Liberation Sans"/>
          <w:b/>
          <w:i/>
          <w:color w:val="334155"/>
          <w:sz w:val="17"/>
        </w:rPr>
        <w:t>Total Residential Buildings</w:t>
      </w:r>
    </w:p>
    <w:p>
      <w:pPr>
        <w:sectPr>
          <w:type w:val="continuous"/>
          <w:pgSz w:w="11899" w:h="16838"/>
          <w:pgMar w:top="1440" w:right="1440" w:bottom="1440" w:left="1440" w:header="720" w:footer="720" w:gutter="0"/>
          <w:cols w:num="2" w:equalWidth="0">
            <w:col w:w="448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864" w:right="720" w:firstLine="0"/>
        <w:jc w:val="center"/>
      </w:pPr>
      <w:r>
        <w:rPr>
          <w:rFonts w:ascii="Liberation Sans" w:hAnsi="Liberation Sans" w:eastAsia="Liberation Sans"/>
          <w:b/>
          <w:i w:val="0"/>
          <w:color w:val="9A3412"/>
          <w:sz w:val="17"/>
        </w:rPr>
        <w:t xml:space="preserve">Rata-rata Kepadatan (Jiwa/Rumah) </w:t>
      </w:r>
      <w:r>
        <w:rPr>
          <w:rFonts w:ascii="Liberation Sans" w:hAnsi="Liberation Sans" w:eastAsia="Liberation Sans"/>
          <w:b/>
          <w:i/>
          <w:color w:val="9A3412"/>
          <w:sz w:val="17"/>
        </w:rPr>
        <w:t>Average Housing Density</w:t>
      </w:r>
    </w:p>
    <w:p>
      <w:pPr>
        <w:sectPr>
          <w:type w:val="nextColumn"/>
          <w:pgSz w:w="11899" w:h="16838"/>
          <w:pgMar w:top="1440" w:right="1440" w:bottom="1440" w:left="1440" w:header="720" w:footer="720" w:gutter="0"/>
          <w:cols w:num="2" w:equalWidth="0">
            <w:col w:w="448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Bumbung Rumah (Hunian)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tempat tinggal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Residential Buildings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physical building</w:t>
            </w:r>
          </w:p>
        </w:tc>
      </w:tr>
      <w:tr>
        <w:trPr>
          <w:trHeight w:hRule="exact" w:val="2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berupa bangunan fisik berbentuk rumah yang dihuni oleh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structures functioning as dwelling units inhabited by one or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satu atau lebih rumah tangga.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more households.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Kepadatan Hunian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rata-rata jumlah penghuni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Housing Density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the average number of occupants</w:t>
            </w:r>
          </w:p>
        </w:tc>
      </w:tr>
      <w:tr>
        <w:trPr>
          <w:trHeight w:hRule="exact" w:val="27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(jiwa) yang tinggal pada satu unit bumbung rumah tempat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(persons) residing in a single residential building unit.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94"/>
        </w:trPr>
        <w:tc>
          <w:tcPr>
            <w:tcW w:type="dxa" w:w="62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tinggal.</w:t>
            </w:r>
          </w:p>
        </w:tc>
      </w:tr>
    </w:tbl>
    <w:p>
      <w:pPr>
        <w:autoSpaceDN w:val="0"/>
        <w:autoSpaceDE w:val="0"/>
        <w:widowControl/>
        <w:spacing w:line="118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58" w:right="1008" w:firstLine="98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PERUMAHAN DAN LINGKUNGAN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HOUSING AND INFRASTRUCTURE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5.1 PERUMAHAN DAN LINGKUNGAN HIDUP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42"/>
        </w:trPr>
        <w:tc>
          <w:tcPr>
            <w:tcW w:type="dxa" w:w="11900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HOUSING AND ENVIRONMENT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PERUMAHAN &amp; LINGKUNGAN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HOUSING &amp; ENVIRONMENT HIGHLIGHTS</w:t>
            </w:r>
          </w:p>
        </w:tc>
      </w:tr>
      <w:tr>
        <w:trPr>
          <w:trHeight w:hRule="exact" w:val="30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Terdapat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1.473 bumbung rumah hunian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di Desa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There are 1.473 residential buildings in Sungai Bakau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Sungai Bakau Kecil dengan rata-rata kepadatan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3,90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Kecil Village with an average density of 3,90 persons</w:t>
            </w:r>
          </w:p>
        </w:tc>
      </w:tr>
      <w:tr>
        <w:trPr>
          <w:trHeight w:hRule="exact" w:val="42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jiwa per rumah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per building.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5.1</w:t>
            </w:r>
          </w:p>
        </w:tc>
        <w:tc>
          <w:tcPr>
            <w:tcW w:type="dxa" w:w="97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Bumbung Rumah dan Rata-rata Kepadatan Hunian Menurut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Buildings and Average Housing Density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684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690"/>
              <w:gridCol w:w="2690"/>
              <w:gridCol w:w="2690"/>
              <w:gridCol w:w="2690"/>
            </w:tblGrid>
            <w:tr>
              <w:trPr>
                <w:trHeight w:hRule="exact" w:val="600"/>
              </w:trPr>
              <w:tc>
                <w:tcPr>
                  <w:tcW w:type="dxa" w:w="355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296" w:right="129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(Hunian)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Rata-rata Jiwa/Rumah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Avg Persons/Building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55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SENGGIRING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194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40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4,85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SENGGIRING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140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32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4,38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01 DUSUN SENGGIRING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123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3,24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BENTENG RAYA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121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32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3,78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02 DUSUN BENTENG RAYA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249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42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5,93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02 DUSUN BENTENG RAYA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200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3,57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03 DUSUN BENTENG TIMUR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157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3,41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03 DUSUN BENTENG TIMUR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129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43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3,00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03 DUSUN BENTENG TIMUR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3,83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03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27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5,11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03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35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3,00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04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270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5,00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04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132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32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4,12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04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154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35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4,40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05 DUSUN SEPAKAT DARAT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4,16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05 DUSUN SEPAKAT DARAT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197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41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4,80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05 DUSUN SEPAKAT DARAT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185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5,44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018 RW 03 DUSUN BENTENG TIMUR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190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3,52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45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746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5.1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8.0" w:type="dxa"/>
            </w:tblPr>
            <w:tblGrid>
              <w:gridCol w:w="2975"/>
              <w:gridCol w:w="2975"/>
              <w:gridCol w:w="2975"/>
              <w:gridCol w:w="2975"/>
            </w:tblGrid>
            <w:tr>
              <w:trPr>
                <w:trHeight w:hRule="exact" w:val="600"/>
              </w:trPr>
              <w:tc>
                <w:tcPr>
                  <w:tcW w:type="dxa" w:w="355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296" w:right="129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(Hunian)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Rata-rata Jiwa/Rumah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Avg Persons/Building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55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019 RW 04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5,35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020 RW 01 DUSUN SENGGIRING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157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50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3,14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021 RW 06 DUSUN KEDAUNG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132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3,67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022 RW 06 DUSUN KEDAUNG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2,35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023 RW 06 DUSUN KEDAUNG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206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41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5,02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024 RW 07 DUSUN SENAMBANG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28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3,86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025 RW 07 DUSUN SENAMBANG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31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4,45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026 RW 07 DUSUN SENAMBANG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212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41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5,17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027 RW 08 DUSUN KONSASI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119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27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4,41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028 RW 08 DUSUN KONSASI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156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4,33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029 RW 08 DUSUN KONSASI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1,00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030 RW 05 DUSUN SEPAKAT DARAT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32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2,88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031 RW 02 DUSUN BENTENG RAYA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77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2,03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032 RW 07 DUSUN SENAMBANG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30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4,63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033 RW 04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195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4,33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034 RW 05 DUSUN SEPAKAT DARAT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201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41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4,90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035 RW 04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39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4,05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036 RW 03 DUSUN BENTENG TIMUR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213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5,92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037 RW 05 DUSUN SEPAKAT DARAT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134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39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3,44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556"/>
                  <w:tcBorders>
                    <w:start w:sz="6.399999999999977" w:val="single" w:color="#D97705"/>
                    <w:top w:sz="5.599999999999909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SUNGAI BAKAU KECIL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D97705"/>
                    <w:top w:sz="5.599999999999909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5.744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D97705"/>
                    <w:top w:sz="5.599999999999909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1.473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D97705"/>
                    <w:top w:sz="5.599999999999909" w:val="single" w:color="#CBD5E1"/>
                    <w:end w:sz="5.600000000000364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3,90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744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62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8" w:after="0"/>
              <w:ind w:left="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6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