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354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48"/>
              </w:rPr>
              <w:t>DESA SUNGAI BAKAU KECIL</w:t>
            </w:r>
          </w:p>
        </w:tc>
      </w:tr>
    </w:tbl>
    <w:p>
      <w:pPr>
        <w:autoSpaceDN w:val="0"/>
        <w:autoSpaceDE w:val="0"/>
        <w:widowControl/>
        <w:spacing w:line="233" w:lineRule="auto" w:before="32" w:after="12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FFFFFF"/>
          <w:sz w:val="48"/>
        </w:rPr>
        <w:t>DALAM ANGKA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9019"/>
      </w:tblGrid>
      <w:tr>
        <w:trPr>
          <w:trHeight w:hRule="exact" w:val="390"/>
        </w:trPr>
        <w:tc>
          <w:tcPr>
            <w:tcW w:type="dxa" w:w="9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FEF08A"/>
                <w:sz w:val="26"/>
              </w:rPr>
              <w:t>SUNGAI BAKAU KECIL VILLAGE IN FIGURES 2026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1112" w:after="0"/>
        <w:ind w:left="152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3"/>
        </w:rPr>
        <w:t>DESA SUNGAI BAKAU KECIL DALAM ANGKA 2026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3670300</wp:posOffset>
            </wp:positionV>
            <wp:extent cx="5651500" cy="8128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812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3" w:lineRule="auto" w:before="116" w:after="0"/>
        <w:ind w:left="1522" w:right="0" w:firstLine="0"/>
        <w:jc w:val="left"/>
      </w:pPr>
      <w:r>
        <w:rPr>
          <w:rFonts w:ascii="Liberation Sans" w:hAnsi="Liberation Sans" w:eastAsia="Liberation Sans"/>
          <w:b w:val="0"/>
          <w:i/>
          <w:color w:val="475569"/>
          <w:sz w:val="20"/>
        </w:rPr>
        <w:t>Sungai Bakau Kecil Village in Figures 2026</w:t>
      </w:r>
    </w:p>
    <w:p>
      <w:pPr>
        <w:autoSpaceDN w:val="0"/>
        <w:autoSpaceDE w:val="0"/>
        <w:widowControl/>
        <w:spacing w:line="233" w:lineRule="auto" w:before="314" w:after="32"/>
        <w:ind w:left="1522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Ukuran Buku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Book Size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>:</w:t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 xml:space="preserve"> 21 cm x 29,7 cm (A4)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16.0" w:type="dxa"/>
      </w:tblPr>
      <w:tblGrid>
        <w:gridCol w:w="9019"/>
      </w:tblGrid>
      <w:tr>
        <w:trPr>
          <w:trHeight w:hRule="exact" w:val="480"/>
        </w:trPr>
        <w:tc>
          <w:tcPr>
            <w:tcW w:type="dxa" w:w="8880"/>
            <w:tcBorders>
              <w:bottom w:sz="5.599999999999909" w:val="single" w:color="#E2E7F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2" w:after="0"/>
              <w:ind w:left="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 xml:space="preserve">Jumlah Halaman /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7"/>
              </w:rPr>
              <w:t>Number of Pages</w:t>
            </w: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>:</w:t>
            </w:r>
            <w:r>
              <w:rPr>
                <w:rFonts w:ascii="Liberation Sans" w:hAnsi="Liberation Sans" w:eastAsia="Liberation Sans"/>
                <w:b w:val="0"/>
                <w:i w:val="0"/>
                <w:color w:val="1A202C"/>
                <w:sz w:val="17"/>
              </w:rPr>
              <w:t xml:space="preserve"> ix + 40 halaman/pages</w:t>
            </w:r>
          </w:p>
        </w:tc>
      </w:tr>
    </w:tbl>
    <w:p>
      <w:pPr>
        <w:autoSpaceDN w:val="0"/>
        <w:autoSpaceDE w:val="0"/>
        <w:widowControl/>
        <w:spacing w:line="1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9019"/>
      </w:tblGrid>
      <w:tr>
        <w:trPr>
          <w:trHeight w:hRule="exact" w:val="282"/>
        </w:trPr>
        <w:tc>
          <w:tcPr>
            <w:tcW w:type="dxa" w:w="7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6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 xml:space="preserve">Penanggung Jawab /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7"/>
              </w:rPr>
              <w:t>Person in Charge</w:t>
            </w: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>:</w:t>
            </w:r>
          </w:p>
        </w:tc>
      </w:tr>
    </w:tbl>
    <w:p>
      <w:pPr>
        <w:autoSpaceDN w:val="0"/>
        <w:autoSpaceDE w:val="0"/>
        <w:widowControl/>
        <w:spacing w:line="233" w:lineRule="auto" w:before="34" w:after="0"/>
        <w:ind w:left="1522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AGUS JUNAIDI (Pj. Kepala Desa Sungai Bakau Kecil)</w:t>
      </w:r>
    </w:p>
    <w:p>
      <w:pPr>
        <w:autoSpaceDN w:val="0"/>
        <w:autoSpaceDE w:val="0"/>
        <w:widowControl/>
        <w:spacing w:line="274" w:lineRule="auto" w:before="274" w:after="0"/>
        <w:ind w:left="1522" w:right="2592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Penyusun Naskah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Manuscript Drafter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Tim Agen Statistik Desa Sungai Bakau Kecil &amp; Tim Pembina Desa Cantik BPS Kabupaten Mempawah</w:t>
      </w:r>
    </w:p>
    <w:p>
      <w:pPr>
        <w:autoSpaceDN w:val="0"/>
        <w:autoSpaceDE w:val="0"/>
        <w:widowControl/>
        <w:spacing w:line="274" w:lineRule="auto" w:before="274" w:after="0"/>
        <w:ind w:left="1522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Penyunting &amp; Penata Letak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Editors &amp; Layouters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Tim Pembina Desa Cantik BPS Kabupaten Mempawah</w:t>
      </w:r>
    </w:p>
    <w:p>
      <w:pPr>
        <w:autoSpaceDN w:val="0"/>
        <w:autoSpaceDE w:val="0"/>
        <w:widowControl/>
        <w:spacing w:line="274" w:lineRule="auto" w:before="274" w:after="0"/>
        <w:ind w:left="1522" w:right="2448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Penerbit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Publisher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Pemerintah Desa Sungai Bakau Kecil bekerjasama dengan Badan Pusat Statistik Kabupaten Mempawah</w:t>
      </w:r>
    </w:p>
    <w:p>
      <w:pPr>
        <w:autoSpaceDN w:val="0"/>
        <w:autoSpaceDE w:val="0"/>
        <w:widowControl/>
        <w:spacing w:line="286" w:lineRule="auto" w:before="436" w:after="24"/>
        <w:ind w:left="1686" w:right="1728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1A202C"/>
          <w:sz w:val="16"/>
        </w:rPr>
        <w:t xml:space="preserve">Klausul Hak Cipta / </w:t>
      </w:r>
      <w:r>
        <w:rPr>
          <w:w w:val="97.49999642372131"/>
          <w:rFonts w:ascii="Liberation Sans" w:hAnsi="Liberation Sans" w:eastAsia="Liberation Sans"/>
          <w:b/>
          <w:i/>
          <w:color w:val="1A202C"/>
          <w:sz w:val="16"/>
        </w:rPr>
        <w:t>Copyright Notice</w:t>
      </w:r>
      <w:r>
        <w:rPr>
          <w:w w:val="97.49999642372131"/>
          <w:rFonts w:ascii="Liberation Sans" w:hAnsi="Liberation Sans" w:eastAsia="Liberation Sans"/>
          <w:b/>
          <w:i w:val="0"/>
          <w:color w:val="1A202C"/>
          <w:sz w:val="16"/>
        </w:rPr>
        <w:t xml:space="preserve">: </w:t>
      </w:r>
      <w:r>
        <w:br/>
      </w:r>
      <w:r>
        <w:rPr>
          <w:w w:val="97.49999642372131"/>
          <w:rFonts w:ascii="Liberation Sans" w:hAnsi="Liberation Sans" w:eastAsia="Liberation Sans"/>
          <w:b w:val="0"/>
          <w:i w:val="0"/>
          <w:color w:val="1A202C"/>
          <w:sz w:val="16"/>
        </w:rPr>
        <w:t xml:space="preserve">Dilarang mengumumkan, mendistribusikan, mengomunikasikan, dan/atau menggandakan sebagian atau seluruh isi buku </w:t>
      </w:r>
      <w:r>
        <w:rPr>
          <w:w w:val="97.49999642372131"/>
          <w:rFonts w:ascii="Liberation Sans" w:hAnsi="Liberation Sans" w:eastAsia="Liberation Sans"/>
          <w:b w:val="0"/>
          <w:i w:val="0"/>
          <w:color w:val="1A202C"/>
          <w:sz w:val="16"/>
        </w:rPr>
        <w:t>ini untuk tujuan komersial tanpa izin tertulis dari Pemerintah Desa Sungai Bakau Kecil dan Badan Pusat Statistik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6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168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1A202C"/>
                <w:sz w:val="16"/>
              </w:rPr>
              <w:t>Kabupaten Mempawah.</w:t>
            </w:r>
          </w:p>
        </w:tc>
      </w:tr>
    </w:tbl>
    <w:p>
      <w:pPr>
        <w:autoSpaceDN w:val="0"/>
        <w:autoSpaceDE w:val="0"/>
        <w:widowControl/>
        <w:spacing w:line="93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3" w:lineRule="auto" w:before="1036" w:after="0"/>
        <w:ind w:left="4464" w:right="4464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 xml:space="preserve">KONTRIBUTOR DATA </w:t>
      </w:r>
      <w:r>
        <w:br/>
      </w:r>
      <w:r>
        <w:rPr>
          <w:rFonts w:ascii="Liberation Sans" w:hAnsi="Liberation Sans" w:eastAsia="Liberation Sans"/>
          <w:b/>
          <w:i/>
          <w:color w:val="0B3C5D"/>
          <w:sz w:val="22"/>
        </w:rPr>
        <w:t>DATA CONTRIBUTORS</w:t>
      </w:r>
    </w:p>
    <w:p>
      <w:pPr>
        <w:autoSpaceDN w:val="0"/>
        <w:autoSpaceDE w:val="0"/>
        <w:widowControl/>
        <w:spacing w:line="278" w:lineRule="auto" w:before="432" w:after="0"/>
        <w:ind w:left="1618" w:right="1584" w:firstLine="0"/>
        <w:jc w:val="left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Publikasi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"Desa Sungai Bakau Kecil Dalam Angka 2026"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dapat terwujud berkat kerja sama dan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kontribusi aktif dari berbagai pihak, antara lain:</w:t>
      </w:r>
    </w:p>
    <w:p>
      <w:pPr>
        <w:autoSpaceDN w:val="0"/>
        <w:tabs>
          <w:tab w:pos="1948" w:val="left"/>
        </w:tabs>
        <w:autoSpaceDE w:val="0"/>
        <w:widowControl/>
        <w:spacing w:line="312" w:lineRule="auto" w:before="364" w:after="0"/>
        <w:ind w:left="1744" w:right="6480" w:firstLine="0"/>
        <w:jc w:val="left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 xml:space="preserve">Pemerintah Desa Sungai Bakau Kecil </w:t>
      </w:r>
      <w:r>
        <w:br/>
      </w:r>
      <w:r>
        <w:tab/>
      </w:r>
      <w:r>
        <w:rPr>
          <w:w w:val="102.16666327582465"/>
          <w:rFonts w:ascii="Liberation Sans" w:hAnsi="Liberation Sans" w:eastAsia="Liberation Sans"/>
          <w:b w:val="0"/>
          <w:i/>
          <w:color w:val="475569"/>
          <w:sz w:val="18"/>
        </w:rPr>
        <w:t>Government of Sungai Bakau Kecil Village</w:t>
      </w:r>
    </w:p>
    <w:p>
      <w:pPr>
        <w:autoSpaceDN w:val="0"/>
        <w:tabs>
          <w:tab w:pos="1948" w:val="left"/>
        </w:tabs>
        <w:autoSpaceDE w:val="0"/>
        <w:widowControl/>
        <w:spacing w:line="312" w:lineRule="auto" w:before="336" w:after="0"/>
        <w:ind w:left="1744" w:right="3744" w:firstLine="0"/>
        <w:jc w:val="left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 xml:space="preserve">Pengurus Rukun Tetangga (37 RT) Desa Sungai Bakau Kecil </w:t>
      </w:r>
      <w:r>
        <w:br/>
      </w:r>
      <w:r>
        <w:tab/>
      </w:r>
      <w:r>
        <w:rPr>
          <w:w w:val="102.16666327582465"/>
          <w:rFonts w:ascii="Liberation Sans" w:hAnsi="Liberation Sans" w:eastAsia="Liberation Sans"/>
          <w:b w:val="0"/>
          <w:i/>
          <w:color w:val="475569"/>
          <w:sz w:val="18"/>
        </w:rPr>
        <w:t>Management of 37 Neighborhood Units (RT) of Sungai Bakau Kecil Village</w:t>
      </w:r>
    </w:p>
    <w:p>
      <w:pPr>
        <w:autoSpaceDN w:val="0"/>
        <w:autoSpaceDE w:val="0"/>
        <w:widowControl/>
        <w:spacing w:line="230" w:lineRule="auto" w:before="320" w:after="96"/>
        <w:ind w:left="1744" w:right="0" w:firstLine="0"/>
        <w:jc w:val="left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Badan Pusat Statistik Kabupaten Mempawah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4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948" w:right="0" w:firstLine="0"/>
              <w:jc w:val="left"/>
            </w:pPr>
            <w:r>
              <w:rPr>
                <w:w w:val="102.16666327582465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BPS-Statistics of Mempawah Regency</w:t>
            </w:r>
          </w:p>
        </w:tc>
      </w:tr>
    </w:tbl>
    <w:p>
      <w:pPr>
        <w:autoSpaceDN w:val="0"/>
        <w:autoSpaceDE w:val="0"/>
        <w:widowControl/>
        <w:spacing w:line="108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3" w:lineRule="auto" w:before="31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Puji dan syukur kita panjatkan ke hadirat Tuhan Yang Maha Esa, karena atas rahmat dan karunia-Nya, publikasi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"Desa Sungai Bakau Kecil Dalam Angka 2026"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dapat diselesaikan dan diterbitkan dengan baik. Publikasi ini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merupakan hasil kompilasi data statistik sektoral terkini yang menghimpun potensi wilayah, kependudukan, sosial,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serta perumahan di tingkat Rukun Tetangga (RT).</w:t>
      </w:r>
    </w:p>
    <w:p>
      <w:pPr>
        <w:autoSpaceDN w:val="0"/>
        <w:autoSpaceDE w:val="0"/>
        <w:widowControl/>
        <w:spacing w:line="298" w:lineRule="auto" w:before="244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Data yang disajikan dalam publikasi ini bersumber dari hasil pendaftaran lapangan (sensus bangunan dan sosial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keluarga) yang dilaksanakan oleh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Agen Statistik Desa Sungai Bakau Kecil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bekerjasama dan mendapatkan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pembinaan teknis secara berkelanjutan dari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Badan Pusat Statistik (BPS) Kabupaten Mempawah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melalui Program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Desa Cantik (Desa Cinta Statistik) 2026.</w:t>
      </w:r>
    </w:p>
    <w:p>
      <w:pPr>
        <w:autoSpaceDN w:val="0"/>
        <w:autoSpaceDE w:val="0"/>
        <w:widowControl/>
        <w:spacing w:line="288" w:lineRule="auto" w:before="244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Diharapkan publikasi ini dapat memberikan gambaran komprehensif mengenai profil dan potensi Desa Sungai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Bakau Kecil, serta menjadi rujukan utama bagi Pemerintah Desa, Badan Permusyawaratan Desa, serta pihak-pihak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terkait dalam perencanaan pembangunan wilayah dan intervensi kebijakan yang tepat sasaran.</w:t>
      </w:r>
    </w:p>
    <w:p>
      <w:pPr>
        <w:autoSpaceDN w:val="0"/>
        <w:autoSpaceDE w:val="0"/>
        <w:widowControl/>
        <w:spacing w:line="288" w:lineRule="auto" w:before="24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Penghargaan dan ucapan terima kasih yang setinggi-tingginya kami sampaikan kepada seluruh Agen Statistik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Desa, Ketua RT, serta BPS Kabupaten Mempawah atas kerja keras dan kerja samanya. Kritik dan saran yang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membangun sangat kami harapkan guna penyempurnaan publikasi ini di masa mendatang.</w:t>
      </w:r>
    </w:p>
    <w:p>
      <w:pPr>
        <w:autoSpaceDN w:val="0"/>
        <w:autoSpaceDE w:val="0"/>
        <w:widowControl/>
        <w:spacing w:line="264" w:lineRule="auto" w:before="428" w:after="670"/>
        <w:ind w:left="7056" w:right="1008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Sungai Bakau Kecil, Agustus 2026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PJ. KEPALA DESA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140.0" w:type="dxa"/>
      </w:tblPr>
      <w:tblGrid>
        <w:gridCol w:w="9019"/>
      </w:tblGrid>
      <w:tr>
        <w:trPr>
          <w:trHeight w:hRule="exact" w:val="320"/>
        </w:trPr>
        <w:tc>
          <w:tcPr>
            <w:tcW w:type="dxa" w:w="6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13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  <w:u w:val="single"/>
              </w:rPr>
              <w:t>AGUS JUNAIDI</w:t>
            </w:r>
          </w:p>
        </w:tc>
      </w:tr>
    </w:tbl>
    <w:p>
      <w:pPr>
        <w:autoSpaceDN w:val="0"/>
        <w:autoSpaceDE w:val="0"/>
        <w:widowControl/>
        <w:spacing w:line="83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88" w:lineRule="auto" w:before="31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Praise be to Almighty God for His blessings that the publication 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 xml:space="preserve">"Sungai Bakau Kecil Village in Figures 2026"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has been successfully compiled and published. This publication presents up-to-date sectoral statistical data covering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>regional potential, population, social welfare, and housing conditions at the Neighborhood Unit (RT) level.</w:t>
      </w:r>
    </w:p>
    <w:p>
      <w:pPr>
        <w:autoSpaceDN w:val="0"/>
        <w:autoSpaceDE w:val="0"/>
        <w:widowControl/>
        <w:spacing w:line="288" w:lineRule="auto" w:before="244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The data presented herein were gathered from field registration (building census and family social enumeration)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conducted by 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Sungai Bakau Kecil Village Statistical Agents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 under the technical guidance and coaching of 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BPS-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Statistics Mempawah Regency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 through the 2026 Desa Cantik (Love Statistics Village) Program.</w:t>
      </w:r>
    </w:p>
    <w:p>
      <w:pPr>
        <w:autoSpaceDN w:val="0"/>
        <w:autoSpaceDE w:val="0"/>
        <w:widowControl/>
        <w:spacing w:line="288" w:lineRule="auto" w:before="24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It is expected that this publication will provide a comprehensive overview of the profile and potential of Sungai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Bakau Kecil Village, serving as an essential reference for local government planning and evidence-based policy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>intervention.</w:t>
      </w:r>
    </w:p>
    <w:p>
      <w:pPr>
        <w:autoSpaceDN w:val="0"/>
        <w:tabs>
          <w:tab w:pos="1504" w:val="left"/>
        </w:tabs>
        <w:autoSpaceDE w:val="0"/>
        <w:widowControl/>
        <w:spacing w:line="278" w:lineRule="auto" w:before="244" w:after="0"/>
        <w:ind w:left="1136" w:right="1008" w:firstLine="0"/>
        <w:jc w:val="left"/>
      </w:pPr>
      <w:r>
        <w:tab/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We express our deepest appreciation to all Statistical Agents, RT Chairmen, and BPS-Statistics Mempawah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>Regency for their dedication. Constructive feedback and suggestions are highly welcome for future enhancements.</w:t>
      </w:r>
    </w:p>
    <w:p>
      <w:pPr>
        <w:autoSpaceDN w:val="0"/>
        <w:autoSpaceDE w:val="0"/>
        <w:widowControl/>
        <w:spacing w:line="264" w:lineRule="auto" w:before="430" w:after="668"/>
        <w:ind w:left="6336" w:right="1008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Sungai Bakau Kecil, August 2026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ACTING HEAD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960.0" w:type="dxa"/>
      </w:tblPr>
      <w:tblGrid>
        <w:gridCol w:w="9019"/>
      </w:tblGrid>
      <w:tr>
        <w:trPr>
          <w:trHeight w:hRule="exact" w:val="322"/>
        </w:trPr>
        <w:tc>
          <w:tcPr>
            <w:tcW w:type="dxa" w:w="6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133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  <w:u w:val="single"/>
              </w:rPr>
              <w:t>AGUS JUNAIDI</w:t>
            </w:r>
          </w:p>
        </w:tc>
      </w:tr>
    </w:tbl>
    <w:p>
      <w:pPr>
        <w:autoSpaceDN w:val="0"/>
        <w:autoSpaceDE w:val="0"/>
        <w:widowControl/>
        <w:spacing w:line="920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3744" w:right="3600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Desa Sungai Bakau Kecil Dalam Angka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3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21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Sungai Bakau Kecil Village in Figures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259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1.   Geografi dan Pemerintahan/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Geography and Government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2.   Kependudukan dan Demografi/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Population and Demographics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3.   Pendidikan dan Adminduk/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Education and Civil Registration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4.   Sosial dan Kesejahteraan Rakyat/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Social and Welfare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Perumahan dan Lingkungan/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Housing and Infrastructure</w:t>
            </w:r>
          </w:p>
        </w:tc>
        <w:tc>
          <w:tcPr>
            <w:tcW w:type="dxa" w:w="2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152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9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15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21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27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7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0.  STATISTIK KUNCI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KEY STATISTICS</w:t>
            </w:r>
          </w:p>
        </w:tc>
        <w:tc>
          <w:tcPr>
            <w:tcW w:type="dxa" w:w="3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2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</w:t>
            </w:r>
          </w:p>
        </w:tc>
      </w:tr>
      <w:tr>
        <w:trPr>
          <w:trHeight w:hRule="exact" w:val="30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0.1</w:t>
            </w:r>
          </w:p>
        </w:tc>
        <w:tc>
          <w:tcPr>
            <w:tcW w:type="dxa" w:w="6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Statistik Kunci Desa Sungai Bakau Kecil,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88"/>
        </w:trPr>
        <w:tc>
          <w:tcPr>
            <w:tcW w:type="dxa" w:w="7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Key Statistics of Sungai Bakau Kecil Village,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1.  GEOGRAFI DAN PEMERINTAHAN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GEOGRAPHY AND GOVERNMENT</w:t>
            </w:r>
          </w:p>
        </w:tc>
        <w:tc>
          <w:tcPr>
            <w:tcW w:type="dxa" w:w="214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  <w:p>
            <w:pPr>
              <w:autoSpaceDN w:val="0"/>
              <w:autoSpaceDE w:val="0"/>
              <w:widowControl/>
              <w:spacing w:line="235" w:lineRule="auto" w:before="4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2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75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Batas Wilayah Administrasi Desa Sungai Bakau Kecil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8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Administrative Boundary of Sungai Bakau Kecil Village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75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Daftar Nama Ketua RT dan Agen Statistik Desa Menurut Wilayah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98"/>
        </w:trPr>
        <w:tc>
          <w:tcPr>
            <w:tcW w:type="dxa" w:w="8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List of Neighborhood Chairmen and Village Statistical Agents by RT,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5" w:lineRule="auto" w:before="17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2.  KEPENDUDUKAN DAN DEMOGRAFI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POPULATION AND DEMOGRAPHICS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Penduduk dan Sex Ratio Menurut RT, 2026</w:t>
      </w:r>
    </w:p>
    <w:p>
      <w:pPr>
        <w:autoSpaceDN w:val="0"/>
        <w:tabs>
          <w:tab w:pos="10588" w:val="left"/>
        </w:tabs>
        <w:autoSpaceDE w:val="0"/>
        <w:widowControl/>
        <w:spacing w:line="235" w:lineRule="auto" w:before="58" w:after="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Total Population and Sex Ratio by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11</w:t>
      </w:r>
    </w:p>
    <w:p>
      <w:pPr>
        <w:autoSpaceDN w:val="0"/>
        <w:autoSpaceDE w:val="0"/>
        <w:widowControl/>
        <w:spacing w:line="233" w:lineRule="auto" w:before="22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3.  PENDIDIKAN DAN ADMINDUK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EDUCATION AND CIVIL REGISTRATION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Penduduk Putus Sekolah dan Kepemilikan KTP-el Menurut RT, 2026</w:t>
      </w:r>
    </w:p>
    <w:p>
      <w:pPr>
        <w:autoSpaceDN w:val="0"/>
        <w:tabs>
          <w:tab w:pos="10578" w:val="left"/>
        </w:tabs>
        <w:autoSpaceDE w:val="0"/>
        <w:widowControl/>
        <w:spacing w:line="233" w:lineRule="auto" w:before="44" w:after="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Total Dropouts and ID Card Ownership by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17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4.  SOSIAL DAN KESEJAHTERAAN RAKYAT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SOCIAL AND WELFARE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4.1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Keluarga Penerima Bantuan Sosial Menurut Jenis Bantuan dan RT, 2026</w:t>
      </w:r>
    </w:p>
    <w:p>
      <w:pPr>
        <w:autoSpaceDN w:val="0"/>
        <w:tabs>
          <w:tab w:pos="10578" w:val="left"/>
        </w:tabs>
        <w:autoSpaceDE w:val="0"/>
        <w:widowControl/>
        <w:spacing w:line="233" w:lineRule="auto" w:before="44" w:after="16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Number of Social Assistance Recipient Families by Assistance Type and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23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5.  PERUMAHAN DAN LINGKUNGAN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HOUSING AND INFRASTRUCTURE</w:t>
            </w:r>
          </w:p>
        </w:tc>
        <w:tc>
          <w:tcPr>
            <w:tcW w:type="dxa" w:w="200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4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29</w:t>
            </w:r>
          </w:p>
          <w:p>
            <w:pPr>
              <w:autoSpaceDN w:val="0"/>
              <w:autoSpaceDE w:val="0"/>
              <w:widowControl/>
              <w:spacing w:line="233" w:lineRule="auto" w:before="434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33</w:t>
            </w:r>
          </w:p>
          <w:p>
            <w:pPr>
              <w:autoSpaceDN w:val="0"/>
              <w:autoSpaceDE w:val="0"/>
              <w:widowControl/>
              <w:spacing w:line="235" w:lineRule="auto" w:before="4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37</w:t>
            </w:r>
          </w:p>
        </w:tc>
      </w:tr>
      <w:tr>
        <w:trPr>
          <w:trHeight w:hRule="exact" w:val="3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Bumbung Rumah dan Rata-rata Kepadatan Hunian Menurut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8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Residential Buildings and Average Occupancy Density by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5.2</w:t>
            </w:r>
          </w:p>
        </w:tc>
        <w:tc>
          <w:tcPr>
            <w:tcW w:type="dxa" w:w="7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Sebaran Sarana Peribadatan, Pendidikan, dan Kesehatan Menurut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8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Distribution of Worship, Education, and Health Facilities by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5.3</w:t>
            </w:r>
          </w:p>
        </w:tc>
        <w:tc>
          <w:tcPr>
            <w:tcW w:type="dxa" w:w="7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Rekapitulasi Kondisi Bangunan dan Akses Infrastruktur Desa Menurut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98"/>
        </w:trPr>
        <w:tc>
          <w:tcPr>
            <w:tcW w:type="dxa" w:w="8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Building Condition and Infrastructure Access Summary by RT,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60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33" w:lineRule="auto" w:before="320" w:after="36"/>
        <w:ind w:left="11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Tanda-tanda, satuan-satuan, dan lain-lainnya yang digunakan dalam publikasi ini adalah sebagai berikut: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854"/>
        </w:trPr>
        <w:tc>
          <w:tcPr>
            <w:tcW w:type="dxa" w:w="8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Symbols, measurement units, and acronyms which are used in this publication, are as follows:</w:t>
            </w:r>
          </w:p>
          <w:p>
            <w:pPr>
              <w:autoSpaceDN w:val="0"/>
              <w:autoSpaceDE w:val="0"/>
              <w:widowControl/>
              <w:spacing w:line="353" w:lineRule="auto" w:before="372" w:after="0"/>
              <w:ind w:left="592" w:right="504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Data tidak tersedia/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Data not available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Tidak ada atau nol 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Null or zero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Data dapat diabaikan/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Data negligible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Tanda desimal/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Decimal point</w:t>
            </w:r>
          </w:p>
        </w:tc>
        <w:tc>
          <w:tcPr>
            <w:tcW w:type="dxa" w:w="1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6" w:after="0"/>
              <w:ind w:left="0" w:right="93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...</w:t>
            </w:r>
          </w:p>
          <w:p>
            <w:pPr>
              <w:autoSpaceDN w:val="0"/>
              <w:autoSpaceDE w:val="0"/>
              <w:widowControl/>
              <w:spacing w:line="338" w:lineRule="auto" w:before="132" w:after="0"/>
              <w:ind w:left="604" w:right="86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-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~0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,</w:t>
            </w:r>
          </w:p>
        </w:tc>
      </w:tr>
    </w:tbl>
    <w:p>
      <w:pPr>
        <w:autoSpaceDN w:val="0"/>
        <w:autoSpaceDE w:val="0"/>
        <w:widowControl/>
        <w:spacing w:line="124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360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9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DAFTAR SINGKATAN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LIST OF ABBREVIATIONS</w:t>
            </w:r>
          </w:p>
        </w:tc>
      </w:tr>
      <w:tr>
        <w:trPr>
          <w:trHeight w:hRule="exact" w:val="44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BPS: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Badan Pusat Statistik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BPS: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BPS-Statistics (Central Agency on Statistics)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CAPI: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Computer-Assisted Personal Interviewing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CAPI: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Computer-Assisted Personal Interviewing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RT: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Rukun Tetangga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RT: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Neighborhood Unit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KK: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Kepala Keluarga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KK: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Head of Household / Family Card</w:t>
            </w:r>
          </w:p>
        </w:tc>
      </w:tr>
      <w:tr>
        <w:trPr>
          <w:trHeight w:hRule="exact" w:val="32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ART: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Anggota Rumah Tangga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ART: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Household Member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KTP-el: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Kartu Tanda Penduduk Elektronik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KTP-el: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Electronic Identity Card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PKH: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Program Keluarga Harapan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PKH: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Family Hope Program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BPNT: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Pangan Non-Tunai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BPNT: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Non-Cash Food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BST: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Sosial 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BST: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Social Cash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BLT: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Langsung 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BLT: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Direct Cash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SD / SMP / SMA: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Sekolah Dasar / Menengah / Atas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SD / SMP / SMA: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Primary / Junior / Senior High School</w:t>
            </w:r>
          </w:p>
        </w:tc>
      </w:tr>
      <w:tr>
        <w:trPr>
          <w:trHeight w:hRule="exact" w:val="316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Perguruan Tinggi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PT: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Higher Education / University</w:t>
            </w:r>
          </w:p>
        </w:tc>
      </w:tr>
    </w:tbl>
    <w:p>
      <w:pPr>
        <w:autoSpaceDN w:val="0"/>
        <w:autoSpaceDE w:val="0"/>
        <w:widowControl/>
        <w:spacing w:line="110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784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2026</w:t>
      </w:r>
    </w:p>
    <w:p>
      <w:pPr>
        <w:autoSpaceDN w:val="0"/>
        <w:autoSpaceDE w:val="0"/>
        <w:widowControl/>
        <w:spacing w:line="233" w:lineRule="auto" w:before="196" w:after="4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Tabel 0.1 Statistik Kunci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9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17"/>
              </w:rPr>
              <w:t>Table Key Statistics, 2026</w:t>
            </w:r>
          </w:p>
        </w:tc>
      </w:tr>
    </w:tbl>
    <w:p>
      <w:pPr>
        <w:autoSpaceDN w:val="0"/>
        <w:autoSpaceDE w:val="0"/>
        <w:widowControl/>
        <w:spacing w:line="3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70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376"/>
              </w:trPr>
              <w:tc>
                <w:tcPr>
                  <w:tcW w:type="dxa" w:w="6764"/>
                  <w:tcBorders>
                    <w:start w:sz="6.399999999999977" w:val="single" w:color="#D97705"/>
                    <w:top w:sz="5.600000000000023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Rincian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Description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D97705"/>
                    <w:top w:sz="5.600000000000023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Satuan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Unit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5.600000000000023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2026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676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DEMOGRAFI DAN KEPENDUDUKAN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DEMOGRAPHICS AND POPULATION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Penduduk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Population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5.744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Laki-laki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Male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2.935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Perempuan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Female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2.809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Rasio Jenis Kelamin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Sex Ratio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104,49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Kepala Keluarga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1.661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SOSIAL DAN KESEJAHTERAAN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SOCIAL AND WELFARE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Memiliki KTP-el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ID Card Owners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4.088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Persentase KTP-el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ID Card Ownership Rate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%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71,17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Keluarga Penerima Bansos (PKH/BPNT/BLT)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Assistance Recipients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Keluarga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Families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147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PERUMAHAN DAN LINGKUNGAN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HOUSING AND ENVIRONMENT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Bumbung Rumah (Hunian)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Unit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Units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1.397</w:t>
                  </w:r>
                </w:p>
              </w:tc>
            </w:tr>
            <w:tr>
              <w:trPr>
                <w:trHeight w:hRule="exact" w:val="46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Kepadatan Hunian Rata-rata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Housing Density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8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per Unit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Persons/Unit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4,11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87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8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1689100</wp:posOffset>
            </wp:positionV>
            <wp:extent cx="6477000" cy="73406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73406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2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78" w:after="0"/>
              <w:ind w:left="356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GEOGRAFI DAN PEMERINTAHAN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GEOGRAPHY AND GOVERNMENT</w:t>
            </w:r>
          </w:p>
        </w:tc>
      </w:tr>
    </w:tbl>
    <w:p>
      <w:pPr>
        <w:autoSpaceDN w:val="0"/>
        <w:autoSpaceDE w:val="0"/>
        <w:widowControl/>
        <w:spacing w:line="233" w:lineRule="auto" w:before="1148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DISTRIBUSI WILAYAH ADMINISTRASI &amp; CAKUPAN PENDATAAN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ADMINISTRATIVE</w:t>
      </w:r>
    </w:p>
    <w:p>
      <w:pPr>
        <w:autoSpaceDN w:val="0"/>
        <w:autoSpaceDE w:val="0"/>
        <w:widowControl/>
        <w:spacing w:line="233" w:lineRule="auto" w:before="54" w:after="500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DISTRIBUTION &amp; COVERAGE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3006"/>
        <w:gridCol w:w="3006"/>
        <w:gridCol w:w="3006"/>
      </w:tblGrid>
      <w:tr>
        <w:trPr>
          <w:trHeight w:hRule="exact" w:val="568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24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44"/>
              </w:rPr>
              <w:t>37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44"/>
              </w:rPr>
              <w:t>8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63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44"/>
              </w:rPr>
              <w:t>100%</w:t>
            </w:r>
          </w:p>
        </w:tc>
      </w:tr>
      <w:tr>
        <w:trPr>
          <w:trHeight w:hRule="exact" w:val="240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32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7"/>
              </w:rPr>
              <w:t>Rukun Tetangga (RT)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7"/>
              </w:rPr>
              <w:t>Dusun Administrasi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55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7"/>
              </w:rPr>
              <w:t>Cakupan CAPI AppSheet</w:t>
            </w:r>
          </w:p>
        </w:tc>
      </w:tr>
      <w:tr>
        <w:trPr>
          <w:trHeight w:hRule="exact" w:val="286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35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66534"/>
                <w:sz w:val="17"/>
              </w:rPr>
              <w:t>Neighborhood Units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1E40AF"/>
                <w:sz w:val="17"/>
              </w:rPr>
              <w:t>Administrative Hamlets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586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92400E"/>
                <w:sz w:val="17"/>
              </w:rPr>
              <w:t>CAPI Coverage</w:t>
            </w:r>
          </w:p>
        </w:tc>
      </w:tr>
    </w:tbl>
    <w:p>
      <w:pPr>
        <w:autoSpaceDN w:val="0"/>
        <w:autoSpaceDE w:val="0"/>
        <w:widowControl/>
        <w:spacing w:line="233" w:lineRule="auto" w:before="690" w:after="0"/>
        <w:ind w:left="2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0B3C5D"/>
          <w:sz w:val="18"/>
        </w:rPr>
        <w:t xml:space="preserve">SEBARAN RUKUN TETANGGA (RT) PER DUSUN / </w:t>
      </w:r>
      <w:r>
        <w:rPr>
          <w:w w:val="97.74999618530273"/>
          <w:rFonts w:ascii="Liberation Sans" w:hAnsi="Liberation Sans" w:eastAsia="Liberation Sans"/>
          <w:b/>
          <w:i/>
          <w:color w:val="0B3C5D"/>
          <w:sz w:val="18"/>
        </w:rPr>
        <w:t>RT DISTRIBUTION BY HAMLET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160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Benteng Raya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4 RT (10,8%)</w:t>
      </w:r>
    </w:p>
    <w:p>
      <w:pPr>
        <w:autoSpaceDN w:val="0"/>
        <w:tabs>
          <w:tab w:pos="7820" w:val="left"/>
        </w:tabs>
        <w:autoSpaceDE w:val="0"/>
        <w:widowControl/>
        <w:spacing w:line="235" w:lineRule="auto" w:before="402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Benteng Timur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5 RT (13,5%)</w:t>
      </w:r>
    </w:p>
    <w:p>
      <w:pPr>
        <w:autoSpaceDN w:val="0"/>
        <w:tabs>
          <w:tab w:pos="7910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Kedaung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3 RT (8,1%)</w:t>
      </w:r>
    </w:p>
    <w:p>
      <w:pPr>
        <w:autoSpaceDN w:val="0"/>
        <w:tabs>
          <w:tab w:pos="7910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Konsasi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3 RT (8,1%)</w:t>
      </w:r>
    </w:p>
    <w:p>
      <w:pPr>
        <w:autoSpaceDN w:val="0"/>
        <w:tabs>
          <w:tab w:pos="7820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Senambang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4 RT (10,8%)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402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Senggiring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4 RT (10,8%)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388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Sepakat Darat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6 RT (16,2%)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388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Sepakat Tengah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8 RT (21,6%)</w:t>
      </w: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DESA SUNGAI BAKAU KECIL DALAM ANGKA 2026</w:t>
      </w:r>
    </w:p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Desa/Kelurahan Pesisir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desa/kelurahan yang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Coastal Village/Sub-District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village/sub-district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sebagian wilayahnya bersentuhan/berbatasan langsung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which some areas intersect/directly adjacent to the sea.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dengan laut.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Desa/Kelurahan Bukan Pesisir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desa/kelurahan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Non Coastal Village/Sub-District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 which has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yang seluruh wilayahnya tidak bersentuhan/berbatasan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no area that intersects/directly adjacent to the sea.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langsung dengan laut.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Rukun Tetangga (RT)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lembaga masyarakat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Neighborhood Unit (RT)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community institution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yang dibentuk melalui musyawarah masyarakat setempat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formed through local community consultation.</w:t>
      </w:r>
    </w:p>
    <w:p>
      <w:pPr>
        <w:autoSpaceDN w:val="0"/>
        <w:autoSpaceDE w:val="0"/>
        <w:widowControl/>
        <w:spacing w:line="233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dalam rangka pelayanan pemerintahan.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6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4.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Agen Statistik Desa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aparat Desa yang ditunjuk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4.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Village Statistical Agent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 official appointed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3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untuk melakukan pendaftaran dan pendataan potensi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to conduct direct field registration and data collection.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4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wilayah secara langsung di lapangan.</w:t>
            </w:r>
          </w:p>
        </w:tc>
      </w:tr>
    </w:tbl>
    <w:p>
      <w:pPr>
        <w:autoSpaceDN w:val="0"/>
        <w:autoSpaceDE w:val="0"/>
        <w:widowControl/>
        <w:spacing w:line="99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20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GEOGRAFI DAN PEMERINTAHAN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GEOGRAPHY AND GOVERNMENT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1.1 WILAYAH ADMINISTRATIF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784"/>
        </w:trPr>
        <w:tc>
          <w:tcPr>
            <w:tcW w:type="dxa" w:w="59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ADMINISTRATIVE AREA</w:t>
            </w:r>
          </w:p>
          <w:p>
            <w:pPr>
              <w:autoSpaceDN w:val="0"/>
              <w:autoSpaceDE w:val="0"/>
              <w:widowControl/>
              <w:spacing w:line="235" w:lineRule="auto" w:before="202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GEOGRAFI DAN PEMERINTAHAN</w:t>
            </w:r>
          </w:p>
          <w:p>
            <w:pPr>
              <w:autoSpaceDN w:val="0"/>
              <w:autoSpaceDE w:val="0"/>
              <w:widowControl/>
              <w:spacing w:line="286" w:lineRule="auto" w:before="114" w:after="0"/>
              <w:ind w:left="1136" w:right="326" w:firstLine="0"/>
              <w:jc w:val="both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Desa Sungai Bakau Kecil secara administratif terbagi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menjadi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37 Rukun Tetangga (RT)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. Seluruh wilayah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pendataan didata secara penuh (sensus) oleh Agen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Statistik Desa yang terdiri dari aparat Desa Sungai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62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GEOGRAPHY &amp; GOVERNMENT HIGHLIGHTS</w:t>
            </w:r>
          </w:p>
          <w:p>
            <w:pPr>
              <w:autoSpaceDN w:val="0"/>
              <w:autoSpaceDE w:val="0"/>
              <w:widowControl/>
              <w:spacing w:line="286" w:lineRule="auto" w:before="114" w:after="0"/>
              <w:ind w:left="350" w:right="1126" w:firstLine="0"/>
              <w:jc w:val="both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Sungai Bakau Kecil Village is administratively divided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into 37 Neighborhood Units (RT). All enumeration areas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were fully enumerated by Village Statistical Agents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consisting of village officials.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98"/>
        </w:trPr>
        <w:tc>
          <w:tcPr>
            <w:tcW w:type="dxa" w:w="1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44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Bakau Kecil.</w:t>
            </w:r>
          </w:p>
        </w:tc>
        <w:tc>
          <w:tcPr>
            <w:tcW w:type="dxa" w:w="724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580" w:after="0"/>
              <w:ind w:left="70" w:right="244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 xml:space="preserve">Batas Wilayah Administrasi Desa Sungai Bakau Kecil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Administrative Boundary of Sungai Bakau Kecil Village</w:t>
            </w:r>
          </w:p>
        </w:tc>
      </w:tr>
      <w:tr>
        <w:trPr>
          <w:trHeight w:hRule="exact" w:val="420"/>
        </w:trPr>
        <w:tc>
          <w:tcPr>
            <w:tcW w:type="dxa" w:w="11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8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1.1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96"/>
        </w:trPr>
        <w:tc>
          <w:tcPr>
            <w:tcW w:type="dxa" w:w="1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2284"/>
        </w:trPr>
        <w:tc>
          <w:tcPr>
            <w:tcW w:type="dxa" w:w="1076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598"/>
              </w:trPr>
              <w:tc>
                <w:tcPr>
                  <w:tcW w:type="dxa" w:w="326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6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Batas Wilayah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Boundary</w:t>
                  </w:r>
                </w:p>
              </w:tc>
              <w:tc>
                <w:tcPr>
                  <w:tcW w:type="dxa" w:w="3856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6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Desa / Kelurahan / Laut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/ Sea</w:t>
                  </w:r>
                </w:p>
              </w:tc>
              <w:tc>
                <w:tcPr>
                  <w:tcW w:type="dxa" w:w="249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Kecamatan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District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26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3856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49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268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Utara / North</w:t>
                  </w:r>
                </w:p>
              </w:tc>
              <w:tc>
                <w:tcPr>
                  <w:tcW w:type="dxa" w:w="3856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Desa Pasir Palembang</w:t>
                  </w:r>
                </w:p>
              </w:tc>
              <w:tc>
                <w:tcPr>
                  <w:tcW w:type="dxa" w:w="2490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2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Selatan / South</w:t>
                  </w:r>
                </w:p>
              </w:tc>
              <w:tc>
                <w:tcPr>
                  <w:tcW w:type="dxa" w:w="385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Laut Natuna / Selat Karimata</w:t>
                  </w:r>
                </w:p>
              </w:tc>
              <w:tc>
                <w:tcPr>
                  <w:tcW w:type="dxa" w:w="24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2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Timur / East</w:t>
                  </w:r>
                </w:p>
              </w:tc>
              <w:tc>
                <w:tcPr>
                  <w:tcW w:type="dxa" w:w="385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Desa Sungai Bakau Besar</w:t>
                  </w:r>
                </w:p>
              </w:tc>
              <w:tc>
                <w:tcPr>
                  <w:tcW w:type="dxa" w:w="24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  <w:tr>
              <w:trPr>
                <w:trHeight w:hRule="exact" w:val="264"/>
              </w:trPr>
              <w:tc>
                <w:tcPr>
                  <w:tcW w:type="dxa" w:w="32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Barat / West</w:t>
                  </w:r>
                </w:p>
              </w:tc>
              <w:tc>
                <w:tcPr>
                  <w:tcW w:type="dxa" w:w="385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Kelurahan Pasir Wan Salim</w:t>
                  </w:r>
                </w:p>
              </w:tc>
              <w:tc>
                <w:tcPr>
                  <w:tcW w:type="dxa" w:w="24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1.2</w:t>
            </w:r>
          </w:p>
        </w:tc>
        <w:tc>
          <w:tcPr>
            <w:tcW w:type="dxa" w:w="9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Daftar Nama Ketua RT dan Agen Statistik Desa Menurut Wilayah RT, 2026</w:t>
            </w:r>
          </w:p>
        </w:tc>
      </w:tr>
      <w:tr>
        <w:trPr>
          <w:trHeight w:hRule="exact" w:val="31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97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List of Neighborhood Chairmen and Village Statistical Agents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59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0"/>
              </w:trPr>
              <w:tc>
                <w:tcPr>
                  <w:tcW w:type="dxa" w:w="4170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728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2774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Ketua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Neighborhood Chairman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Agen Statistik Desa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Statistical Agent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4170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2774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70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SENGGIRING</w:t>
                  </w:r>
                </w:p>
              </w:tc>
              <w:tc>
                <w:tcPr>
                  <w:tcW w:type="dxa" w:w="2774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SY. JAMALUDDIN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4170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SENGGIRING</w:t>
                  </w:r>
                </w:p>
              </w:tc>
              <w:tc>
                <w:tcPr>
                  <w:tcW w:type="dxa" w:w="277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MURSID, S.Pd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70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01 DUSUN SENGGIRING</w:t>
                  </w:r>
                </w:p>
              </w:tc>
              <w:tc>
                <w:tcPr>
                  <w:tcW w:type="dxa" w:w="277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 NAWI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4170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BENTENG RAYA</w:t>
                  </w:r>
                </w:p>
              </w:tc>
              <w:tc>
                <w:tcPr>
                  <w:tcW w:type="dxa" w:w="277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HARFANSYAH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70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02 DUSUN BENTENG RAYA</w:t>
                  </w:r>
                </w:p>
              </w:tc>
              <w:tc>
                <w:tcPr>
                  <w:tcW w:type="dxa" w:w="277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SATIAT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4170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02 DUSUN BENTENG RAYA</w:t>
                  </w:r>
                </w:p>
              </w:tc>
              <w:tc>
                <w:tcPr>
                  <w:tcW w:type="dxa" w:w="277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EFFENDI RAUPE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70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03 DUSUN BENTENG TIMUR</w:t>
                  </w:r>
                </w:p>
              </w:tc>
              <w:tc>
                <w:tcPr>
                  <w:tcW w:type="dxa" w:w="2774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SULAIMAN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4170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03 DUSUN BENTENG TIMUR</w:t>
                  </w:r>
                </w:p>
              </w:tc>
              <w:tc>
                <w:tcPr>
                  <w:tcW w:type="dxa" w:w="2774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NURHAYATI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64"/>
              </w:trPr>
              <w:tc>
                <w:tcPr>
                  <w:tcW w:type="dxa" w:w="4170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03 DUSUN BENTENG TIMUR</w:t>
                  </w:r>
                </w:p>
              </w:tc>
              <w:tc>
                <w:tcPr>
                  <w:tcW w:type="dxa" w:w="2774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BURHANI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4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1.2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44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0"/>
              </w:trPr>
              <w:tc>
                <w:tcPr>
                  <w:tcW w:type="dxa" w:w="424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728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Ketua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Neighborhood Chairman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Agen Statistik Desa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Statistical Agent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424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244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03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HARIANTO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2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03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JUNAIDI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2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04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MARINO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2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04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KHOLIS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2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04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MARTILAM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2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05 DUSUN SEPAKAT DARAT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MAHRUJI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Sahrul Rozi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2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05 DUSUN SEPAKAT DARAT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SIRI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Sahrul Rozi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2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05 DUSUN SEPAKAT DARAT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SAFURI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2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018 RW 03 DUSUN BENTENG TIMUR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EFENDI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42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019 RW 04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MARJUKI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2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020 RW 01 DUSUN SENGGIRING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DG. RIVA'IE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66"/>
              </w:trPr>
              <w:tc>
                <w:tcPr>
                  <w:tcW w:type="dxa" w:w="42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021 RW 06 DUSUN KEDAUNG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PULIAN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92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7920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GEOGRAFI DAN PEMERINTAHAN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GEOGRAPHY AND GOVERNMENT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1.2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44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0"/>
              </w:trPr>
              <w:tc>
                <w:tcPr>
                  <w:tcW w:type="dxa" w:w="424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728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Ketua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Neighborhood Chairman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Agen Statistik Desa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Statistical Agent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424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244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022 RW 06 DUSUN KEDAUNG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MARSULI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2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023 RW 06 DUSUN KEDAUNG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SYAHRUDDIN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2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024 RW 07 DUSUN SENAMBANG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MAT RAIS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2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025 RW 07 DUSUN SENAMBANG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HASANUDIN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2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026 RW 07 DUSUN SENAMBANG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SAHRUJI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2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027 RW 08 DUSUN KONSASI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MARSYAD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2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028 RW 08 DUSUN KONSASI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SARUKI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2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029 RW 08 DUSUN KONSASI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MARSYAD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2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030 RW 05 DUSUN SEPAKAT DARAT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MARSALIM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42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031 RW 02 DUSUN BENTENG RAYA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RUDHI KHAIRUDDIN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2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032 RW 07 DUSUN SENAMBANG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 ALI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66"/>
              </w:trPr>
              <w:tc>
                <w:tcPr>
                  <w:tcW w:type="dxa" w:w="42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033 RW 04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FIRDAUS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Sahrul Rozi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92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1.2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16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0"/>
              </w:trPr>
              <w:tc>
                <w:tcPr>
                  <w:tcW w:type="dxa" w:w="424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728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Ketua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Neighborhood Chairman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Agen Statistik Desa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Statistical Agent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424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244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034 RW 05 DUSUN SEPAKAT DARAT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SADRA'I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Sahrul Rozi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2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035 RW 04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JOHAN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Sahrul Rozi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2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036 RW 03 DUSUN BENTENG TIMUR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JULIADI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264"/>
              </w:trPr>
              <w:tc>
                <w:tcPr>
                  <w:tcW w:type="dxa" w:w="42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037 RW 05 DUSUN SEPAKAT DARAT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MUNAKI</w:t>
                  </w:r>
                </w:p>
              </w:tc>
              <w:tc>
                <w:tcPr>
                  <w:tcW w:type="dxa" w:w="26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115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2933700</wp:posOffset>
            </wp:positionV>
            <wp:extent cx="6477000" cy="48387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838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64" w:after="0"/>
              <w:ind w:left="356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KEPENDUDUKAN DAN DEMOGRAFI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POPULATION AND DEMOGRAPHICS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KOMPOSISI PENDUDUK MENURUT JENIS KELAMIN &amp; DEMOGRAFI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POPULATION</w:t>
      </w:r>
    </w:p>
    <w:p>
      <w:pPr>
        <w:autoSpaceDN w:val="0"/>
        <w:autoSpaceDE w:val="0"/>
        <w:widowControl/>
        <w:spacing w:line="233" w:lineRule="auto" w:before="70" w:after="454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BY GENDER &amp; DEMOGRAPHICS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3006"/>
        <w:gridCol w:w="3006"/>
        <w:gridCol w:w="3006"/>
      </w:tblGrid>
      <w:tr>
        <w:trPr>
          <w:trHeight w:hRule="exact" w:val="454"/>
        </w:trPr>
        <w:tc>
          <w:tcPr>
            <w:tcW w:type="dxa" w:w="2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68" w:after="0"/>
              <w:ind w:left="28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>5.744 Jiwa</w:t>
            </w:r>
          </w:p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4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Laki-laki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Male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1D4ED8"/>
                <w:sz w:val="18"/>
              </w:rPr>
              <w:t>2.935 Jiwa (51,1%)</w:t>
            </w:r>
          </w:p>
        </w:tc>
      </w:tr>
      <w:tr>
        <w:trPr>
          <w:trHeight w:hRule="exact" w:val="432"/>
        </w:trPr>
        <w:tc>
          <w:tcPr>
            <w:tcW w:type="dxa" w:w="3006"/>
            <w:vMerge/>
            <w:tcBorders/>
          </w:tcPr>
          <w:p/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64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Perempuan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Female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475569"/>
                <w:sz w:val="18"/>
              </w:rPr>
              <w:t>2.809 Jiwa (48,9%)</w:t>
            </w:r>
          </w:p>
        </w:tc>
      </w:tr>
    </w:tbl>
    <w:p>
      <w:pPr>
        <w:autoSpaceDN w:val="0"/>
        <w:autoSpaceDE w:val="0"/>
        <w:widowControl/>
        <w:spacing w:line="233" w:lineRule="auto" w:before="28" w:after="0"/>
        <w:ind w:left="650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 w:val="0"/>
          <w:color w:val="475569"/>
          <w:sz w:val="14"/>
        </w:rPr>
        <w:t>Total Penduduk</w:t>
      </w:r>
    </w:p>
    <w:p>
      <w:pPr>
        <w:autoSpaceDN w:val="0"/>
        <w:autoSpaceDE w:val="0"/>
        <w:widowControl/>
        <w:spacing w:line="235" w:lineRule="auto" w:before="34" w:after="0"/>
        <w:ind w:left="650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/>
          <w:color w:val="475569"/>
          <w:sz w:val="14"/>
        </w:rPr>
        <w:t>Total Population</w:t>
      </w:r>
    </w:p>
    <w:p>
      <w:pPr>
        <w:autoSpaceDN w:val="0"/>
        <w:autoSpaceDE w:val="0"/>
        <w:widowControl/>
        <w:spacing w:line="235" w:lineRule="auto" w:before="30" w:after="0"/>
        <w:ind w:left="0" w:right="420" w:firstLine="0"/>
        <w:jc w:val="right"/>
      </w:pPr>
      <w:r>
        <w:rPr>
          <w:w w:val="102.46875286102295"/>
          <w:rFonts w:ascii="Liberation Sans" w:hAnsi="Liberation Sans" w:eastAsia="Liberation Sans"/>
          <w:b/>
          <w:i w:val="0"/>
          <w:color w:val="C2410C"/>
          <w:sz w:val="16"/>
        </w:rPr>
        <w:t>Rasio Jenis Kelamin (Sex Ratio): 104,49 (Laki-laki per 100 Perempuan /</w:t>
      </w:r>
    </w:p>
    <w:p>
      <w:pPr>
        <w:autoSpaceDN w:val="0"/>
        <w:autoSpaceDE w:val="0"/>
        <w:widowControl/>
        <w:spacing w:line="235" w:lineRule="auto" w:before="86" w:after="492"/>
        <w:ind w:left="0" w:right="2254" w:firstLine="0"/>
        <w:jc w:val="right"/>
      </w:pPr>
      <w:r>
        <w:rPr>
          <w:w w:val="102.46875286102295"/>
          <w:rFonts w:ascii="Liberation Sans" w:hAnsi="Liberation Sans" w:eastAsia="Liberation Sans"/>
          <w:b/>
          <w:i/>
          <w:color w:val="C2410C"/>
          <w:sz w:val="16"/>
        </w:rPr>
        <w:t>Males per 100 Females</w:t>
      </w:r>
      <w:r>
        <w:rPr>
          <w:w w:val="102.46875286102295"/>
          <w:rFonts w:ascii="Liberation Sans" w:hAnsi="Liberation Sans" w:eastAsia="Liberation Sans"/>
          <w:b/>
          <w:i w:val="0"/>
          <w:color w:val="C2410C"/>
          <w:sz w:val="16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3006"/>
        <w:gridCol w:w="3006"/>
        <w:gridCol w:w="3006"/>
      </w:tblGrid>
      <w:tr>
        <w:trPr>
          <w:trHeight w:hRule="exact" w:val="388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6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7E22CE"/>
                <w:sz w:val="28"/>
              </w:rPr>
              <w:t>464 Jiwa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86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8"/>
              </w:rPr>
              <w:t>199 Anak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50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854D0E"/>
                <w:sz w:val="28"/>
              </w:rPr>
              <w:t>1.661 KK</w:t>
            </w:r>
          </w:p>
        </w:tc>
      </w:tr>
      <w:tr>
        <w:trPr>
          <w:trHeight w:hRule="exact" w:val="220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2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6B21A8"/>
                <w:sz w:val="15"/>
              </w:rPr>
              <w:t>Penduduk Lansia (60+ thn)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Usia Balita (0-5 thn)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0" w:right="31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854D0E"/>
                <w:sz w:val="15"/>
              </w:rPr>
              <w:t>Total Kepala Keluarga</w:t>
            </w:r>
          </w:p>
        </w:tc>
      </w:tr>
      <w:tr>
        <w:trPr>
          <w:trHeight w:hRule="exact" w:val="182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2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6B21A8"/>
                <w:sz w:val="15"/>
              </w:rPr>
              <w:t>Elderly Population (60+ yrs)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84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15E59"/>
                <w:sz w:val="15"/>
              </w:rPr>
              <w:t>Toddlers (0-5 yrs)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47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854D0E"/>
                <w:sz w:val="15"/>
              </w:rPr>
              <w:t>Total Households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semua orang yang berdomisili di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all persons residing in Indonesia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wilayah Indonesia selama 6 bulan atau lebih.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for 6 months or more.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Rasio Jenis Kelamin (Sex Ratio)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perbandingan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Sex Ratio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the ratio of male population to female</w:t>
            </w:r>
          </w:p>
        </w:tc>
      </w:tr>
      <w:tr>
        <w:trPr>
          <w:trHeight w:hRule="exact" w:val="26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antara jumlah penduduk laki-laki dan perempuan per 100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population per 100 females.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perempuan.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26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Kepala Keluarga (KK)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seseorang yang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Head of Household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person responsible for the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bertanggung jawab atas kebutuhan sehari-hari dalam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daily living needs of the family.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014"/>
        </w:trPr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keluarga.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59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Anggota Rumah Tangga (ART)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semua orang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yang biasanya bertempat tinggal di suatu rumah tangga.</w:t>
            </w:r>
          </w:p>
        </w:tc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486" w:after="0"/>
              <w:ind w:left="240" w:right="432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Household Member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all persons who usually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reside in a household.</w:t>
            </w:r>
          </w:p>
        </w:tc>
      </w:tr>
    </w:tbl>
    <w:p>
      <w:pPr>
        <w:autoSpaceDN w:val="0"/>
        <w:autoSpaceDE w:val="0"/>
        <w:widowControl/>
        <w:spacing w:line="104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776" w:right="1126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KEPENDUDUKAN DAN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POPULATION AND DEMOGRAPHICS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KEPENDUDUKAN DAN DEMOGRAFI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342"/>
        </w:trPr>
        <w:tc>
          <w:tcPr>
            <w:tcW w:type="dxa" w:w="1190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POPULATION AND DEMOGRAPHICS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KEPENDUDUKAN &amp; DEMOGRAFI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DEMOGRAPHIC HIGHLIGHTS</w:t>
            </w:r>
          </w:p>
        </w:tc>
      </w:tr>
      <w:tr>
        <w:trPr>
          <w:trHeight w:hRule="exact" w:val="30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Jumlah penduduk Desa Sungai Bakau Kecil hasil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Total population of Sungai Bakau Kecil Village based</w:t>
            </w:r>
          </w:p>
        </w:tc>
      </w:tr>
      <w:tr>
        <w:trPr>
          <w:trHeight w:hRule="exact" w:val="24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pendaftaran Desa Cantik 2026 tercatat sebanyak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5.744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on 2026 Desa Cantik registration reached 5.744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jiwa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, terdiri dari 2.935 laki-laki dan 2.809 perempuan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persons, comprising 2.935 males and 2.809 females</w:t>
            </w:r>
          </w:p>
        </w:tc>
      </w:tr>
      <w:tr>
        <w:trPr>
          <w:trHeight w:hRule="exact" w:val="42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dengan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sex ratio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sebesar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104,49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with a sex ratio of 104,49.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2.1</w:t>
            </w:r>
          </w:p>
        </w:tc>
        <w:tc>
          <w:tcPr>
            <w:tcW w:type="dxa" w:w="97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7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Penduduk dan Sex Ratio Menurut RT, 2026</w:t>
            </w:r>
          </w:p>
        </w:tc>
      </w:tr>
      <w:tr>
        <w:trPr>
          <w:trHeight w:hRule="exact" w:val="32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Total Population and Sex Ratio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15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600"/>
              </w:trPr>
              <w:tc>
                <w:tcPr>
                  <w:tcW w:type="dxa" w:w="4124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Laki-laki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Male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Perempuan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Female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Sex Ratio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Sex Ratio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4124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SENGGIRING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98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96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194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102,08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41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SENGGIRING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67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73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140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91,78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01 DUSUN SENGGIRING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59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64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123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92,19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41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BENTENG RAYA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57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64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121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89,06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02 DUSUN BENTENG RAYA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143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106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249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134,91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41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02 DUSUN BENTENG RAYA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200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117,39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03 DUSUN BENTENG TIMUR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76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81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157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93,83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41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03 DUSUN BENTENG TIMUR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52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77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129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67,53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03 DUSUN BENTENG TIMUR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64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86,49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41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03 DUSUN SEPAKAT TENGAH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72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91,67</w:t>
                  </w:r>
                </w:p>
              </w:tc>
            </w:tr>
            <w:tr>
              <w:trPr>
                <w:trHeight w:hRule="exact" w:val="26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03 DUSUN SEPAKAT TENGAH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51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105,88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69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2.1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44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600"/>
              </w:trPr>
              <w:tc>
                <w:tcPr>
                  <w:tcW w:type="dxa" w:w="412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Laki-laki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Male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Perempuan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Female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Sex Ratio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Sex Ratio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412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04 DUSUN SEPAKAT TENGAH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146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124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270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117,74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04 DUSUN SEPAKAT TENGAH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62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132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112,90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1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04 DUSUN SEPAKAT TENGAH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71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154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85,54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05 DUSUN SEPAKAT DARAT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82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76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107,89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05 DUSUN SEPAKAT DARAT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197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87,62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05 DUSUN SEPAKAT DARAT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95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90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185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105,56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1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018 RW 03 DUSUN BENTENG TIMUR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85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190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123,53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019 RW 04 DUSUN SEPAKAT TENGAH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79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60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139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131,67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020 RW 01 DUSUN SENGGIRING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82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75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157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109,33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41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021 RW 06 DUSUN KEDAUNG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132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100,00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022 RW 06 DUSUN KEDAUNG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44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80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122,22</w:t>
                  </w:r>
                </w:p>
              </w:tc>
            </w:tr>
            <w:tr>
              <w:trPr>
                <w:trHeight w:hRule="exact" w:val="266"/>
              </w:trPr>
              <w:tc>
                <w:tcPr>
                  <w:tcW w:type="dxa" w:w="41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023 RW 06 DUSUN KEDAUNG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111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95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206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116,84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92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7776" w:right="1126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KEPENDUDUKAN DAN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POPULATION AND DEMOGRAPHICS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2.1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44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600"/>
              </w:trPr>
              <w:tc>
                <w:tcPr>
                  <w:tcW w:type="dxa" w:w="412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Laki-laki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Male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Perempuan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Female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Sex Ratio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Sex Ratio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412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024 RW 07 DUSUN SENAMBANG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57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51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111,76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025 RW 07 DUSUN SENAMBANG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71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67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105,97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1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026 RW 07 DUSUN SENAMBANG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101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111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212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90,99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027 RW 08 DUSUN KONSASI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65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119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120,37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028 RW 08 DUSUN KONSASI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86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156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122,86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029 RW 08 DUSUN KONSASI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56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52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107,69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1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030 RW 05 DUSUN SEPAKAT DARAT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92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142,11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031 RW 02 DUSUN BENTENG RAYA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39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77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102,63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032 RW 07 DUSUN SENAMBANG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71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68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139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104,41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41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033 RW 04 DUSUN SEPAKAT TENGAH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95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100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195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95,00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1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034 RW 05 DUSUN SEPAKAT DARAT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86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115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201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74,78</w:t>
                  </w:r>
                </w:p>
              </w:tc>
            </w:tr>
            <w:tr>
              <w:trPr>
                <w:trHeight w:hRule="exact" w:val="266"/>
              </w:trPr>
              <w:tc>
                <w:tcPr>
                  <w:tcW w:type="dxa" w:w="41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035 RW 04 DUSUN SEPAKAT TENGAH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79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79</w:t>
                  </w:r>
                </w:p>
              </w:tc>
              <w:tc>
                <w:tcPr>
                  <w:tcW w:type="dxa" w:w="186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100,00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92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2.1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187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600"/>
              </w:trPr>
              <w:tc>
                <w:tcPr>
                  <w:tcW w:type="dxa" w:w="406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Laki-laki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Male</w:t>
                  </w:r>
                </w:p>
              </w:tc>
              <w:tc>
                <w:tcPr>
                  <w:tcW w:type="dxa" w:w="1396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Perempuan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Female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Sex Ratio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Sex Ratio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406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396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064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036 RW 03 DUSUN BENTENG TIMUR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115</w:t>
                  </w:r>
                </w:p>
              </w:tc>
              <w:tc>
                <w:tcPr>
                  <w:tcW w:type="dxa" w:w="1396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98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213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117,35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40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037 RW 05 DUSUN SEPAKAT DARAT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73</w:t>
                  </w:r>
                </w:p>
              </w:tc>
              <w:tc>
                <w:tcPr>
                  <w:tcW w:type="dxa" w:w="139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61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134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119,67</w:t>
                  </w:r>
                </w:p>
              </w:tc>
            </w:tr>
            <w:tr>
              <w:trPr>
                <w:trHeight w:hRule="exact" w:val="268"/>
              </w:trPr>
              <w:tc>
                <w:tcPr>
                  <w:tcW w:type="dxa" w:w="4064"/>
                  <w:tcBorders>
                    <w:start w:sz="6.399999999999977" w:val="single" w:color="#D97705"/>
                    <w:top w:sz="5.599999999999909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SUNGAI BAKAU KECIL</w:t>
                  </w:r>
                </w:p>
              </w:tc>
              <w:tc>
                <w:tcPr>
                  <w:tcW w:type="dxa" w:w="1080"/>
                  <w:tcBorders>
                    <w:start w:sz="6.400000000000091" w:val="single" w:color="#D97705"/>
                    <w:top w:sz="5.599999999999909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2.935</w:t>
                  </w:r>
                </w:p>
              </w:tc>
              <w:tc>
                <w:tcPr>
                  <w:tcW w:type="dxa" w:w="1396"/>
                  <w:tcBorders>
                    <w:start w:sz="6.400000000000091" w:val="single" w:color="#D97705"/>
                    <w:top w:sz="5.599999999999909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2.809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D97705"/>
                    <w:top w:sz="5.599999999999909" w:val="single" w:color="#CBD5E1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5.744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5.599999999999909" w:val="single" w:color="#CBD5E1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104,49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4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6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6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1183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0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3276600</wp:posOffset>
            </wp:positionV>
            <wp:extent cx="6477000" cy="41529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152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64" w:after="0"/>
              <w:ind w:left="356" w:right="100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PENDIDIKAN DAN ADMINDUK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EDUCATION AND CIVIL REGISTRATION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TINGKAT KEPEMILIKAN KTP-EL &amp; CAKUPAN PENDIDIKAN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ID CARD &amp; EDUCATION</w:t>
      </w:r>
    </w:p>
    <w:p>
      <w:pPr>
        <w:autoSpaceDN w:val="0"/>
        <w:autoSpaceDE w:val="0"/>
        <w:widowControl/>
        <w:spacing w:line="233" w:lineRule="auto" w:before="70" w:after="454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COVERAGE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0.0" w:type="dxa"/>
      </w:tblPr>
      <w:tblGrid>
        <w:gridCol w:w="3006"/>
        <w:gridCol w:w="3006"/>
        <w:gridCol w:w="3006"/>
      </w:tblGrid>
      <w:tr>
        <w:trPr>
          <w:trHeight w:hRule="exact" w:val="454"/>
        </w:trPr>
        <w:tc>
          <w:tcPr>
            <w:tcW w:type="dxa" w:w="1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50" w:after="0"/>
              <w:ind w:left="3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28"/>
              </w:rPr>
              <w:t>71,17%</w:t>
            </w:r>
          </w:p>
        </w:tc>
        <w:tc>
          <w:tcPr>
            <w:tcW w:type="dxa" w:w="4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9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Memiliki KTP-el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Electronic ID Card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2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1D4ED8"/>
                <w:sz w:val="18"/>
              </w:rPr>
              <w:t>4.088 Jiwa (71,17%)</w:t>
            </w:r>
          </w:p>
        </w:tc>
      </w:tr>
      <w:tr>
        <w:trPr>
          <w:trHeight w:hRule="exact" w:val="442"/>
        </w:trPr>
        <w:tc>
          <w:tcPr>
            <w:tcW w:type="dxa" w:w="3006"/>
            <w:vMerge/>
            <w:tcBorders/>
          </w:tcPr>
          <w:p/>
        </w:tc>
        <w:tc>
          <w:tcPr>
            <w:tcW w:type="dxa" w:w="4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59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Putus Sekolah (7-18 thn)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Dropouts (7-18 yrs)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DC2626"/>
                <w:sz w:val="18"/>
              </w:rPr>
              <w:t>32 Anak</w:t>
            </w:r>
          </w:p>
        </w:tc>
      </w:tr>
    </w:tbl>
    <w:p>
      <w:pPr>
        <w:autoSpaceDN w:val="0"/>
        <w:autoSpaceDE w:val="0"/>
        <w:widowControl/>
        <w:spacing w:line="235" w:lineRule="auto" w:before="32" w:after="0"/>
        <w:ind w:left="748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 w:val="0"/>
          <w:color w:val="475569"/>
          <w:sz w:val="14"/>
        </w:rPr>
        <w:t>Punya KTP-el</w:t>
      </w:r>
    </w:p>
    <w:p>
      <w:pPr>
        <w:autoSpaceDN w:val="0"/>
        <w:autoSpaceDE w:val="0"/>
        <w:widowControl/>
        <w:spacing w:line="233" w:lineRule="auto" w:before="34" w:after="0"/>
        <w:ind w:left="748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/>
          <w:color w:val="475569"/>
          <w:sz w:val="14"/>
        </w:rPr>
        <w:t>E-ID Card</w:t>
      </w:r>
    </w:p>
    <w:p>
      <w:pPr>
        <w:autoSpaceDN w:val="0"/>
        <w:autoSpaceDE w:val="0"/>
        <w:widowControl/>
        <w:spacing w:line="235" w:lineRule="auto" w:before="16" w:after="0"/>
        <w:ind w:left="0" w:right="384" w:firstLine="0"/>
        <w:jc w:val="right"/>
      </w:pPr>
      <w:r>
        <w:rPr>
          <w:w w:val="102.46875286102295"/>
          <w:rFonts w:ascii="Liberation Sans" w:hAnsi="Liberation Sans" w:eastAsia="Liberation Sans"/>
          <w:b/>
          <w:i w:val="0"/>
          <w:color w:val="15803D"/>
          <w:sz w:val="16"/>
        </w:rPr>
        <w:t xml:space="preserve">Kepemilikan Adminduk Sangat Tinggi (Cakupan Layanan 71,17%) / </w:t>
      </w:r>
      <w:r>
        <w:rPr>
          <w:w w:val="102.46875286102295"/>
          <w:rFonts w:ascii="Liberation Sans" w:hAnsi="Liberation Sans" w:eastAsia="Liberation Sans"/>
          <w:b/>
          <w:i/>
          <w:color w:val="15803D"/>
          <w:sz w:val="16"/>
        </w:rPr>
        <w:t>Civil</w:t>
      </w:r>
    </w:p>
    <w:p>
      <w:pPr>
        <w:autoSpaceDN w:val="0"/>
        <w:autoSpaceDE w:val="0"/>
        <w:widowControl/>
        <w:spacing w:line="235" w:lineRule="auto" w:before="86" w:after="0"/>
        <w:ind w:left="0" w:right="1448" w:firstLine="0"/>
        <w:jc w:val="right"/>
      </w:pPr>
      <w:r>
        <w:rPr>
          <w:w w:val="102.46875286102295"/>
          <w:rFonts w:ascii="Liberation Sans" w:hAnsi="Liberation Sans" w:eastAsia="Liberation Sans"/>
          <w:b/>
          <w:i/>
          <w:color w:val="15803D"/>
          <w:sz w:val="16"/>
        </w:rPr>
        <w:t>Registration Coverage is Very High (71,17%)</w:t>
      </w: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Penduduk Putus Sekolah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penduduk usia 7-18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School Dropouts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are population aged 7-18 years who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tahun yang saat ini tidak sedang bersekolah dan belum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are currently not attending school.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>
        <w:trPr>
          <w:trHeight w:hRule="exact" w:val="716"/>
        </w:trPr>
        <w:tc>
          <w:tcPr>
            <w:tcW w:type="dxa" w:w="594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menyelesaikan jenjang pendidikan dasar/menengah.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Kepemilikan KTP-el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mencakup penduduk wajib KTP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yang memiliki fisik kartu tanda penduduk elektronik.</w:t>
            </w:r>
          </w:p>
          <w:p>
            <w:pPr>
              <w:autoSpaceDN w:val="0"/>
              <w:autoSpaceDE w:val="0"/>
              <w:widowControl/>
              <w:spacing w:line="269" w:lineRule="auto" w:before="268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Pendidikan Terakhir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jenjang pendidikan formal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tertinggi yang pernah ditamatkan oleh seseorang.</w:t>
            </w:r>
          </w:p>
        </w:tc>
        <w:tc>
          <w:tcPr>
            <w:tcW w:type="dxa" w:w="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86" w:after="0"/>
              <w:ind w:left="0" w:right="64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</w:p>
        </w:tc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86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 xml:space="preserve">Electronic </w:t>
            </w:r>
          </w:p>
        </w:tc>
        <w:tc>
          <w:tcPr>
            <w:tcW w:type="dxa" w:w="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86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 xml:space="preserve">ID </w:t>
            </w:r>
          </w:p>
        </w:tc>
        <w:tc>
          <w:tcPr>
            <w:tcW w:type="dxa" w:w="1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86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Ownership</w:t>
            </w:r>
          </w:p>
        </w:tc>
        <w:tc>
          <w:tcPr>
            <w:tcW w:type="dxa" w:w="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86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covers </w:t>
            </w:r>
          </w:p>
        </w:tc>
        <w:tc>
          <w:tcPr>
            <w:tcW w:type="dxa" w:w="21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86" w:after="0"/>
              <w:ind w:left="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ID-obligated</w:t>
            </w:r>
          </w:p>
        </w:tc>
      </w:tr>
      <w:tr>
        <w:trPr>
          <w:trHeight w:hRule="exact" w:val="1018"/>
        </w:trPr>
        <w:tc>
          <w:tcPr>
            <w:tcW w:type="dxa" w:w="1288"/>
            <w:vMerge/>
            <w:tcBorders/>
          </w:tcPr>
          <w:p/>
        </w:tc>
        <w:tc>
          <w:tcPr>
            <w:tcW w:type="dxa" w:w="596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auto" w:before="40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population who possess physical electronic identity cards.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Highest Educational Attainment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the highest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formal education level completed by a person.</w:t>
            </w:r>
          </w:p>
        </w:tc>
      </w:tr>
    </w:tbl>
    <w:p>
      <w:pPr>
        <w:autoSpaceDN w:val="0"/>
        <w:autoSpaceDE w:val="0"/>
        <w:widowControl/>
        <w:spacing w:line="114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70" w:right="1008" w:firstLine="76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PENDIDIKAN DAN ADMINDUK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EDUCATION AND CIVIL REGISTRATION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PENDIDIKAN DAN ADMINISTRASI KEPENDUDUKAN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342"/>
        </w:trPr>
        <w:tc>
          <w:tcPr>
            <w:tcW w:type="dxa" w:w="1190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EDUCATION AND CIVIL REGISTRATION</w:t>
            </w:r>
          </w:p>
        </w:tc>
      </w:tr>
      <w:tr>
        <w:trPr>
          <w:trHeight w:hRule="exact" w:val="36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PENDIDIKAN &amp; ADMINDUK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69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EDUCATION &amp; CIVIL REGISTRATION HIGHLIGHTS</w:t>
            </w:r>
          </w:p>
        </w:tc>
      </w:tr>
      <w:tr>
        <w:trPr>
          <w:trHeight w:hRule="exact" w:val="30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Kepemilikan KTP elektronik di Desa Sungai Bakau Kecil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Electronic ID card ownership reached 4.088 persons</w:t>
            </w:r>
          </w:p>
        </w:tc>
      </w:tr>
      <w:tr>
        <w:trPr>
          <w:trHeight w:hRule="exact" w:val="24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mencapai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4.088 jiwa (71,17%)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 Sementara itu, tercatat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(71,17%). Meanwhile, 32 children aged 7-18 years</w:t>
            </w:r>
          </w:p>
        </w:tc>
      </w:tr>
      <w:tr>
        <w:trPr>
          <w:trHeight w:hRule="exact" w:val="42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32 anak usia 7-18 tahun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yang dikategori putus sekolah.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were recorded as school dropouts.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3.1</w:t>
            </w:r>
          </w:p>
        </w:tc>
        <w:tc>
          <w:tcPr>
            <w:tcW w:type="dxa" w:w="97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Penduduk Putus Sekolah dan Kepemilikan KTP-el Menurut RT, 2026</w:t>
            </w:r>
          </w:p>
        </w:tc>
      </w:tr>
      <w:tr>
        <w:trPr>
          <w:trHeight w:hRule="exact" w:val="326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School Dropouts and ID Card Ownership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558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1052"/>
              </w:trPr>
              <w:tc>
                <w:tcPr>
                  <w:tcW w:type="dxa" w:w="306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322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Population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2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Putus Sekolah (7-18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thn)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Dropouts (7-18 yrs)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144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Memiliki KTP-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el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ID Card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Owners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2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Persentase KTP-el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(%)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ID Card Pct (%)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060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SENGGIRING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194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160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82,47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SENGGIRING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140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75,00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01 DUSUN SENGGIRING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123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85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69,11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BENTENG RAYA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121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68,60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02 DUSUN BENTENG RAYA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249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109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43,78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02 DUSUN BENTENG RAYA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200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156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78,00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54" w:after="0"/>
                    <w:ind w:left="70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007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157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125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79,62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54" w:after="0"/>
                    <w:ind w:left="70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008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129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57,36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54" w:after="0"/>
                    <w:ind w:left="70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009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73,91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54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010 RW 03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104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75,36</w:t>
                  </w:r>
                </w:p>
              </w:tc>
            </w:tr>
            <w:tr>
              <w:trPr>
                <w:trHeight w:hRule="exact" w:val="46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54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011 RW 03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78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74,29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57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3.1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45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1048"/>
              </w:trPr>
              <w:tc>
                <w:tcPr>
                  <w:tcW w:type="dxa" w:w="306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304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Population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Putus Sekolah (7-18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thn)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Dropouts (7-18 yrs)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44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Memiliki KTP-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el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ID Card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Owners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Persentase KTP-el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(%)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ID Card Pct (%)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06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012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270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229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84,81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013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132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84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63,64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014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154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84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54,55</w:t>
                  </w:r>
                </w:p>
              </w:tc>
            </w:tr>
            <w:tr>
              <w:trPr>
                <w:trHeight w:hRule="exact" w:val="482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015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158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109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68,99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016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197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152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77,16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017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185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146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78,92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70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018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190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137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72,11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019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139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73,38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020 RW 01 DUSUN SENGGIRING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157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121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77,07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021 RW 06 DUSUN KEDAUNG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132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95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71,97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022 RW 06 DUSUN KEDAUNG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58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72,50</w:t>
                  </w:r>
                </w:p>
              </w:tc>
            </w:tr>
            <w:tr>
              <w:trPr>
                <w:trHeight w:hRule="exact" w:val="26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023 RW 06 DUSUN KEDAUNG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206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128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62,14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72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7570" w:right="1008" w:firstLine="76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PENDIDIKAN DAN ADMINDUK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EDUCATION AND CIVIL REGISTRATION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3.1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567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1048"/>
              </w:trPr>
              <w:tc>
                <w:tcPr>
                  <w:tcW w:type="dxa" w:w="306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304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Population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Putus Sekolah (7-18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thn)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Dropouts (7-18 yrs)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44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Memiliki KTP-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el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ID Card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Owners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Persentase KTP-el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(%)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ID Card Pct (%)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06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024 RW 07 DUSUN SENAMBANG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98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90,74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025 RW 07 DUSUN SENAMBANG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111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80,43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026 RW 07 DUSUN SENAMBANG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212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172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81,13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027 RW 08 DUSUN KONSASI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119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67,23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028 RW 08 DUSUN KONSASI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156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117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75,00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029 RW 08 DUSUN KONSASI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59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54,63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030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2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2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78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84,78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031 RW 02 DUSUN BENTENG RAYA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77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55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71,43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032 RW 07 DUSUN SENAMBANG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139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115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82,73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033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195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53,85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034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201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87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43,28</w:t>
                  </w:r>
                </w:p>
              </w:tc>
            </w:tr>
            <w:tr>
              <w:trPr>
                <w:trHeight w:hRule="exact" w:val="46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035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158</w:t>
                  </w:r>
                </w:p>
              </w:tc>
              <w:tc>
                <w:tcPr>
                  <w:tcW w:type="dxa" w:w="196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143</w:t>
                  </w:r>
                </w:p>
              </w:tc>
              <w:tc>
                <w:tcPr>
                  <w:tcW w:type="dxa" w:w="183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90,51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80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3.1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71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1048"/>
              </w:trPr>
              <w:tc>
                <w:tcPr>
                  <w:tcW w:type="dxa" w:w="300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304" w:after="0"/>
                    <w:ind w:left="1008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Population</w:t>
                  </w:r>
                </w:p>
              </w:tc>
              <w:tc>
                <w:tcPr>
                  <w:tcW w:type="dxa" w:w="1994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Putus Sekolah (7-18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thn)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Dropouts (7-18 yrs)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Memiliki KTP-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el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ID Card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Owners</w:t>
                  </w:r>
                </w:p>
              </w:tc>
              <w:tc>
                <w:tcPr>
                  <w:tcW w:type="dxa" w:w="184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Persentase KTP-el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(%)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ID Card Pct (%)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00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994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84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00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70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036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213</w:t>
                  </w:r>
                </w:p>
              </w:tc>
              <w:tc>
                <w:tcPr>
                  <w:tcW w:type="dxa" w:w="1994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137</w:t>
                  </w:r>
                </w:p>
              </w:tc>
              <w:tc>
                <w:tcPr>
                  <w:tcW w:type="dxa" w:w="1844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64,32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70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037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134</w:t>
                  </w:r>
                </w:p>
              </w:tc>
              <w:tc>
                <w:tcPr>
                  <w:tcW w:type="dxa" w:w="199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8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78,36</w:t>
                  </w:r>
                </w:p>
              </w:tc>
            </w:tr>
            <w:tr>
              <w:trPr>
                <w:trHeight w:hRule="exact" w:val="268"/>
              </w:trPr>
              <w:tc>
                <w:tcPr>
                  <w:tcW w:type="dxa" w:w="3000"/>
                  <w:tcBorders>
                    <w:start w:sz="6.399999999999977" w:val="single" w:color="#D97705"/>
                    <w:top w:sz="5.599999999999909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SUNGAI BAKAU KECIL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D97705"/>
                    <w:top w:sz="5.599999999999909" w:val="single" w:color="#CBD5E1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5.744</w:t>
                  </w:r>
                </w:p>
              </w:tc>
              <w:tc>
                <w:tcPr>
                  <w:tcW w:type="dxa" w:w="1994"/>
                  <w:tcBorders>
                    <w:start w:sz="5.599999999999909" w:val="single" w:color="#D97705"/>
                    <w:top w:sz="5.599999999999909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32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D97705"/>
                    <w:top w:sz="5.599999999999909" w:val="single" w:color="#CBD5E1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4.088</w:t>
                  </w:r>
                </w:p>
              </w:tc>
              <w:tc>
                <w:tcPr>
                  <w:tcW w:type="dxa" w:w="1844"/>
                  <w:tcBorders>
                    <w:start w:sz="5.599999999999909" w:val="single" w:color="#D97705"/>
                    <w:top w:sz="5.599999999999909" w:val="single" w:color="#CBD5E1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71,17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4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6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6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109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3213100</wp:posOffset>
            </wp:positionV>
            <wp:extent cx="6477000" cy="42799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279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18"/>
        <w:gridCol w:w="4518"/>
      </w:tblGrid>
      <w:tr>
        <w:trPr>
          <w:trHeight w:hRule="exact" w:val="1256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auto" w:before="180" w:after="0"/>
              <w:ind w:left="356" w:right="14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SOSIAL DAN KESEJAHTERAAN RAKYAT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SOCIAL AND WELFARE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DISTRIBUSI KELUARGA PENERIMA BANTUAN SOSIAL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ASSISTANCE RECIPIENTS</w:t>
      </w:r>
    </w:p>
    <w:p>
      <w:pPr>
        <w:autoSpaceDN w:val="0"/>
        <w:tabs>
          <w:tab w:pos="7936" w:val="left"/>
        </w:tabs>
        <w:autoSpaceDE w:val="0"/>
        <w:widowControl/>
        <w:spacing w:line="235" w:lineRule="auto" w:before="374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PKH (Program Keluarga Harapan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Family Hope Program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70 KK (47,6%)</w:t>
      </w:r>
    </w:p>
    <w:p>
      <w:pPr>
        <w:autoSpaceDN w:val="0"/>
        <w:tabs>
          <w:tab w:pos="7936" w:val="left"/>
        </w:tabs>
        <w:autoSpaceDE w:val="0"/>
        <w:widowControl/>
        <w:spacing w:line="235" w:lineRule="auto" w:before="416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BPNT (Bantuan Pangan Non-Tunai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Non-Cash Food Assistance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62 KK (42,2%)</w:t>
      </w:r>
    </w:p>
    <w:p>
      <w:pPr>
        <w:autoSpaceDN w:val="0"/>
        <w:tabs>
          <w:tab w:pos="7936" w:val="left"/>
        </w:tabs>
        <w:autoSpaceDE w:val="0"/>
        <w:widowControl/>
        <w:spacing w:line="233" w:lineRule="auto" w:before="432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BST / BLT (Bantuan Langsung Tunai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Direct Cash Transfer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15 KK (10,2%)</w:t>
      </w:r>
    </w:p>
    <w:p>
      <w:pPr>
        <w:autoSpaceDN w:val="0"/>
        <w:autoSpaceDE w:val="0"/>
        <w:widowControl/>
        <w:spacing w:line="233" w:lineRule="auto" w:before="65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166534"/>
          <w:sz w:val="17"/>
        </w:rPr>
        <w:t xml:space="preserve">Total Keluarga Penerima Bantuan Sosial: 147 KK (8,85% dari Total 1.661 KK) / </w:t>
      </w:r>
      <w:r>
        <w:rPr>
          <w:rFonts w:ascii="Liberation Sans" w:hAnsi="Liberation Sans" w:eastAsia="Liberation Sans"/>
          <w:b/>
          <w:i/>
          <w:color w:val="166534"/>
          <w:sz w:val="17"/>
        </w:rPr>
        <w:t>Total Social Assistance</w:t>
      </w:r>
    </w:p>
    <w:p>
      <w:pPr>
        <w:autoSpaceDN w:val="0"/>
        <w:autoSpaceDE w:val="0"/>
        <w:widowControl/>
        <w:spacing w:line="233" w:lineRule="auto" w:before="96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166534"/>
          <w:sz w:val="17"/>
        </w:rPr>
        <w:t>Recipient Households: 147 HH</w:t>
      </w:r>
    </w:p>
    <w:p>
      <w:pPr>
        <w:sectPr>
          <w:pgSz w:w="11899" w:h="16838"/>
          <w:pgMar w:top="1440" w:right="1422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DESA SUNGAI BAKAU KECIL DALAM ANGKA 2026</w:t>
      </w:r>
    </w:p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Program Keluarga Harapan (PKH)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program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Family Hope Program (PKH)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conditional cash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pemberian bantuan sosial bersyarat kepada Keluarga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transfer social assistance program.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Miskin (KM).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Bantuan Pangan Non-Tunai (BPNT)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bantuan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Non-Cash Food Assistance (BPNT)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food social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sosial pangan dari pemerintah yang disalurkan secara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assistance from the government distributed non-cash.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73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non-tunai.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Bantuan Langsung Tunai (BLT) Desa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bantuan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uang tunai kepada keluarga miskin.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 Lansia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penduduk yang telah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mencapai usia 60 tahun ke atas.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486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Village Direct Cash Assistance (BLT)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cash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assistance provided to poor families.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Elderly 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population who have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reached the age of 60 years or above.</w:t>
            </w:r>
          </w:p>
        </w:tc>
      </w:tr>
    </w:tbl>
    <w:p>
      <w:pPr>
        <w:autoSpaceDN w:val="0"/>
        <w:autoSpaceDE w:val="0"/>
        <w:widowControl/>
        <w:spacing w:line="104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848" w:right="1008" w:hanging="1404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SOSIAL DAN KESEJAHTERAAN RAKYAT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SOCIAL AND WELFARE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BANTUAN SOSIAL DAN KESEJAHTERAAN RAKYAT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SOCIAL ASSISTANCE AND WELFARE</w:t>
      </w:r>
    </w:p>
    <w:p>
      <w:pPr>
        <w:autoSpaceDN w:val="0"/>
        <w:tabs>
          <w:tab w:pos="6330" w:val="left"/>
        </w:tabs>
        <w:autoSpaceDE w:val="0"/>
        <w:widowControl/>
        <w:spacing w:line="235" w:lineRule="auto" w:before="20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0B3C5D"/>
          <w:sz w:val="18"/>
        </w:rPr>
        <w:t xml:space="preserve">ULASAN BANTUAN SOSIAL </w:t>
      </w:r>
      <w:r>
        <w:tab/>
      </w:r>
      <w:r>
        <w:rPr>
          <w:w w:val="97.74999618530273"/>
          <w:rFonts w:ascii="Liberation Sans" w:hAnsi="Liberation Sans" w:eastAsia="Liberation Sans"/>
          <w:b/>
          <w:i/>
          <w:color w:val="0B3C5D"/>
          <w:sz w:val="18"/>
        </w:rPr>
        <w:t>SOCIAL WELFARE HIGHLIGHTS</w:t>
      </w:r>
    </w:p>
    <w:p>
      <w:pPr>
        <w:autoSpaceDN w:val="0"/>
        <w:tabs>
          <w:tab w:pos="6330" w:val="left"/>
        </w:tabs>
        <w:autoSpaceDE w:val="0"/>
        <w:widowControl/>
        <w:spacing w:line="264" w:lineRule="auto" w:before="114" w:after="28"/>
        <w:ind w:left="1136" w:right="1008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Sebanyak </w:t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147 keluarga</w:t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 di Desa Sungai Bakau Kecil </w:t>
      </w: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8"/>
        </w:rPr>
        <w:t xml:space="preserve">A total of 147 households in Sungai Bakau Kecil Village </w:t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menerima program bantuan sosial pemerintah (PKH, </w:t>
      </w: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8"/>
        </w:rPr>
        <w:t>receive government social assistance programs.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6"/>
        <w:gridCol w:w="3006"/>
        <w:gridCol w:w="3006"/>
      </w:tblGrid>
      <w:tr>
        <w:trPr>
          <w:trHeight w:hRule="exact" w:val="404"/>
        </w:trPr>
        <w:tc>
          <w:tcPr>
            <w:tcW w:type="dxa" w:w="1190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BPNT, BST, atau BLT).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4.1</w:t>
            </w:r>
          </w:p>
        </w:tc>
        <w:tc>
          <w:tcPr>
            <w:tcW w:type="dxa" w:w="9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Keluarga Penerima Bantuan Sosial Menurut Jenis Bantuan dan RT, 2026</w:t>
            </w:r>
          </w:p>
        </w:tc>
      </w:tr>
      <w:tr>
        <w:trPr>
          <w:trHeight w:hRule="exact" w:val="326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Social Assistance Recipient Households by Type and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535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828"/>
              </w:trPr>
              <w:tc>
                <w:tcPr>
                  <w:tcW w:type="dxa" w:w="3044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202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PKH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PKH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BPNT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BPNT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BST/BLT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BST/BLT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Penerima Bansos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Assistance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</w:t>
                  </w:r>
                </w:p>
              </w:tc>
            </w:tr>
            <w:tr>
              <w:trPr>
                <w:trHeight w:hRule="exact" w:val="298"/>
              </w:trPr>
              <w:tc>
                <w:tcPr>
                  <w:tcW w:type="dxa" w:w="3044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044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SENGGIRING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SENGGIRING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01 DUSUN SENGGIRING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BENTENG RAYA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9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0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02 DUSUN BENTENG RAYA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6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02 DUSUN BENTENG RAYA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54" w:after="0"/>
                    <w:ind w:left="70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007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54" w:after="0"/>
                    <w:ind w:left="70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008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54" w:after="0"/>
                    <w:ind w:left="70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009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54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010 RW 03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460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54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011 RW 03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6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59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4.1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22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824"/>
              </w:trPr>
              <w:tc>
                <w:tcPr>
                  <w:tcW w:type="dxa" w:w="304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200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PKH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PKH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BPNT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BPNT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BST/BLT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BST/BLT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Penerima Bansos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Assistance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044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012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013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12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014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14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015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23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016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017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018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019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020 RW 01 DUSUN SENGGIRING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021 RW 06 DUSUN KEDAUNG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0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022 RW 06 DUSUN KEDAUNG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64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023 RW 06 DUSUN KEDAUNG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74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8848" w:right="1008" w:hanging="1404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SOSIAL DAN KESEJAHTERAAN RAKYAT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SOCIAL AND WELFARE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4.1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544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824"/>
              </w:trPr>
              <w:tc>
                <w:tcPr>
                  <w:tcW w:type="dxa" w:w="304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200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PKH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PKH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BPNT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BPNT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BST/BLT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BST/BLT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Penerima Bansos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Assistance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044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024 RW 07 DUSUN SENAMBANG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0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025 RW 07 DUSUN SENAMBANG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026 RW 07 DUSUN SENAMBANG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027 RW 08 DUSUN KONSASI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5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028 RW 08 DUSUN KONSASI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0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029 RW 08 DUSUN KONSASI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20</w:t>
                  </w:r>
                </w:p>
              </w:tc>
            </w:tr>
            <w:tr>
              <w:trPr>
                <w:trHeight w:hRule="exact" w:val="478"/>
              </w:trPr>
              <w:tc>
                <w:tcPr>
                  <w:tcW w:type="dxa" w:w="30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030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0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031 RW 02 DUSUN BENTENG RAYA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032 RW 07 DUSUN SENAMBANG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033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17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034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14</w:t>
                  </w:r>
                </w:p>
              </w:tc>
            </w:tr>
            <w:tr>
              <w:trPr>
                <w:trHeight w:hRule="exact" w:val="460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035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9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826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4.1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49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824"/>
              </w:trPr>
              <w:tc>
                <w:tcPr>
                  <w:tcW w:type="dxa" w:w="298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200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PKH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PKH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454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BPNT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BPNT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666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BST/BLT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BST/BLT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214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Penerima Bansos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Assistance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984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454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666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214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2984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036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54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4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298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037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5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64"/>
              </w:trPr>
              <w:tc>
                <w:tcPr>
                  <w:tcW w:type="dxa" w:w="2984"/>
                  <w:tcBorders>
                    <w:start w:sz="6.399999999999977" w:val="single" w:color="#D97705"/>
                    <w:top w:sz="6.400000000000091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SUNGAI BAKAU KECIL</w:t>
                  </w:r>
                </w:p>
              </w:tc>
              <w:tc>
                <w:tcPr>
                  <w:tcW w:type="dxa" w:w="1366"/>
                  <w:tcBorders>
                    <w:start w:sz="6.400000000000091" w:val="single" w:color="#D97705"/>
                    <w:top w:sz="6.400000000000091" w:val="single" w:color="#CBD5E1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70</w:t>
                  </w:r>
                </w:p>
              </w:tc>
              <w:tc>
                <w:tcPr>
                  <w:tcW w:type="dxa" w:w="1454"/>
                  <w:tcBorders>
                    <w:start w:sz="5.599999999999909" w:val="single" w:color="#D97705"/>
                    <w:top w:sz="6.400000000000091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62</w:t>
                  </w:r>
                </w:p>
              </w:tc>
              <w:tc>
                <w:tcPr>
                  <w:tcW w:type="dxa" w:w="1666"/>
                  <w:tcBorders>
                    <w:start w:sz="6.400000000000091" w:val="single" w:color="#D97705"/>
                    <w:top w:sz="6.400000000000091" w:val="single" w:color="#CBD5E1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15</w:t>
                  </w:r>
                </w:p>
              </w:tc>
              <w:tc>
                <w:tcPr>
                  <w:tcW w:type="dxa" w:w="2144"/>
                  <w:tcBorders>
                    <w:start w:sz="5.599999999999909" w:val="single" w:color="#D97705"/>
                    <w:top w:sz="6.400000000000091" w:val="single" w:color="#CBD5E1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147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112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34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3505200</wp:posOffset>
            </wp:positionV>
            <wp:extent cx="6477000" cy="3708400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708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6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4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80" w:after="0"/>
              <w:ind w:left="356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PERUMAHAN DAN LINGKUNGAN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HOUSING AND INFRASTRUCTURE</w:t>
            </w:r>
          </w:p>
        </w:tc>
      </w:tr>
    </w:tbl>
    <w:p>
      <w:pPr>
        <w:autoSpaceDN w:val="0"/>
        <w:autoSpaceDE w:val="0"/>
        <w:widowControl/>
        <w:spacing w:line="233" w:lineRule="auto" w:before="1146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BUMBUNG RUMAH &amp; KEPADATAN PEMUKIMAN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RESIDENTIAL BUILDINGS &amp;</w:t>
      </w:r>
    </w:p>
    <w:p>
      <w:pPr>
        <w:autoSpaceDN w:val="0"/>
        <w:autoSpaceDE w:val="0"/>
        <w:widowControl/>
        <w:spacing w:line="233" w:lineRule="auto" w:before="54" w:after="0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HOUSING DENSITY</w:t>
      </w:r>
    </w:p>
    <w:p>
      <w:pPr>
        <w:autoSpaceDN w:val="0"/>
        <w:tabs>
          <w:tab w:pos="6418" w:val="left"/>
        </w:tabs>
        <w:autoSpaceDE w:val="0"/>
        <w:widowControl/>
        <w:spacing w:line="233" w:lineRule="auto" w:before="516" w:after="52"/>
        <w:ind w:left="120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44"/>
        </w:rPr>
        <w:t xml:space="preserve">1.397 Unit </w:t>
      </w:r>
      <w:r>
        <w:rPr>
          <w:rFonts w:ascii="Liberation Sans" w:hAnsi="Liberation Sans" w:eastAsia="Liberation Sans"/>
          <w:b/>
          <w:i w:val="0"/>
          <w:color w:val="C2410C"/>
          <w:sz w:val="44"/>
        </w:rPr>
        <w:t>4,11</w:t>
      </w: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64" w:lineRule="auto" w:before="0" w:after="0"/>
        <w:ind w:left="864" w:right="864" w:firstLine="0"/>
        <w:jc w:val="center"/>
      </w:pPr>
      <w:r>
        <w:rPr>
          <w:rFonts w:ascii="Liberation Sans" w:hAnsi="Liberation Sans" w:eastAsia="Liberation Sans"/>
          <w:b/>
          <w:i w:val="0"/>
          <w:color w:val="334155"/>
          <w:sz w:val="17"/>
        </w:rPr>
        <w:t xml:space="preserve">Total Bumbung Rumah (Hunian) </w:t>
      </w:r>
      <w:r>
        <w:rPr>
          <w:rFonts w:ascii="Liberation Sans" w:hAnsi="Liberation Sans" w:eastAsia="Liberation Sans"/>
          <w:b/>
          <w:i/>
          <w:color w:val="334155"/>
          <w:sz w:val="17"/>
        </w:rPr>
        <w:t>Total Residential Buildings</w:t>
      </w:r>
    </w:p>
    <w:p>
      <w:pPr>
        <w:sectPr>
          <w:type w:val="continuous"/>
          <w:pgSz w:w="11899" w:h="16838"/>
          <w:pgMar w:top="1440" w:right="1440" w:bottom="1440" w:left="1440" w:header="720" w:footer="720" w:gutter="0"/>
          <w:cols w:num="2" w:equalWidth="0">
            <w:col w:w="4484" w:space="0"/>
            <w:col w:w="4536" w:space="0"/>
          </w:cols>
          <w:docGrid w:linePitch="360"/>
        </w:sectPr>
      </w:pPr>
    </w:p>
    <w:p>
      <w:pPr>
        <w:autoSpaceDN w:val="0"/>
        <w:autoSpaceDE w:val="0"/>
        <w:widowControl/>
        <w:spacing w:line="264" w:lineRule="auto" w:before="0" w:after="0"/>
        <w:ind w:left="864" w:right="720" w:firstLine="0"/>
        <w:jc w:val="center"/>
      </w:pPr>
      <w:r>
        <w:rPr>
          <w:rFonts w:ascii="Liberation Sans" w:hAnsi="Liberation Sans" w:eastAsia="Liberation Sans"/>
          <w:b/>
          <w:i w:val="0"/>
          <w:color w:val="9A3412"/>
          <w:sz w:val="17"/>
        </w:rPr>
        <w:t xml:space="preserve">Rata-rata Kepadatan (Jiwa/Rumah) </w:t>
      </w:r>
      <w:r>
        <w:rPr>
          <w:rFonts w:ascii="Liberation Sans" w:hAnsi="Liberation Sans" w:eastAsia="Liberation Sans"/>
          <w:b/>
          <w:i/>
          <w:color w:val="9A3412"/>
          <w:sz w:val="17"/>
        </w:rPr>
        <w:t>Average Housing Density</w:t>
      </w:r>
    </w:p>
    <w:p>
      <w:pPr>
        <w:sectPr>
          <w:type w:val="nextColumn"/>
          <w:pgSz w:w="11899" w:h="16838"/>
          <w:pgMar w:top="1440" w:right="1440" w:bottom="1440" w:left="1440" w:header="720" w:footer="720" w:gutter="0"/>
          <w:cols w:num="2" w:equalWidth="0">
            <w:col w:w="4484" w:space="0"/>
            <w:col w:w="4536" w:space="0"/>
          </w:cols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Bumbung Rumah (Hunian)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tempat tinggal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Residential Buildings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physical building</w:t>
            </w:r>
          </w:p>
        </w:tc>
      </w:tr>
      <w:tr>
        <w:trPr>
          <w:trHeight w:hRule="exact" w:val="2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berupa bangunan fisik berbentuk rumah yang dihuni oleh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structures functioning as dwelling units inhabited by one or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satu atau lebih rumah tangga.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more households.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Kepadatan Hunian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rata-rata jumlah penghuni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Housing Density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the average number of occupants</w:t>
            </w:r>
          </w:p>
        </w:tc>
      </w:tr>
      <w:tr>
        <w:trPr>
          <w:trHeight w:hRule="exact" w:val="27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(jiwa) yang tinggal pada satu unit bumbung rumah tempat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(persons) residing in a single residential building unit.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94"/>
        </w:trPr>
        <w:tc>
          <w:tcPr>
            <w:tcW w:type="dxa" w:w="62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tinggal.</w:t>
            </w:r>
          </w:p>
        </w:tc>
      </w:tr>
    </w:tbl>
    <w:p>
      <w:pPr>
        <w:autoSpaceDN w:val="0"/>
        <w:autoSpaceDE w:val="0"/>
        <w:widowControl/>
        <w:spacing w:line="118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58" w:right="1008" w:firstLine="9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PERUMAHAN DAN LINGKUNGAN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AND INFRASTRUCTURE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PERUMAHAN DAN LINGKUNGAN HIDUP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342"/>
        </w:trPr>
        <w:tc>
          <w:tcPr>
            <w:tcW w:type="dxa" w:w="1190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HOUSING AND ENVIRONMENT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PERUMAHAN &amp; LINGKUNGAN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HOUSING &amp; ENVIRONMENT HIGHLIGHTS</w:t>
            </w:r>
          </w:p>
        </w:tc>
      </w:tr>
      <w:tr>
        <w:trPr>
          <w:trHeight w:hRule="exact" w:val="30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Terdapat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1.397 bumbung rumah hunian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di Desa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There are 1.397 residential buildings in Sungai Bakau</w:t>
            </w:r>
          </w:p>
        </w:tc>
      </w:tr>
      <w:tr>
        <w:trPr>
          <w:trHeight w:hRule="exact" w:val="24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Sungai Bakau Kecil dengan rata-rata kepadatan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4,11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Kecil Village with an average density of 4,11 persons</w:t>
            </w:r>
          </w:p>
        </w:tc>
      </w:tr>
      <w:tr>
        <w:trPr>
          <w:trHeight w:hRule="exact" w:val="42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jiwa per rumah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per building.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5.1</w:t>
            </w:r>
          </w:p>
        </w:tc>
        <w:tc>
          <w:tcPr>
            <w:tcW w:type="dxa" w:w="97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Bumbung Rumah dan Rata-rata Kepadatan Hunian Menurut RT, 2026</w:t>
            </w:r>
          </w:p>
        </w:tc>
      </w:tr>
      <w:tr>
        <w:trPr>
          <w:trHeight w:hRule="exact" w:val="326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Buildings and Average Housing Density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15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690"/>
              <w:gridCol w:w="2690"/>
              <w:gridCol w:w="2690"/>
              <w:gridCol w:w="2690"/>
            </w:tblGrid>
            <w:tr>
              <w:trPr>
                <w:trHeight w:hRule="exact" w:val="600"/>
              </w:trPr>
              <w:tc>
                <w:tcPr>
                  <w:tcW w:type="dxa" w:w="354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Bumbung Rumah (Hunian)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Rata-rata Jiwa/Rumah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Avg Persons/Building</w:t>
                  </w:r>
                </w:p>
              </w:tc>
            </w:tr>
            <w:tr>
              <w:trPr>
                <w:trHeight w:hRule="exact" w:val="302"/>
              </w:trPr>
              <w:tc>
                <w:tcPr>
                  <w:tcW w:type="dxa" w:w="354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SENGGIRING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194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40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4,85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5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SENGGIRING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140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32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4,38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01 DUSUN SENGGIRING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123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3,24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5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BENTENG RAYA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121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32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3,78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02 DUSUN BENTENG RAYA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249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42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5,93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5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02 DUSUN BENTENG RAYA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200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56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3,57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03 DUSUN BENTENG TIMUR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157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46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3,41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5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03 DUSUN BENTENG TIMUR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129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43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3,00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03 DUSUN BENTENG TIMUR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3,83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5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03 DUSUN SEPAKAT TENGAH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27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5,11</w:t>
                  </w:r>
                </w:p>
              </w:tc>
            </w:tr>
            <w:tr>
              <w:trPr>
                <w:trHeight w:hRule="exact" w:val="26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03 DUSUN SEPAKAT TENGAH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35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3,00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71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5.1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44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690"/>
              <w:gridCol w:w="2690"/>
              <w:gridCol w:w="2690"/>
              <w:gridCol w:w="2690"/>
            </w:tblGrid>
            <w:tr>
              <w:trPr>
                <w:trHeight w:hRule="exact" w:val="600"/>
              </w:trPr>
              <w:tc>
                <w:tcPr>
                  <w:tcW w:type="dxa" w:w="354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Bumbung Rumah (Hunian)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Rata-rata Jiwa/Rumah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Avg Persons/Building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54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04 DUSUN SEPAKAT TENGAH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270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5,00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04 DUSUN SEPAKAT TENGAH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132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32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4,12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5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04 DUSUN SEPAKAT TENGAH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154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35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4,40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05 DUSUN SEPAKAT DARAT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158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4,16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05 DUSUN SEPAKAT DARAT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197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4,80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05 DUSUN SEPAKAT DARAT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185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5,44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5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018 RW 03 DUSUN BENTENG TIMUR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190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3,52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019 RW 04 DUSUN SEPAKAT TENGAH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139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26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5,35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020 RW 01 DUSUN SENGGIRING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157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50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3,14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5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021 RW 06 DUSUN KEDAUNG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132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3,67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022 RW 06 DUSUN KEDAUNG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2,35</w:t>
                  </w:r>
                </w:p>
              </w:tc>
            </w:tr>
            <w:tr>
              <w:trPr>
                <w:trHeight w:hRule="exact" w:val="266"/>
              </w:trPr>
              <w:tc>
                <w:tcPr>
                  <w:tcW w:type="dxa" w:w="35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023 RW 06 DUSUN KEDAUNG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206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5,02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92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30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7958" w:right="1008" w:firstLine="9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PERUMAHAN DAN LINGKUNGAN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AND INFRASTRUCTURE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5.1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44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690"/>
              <w:gridCol w:w="2690"/>
              <w:gridCol w:w="2690"/>
              <w:gridCol w:w="2690"/>
            </w:tblGrid>
            <w:tr>
              <w:trPr>
                <w:trHeight w:hRule="exact" w:val="600"/>
              </w:trPr>
              <w:tc>
                <w:tcPr>
                  <w:tcW w:type="dxa" w:w="354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Bumbung Rumah (Hunian)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Rata-rata Jiwa/Rumah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Avg Persons/Building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54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024 RW 07 DUSUN SENAMBANG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28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3,86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025 RW 07 DUSUN SENAMBANG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31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4,45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5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026 RW 07 DUSUN SENAMBANG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212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5,17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027 RW 08 DUSUN KONSASI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119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27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4,41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028 RW 08 DUSUN KONSASI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156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4,33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029 RW 08 DUSUN KONSASI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32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3,38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5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030 RW 05 DUSUN SEPAKAT DARAT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32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2,88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031 RW 02 DUSUN BENTENG RAYA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77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2,03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032 RW 07 DUSUN SENAMBANG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139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30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4,63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5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033 RW 04 DUSUN SEPAKAT TENGAH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195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4,33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5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034 RW 05 DUSUN SEPAKAT DARAT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201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4,90</w:t>
                  </w:r>
                </w:p>
              </w:tc>
            </w:tr>
            <w:tr>
              <w:trPr>
                <w:trHeight w:hRule="exact" w:val="266"/>
              </w:trPr>
              <w:tc>
                <w:tcPr>
                  <w:tcW w:type="dxa" w:w="35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035 RW 04 DUSUN SEPAKAT TENGAH</w:t>
                  </w:r>
                </w:p>
              </w:tc>
              <w:tc>
                <w:tcPr>
                  <w:tcW w:type="dxa" w:w="157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158</w:t>
                  </w:r>
                </w:p>
              </w:tc>
              <w:tc>
                <w:tcPr>
                  <w:tcW w:type="dxa" w:w="244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39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4,05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92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31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5.1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187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690"/>
              <w:gridCol w:w="2690"/>
              <w:gridCol w:w="2690"/>
              <w:gridCol w:w="2690"/>
            </w:tblGrid>
            <w:tr>
              <w:trPr>
                <w:trHeight w:hRule="exact" w:val="600"/>
              </w:trPr>
              <w:tc>
                <w:tcPr>
                  <w:tcW w:type="dxa" w:w="346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606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2474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Bumbung Rumah (Hunian)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2070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Rata-rata Jiwa/Rumah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Avg Persons/Building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46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606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474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2070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464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036 RW 03 DUSUN BENTENG TIMUR</w:t>
                  </w:r>
                </w:p>
              </w:tc>
              <w:tc>
                <w:tcPr>
                  <w:tcW w:type="dxa" w:w="1606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213</w:t>
                  </w:r>
                </w:p>
              </w:tc>
              <w:tc>
                <w:tcPr>
                  <w:tcW w:type="dxa" w:w="2474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2070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5,92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4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037 RW 05 DUSUN SEPAKAT DARAT</w:t>
                  </w:r>
                </w:p>
              </w:tc>
              <w:tc>
                <w:tcPr>
                  <w:tcW w:type="dxa" w:w="160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134</w:t>
                  </w:r>
                </w:p>
              </w:tc>
              <w:tc>
                <w:tcPr>
                  <w:tcW w:type="dxa" w:w="247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39</w:t>
                  </w:r>
                </w:p>
              </w:tc>
              <w:tc>
                <w:tcPr>
                  <w:tcW w:type="dxa" w:w="207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3,44</w:t>
                  </w:r>
                </w:p>
              </w:tc>
            </w:tr>
            <w:tr>
              <w:trPr>
                <w:trHeight w:hRule="exact" w:val="268"/>
              </w:trPr>
              <w:tc>
                <w:tcPr>
                  <w:tcW w:type="dxa" w:w="3464"/>
                  <w:tcBorders>
                    <w:start w:sz="6.399999999999977" w:val="single" w:color="#D97705"/>
                    <w:top w:sz="5.599999999999909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SUNGAI BAKAU KECIL</w:t>
                  </w:r>
                </w:p>
              </w:tc>
              <w:tc>
                <w:tcPr>
                  <w:tcW w:type="dxa" w:w="1606"/>
                  <w:tcBorders>
                    <w:start w:sz="6.400000000000091" w:val="single" w:color="#D97705"/>
                    <w:top w:sz="5.599999999999909" w:val="single" w:color="#CBD5E1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5.744</w:t>
                  </w:r>
                </w:p>
              </w:tc>
              <w:tc>
                <w:tcPr>
                  <w:tcW w:type="dxa" w:w="2474"/>
                  <w:tcBorders>
                    <w:start w:sz="5.599999999999909" w:val="single" w:color="#D97705"/>
                    <w:top w:sz="5.599999999999909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1.397</w:t>
                  </w:r>
                </w:p>
              </w:tc>
              <w:tc>
                <w:tcPr>
                  <w:tcW w:type="dxa" w:w="2070"/>
                  <w:tcBorders>
                    <w:start w:sz="6.400000000000091" w:val="single" w:color="#D97705"/>
                    <w:top w:sz="5.599999999999909" w:val="single" w:color="#CBD5E1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4,11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4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6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6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1183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32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58" w:right="1008" w:firstLine="9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PERUMAHAN DAN LINGKUNGAN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AND INFRASTRUCTURE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5.2 SEBARAN SARANA PERIBADATAN, PENDIDIKAN, KESEHATAN DAN</w:t>
      </w:r>
    </w:p>
    <w:p>
      <w:pPr>
        <w:autoSpaceDN w:val="0"/>
        <w:autoSpaceDE w:val="0"/>
        <w:widowControl/>
        <w:spacing w:line="233" w:lineRule="auto" w:before="68" w:after="28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PEMERINTAHAN/EKONOMI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6"/>
        <w:gridCol w:w="3006"/>
        <w:gridCol w:w="3006"/>
      </w:tblGrid>
      <w:tr>
        <w:trPr>
          <w:trHeight w:hRule="exact" w:val="336"/>
        </w:trPr>
        <w:tc>
          <w:tcPr>
            <w:tcW w:type="dxa" w:w="1190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DISTRIBUTION OF WORSHIP, EDUCATION, HEALTH, AND GOVT/ECONOMIC FACILITIES</w:t>
            </w:r>
          </w:p>
        </w:tc>
      </w:tr>
      <w:tr>
        <w:trPr>
          <w:trHeight w:hRule="exact" w:val="34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5.2</w:t>
            </w:r>
          </w:p>
        </w:tc>
        <w:tc>
          <w:tcPr>
            <w:tcW w:type="dxa" w:w="9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Sebaran Sarana Peribadatan, Pendidikan, Kesehatan, dan Pemerintahan/Ekonomi Menurut RT, 2026</w:t>
            </w:r>
          </w:p>
        </w:tc>
      </w:tr>
      <w:tr>
        <w:trPr>
          <w:trHeight w:hRule="exact" w:val="31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Distribution of Worship, Education, Health, and Govt/Economic Facilities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822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1793"/>
              <w:gridCol w:w="1793"/>
              <w:gridCol w:w="1793"/>
              <w:gridCol w:w="1793"/>
              <w:gridCol w:w="1793"/>
              <w:gridCol w:w="1793"/>
            </w:tblGrid>
            <w:tr>
              <w:trPr>
                <w:trHeight w:hRule="exact" w:val="1052"/>
              </w:trPr>
              <w:tc>
                <w:tcPr>
                  <w:tcW w:type="dxa" w:w="1484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322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Peribadatan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(Masjid/Surau)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Worship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(Mosque/Surau)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Pendidikan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(TK/SD/SMP/SMA/Ponpes)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Education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(School/Pesantren)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Kesehatan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(Posyandu/Polindes)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Health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(Posyandu/Polindes)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Pemerintahan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&amp; Ekonomi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Govt, Market &amp;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Utilities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Sarana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Facilities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1484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(6)</w:t>
                  </w:r>
                </w:p>
              </w:tc>
            </w:tr>
            <w:tr>
              <w:trPr>
                <w:trHeight w:hRule="exact" w:val="674"/>
              </w:trPr>
              <w:tc>
                <w:tcPr>
                  <w:tcW w:type="dxa" w:w="1484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001 RW 01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SENGGIRING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48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002 RW 01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SENGGIRING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674"/>
              </w:trPr>
              <w:tc>
                <w:tcPr>
                  <w:tcW w:type="dxa" w:w="148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40" w:after="0"/>
                    <w:ind w:left="70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003 RW 01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SENGGIRING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48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004 RW 02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BENTENG RAYA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674"/>
              </w:trPr>
              <w:tc>
                <w:tcPr>
                  <w:tcW w:type="dxa" w:w="148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005 RW 02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BENTENG RAYA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48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006 RW 02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BENTENG RAYA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5</w:t>
                  </w:r>
                </w:p>
              </w:tc>
            </w:tr>
            <w:tr>
              <w:trPr>
                <w:trHeight w:hRule="exact" w:val="674"/>
              </w:trPr>
              <w:tc>
                <w:tcPr>
                  <w:tcW w:type="dxa" w:w="148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007 RW 03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BENTENG TIMUR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48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008 RW 03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BENTENG TIMUR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6</w:t>
                  </w:r>
                </w:p>
              </w:tc>
            </w:tr>
            <w:tr>
              <w:trPr>
                <w:trHeight w:hRule="exact" w:val="674"/>
              </w:trPr>
              <w:tc>
                <w:tcPr>
                  <w:tcW w:type="dxa" w:w="148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009 RW 03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BENTENG TIMUR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656"/>
              </w:trPr>
              <w:tc>
                <w:tcPr>
                  <w:tcW w:type="dxa" w:w="1484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010 RW 03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42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33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5.2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957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1793"/>
              <w:gridCol w:w="1793"/>
              <w:gridCol w:w="1793"/>
              <w:gridCol w:w="1793"/>
              <w:gridCol w:w="1793"/>
              <w:gridCol w:w="1793"/>
            </w:tblGrid>
            <w:tr>
              <w:trPr>
                <w:trHeight w:hRule="exact" w:val="1048"/>
              </w:trPr>
              <w:tc>
                <w:tcPr>
                  <w:tcW w:type="dxa" w:w="148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30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Peribadatan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(Masjid/Surau)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Worship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(Mosque/Surau)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Pendidikan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(TK/SD/SMP/SMA/Ponpes)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Education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(School/Pesantren)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Kesehatan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(Posyandu/Polindes)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Health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(Posyandu/Polindes)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Pemerintahan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&amp; Ekonomi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Govt, Market &amp;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Utilities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Sarana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Facilities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1484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(6)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484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011 RW 03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48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012 RW 04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7</w:t>
                  </w:r>
                </w:p>
              </w:tc>
            </w:tr>
            <w:tr>
              <w:trPr>
                <w:trHeight w:hRule="exact" w:val="674"/>
              </w:trPr>
              <w:tc>
                <w:tcPr>
                  <w:tcW w:type="dxa" w:w="148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013 RW 04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7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48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014 RW 04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</w:t>
                  </w:r>
                </w:p>
              </w:tc>
            </w:tr>
            <w:tr>
              <w:trPr>
                <w:trHeight w:hRule="exact" w:val="674"/>
              </w:trPr>
              <w:tc>
                <w:tcPr>
                  <w:tcW w:type="dxa" w:w="148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015 RW 05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48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016 RW 05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</w:t>
                  </w:r>
                </w:p>
              </w:tc>
            </w:tr>
            <w:tr>
              <w:trPr>
                <w:trHeight w:hRule="exact" w:val="674"/>
              </w:trPr>
              <w:tc>
                <w:tcPr>
                  <w:tcW w:type="dxa" w:w="148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017 RW 05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48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018 RW 03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BENTENG TIMUR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674"/>
              </w:trPr>
              <w:tc>
                <w:tcPr>
                  <w:tcW w:type="dxa" w:w="148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019 RW 04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48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020 RW 01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SENGGIRING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674"/>
              </w:trPr>
              <w:tc>
                <w:tcPr>
                  <w:tcW w:type="dxa" w:w="148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021 RW 06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KEDAUNG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656"/>
              </w:trPr>
              <w:tc>
                <w:tcPr>
                  <w:tcW w:type="dxa" w:w="1484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022 RW 06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KEDAUNG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41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34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7958" w:right="1008" w:firstLine="9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PERUMAHAN DAN LINGKUNGAN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AND INFRASTRUCTURE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5.2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899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1793"/>
              <w:gridCol w:w="1793"/>
              <w:gridCol w:w="1793"/>
              <w:gridCol w:w="1793"/>
              <w:gridCol w:w="1793"/>
              <w:gridCol w:w="1793"/>
            </w:tblGrid>
            <w:tr>
              <w:trPr>
                <w:trHeight w:hRule="exact" w:val="1048"/>
              </w:trPr>
              <w:tc>
                <w:tcPr>
                  <w:tcW w:type="dxa" w:w="148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30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Peribadatan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(Masjid/Surau)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Worship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(Mosque/Surau)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Pendidikan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(TK/SD/SMP/SMA/Ponpes)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Education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(School/Pesantren)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Kesehatan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(Posyandu/Polindes)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Health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(Posyandu/Polindes)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Pemerintahan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&amp; Ekonomi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Govt, Market &amp;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Utilities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Sarana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Facilities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1484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(6)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484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40" w:after="0"/>
                    <w:ind w:left="70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023 RW 06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KEDAUNG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48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024 RW 07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SENAMBANG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5</w:t>
                  </w:r>
                </w:p>
              </w:tc>
            </w:tr>
            <w:tr>
              <w:trPr>
                <w:trHeight w:hRule="exact" w:val="674"/>
              </w:trPr>
              <w:tc>
                <w:tcPr>
                  <w:tcW w:type="dxa" w:w="148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025 RW 07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SENAMBANG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48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026 RW 07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SENAMBANG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7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48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027 RW 08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DUSUN KONSASI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48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028 RW 08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DUSUN KONSASI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48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029 RW 08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DUSUN KONSASI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674"/>
              </w:trPr>
              <w:tc>
                <w:tcPr>
                  <w:tcW w:type="dxa" w:w="148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030 RW 05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48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031 RW 02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BENTENG RAYA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674"/>
              </w:trPr>
              <w:tc>
                <w:tcPr>
                  <w:tcW w:type="dxa" w:w="148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032 RW 07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SENAMBANG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48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033 RW 04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</w:t>
                  </w:r>
                </w:p>
              </w:tc>
            </w:tr>
            <w:tr>
              <w:trPr>
                <w:trHeight w:hRule="exact" w:val="654"/>
              </w:trPr>
              <w:tc>
                <w:tcPr>
                  <w:tcW w:type="dxa" w:w="148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034 RW 05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47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35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437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5.2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48.0" w:type="dxa"/>
            </w:tblPr>
            <w:tblGrid>
              <w:gridCol w:w="1983"/>
              <w:gridCol w:w="1983"/>
              <w:gridCol w:w="1983"/>
              <w:gridCol w:w="1983"/>
              <w:gridCol w:w="1983"/>
              <w:gridCol w:w="1983"/>
            </w:tblGrid>
            <w:tr>
              <w:trPr>
                <w:trHeight w:hRule="exact" w:val="1048"/>
              </w:trPr>
              <w:tc>
                <w:tcPr>
                  <w:tcW w:type="dxa" w:w="1364"/>
                  <w:tcBorders>
                    <w:start w:sz="6.399999999999977" w:val="single" w:color="#D97705"/>
                    <w:top w:sz="6.399999999999977" w:val="single" w:color="#D97705"/>
                    <w:end w:sz="6.399999999999977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30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56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Peribadatan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(Masjid/Surau)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Worship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(Mosque/Surau)</w:t>
                  </w:r>
                </w:p>
              </w:tc>
              <w:tc>
                <w:tcPr>
                  <w:tcW w:type="dxa" w:w="237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Pendidikan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(TK/SD/SMP/SMA/Ponpes)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Education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(School/Pesantren)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Kesehatan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(Posyandu/Polindes)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Health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(Posyandu/Polindes)</w:t>
                  </w:r>
                </w:p>
              </w:tc>
              <w:tc>
                <w:tcPr>
                  <w:tcW w:type="dxa" w:w="1424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Pemerintahan &amp;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Ekonomi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Govt, Market &amp;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Utilities</w:t>
                  </w:r>
                </w:p>
              </w:tc>
              <w:tc>
                <w:tcPr>
                  <w:tcW w:type="dxa" w:w="96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Sarana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Facilities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1364"/>
                  <w:tcBorders>
                    <w:start w:sz="6.399999999999977" w:val="single" w:color="#D97705"/>
                    <w:top w:sz="5.599999999999909" w:val="single" w:color="#D97705"/>
                    <w:end w:sz="6.399999999999977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56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37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424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  <w:tc>
                <w:tcPr>
                  <w:tcW w:type="dxa" w:w="960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(6)</w:t>
                  </w:r>
                </w:p>
              </w:tc>
            </w:tr>
            <w:tr>
              <w:trPr>
                <w:trHeight w:hRule="exact" w:val="872"/>
              </w:trPr>
              <w:tc>
                <w:tcPr>
                  <w:tcW w:type="dxa" w:w="1364"/>
                  <w:tcBorders>
                    <w:start w:sz="6.399999999999977" w:val="single" w:color="#CBD5E1"/>
                    <w:top w:sz="5.599999999999909" w:val="single" w:color="#D97705"/>
                    <w:end w:sz="6.399999999999977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40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035 RW 04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SEPAKAT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60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70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40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24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60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868"/>
              </w:trPr>
              <w:tc>
                <w:tcPr>
                  <w:tcW w:type="dxa" w:w="1364"/>
                  <w:tcBorders>
                    <w:start w:sz="6.399999999999977" w:val="single" w:color="#CBD5E1"/>
                    <w:top w:sz="6.400000000000091" w:val="single" w:color="#CBD5E1"/>
                    <w:end w:sz="6.399999999999977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38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036 RW 03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BENTENG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5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2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6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872"/>
              </w:trPr>
              <w:tc>
                <w:tcPr>
                  <w:tcW w:type="dxa" w:w="1364"/>
                  <w:tcBorders>
                    <w:start w:sz="6.399999999999977" w:val="single" w:color="#CBD5E1"/>
                    <w:top w:sz="5.599999999999909" w:val="single" w:color="#CBD5E1"/>
                    <w:end w:sz="6.399999999999977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40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037 RW 05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SEPAKAT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5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40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42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6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460"/>
              </w:trPr>
              <w:tc>
                <w:tcPr>
                  <w:tcW w:type="dxa" w:w="1364"/>
                  <w:tcBorders>
                    <w:start w:sz="6.399999999999977" w:val="single" w:color="#D97705"/>
                    <w:top w:sz="6.400000000000091" w:val="single" w:color="#CBD5E1"/>
                    <w:end w:sz="6.399999999999977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DESA SUNGAI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BAKAU KECIL</w:t>
                  </w:r>
                </w:p>
              </w:tc>
              <w:tc>
                <w:tcPr>
                  <w:tcW w:type="dxa" w:w="1560"/>
                  <w:tcBorders>
                    <w:start w:sz="6.399999999999977" w:val="single" w:color="#D97705"/>
                    <w:top w:sz="6.400000000000091" w:val="single" w:color="#CBD5E1"/>
                    <w:end w:sz="6.400000000000091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26</w:t>
                  </w:r>
                </w:p>
              </w:tc>
              <w:tc>
                <w:tcPr>
                  <w:tcW w:type="dxa" w:w="2370"/>
                  <w:tcBorders>
                    <w:start w:sz="6.400000000000091" w:val="single" w:color="#D97705"/>
                    <w:top w:sz="6.400000000000091" w:val="single" w:color="#CBD5E1"/>
                    <w:end w:sz="5.599999999999909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2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23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D97705"/>
                    <w:top w:sz="6.400000000000091" w:val="single" w:color="#CBD5E1"/>
                    <w:end w:sz="5.599999999999909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2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9</w:t>
                  </w:r>
                </w:p>
              </w:tc>
              <w:tc>
                <w:tcPr>
                  <w:tcW w:type="dxa" w:w="1424"/>
                  <w:tcBorders>
                    <w:start w:sz="5.599999999999909" w:val="single" w:color="#D97705"/>
                    <w:top w:sz="6.400000000000091" w:val="single" w:color="#CBD5E1"/>
                    <w:end w:sz="5.599999999999909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49</w:t>
                  </w:r>
                </w:p>
              </w:tc>
              <w:tc>
                <w:tcPr>
                  <w:tcW w:type="dxa" w:w="960"/>
                  <w:tcBorders>
                    <w:start w:sz="5.599999999999909" w:val="single" w:color="#D97705"/>
                    <w:top w:sz="6.400000000000091" w:val="single" w:color="#CBD5E1"/>
                    <w:end w:sz="5.600000000000364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107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450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786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94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91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36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58" w:right="1008" w:firstLine="9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PERUMAHAN DAN LINGKUNGAN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AND INFRASTRUCTURE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5.3 KONDISI BANGUNAN DAN AKSES INFRASTRUKTUR DESA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6"/>
        <w:gridCol w:w="3006"/>
        <w:gridCol w:w="3006"/>
      </w:tblGrid>
      <w:tr>
        <w:trPr>
          <w:trHeight w:hRule="exact" w:val="342"/>
        </w:trPr>
        <w:tc>
          <w:tcPr>
            <w:tcW w:type="dxa" w:w="1190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BUILDING CONDITION AND VILLAGE INFRASTRUCTURE ACCESS</w:t>
            </w:r>
          </w:p>
        </w:tc>
      </w:tr>
      <w:tr>
        <w:trPr>
          <w:trHeight w:hRule="exact" w:val="32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5.3</w:t>
            </w:r>
          </w:p>
        </w:tc>
        <w:tc>
          <w:tcPr>
            <w:tcW w:type="dxa" w:w="9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Rekapitulasi Kondisi Bangunan dan Akses Infrastruktur Desa Menurut RT, 2026</w:t>
            </w:r>
          </w:p>
        </w:tc>
      </w:tr>
      <w:tr>
        <w:trPr>
          <w:trHeight w:hRule="exact" w:val="33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Building Condition and Infrastructure Access Summary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87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600"/>
              </w:trPr>
              <w:tc>
                <w:tcPr>
                  <w:tcW w:type="dxa" w:w="330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1152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Kondisi Baik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Good Condition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Jalan Aspal/Beton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Paved/Concrete Road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Listrik PLN 24 Jam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PLN Electricity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Sinyal 4G/LTE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4G Signal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30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SENGGIRING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SENGGIRING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01 DUSUN SENGGIRING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BENTENG RAYA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02 DUSUN BENTENG RAYA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02 DUSUN BENTENG RAYA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03 DUSUN BENTENG TIMUR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03 DUSUN BENTENG TIMUR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03 DUSUN BENTENG TIMUR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66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03 DUSUN SEPAKAT TENGAH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88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5.3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44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600"/>
              </w:trPr>
              <w:tc>
                <w:tcPr>
                  <w:tcW w:type="dxa" w:w="330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152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Kondisi Baik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Good Condition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Jalan Aspal/Beton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Paved/Concrete Road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Listrik PLN 24 Jam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PLN Electricity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Sinyal 4G/LTE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4G Signal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30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03 DUSUN SEPAKAT TENGAH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04 DUSUN SEPAKAT TENGAH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04 DUSUN SEPAKAT TENGAH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04 DUSUN SEPAKAT TENGAH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05 DUSUN SEPAKAT DARAT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05 DUSUN SEPAKAT DARAT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05 DUSUN SEPAKAT DARAT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018 RW 03 DUSUN BENTENG TIMUR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019 RW 04 DUSUN SEPAKAT TENGAH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020 RW 01 DUSUN SENGGIRING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021 RW 06 DUSUN KEDAUNG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66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022 RW 06 DUSUN KEDAUNG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92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38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7958" w:right="1008" w:firstLine="9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PERUMAHAN DAN LINGKUNGAN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AND INFRASTRUCTURE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5.3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44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600"/>
              </w:trPr>
              <w:tc>
                <w:tcPr>
                  <w:tcW w:type="dxa" w:w="330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152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Kondisi Baik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Good Condition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Jalan Aspal/Beton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Paved/Concrete Road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Listrik PLN 24 Jam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PLN Electricity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Sinyal 4G/LTE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4G Signal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30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023 RW 06 DUSUN KEDAUNG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024 RW 07 DUSUN SENAMBANG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025 RW 07 DUSUN SENAMBANG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026 RW 07 DUSUN SENAMBANG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027 RW 08 DUSUN KONSASI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028 RW 08 DUSUN KONSASI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029 RW 08 DUSUN KONSASI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030 RW 05 DUSUN SEPAKAT DARAT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031 RW 02 DUSUN BENTENG RAYA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032 RW 07 DUSUN SENAMBANG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033 RW 04 DUSUN SEPAKAT TENGAH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66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034 RW 05 DUSUN SEPAKAT DARAT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92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39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174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5.3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48.0" w:type="dxa"/>
            </w:tblPr>
            <w:tblGrid>
              <w:gridCol w:w="2380"/>
              <w:gridCol w:w="2380"/>
              <w:gridCol w:w="2380"/>
              <w:gridCol w:w="2380"/>
              <w:gridCol w:w="2380"/>
            </w:tblGrid>
            <w:tr>
              <w:trPr>
                <w:trHeight w:hRule="exact" w:val="600"/>
              </w:trPr>
              <w:tc>
                <w:tcPr>
                  <w:tcW w:type="dxa" w:w="330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152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Kondisi Baik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Good Condition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Jalan Aspal/Beton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Paved/Concrete Road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Listrik PLN 24 Jam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PLN Electricity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Sinyal 4G/LTE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4G Signal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30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035 RW 04 DUSUN SEPAKAT TENGAH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036 RW 03 DUSUN BENTENG TIMUR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037 RW 05 DUSUN SEPAKAT DARAT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64"/>
              </w:trPr>
              <w:tc>
                <w:tcPr>
                  <w:tcW w:type="dxa" w:w="3300"/>
                  <w:tcBorders>
                    <w:start w:sz="6.399999999999977" w:val="single" w:color="#D97705"/>
                    <w:top w:sz="5.599999999999909" w:val="single" w:color="#CBD5E1"/>
                    <w:end w:sz="6.400000000000091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SUNGAI BAKAU KECIL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D97705"/>
                    <w:top w:sz="5.599999999999909" w:val="single" w:color="#CBD5E1"/>
                    <w:end w:sz="6.400000000000091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47</w:t>
                  </w:r>
                </w:p>
              </w:tc>
              <w:tc>
                <w:tcPr>
                  <w:tcW w:type="dxa" w:w="1904"/>
                  <w:tcBorders>
                    <w:start w:sz="6.400000000000091" w:val="single" w:color="#D97705"/>
                    <w:top w:sz="5.599999999999909" w:val="single" w:color="#CBD5E1"/>
                    <w:end w:sz="6.400000000000091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38</w:t>
                  </w:r>
                </w:p>
              </w:tc>
              <w:tc>
                <w:tcPr>
                  <w:tcW w:type="dxa" w:w="1680"/>
                  <w:tcBorders>
                    <w:start w:sz="6.400000000000091" w:val="single" w:color="#D97705"/>
                    <w:top w:sz="5.599999999999909" w:val="single" w:color="#CBD5E1"/>
                    <w:end w:sz="6.400000000000091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49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5.599999999999909" w:val="single" w:color="#CBD5E1"/>
                    <w:end w:sz="5.600000000000364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28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210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59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8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115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