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1A54" w14:textId="77777777" w:rsidR="008578E6" w:rsidRPr="00AA55A7" w:rsidRDefault="00A83CC6">
      <w:pPr>
        <w:pStyle w:val="Ttulo"/>
        <w:rPr>
          <w:lang w:val="pt-BR"/>
        </w:rPr>
      </w:pPr>
      <w:bookmarkStart w:id="0" w:name="_Toc109249852"/>
      <w:proofErr w:type="spellStart"/>
      <w:r w:rsidRPr="00AA55A7">
        <w:rPr>
          <w:lang w:val="pt-BR"/>
        </w:rPr>
        <w:t>Document</w:t>
      </w:r>
      <w:proofErr w:type="spellEnd"/>
      <w:r w:rsidRPr="00AA55A7">
        <w:rPr>
          <w:lang w:val="pt-BR"/>
        </w:rPr>
        <w:t xml:space="preserve"> </w:t>
      </w:r>
      <w:proofErr w:type="spellStart"/>
      <w:r w:rsidRPr="00AA55A7">
        <w:rPr>
          <w:sz w:val="48"/>
          <w:szCs w:val="48"/>
          <w:lang w:val="pt-BR"/>
        </w:rPr>
        <w:t>Title</w:t>
      </w:r>
      <w:bookmarkEnd w:id="0"/>
      <w:proofErr w:type="spellEnd"/>
    </w:p>
    <w:p w14:paraId="5F230EB6" w14:textId="77777777" w:rsidR="008578E6" w:rsidRPr="00AA55A7" w:rsidRDefault="00A83CC6">
      <w:pPr>
        <w:pStyle w:val="Subttulo"/>
        <w:rPr>
          <w:lang w:val="pt-BR"/>
        </w:rPr>
      </w:pPr>
      <w:proofErr w:type="spellStart"/>
      <w:r w:rsidRPr="00AA55A7">
        <w:rPr>
          <w:lang w:val="pt-BR"/>
        </w:rPr>
        <w:t>Subtitle</w:t>
      </w:r>
      <w:proofErr w:type="spellEnd"/>
      <w:r w:rsidRPr="00AA55A7">
        <w:rPr>
          <w:lang w:val="pt-BR"/>
        </w:rPr>
        <w:t xml:space="preserve"> </w:t>
      </w:r>
      <w:proofErr w:type="spellStart"/>
      <w:r w:rsidRPr="00AA55A7">
        <w:rPr>
          <w:lang w:val="pt-BR"/>
        </w:rPr>
        <w:t>of</w:t>
      </w:r>
      <w:proofErr w:type="spellEnd"/>
      <w:r w:rsidRPr="00AA55A7">
        <w:rPr>
          <w:lang w:val="pt-BR"/>
        </w:rPr>
        <w:t xml:space="preserve"> </w:t>
      </w:r>
      <w:proofErr w:type="spellStart"/>
      <w:r w:rsidRPr="00AA55A7">
        <w:rPr>
          <w:lang w:val="pt-BR"/>
        </w:rPr>
        <w:t>Document</w:t>
      </w:r>
      <w:proofErr w:type="spellEnd"/>
    </w:p>
    <w:p w14:paraId="5EF8423E" w14:textId="77777777" w:rsidR="008578E6" w:rsidRPr="00AA55A7" w:rsidRDefault="00A83CC6">
      <w:pPr>
        <w:pStyle w:val="Author"/>
        <w:rPr>
          <w:lang w:val="pt-BR"/>
        </w:rPr>
      </w:pPr>
      <w:proofErr w:type="spellStart"/>
      <w:r w:rsidRPr="00AA55A7">
        <w:rPr>
          <w:lang w:val="pt-BR"/>
        </w:rPr>
        <w:t>Author</w:t>
      </w:r>
      <w:proofErr w:type="spellEnd"/>
      <w:r w:rsidRPr="00AA55A7">
        <w:rPr>
          <w:lang w:val="pt-BR"/>
        </w:rPr>
        <w:t xml:space="preserve"> </w:t>
      </w:r>
      <w:proofErr w:type="spellStart"/>
      <w:r w:rsidRPr="00AA55A7">
        <w:rPr>
          <w:lang w:val="pt-BR"/>
        </w:rPr>
        <w:t>Name</w:t>
      </w:r>
      <w:proofErr w:type="spellEnd"/>
    </w:p>
    <w:p w14:paraId="75123477" w14:textId="77777777" w:rsidR="008578E6" w:rsidRPr="00AA55A7" w:rsidRDefault="00A83CC6">
      <w:pPr>
        <w:pStyle w:val="Data"/>
        <w:rPr>
          <w:lang w:val="pt-BR"/>
        </w:rPr>
      </w:pPr>
      <w:r w:rsidRPr="00AA55A7">
        <w:rPr>
          <w:lang w:val="pt-BR"/>
        </w:rPr>
        <w:t>2022/07/20</w:t>
      </w:r>
    </w:p>
    <w:p w14:paraId="2306F4E9" w14:textId="2059BBB0" w:rsidR="008578E6" w:rsidRPr="00725CBC" w:rsidRDefault="008578E6">
      <w:pPr>
        <w:pStyle w:val="Bibliografia"/>
        <w:rPr>
          <w:lang w:val="en-US"/>
        </w:rPr>
      </w:pPr>
    </w:p>
    <w:sectPr w:rsidR="008578E6" w:rsidRPr="00725CBC" w:rsidSect="00E03B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D8DA0" w14:textId="77777777" w:rsidR="005E4282" w:rsidRDefault="005E4282">
      <w:pPr>
        <w:spacing w:after="0" w:line="240" w:lineRule="auto"/>
      </w:pPr>
      <w:r>
        <w:separator/>
      </w:r>
    </w:p>
  </w:endnote>
  <w:endnote w:type="continuationSeparator" w:id="0">
    <w:p w14:paraId="7C3E5187" w14:textId="77777777" w:rsidR="005E4282" w:rsidRDefault="005E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TheSans UHH">
    <w:altName w:val="Calibri"/>
    <w:charset w:val="4D"/>
    <w:family w:val="swiss"/>
    <w:pitch w:val="variable"/>
    <w:sig w:usb0="A00000FF" w:usb1="5000E0FB" w:usb2="00000000" w:usb3="00000000" w:csb0="0000009B" w:csb1="00000000"/>
  </w:font>
  <w:font w:name="TheSans UHH Bold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 Light">
    <w:altName w:val="Source Sans Pro Light"/>
    <w:charset w:val="00"/>
    <w:family w:val="auto"/>
    <w:pitch w:val="variable"/>
    <w:sig w:usb0="00000001" w:usb1="5000205B" w:usb2="00000002" w:usb3="00000000" w:csb0="00000007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TheSans UHH SemiLight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AE57A" w14:textId="77777777" w:rsidR="00AA55A7" w:rsidRDefault="00AA55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308984"/>
      <w:docPartObj>
        <w:docPartGallery w:val="Page Numbers (Bottom of Page)"/>
        <w:docPartUnique/>
      </w:docPartObj>
    </w:sdtPr>
    <w:sdtEndPr/>
    <w:sdtContent>
      <w:p w14:paraId="2499600F" w14:textId="77777777" w:rsidR="00FE07ED" w:rsidRDefault="00A83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6DA0B" w14:textId="77777777" w:rsidR="00FE07ED" w:rsidRDefault="005E428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4924366"/>
      <w:docPartObj>
        <w:docPartGallery w:val="Page Numbers (Bottom of Page)"/>
        <w:docPartUnique/>
      </w:docPartObj>
    </w:sdtPr>
    <w:sdtEndPr>
      <w:rPr>
        <w:u w:val="single"/>
      </w:rPr>
    </w:sdtEndPr>
    <w:sdtContent>
      <w:bookmarkStart w:id="1" w:name="_GoBack" w:displacedByCustomXml="prev"/>
      <w:p w14:paraId="0193C93F" w14:textId="3E152D6E" w:rsidR="00FE07ED" w:rsidRPr="00AA55A7" w:rsidRDefault="00A83CC6">
        <w:pPr>
          <w:pStyle w:val="Rodap"/>
          <w:jc w:val="right"/>
          <w:rPr>
            <w:u w:val="single"/>
          </w:rPr>
        </w:pPr>
        <w:r w:rsidRPr="00AA55A7">
          <w:rPr>
            <w:u w:val="single"/>
          </w:rPr>
          <w:fldChar w:fldCharType="begin"/>
        </w:r>
        <w:r w:rsidRPr="00AA55A7">
          <w:rPr>
            <w:u w:val="single"/>
          </w:rPr>
          <w:instrText>PAGE   \* MERGEFORMAT</w:instrText>
        </w:r>
        <w:r w:rsidRPr="00AA55A7">
          <w:rPr>
            <w:u w:val="single"/>
          </w:rPr>
          <w:fldChar w:fldCharType="separate"/>
        </w:r>
        <w:r w:rsidR="00AA55A7">
          <w:rPr>
            <w:noProof/>
            <w:u w:val="single"/>
          </w:rPr>
          <w:t>1</w:t>
        </w:r>
        <w:r w:rsidRPr="00AA55A7">
          <w:rPr>
            <w:u w:val="single"/>
          </w:rPr>
          <w:fldChar w:fldCharType="end"/>
        </w:r>
      </w:p>
    </w:sdtContent>
  </w:sdt>
  <w:bookmarkEnd w:id="1"/>
  <w:p w14:paraId="1D9C1A87" w14:textId="77777777" w:rsidR="00FE07ED" w:rsidRDefault="005E42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2398B" w14:textId="77777777" w:rsidR="005E4282" w:rsidRDefault="005E4282">
      <w:r>
        <w:separator/>
      </w:r>
    </w:p>
  </w:footnote>
  <w:footnote w:type="continuationSeparator" w:id="0">
    <w:p w14:paraId="2DA573E1" w14:textId="77777777" w:rsidR="005E4282" w:rsidRDefault="005E4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722B7" w14:textId="77777777" w:rsidR="00AA55A7" w:rsidRDefault="00AA55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67C56" w14:textId="77777777" w:rsidR="00FE07ED" w:rsidRPr="00E9733C" w:rsidRDefault="00A83CC6" w:rsidP="00FE07ED">
    <w:pPr>
      <w:pStyle w:val="Cabealho"/>
      <w:jc w:val="right"/>
    </w:pPr>
    <w:r>
      <w:t>Running Document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8775D" w14:textId="77777777" w:rsidR="00AA55A7" w:rsidRPr="00AA55A7" w:rsidRDefault="00AA55A7" w:rsidP="00AA55A7">
    <w:pPr>
      <w:pStyle w:val="Cabealho"/>
      <w:tabs>
        <w:tab w:val="left" w:pos="6804"/>
      </w:tabs>
      <w:rPr>
        <w:sz w:val="14"/>
        <w:szCs w:val="14"/>
        <w:lang w:val="pt-BR"/>
      </w:rPr>
    </w:pPr>
    <w:r w:rsidRPr="00AA55A7">
      <w:rPr>
        <w:sz w:val="14"/>
        <w:szCs w:val="14"/>
        <w:lang w:val="pt-BR"/>
      </w:rPr>
      <w:t xml:space="preserve">CGMIND - Núcleo de Indicadores e Disseminação de Dados </w:t>
    </w:r>
  </w:p>
  <w:p w14:paraId="58C81ABA" w14:textId="77777777" w:rsidR="00AA55A7" w:rsidRPr="00AA55A7" w:rsidRDefault="00AA55A7" w:rsidP="00AA55A7">
    <w:pPr>
      <w:pStyle w:val="Cabealho"/>
      <w:tabs>
        <w:tab w:val="left" w:pos="6804"/>
      </w:tabs>
      <w:rPr>
        <w:sz w:val="16"/>
        <w:szCs w:val="16"/>
        <w:lang w:val="pt-BR"/>
      </w:rPr>
    </w:pPr>
    <w:r w:rsidRPr="00AA55A7">
      <w:rPr>
        <w:sz w:val="14"/>
        <w:szCs w:val="14"/>
        <w:lang w:val="pt-BR"/>
      </w:rPr>
      <w:t>GT Síntese - CGMIND-DAHU</w:t>
    </w:r>
    <w:r w:rsidRPr="00AA55A7">
      <w:rPr>
        <w:rFonts w:ascii="Calibri" w:eastAsia="Calibri" w:hAnsi="Calibri" w:cs="Times New Roman"/>
        <w:b/>
        <w:noProof/>
        <w:sz w:val="20"/>
        <w:szCs w:val="20"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D413FC" wp14:editId="4F0F9252">
              <wp:simplePos x="0" y="0"/>
              <wp:positionH relativeFrom="page">
                <wp:posOffset>5947410</wp:posOffset>
              </wp:positionH>
              <wp:positionV relativeFrom="paragraph">
                <wp:posOffset>183515</wp:posOffset>
              </wp:positionV>
              <wp:extent cx="1991360" cy="312420"/>
              <wp:effectExtent l="0" t="0" r="8890" b="0"/>
              <wp:wrapNone/>
              <wp:docPr id="199" name="Paralelogramo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360" cy="312420"/>
                      </a:xfrm>
                      <a:prstGeom prst="parallelogram">
                        <a:avLst/>
                      </a:prstGeom>
                      <a:solidFill>
                        <a:srgbClr val="F7964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7171D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199" o:spid="_x0000_s1026" type="#_x0000_t7" style="position:absolute;margin-left:468.3pt;margin-top:14.45pt;width:156.8pt;height:2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" adj="847" fillcolor="#e46c0a" stroked="f" strokeweight="1pt">
              <w10:wrap anchorx="page"/>
            </v:shape>
          </w:pict>
        </mc:Fallback>
      </mc:AlternateContent>
    </w:r>
    <w:r w:rsidRPr="00AA55A7">
      <w:rPr>
        <w:rFonts w:ascii="Calibri" w:eastAsia="Calibri" w:hAnsi="Calibri" w:cs="Times New Roman"/>
        <w:b/>
        <w:noProof/>
        <w:sz w:val="20"/>
        <w:szCs w:val="20"/>
        <w:lang w:val="pt-BR" w:eastAsia="pt-BR"/>
      </w:rPr>
      <w:drawing>
        <wp:anchor distT="0" distB="0" distL="114300" distR="114300" simplePos="0" relativeHeight="251660288" behindDoc="0" locked="0" layoutInCell="1" allowOverlap="1" wp14:anchorId="236D4396" wp14:editId="31C68545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1270" b="6350"/>
          <wp:wrapNone/>
          <wp:docPr id="3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55A7">
      <w:rPr>
        <w:rFonts w:ascii="Calibri" w:eastAsia="MS Mincho" w:hAnsi="Calibri" w:cs="Arial"/>
        <w:iCs/>
        <w:noProof/>
        <w:sz w:val="20"/>
        <w:szCs w:val="20"/>
        <w:lang w:val="pt-BR"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F36F40" wp14:editId="40FFB328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0" t="0" r="1270" b="0"/>
              <wp:wrapNone/>
              <wp:docPr id="35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880" cy="142240"/>
                        <a:chOff x="0" y="0"/>
                        <a:chExt cx="3285146" cy="572521"/>
                      </a:xfrm>
                    </wpg:grpSpPr>
                    <wps:wsp>
                      <wps:cNvPr id="36" name="Elipse 36"/>
                      <wps:cNvSpPr/>
                      <wps:spPr>
                        <a:xfrm>
                          <a:off x="0" y="2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7" name="Elipse 37"/>
                      <wps:cNvSpPr/>
                      <wps:spPr>
                        <a:xfrm>
                          <a:off x="898358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8" name="Elipse 38"/>
                      <wps:cNvSpPr/>
                      <wps:spPr>
                        <a:xfrm>
                          <a:off x="1796716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9" name="Elipse 39"/>
                      <wps:cNvSpPr/>
                      <wps:spPr>
                        <a:xfrm>
                          <a:off x="2712627" y="0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AB1A84" id="Agrupar 9" o:spid="_x0000_s1026" style="position:absolute;margin-left:0;margin-top:14.7pt;width:64.4pt;height:11.2pt;z-index:251659264;mso-position-horizontal-relative:margin;mso-width-relative:margin;mso-height-relative:margin" coordsize="32851,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">
              <v:oval id="Elipse 36" o:spid="_x0000_s1027" style="position:absolute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" fillcolor="#099" stroked="f" strokeweight="1pt">
                <v:stroke joinstyle="miter"/>
              </v:oval>
              <v:oval id="Elipse 37" o:spid="_x0000_s1028" style="position:absolute;left:8983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" fillcolor="#ed7d31" stroked="f" strokeweight="1pt">
                <v:stroke joinstyle="miter"/>
              </v:oval>
              <v:oval id="Elipse 38" o:spid="_x0000_s1029" style="position:absolute;left:17967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" fillcolor="#ffc000" stroked="f" strokeweight="1pt">
                <v:stroke joinstyle="miter"/>
              </v:oval>
              <v:oval id="Elipse 39" o:spid="_x0000_s1030" style="position:absolute;left:27126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" fillcolor="#df575a" stroked="f" strokeweight="1pt">
                <v:stroke joinstyle="miter"/>
              </v:oval>
              <w10:wrap anchorx="margin"/>
            </v:group>
          </w:pict>
        </mc:Fallback>
      </mc:AlternateContent>
    </w:r>
  </w:p>
  <w:p w14:paraId="0FB639CD" w14:textId="77777777" w:rsidR="00AA55A7" w:rsidRPr="00AA55A7" w:rsidRDefault="00AA55A7" w:rsidP="00AA55A7">
    <w:pPr>
      <w:pStyle w:val="Cabealho"/>
      <w:rPr>
        <w:lang w:val="pt-BR"/>
      </w:rPr>
    </w:pPr>
  </w:p>
  <w:p w14:paraId="13DD6D92" w14:textId="1C441762" w:rsidR="00E03BA9" w:rsidRPr="00AA55A7" w:rsidRDefault="005E4282" w:rsidP="00AA55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abellenberschrift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6"/>
  </w:num>
  <w:num w:numId="14">
    <w:abstractNumId w:val="13"/>
  </w:num>
  <w:num w:numId="15">
    <w:abstractNumId w:val="11"/>
  </w:num>
  <w:num w:numId="16">
    <w:abstractNumId w:val="1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E6"/>
    <w:rsid w:val="00161B32"/>
    <w:rsid w:val="00201A30"/>
    <w:rsid w:val="00235289"/>
    <w:rsid w:val="002374C0"/>
    <w:rsid w:val="00353CBB"/>
    <w:rsid w:val="004105BA"/>
    <w:rsid w:val="005E4282"/>
    <w:rsid w:val="00641288"/>
    <w:rsid w:val="00725CBC"/>
    <w:rsid w:val="008578E6"/>
    <w:rsid w:val="008D447A"/>
    <w:rsid w:val="008D48FC"/>
    <w:rsid w:val="00984283"/>
    <w:rsid w:val="00A758F2"/>
    <w:rsid w:val="00A83CC6"/>
    <w:rsid w:val="00AA55A7"/>
    <w:rsid w:val="00AE6F5E"/>
    <w:rsid w:val="00BF11F5"/>
    <w:rsid w:val="00D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CBB"/>
    <w:pPr>
      <w:spacing w:after="160" w:line="276" w:lineRule="auto"/>
      <w:ind w:left="0" w:firstLine="0"/>
    </w:pPr>
    <w:rPr>
      <w:rFonts w:ascii="Helvetica Neue Light" w:hAnsi="Helvetica Neue Light"/>
    </w:rPr>
  </w:style>
  <w:style w:type="paragraph" w:styleId="Ttulo1">
    <w:name w:val="heading 1"/>
    <w:basedOn w:val="Normal"/>
    <w:next w:val="Normal"/>
    <w:link w:val="Ttulo1Char"/>
    <w:uiPriority w:val="7"/>
    <w:qFormat/>
    <w:rsid w:val="00353CBB"/>
    <w:pPr>
      <w:keepNext/>
      <w:keepLines/>
      <w:spacing w:before="600" w:line="216" w:lineRule="auto"/>
      <w:ind w:left="567" w:hanging="567"/>
      <w:outlineLvl w:val="0"/>
    </w:pPr>
    <w:rPr>
      <w:rFonts w:ascii="Helvetica Neue" w:eastAsiaTheme="majorEastAsia" w:hAnsi="Helvetica Neue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353CBB"/>
    <w:pPr>
      <w:keepNext/>
      <w:keepLines/>
      <w:spacing w:before="360" w:line="216" w:lineRule="auto"/>
      <w:ind w:left="680" w:hanging="680"/>
      <w:outlineLvl w:val="1"/>
    </w:pPr>
    <w:rPr>
      <w:rFonts w:ascii="Helvetica Neue" w:eastAsiaTheme="majorEastAsia" w:hAnsi="Helvetica Neue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53CBB"/>
    <w:pPr>
      <w:keepNext/>
      <w:keepLines/>
      <w:spacing w:before="360" w:line="240" w:lineRule="auto"/>
      <w:ind w:left="794" w:hanging="794"/>
      <w:outlineLvl w:val="2"/>
    </w:pPr>
    <w:rPr>
      <w:rFonts w:ascii="Helvetica Neue" w:eastAsiaTheme="majorEastAsia" w:hAnsi="Helvetica Neue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353CBB"/>
    <w:pPr>
      <w:keepNext/>
      <w:keepLines/>
      <w:spacing w:before="360" w:line="240" w:lineRule="auto"/>
      <w:ind w:left="907" w:hanging="907"/>
      <w:outlineLvl w:val="3"/>
    </w:pPr>
    <w:rPr>
      <w:rFonts w:ascii="Helvetica Neue Medium" w:eastAsiaTheme="majorEastAsia" w:hAnsi="Helvetica Neue Medium" w:cstheme="majorBidi"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353CBB"/>
    <w:rPr>
      <w:rFonts w:ascii="Helvetica Neue" w:eastAsiaTheme="majorEastAsia" w:hAnsi="Helvetica Neue" w:cstheme="majorBidi"/>
      <w:b/>
      <w:i w:val="0"/>
      <w:color w:val="0271BB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Helvetica Neue" w:eastAsiaTheme="majorEastAsia" w:hAnsi="Helvetica Neue" w:cstheme="majorBidi"/>
      <w:b/>
      <w:color w:val="3B515B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8"/>
      <w:sz w:val="44"/>
      <w:szCs w:val="56"/>
    </w:rPr>
  </w:style>
  <w:style w:type="character" w:customStyle="1" w:styleId="Ttulo2Char">
    <w:name w:val="Título 2 Char"/>
    <w:basedOn w:val="Fontepargpadro"/>
    <w:link w:val="Ttulo2"/>
    <w:uiPriority w:val="8"/>
    <w:rsid w:val="00353CBB"/>
    <w:rPr>
      <w:rFonts w:ascii="Helvetica Neue" w:eastAsiaTheme="majorEastAsia" w:hAnsi="Helvetica Neue" w:cstheme="majorBidi"/>
      <w:b/>
      <w:i w:val="0"/>
      <w:color w:val="3B515B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53CBB"/>
    <w:rPr>
      <w:rFonts w:ascii="Helvetica Neue" w:eastAsiaTheme="majorEastAsia" w:hAnsi="Helvetica Neue" w:cstheme="majorBidi"/>
      <w:b/>
      <w:i w:val="0"/>
      <w:color w:val="3B515B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53CBB"/>
    <w:rPr>
      <w:rFonts w:ascii="Helvetica Neue Medium" w:eastAsiaTheme="majorEastAsia" w:hAnsi="Helvetica Neue Medium" w:cstheme="majorBidi"/>
      <w:b w:val="0"/>
      <w:i w:val="0"/>
      <w:iCs/>
      <w:color w:val="3B515B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aliases w:val="Hervorhebung (Zeichen)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Subttulo">
    <w:name w:val="Subtitle"/>
    <w:aliases w:val="Hervorgehobener Absatz"/>
    <w:basedOn w:val="Normal"/>
    <w:next w:val="Normal"/>
    <w:link w:val="SubttuloChar"/>
    <w:uiPriority w:val="39"/>
    <w:unhideWhenUsed/>
    <w:rsid w:val="004105BA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SubttuloChar">
    <w:name w:val="Subtítulo Char"/>
    <w:aliases w:val="Hervorgehobener Absatz Char"/>
    <w:basedOn w:val="Fontepargpadro"/>
    <w:link w:val="Subttulo"/>
    <w:uiPriority w:val="39"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paragraph" w:styleId="PargrafodaLista">
    <w:name w:val="List Paragraph"/>
    <w:basedOn w:val="Normal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Forte">
    <w:name w:val="Strong"/>
    <w:basedOn w:val="Fontepargpadro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Cabealho">
    <w:name w:val="header"/>
    <w:basedOn w:val="Normal"/>
    <w:link w:val="CabealhoChar"/>
    <w:uiPriority w:val="9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53CBB"/>
    <w:rPr>
      <w:rFonts w:ascii="Helvetica Neue Light" w:hAnsi="Helvetica Neue Light"/>
      <w:b w:val="0"/>
      <w:i w:val="0"/>
      <w:sz w:val="24"/>
    </w:rPr>
  </w:style>
  <w:style w:type="paragraph" w:styleId="Rodap">
    <w:name w:val="footer"/>
    <w:basedOn w:val="Normal"/>
    <w:link w:val="Rodap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RodapChar">
    <w:name w:val="Rodapé Char"/>
    <w:basedOn w:val="Fontepargpadro"/>
    <w:link w:val="Rodap"/>
    <w:uiPriority w:val="30"/>
    <w:rsid w:val="00353CBB"/>
    <w:rPr>
      <w:rFonts w:ascii="Helvetica Neue Light" w:hAnsi="Helvetica Neue Light"/>
      <w:b w:val="0"/>
      <w:i w:val="0"/>
      <w:sz w:val="24"/>
    </w:rPr>
  </w:style>
  <w:style w:type="character" w:styleId="TextodoEspaoReservado">
    <w:name w:val="Placeholder Text"/>
    <w:basedOn w:val="Fontepargpadro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elacomgrade">
    <w:name w:val="Table Grid"/>
    <w:basedOn w:val="Tabela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aliases w:val="UHH 1"/>
    <w:basedOn w:val="Tabela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aliases w:val="UHH | Jahreszahlen"/>
    <w:basedOn w:val="Tabela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Fontepargpadro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0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character" w:customStyle="1" w:styleId="SaudaoChar">
    <w:name w:val="Saudação Char"/>
    <w:basedOn w:val="Fontepargpadro"/>
    <w:link w:val="Sauda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mmarcadores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Legenda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extoembloco">
    <w:name w:val="Block Text"/>
    <w:basedOn w:val="Normal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53CBB"/>
    <w:pPr>
      <w:spacing w:after="240"/>
      <w:jc w:val="center"/>
    </w:pPr>
    <w:rPr>
      <w:rFonts w:ascii="Helvetica Neue Medium" w:hAnsi="Helvetica Neue Medium"/>
      <w:color w:val="3B515B"/>
    </w:rPr>
  </w:style>
  <w:style w:type="character" w:customStyle="1" w:styleId="DataChar">
    <w:name w:val="Data Char"/>
    <w:basedOn w:val="Fontepargpadro"/>
    <w:link w:val="Data"/>
    <w:uiPriority w:val="99"/>
    <w:semiHidden/>
    <w:rsid w:val="00353CBB"/>
    <w:rPr>
      <w:rFonts w:ascii="Helvetica Neue Medium" w:hAnsi="Helvetica Neue Medium"/>
      <w:b w:val="0"/>
      <w:i w:val="0"/>
      <w:color w:val="3B515B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0403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0403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0403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rsid w:val="00A04031"/>
  </w:style>
  <w:style w:type="paragraph" w:styleId="Textodemacro">
    <w:name w:val="macro"/>
    <w:link w:val="TextodemacroChar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04031"/>
    <w:pPr>
      <w:ind w:left="708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04031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04031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04031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04031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Remetente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abellenberschrift">
    <w:name w:val="Tabellenüberschrift"/>
    <w:basedOn w:val="Normal"/>
    <w:next w:val="Normal"/>
    <w:link w:val="TabellenberschriftZchn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abellenberschriftZchn">
    <w:name w:val="Tabellenüberschrift Zchn"/>
    <w:basedOn w:val="Fontepargpadro"/>
    <w:link w:val="Tabellenberschrift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abellenberschrift"/>
    <w:next w:val="Normal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Abbildung">
    <w:name w:val="Abbildung"/>
    <w:basedOn w:val="Normal"/>
    <w:next w:val="Bildunterschrift"/>
    <w:link w:val="AbbildungZchn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abellenberschriftZchn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AbbildungZchn">
    <w:name w:val="Abbildung Zchn"/>
    <w:basedOn w:val="Fontepargpadro"/>
    <w:link w:val="Abbildung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TabelaSimples2">
    <w:name w:val="Plain Table 2"/>
    <w:basedOn w:val="Tabela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Normal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Fontepargpadro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Fontepargpadro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qFormat/>
    <w:rsid w:val="004105BA"/>
    <w:pPr>
      <w:spacing w:before="240" w:after="360"/>
      <w:jc w:val="center"/>
    </w:pPr>
    <w:rPr>
      <w:rFonts w:ascii="Helvetica Neue Medium" w:hAnsi="Helvetica Neue Medium"/>
      <w:color w:val="3B515B"/>
      <w:sz w:val="28"/>
      <w:lang w:val="en-US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Rodrigo Emmanuel Santana Borges</cp:lastModifiedBy>
  <cp:revision>11</cp:revision>
  <dcterms:created xsi:type="dcterms:W3CDTF">2022-07-20T20:31:00Z</dcterms:created>
  <dcterms:modified xsi:type="dcterms:W3CDTF">2022-09-16T19:58:00Z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