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26C49" w14:textId="77777777" w:rsidR="00143CFD" w:rsidRPr="00EA3E94" w:rsidRDefault="00000000">
      <w:pPr>
        <w:pStyle w:val="Heading1"/>
        <w:rPr>
          <w:lang w:val="fr-FR"/>
        </w:rPr>
      </w:pPr>
      <w:r w:rsidRPr="00EA3E94">
        <w:rPr>
          <w:lang w:val="fr-FR"/>
        </w:rPr>
        <w:t>Scripts (composants interactifs)</w:t>
      </w:r>
    </w:p>
    <w:p w14:paraId="54511797" w14:textId="77777777" w:rsidR="00143CFD" w:rsidRPr="00EA3E94" w:rsidRDefault="00143CFD">
      <w:pPr>
        <w:spacing w:before="80"/>
        <w:rPr>
          <w:lang w:val="fr-FR"/>
        </w:rPr>
      </w:pPr>
    </w:p>
    <w:p w14:paraId="4602EB59" w14:textId="77777777" w:rsidR="00143CFD" w:rsidRPr="00EA3E94" w:rsidRDefault="00000000">
      <w:pPr>
        <w:pStyle w:val="Heading2"/>
        <w:rPr>
          <w:lang w:val="fr-FR"/>
        </w:rPr>
      </w:pPr>
      <w:r w:rsidRPr="00EA3E94">
        <w:rPr>
          <w:lang w:val="fr-FR"/>
        </w:rPr>
        <w:t>Page à tester</w:t>
      </w:r>
    </w:p>
    <w:p w14:paraId="790B99F5" w14:textId="03AD26B0" w:rsidR="00143CFD" w:rsidRPr="00EA3E94" w:rsidRDefault="00000000">
      <w:pPr>
        <w:pStyle w:val="ListParagraph"/>
        <w:numPr>
          <w:ilvl w:val="0"/>
          <w:numId w:val="2"/>
        </w:numPr>
        <w:spacing w:before="40" w:after="40"/>
        <w:rPr>
          <w:lang w:val="fr-FR"/>
        </w:rPr>
      </w:pPr>
      <w:r w:rsidRPr="00EA3E94">
        <w:rPr>
          <w:lang w:val="fr-FR"/>
        </w:rPr>
        <w:t xml:space="preserve">Page « Composants interactifs » : </w:t>
      </w:r>
      <w:hyperlink r:id="rId8" w:history="1">
        <w:r w:rsidRPr="00BA40E7">
          <w:rPr>
            <w:rStyle w:val="Hyperlink"/>
            <w:lang w:val="fr-FR"/>
          </w:rPr>
          <w:t>https://yannick-ipedis.github.io/onboarding/components.html</w:t>
        </w:r>
      </w:hyperlink>
    </w:p>
    <w:p w14:paraId="4D1E4A08" w14:textId="77777777" w:rsidR="00143CFD" w:rsidRPr="00EA3E94" w:rsidRDefault="00143CFD">
      <w:pPr>
        <w:spacing w:before="80"/>
        <w:rPr>
          <w:lang w:val="fr-FR"/>
        </w:rPr>
      </w:pPr>
    </w:p>
    <w:p w14:paraId="1E0B02D4" w14:textId="77777777" w:rsidR="00143CFD" w:rsidRDefault="00000000">
      <w:pPr>
        <w:pStyle w:val="Heading2"/>
      </w:pPr>
      <w:r>
        <w:t>But de la séance</w:t>
      </w:r>
    </w:p>
    <w:p w14:paraId="27784467" w14:textId="77777777" w:rsidR="00143CFD" w:rsidRPr="00EA3E94" w:rsidRDefault="00000000">
      <w:pPr>
        <w:pStyle w:val="ListParagraph"/>
        <w:numPr>
          <w:ilvl w:val="0"/>
          <w:numId w:val="2"/>
        </w:numPr>
        <w:spacing w:before="40" w:after="40"/>
        <w:rPr>
          <w:lang w:val="fr-FR"/>
        </w:rPr>
      </w:pPr>
      <w:r w:rsidRPr="00EA3E94">
        <w:rPr>
          <w:lang w:val="fr-FR"/>
        </w:rPr>
        <w:t>Savoir identifier un composant d’interface et déterminer son rôle attendu (accordéon, onglets, modale, etc.).</w:t>
      </w:r>
    </w:p>
    <w:p w14:paraId="4BE4DE89" w14:textId="77777777" w:rsidR="00143CFD" w:rsidRPr="00EA3E94" w:rsidRDefault="00000000">
      <w:pPr>
        <w:pStyle w:val="ListParagraph"/>
        <w:numPr>
          <w:ilvl w:val="0"/>
          <w:numId w:val="2"/>
        </w:numPr>
        <w:spacing w:before="40" w:after="40"/>
        <w:rPr>
          <w:lang w:val="fr-FR"/>
        </w:rPr>
      </w:pPr>
      <w:r w:rsidRPr="00EA3E94">
        <w:rPr>
          <w:lang w:val="fr-FR"/>
        </w:rPr>
        <w:t>Évaluer si un composant peut être utilisé au clavier seul et si son état est correctement restitué par un lecteur d’écran.</w:t>
      </w:r>
    </w:p>
    <w:p w14:paraId="263A13AD" w14:textId="77777777" w:rsidR="00143CFD" w:rsidRPr="00EA3E94" w:rsidRDefault="00000000">
      <w:pPr>
        <w:pStyle w:val="ListParagraph"/>
        <w:numPr>
          <w:ilvl w:val="0"/>
          <w:numId w:val="2"/>
        </w:numPr>
        <w:spacing w:before="40" w:after="40"/>
        <w:rPr>
          <w:lang w:val="fr-FR"/>
        </w:rPr>
      </w:pPr>
      <w:r w:rsidRPr="00EA3E94">
        <w:rPr>
          <w:lang w:val="fr-FR"/>
        </w:rPr>
        <w:t>Repérer les erreurs d’utilisation des rôles et attributs ARIA les plus fréquents.</w:t>
      </w:r>
    </w:p>
    <w:p w14:paraId="1D118886" w14:textId="77777777" w:rsidR="00143CFD" w:rsidRPr="00EA3E94" w:rsidRDefault="00000000">
      <w:pPr>
        <w:pStyle w:val="ListParagraph"/>
        <w:numPr>
          <w:ilvl w:val="0"/>
          <w:numId w:val="2"/>
        </w:numPr>
        <w:spacing w:before="40" w:after="40"/>
        <w:rPr>
          <w:lang w:val="fr-FR"/>
        </w:rPr>
      </w:pPr>
      <w:r w:rsidRPr="00EA3E94">
        <w:rPr>
          <w:lang w:val="fr-FR"/>
        </w:rPr>
        <w:t>Comprendre la différence entre un composant visuellement fonctionnel et un composant réellement accessible.</w:t>
      </w:r>
    </w:p>
    <w:p w14:paraId="44AF4AC1" w14:textId="77777777" w:rsidR="00143CFD" w:rsidRPr="00EA3E94" w:rsidRDefault="00143CFD">
      <w:pPr>
        <w:spacing w:before="80"/>
        <w:rPr>
          <w:lang w:val="fr-FR"/>
        </w:rPr>
      </w:pPr>
    </w:p>
    <w:p w14:paraId="13D3B24C" w14:textId="77777777" w:rsidR="00143CFD" w:rsidRDefault="00000000">
      <w:pPr>
        <w:pStyle w:val="Heading2"/>
      </w:pPr>
      <w:proofErr w:type="spellStart"/>
      <w:r>
        <w:t>Outils</w:t>
      </w:r>
      <w:proofErr w:type="spellEnd"/>
    </w:p>
    <w:p w14:paraId="3B6BBB77" w14:textId="77777777" w:rsidR="00143CFD" w:rsidRPr="00EA3E94" w:rsidRDefault="00000000">
      <w:pPr>
        <w:pStyle w:val="ListParagraph"/>
        <w:numPr>
          <w:ilvl w:val="0"/>
          <w:numId w:val="2"/>
        </w:numPr>
        <w:spacing w:before="40" w:after="40"/>
        <w:rPr>
          <w:lang w:val="fr-FR"/>
        </w:rPr>
      </w:pPr>
      <w:r w:rsidRPr="00EA3E94">
        <w:rPr>
          <w:lang w:val="fr-FR"/>
        </w:rPr>
        <w:t>Inspecteur de code (F12 — onglets « Éléments » et « Accessibilité ») — examiner les rôles ARIA, les attributs, les événements.</w:t>
      </w:r>
    </w:p>
    <w:p w14:paraId="2F03A45D" w14:textId="77777777" w:rsidR="00143CFD" w:rsidRPr="00EA3E94" w:rsidRDefault="00000000">
      <w:pPr>
        <w:pStyle w:val="ListParagraph"/>
        <w:numPr>
          <w:ilvl w:val="0"/>
          <w:numId w:val="2"/>
        </w:numPr>
        <w:spacing w:before="40" w:after="40"/>
        <w:rPr>
          <w:lang w:val="fr-FR"/>
        </w:rPr>
      </w:pPr>
      <w:r w:rsidRPr="00EA3E94">
        <w:rPr>
          <w:lang w:val="fr-FR"/>
        </w:rPr>
        <w:t xml:space="preserve">Clavier seul (Tab, </w:t>
      </w:r>
      <w:proofErr w:type="spellStart"/>
      <w:r w:rsidRPr="00EA3E94">
        <w:rPr>
          <w:lang w:val="fr-FR"/>
        </w:rPr>
        <w:t>Maj+Tab</w:t>
      </w:r>
      <w:proofErr w:type="spellEnd"/>
      <w:r w:rsidRPr="00EA3E94">
        <w:rPr>
          <w:lang w:val="fr-FR"/>
        </w:rPr>
        <w:t>, Entrée, Espace, Échap, Flèches) — vérifier que chaque composant est navigable et activable au clavier.</w:t>
      </w:r>
    </w:p>
    <w:p w14:paraId="39C55F59" w14:textId="77777777" w:rsidR="00143CFD" w:rsidRPr="00EA3E94" w:rsidRDefault="00000000">
      <w:pPr>
        <w:pStyle w:val="ListParagraph"/>
        <w:numPr>
          <w:ilvl w:val="0"/>
          <w:numId w:val="2"/>
        </w:numPr>
        <w:spacing w:before="40" w:after="40"/>
        <w:rPr>
          <w:lang w:val="fr-FR"/>
        </w:rPr>
      </w:pPr>
      <w:r w:rsidRPr="00EA3E94">
        <w:rPr>
          <w:lang w:val="fr-FR"/>
        </w:rPr>
        <w:t>Lecteur d’écran (NVDA ou JAWS) — vérifier les annonces de rôle, d’état (ouvert/fermé, coché/décoché, sélectionné, pressé) et de nom accessible.</w:t>
      </w:r>
    </w:p>
    <w:p w14:paraId="63E7B1D2" w14:textId="77777777" w:rsidR="00143CFD" w:rsidRPr="00EA3E94" w:rsidRDefault="00000000">
      <w:pPr>
        <w:pStyle w:val="ListParagraph"/>
        <w:numPr>
          <w:ilvl w:val="0"/>
          <w:numId w:val="2"/>
        </w:numPr>
        <w:spacing w:before="40" w:after="40"/>
        <w:rPr>
          <w:lang w:val="fr-FR"/>
        </w:rPr>
      </w:pPr>
      <w:r w:rsidRPr="00EA3E94">
        <w:rPr>
          <w:lang w:val="fr-FR"/>
        </w:rPr>
        <w:t>WAVE (extension navigateur) — détecter les erreurs ARIA et les composants sans rôle.</w:t>
      </w:r>
    </w:p>
    <w:p w14:paraId="4A9DB2FC" w14:textId="77777777" w:rsidR="00143CFD" w:rsidRPr="00EA3E94" w:rsidRDefault="00143CFD">
      <w:pPr>
        <w:spacing w:before="80"/>
        <w:rPr>
          <w:lang w:val="fr-FR"/>
        </w:rPr>
      </w:pPr>
    </w:p>
    <w:p w14:paraId="1EE84464" w14:textId="77777777" w:rsidR="00143CFD" w:rsidRDefault="00000000">
      <w:pPr>
        <w:pStyle w:val="Heading2"/>
      </w:pPr>
      <w:r>
        <w:t xml:space="preserve">Rappel </w:t>
      </w:r>
      <w:proofErr w:type="spellStart"/>
      <w:r>
        <w:t>méthodologique</w:t>
      </w:r>
      <w:proofErr w:type="spellEnd"/>
    </w:p>
    <w:tbl>
      <w:tblPr>
        <w:tblW w:w="9026" w:type="dxa"/>
        <w:tblBorders>
          <w:top w:val="single" w:sz="3" w:space="0" w:color="2E74B5"/>
          <w:left w:val="single" w:sz="12" w:space="0" w:color="2E74B5"/>
          <w:bottom w:val="single" w:sz="1" w:space="0" w:color="BFBFBF"/>
          <w:right w:val="single" w:sz="1" w:space="0" w:color="BFBFBF"/>
        </w:tblBorders>
        <w:shd w:val="clear" w:color="auto" w:fill="EEF4FB"/>
        <w:tblLook w:val="04A0" w:firstRow="1" w:lastRow="0" w:firstColumn="1" w:lastColumn="0" w:noHBand="0" w:noVBand="1"/>
      </w:tblPr>
      <w:tblGrid>
        <w:gridCol w:w="9026"/>
      </w:tblGrid>
      <w:tr w:rsidR="00143CFD" w:rsidRPr="00EA3E94" w14:paraId="5F28706C" w14:textId="77777777">
        <w:tc>
          <w:tcPr>
            <w:tcW w:w="9026" w:type="dxa"/>
            <w:shd w:val="clear" w:color="auto" w:fill="EEF4FB"/>
          </w:tcPr>
          <w:p w14:paraId="4F9477CF" w14:textId="77777777" w:rsidR="00143CFD" w:rsidRPr="00EA3E94" w:rsidRDefault="00000000">
            <w:pPr>
              <w:spacing w:before="60" w:after="60"/>
              <w:ind w:left="120" w:right="120"/>
              <w:rPr>
                <w:lang w:val="fr-FR"/>
              </w:rPr>
            </w:pPr>
            <w:r w:rsidRPr="00EA3E94">
              <w:rPr>
                <w:lang w:val="fr-FR"/>
              </w:rPr>
              <w:t xml:space="preserve">Un composant d’interface accessible doit respecter trois conditions : (1) il possède un nom accessible compréhensible, (2) son rôle et son état sont correctement restitués par les technologies d’assistance, (3) il est entièrement utilisable au clavier selon le modèle d’interaction attendu pour ce type de composant (WAI-ARIA </w:t>
            </w:r>
            <w:proofErr w:type="spellStart"/>
            <w:r w:rsidRPr="00EA3E94">
              <w:rPr>
                <w:lang w:val="fr-FR"/>
              </w:rPr>
              <w:t>Authoring</w:t>
            </w:r>
            <w:proofErr w:type="spellEnd"/>
            <w:r w:rsidRPr="00EA3E94">
              <w:rPr>
                <w:lang w:val="fr-FR"/>
              </w:rPr>
              <w:t xml:space="preserve"> Practices).</w:t>
            </w:r>
          </w:p>
          <w:p w14:paraId="0DC524FB" w14:textId="77777777" w:rsidR="00143CFD" w:rsidRPr="00EA3E94" w:rsidRDefault="00000000">
            <w:pPr>
              <w:spacing w:before="60" w:after="60"/>
              <w:ind w:left="120" w:right="120"/>
              <w:rPr>
                <w:lang w:val="fr-FR"/>
              </w:rPr>
            </w:pPr>
            <w:r w:rsidRPr="00EA3E94">
              <w:rPr>
                <w:lang w:val="fr-FR"/>
              </w:rPr>
              <w:t>Pour chaque composant ci-dessous, testez d’abord au clavier, puis écoutez les annonces NVDA, et enfin inspectez le code pour comprendre l’origine du problème.</w:t>
            </w:r>
          </w:p>
        </w:tc>
      </w:tr>
    </w:tbl>
    <w:p w14:paraId="2D6DC4C3" w14:textId="77777777" w:rsidR="00143CFD" w:rsidRPr="00EA3E94" w:rsidRDefault="00143CFD">
      <w:pPr>
        <w:spacing w:before="80"/>
        <w:rPr>
          <w:lang w:val="fr-FR"/>
        </w:rPr>
      </w:pPr>
    </w:p>
    <w:p w14:paraId="67224B66" w14:textId="77777777" w:rsidR="00143CFD" w:rsidRPr="00EA3E94" w:rsidRDefault="00143CFD">
      <w:pPr>
        <w:pageBreakBefore/>
        <w:rPr>
          <w:lang w:val="fr-FR"/>
        </w:rPr>
      </w:pPr>
    </w:p>
    <w:p w14:paraId="6312909A" w14:textId="287CF5B1" w:rsidR="00143CFD" w:rsidRPr="00EA3E94" w:rsidRDefault="00000000" w:rsidP="00C54AB7">
      <w:pPr>
        <w:pStyle w:val="Heading1"/>
        <w:rPr>
          <w:lang w:val="fr-FR"/>
        </w:rPr>
      </w:pPr>
      <w:r w:rsidRPr="00EA3E94">
        <w:rPr>
          <w:lang w:val="fr-FR"/>
        </w:rPr>
        <w:t>Exercices</w:t>
      </w:r>
    </w:p>
    <w:p w14:paraId="5A4249C6" w14:textId="08A756A6" w:rsidR="00143CFD" w:rsidRPr="00EA3E94" w:rsidRDefault="00EA3E94">
      <w:pPr>
        <w:pStyle w:val="Heading2"/>
        <w:rPr>
          <w:lang w:val="fr-FR"/>
        </w:rPr>
      </w:pPr>
      <w:r>
        <w:rPr>
          <w:lang w:val="fr-FR"/>
        </w:rPr>
        <w:t>Test</w:t>
      </w:r>
      <w:r w:rsidR="00000000" w:rsidRPr="00EA3E94">
        <w:rPr>
          <w:lang w:val="fr-FR"/>
        </w:rPr>
        <w:t xml:space="preserve"> 1 — Mauvaise nature de composant</w:t>
      </w:r>
    </w:p>
    <w:p w14:paraId="5996951E" w14:textId="77777777" w:rsidR="00143CFD" w:rsidRPr="00EA3E94" w:rsidRDefault="00000000">
      <w:pPr>
        <w:pStyle w:val="Heading3"/>
        <w:rPr>
          <w:lang w:val="fr-FR"/>
        </w:rPr>
      </w:pPr>
      <w:r w:rsidRPr="00EA3E94">
        <w:rPr>
          <w:lang w:val="fr-FR"/>
        </w:rPr>
        <w:t>Objectif</w:t>
      </w:r>
    </w:p>
    <w:p w14:paraId="00E37997" w14:textId="77777777" w:rsidR="00143CFD" w:rsidRPr="00EA3E94" w:rsidRDefault="00000000">
      <w:pPr>
        <w:spacing w:before="60" w:after="60"/>
        <w:rPr>
          <w:lang w:val="fr-FR"/>
        </w:rPr>
      </w:pPr>
      <w:r w:rsidRPr="00EA3E94">
        <w:rPr>
          <w:lang w:val="fr-FR"/>
        </w:rPr>
        <w:t>Vérifier que la nature HTML de chaque composant interactif correspond à sa fonction réelle : un lien pour naviguer, un bouton pour agir.</w:t>
      </w:r>
    </w:p>
    <w:p w14:paraId="31BC5998" w14:textId="77777777" w:rsidR="00143CFD" w:rsidRDefault="00000000">
      <w:pPr>
        <w:pStyle w:val="Heading3"/>
      </w:pPr>
      <w:r>
        <w:t>Comment tester</w:t>
      </w:r>
    </w:p>
    <w:p w14:paraId="21C5D77E" w14:textId="77777777" w:rsidR="00143CFD" w:rsidRPr="00EA3E94" w:rsidRDefault="00000000">
      <w:pPr>
        <w:pStyle w:val="ListParagraph"/>
        <w:numPr>
          <w:ilvl w:val="0"/>
          <w:numId w:val="2"/>
        </w:numPr>
        <w:spacing w:before="40" w:after="40"/>
        <w:rPr>
          <w:lang w:val="fr-FR"/>
        </w:rPr>
      </w:pPr>
      <w:r w:rsidRPr="00EA3E94">
        <w:rPr>
          <w:lang w:val="fr-FR"/>
        </w:rPr>
        <w:t>Inspecter le code HTML de chaque élément interactif et identifier sa balise (&lt;a&gt;, &lt;</w:t>
      </w:r>
      <w:proofErr w:type="spellStart"/>
      <w:r w:rsidRPr="00EA3E94">
        <w:rPr>
          <w:lang w:val="fr-FR"/>
        </w:rPr>
        <w:t>button</w:t>
      </w:r>
      <w:proofErr w:type="spellEnd"/>
      <w:r w:rsidRPr="00EA3E94">
        <w:rPr>
          <w:lang w:val="fr-FR"/>
        </w:rPr>
        <w:t>&gt;, &lt;div&gt;, &lt;</w:t>
      </w:r>
      <w:proofErr w:type="spellStart"/>
      <w:r w:rsidRPr="00EA3E94">
        <w:rPr>
          <w:lang w:val="fr-FR"/>
        </w:rPr>
        <w:t>span</w:t>
      </w:r>
      <w:proofErr w:type="spellEnd"/>
      <w:r w:rsidRPr="00EA3E94">
        <w:rPr>
          <w:lang w:val="fr-FR"/>
        </w:rPr>
        <w:t>&gt;).</w:t>
      </w:r>
    </w:p>
    <w:p w14:paraId="3DE8AF63" w14:textId="77777777" w:rsidR="00143CFD" w:rsidRPr="00EA3E94" w:rsidRDefault="00000000">
      <w:pPr>
        <w:pStyle w:val="ListParagraph"/>
        <w:numPr>
          <w:ilvl w:val="0"/>
          <w:numId w:val="2"/>
        </w:numPr>
        <w:spacing w:before="40" w:after="40"/>
        <w:rPr>
          <w:lang w:val="fr-FR"/>
        </w:rPr>
      </w:pPr>
      <w:r w:rsidRPr="00EA3E94">
        <w:rPr>
          <w:lang w:val="fr-FR"/>
        </w:rPr>
        <w:t>Comparer la balise utilisée avec la fonction observée : le clic entraîne-t-il une navigation vers une autre page, ou une action sur la page en cours ?</w:t>
      </w:r>
    </w:p>
    <w:p w14:paraId="073C6D6C" w14:textId="2AD1A6B3" w:rsidR="00143CFD" w:rsidRDefault="00000000" w:rsidP="00C54AB7">
      <w:pPr>
        <w:pStyle w:val="ListParagraph"/>
        <w:numPr>
          <w:ilvl w:val="0"/>
          <w:numId w:val="2"/>
        </w:numPr>
        <w:spacing w:before="40" w:after="40"/>
      </w:pPr>
      <w:r w:rsidRPr="00EA3E94">
        <w:rPr>
          <w:lang w:val="fr-FR"/>
        </w:rPr>
        <w:t xml:space="preserve">NVDA : naviguer sur les deux composants et écouter l’annonce. Un « bouton » qui mène vers une autre page est trompeur. </w:t>
      </w:r>
      <w:r>
        <w:t xml:space="preserve">Un « lien » qui ne navigue </w:t>
      </w:r>
      <w:proofErr w:type="spellStart"/>
      <w:r>
        <w:t>nulle</w:t>
      </w:r>
      <w:proofErr w:type="spellEnd"/>
      <w:r>
        <w:t xml:space="preserve"> part est </w:t>
      </w:r>
      <w:proofErr w:type="spellStart"/>
      <w:r>
        <w:t>trompeur</w:t>
      </w:r>
      <w:proofErr w:type="spellEnd"/>
      <w:r>
        <w:t>.</w:t>
      </w:r>
    </w:p>
    <w:p w14:paraId="343E8274" w14:textId="77777777" w:rsidR="00143CFD" w:rsidRDefault="00000000">
      <w:pPr>
        <w:pStyle w:val="Heading3"/>
      </w:pPr>
      <w:r>
        <w:t>Résultat attendu</w:t>
      </w:r>
    </w:p>
    <w:p w14:paraId="5D1F7B26" w14:textId="77777777" w:rsidR="00143CFD" w:rsidRPr="00EA3E94" w:rsidRDefault="00000000">
      <w:pPr>
        <w:spacing w:before="60" w:after="60"/>
        <w:rPr>
          <w:lang w:val="fr-FR"/>
        </w:rPr>
      </w:pPr>
      <w:r w:rsidRPr="00EA3E94">
        <w:rPr>
          <w:lang w:val="fr-FR"/>
        </w:rPr>
        <w:t>Un élément &lt;a href&gt; est utilisé pour la navigation entre pages. Un élément &lt;</w:t>
      </w:r>
      <w:proofErr w:type="spellStart"/>
      <w:r w:rsidRPr="00EA3E94">
        <w:rPr>
          <w:lang w:val="fr-FR"/>
        </w:rPr>
        <w:t>button</w:t>
      </w:r>
      <w:proofErr w:type="spellEnd"/>
      <w:r w:rsidRPr="00EA3E94">
        <w:rPr>
          <w:lang w:val="fr-FR"/>
        </w:rPr>
        <w:t>&gt; est utilisé pour les actions sur la page en cours.</w:t>
      </w:r>
    </w:p>
    <w:p w14:paraId="1BC446EF" w14:textId="77777777" w:rsidR="00143CFD" w:rsidRDefault="00000000">
      <w:pPr>
        <w:pStyle w:val="Heading3"/>
      </w:pPr>
      <w:proofErr w:type="spellStart"/>
      <w:r>
        <w:t>Signaux</w:t>
      </w:r>
      <w:proofErr w:type="spellEnd"/>
      <w:r>
        <w:t xml:space="preserve"> </w:t>
      </w:r>
      <w:proofErr w:type="spellStart"/>
      <w:r>
        <w:t>d’alerte</w:t>
      </w:r>
      <w:proofErr w:type="spellEnd"/>
    </w:p>
    <w:p w14:paraId="53E20867" w14:textId="77777777" w:rsidR="00143CFD" w:rsidRPr="00EA3E94" w:rsidRDefault="00000000">
      <w:pPr>
        <w:pStyle w:val="ListParagraph"/>
        <w:numPr>
          <w:ilvl w:val="0"/>
          <w:numId w:val="2"/>
        </w:numPr>
        <w:spacing w:before="40" w:after="40"/>
        <w:rPr>
          <w:lang w:val="fr-FR"/>
        </w:rPr>
      </w:pPr>
      <w:r w:rsidRPr="00EA3E94">
        <w:rPr>
          <w:lang w:val="fr-FR"/>
        </w:rPr>
        <w:t>NVDA annonce « bouton » pour un élément qui navigue vers une autre page.</w:t>
      </w:r>
    </w:p>
    <w:p w14:paraId="21693F7F" w14:textId="77777777" w:rsidR="00143CFD" w:rsidRPr="00EA3E94" w:rsidRDefault="00000000">
      <w:pPr>
        <w:pStyle w:val="ListParagraph"/>
        <w:numPr>
          <w:ilvl w:val="0"/>
          <w:numId w:val="2"/>
        </w:numPr>
        <w:spacing w:before="40" w:after="40"/>
        <w:rPr>
          <w:lang w:val="fr-FR"/>
        </w:rPr>
      </w:pPr>
      <w:r w:rsidRPr="00EA3E94">
        <w:rPr>
          <w:lang w:val="fr-FR"/>
        </w:rPr>
        <w:t>NVDA annonce « lien » pour un élément qui déclenche uniquement une action JavaScript sans navigation.</w:t>
      </w:r>
    </w:p>
    <w:p w14:paraId="1D2A4E92" w14:textId="77777777" w:rsidR="00C54AB7" w:rsidRDefault="00C54AB7">
      <w:pPr>
        <w:pStyle w:val="Heading2"/>
      </w:pPr>
    </w:p>
    <w:p w14:paraId="4FC0486A" w14:textId="1134443B" w:rsidR="00143CFD" w:rsidRDefault="00EA3E94">
      <w:pPr>
        <w:pStyle w:val="Heading2"/>
      </w:pPr>
      <w:r>
        <w:t>Test</w:t>
      </w:r>
      <w:r w:rsidR="00000000">
        <w:t xml:space="preserve"> 2 — </w:t>
      </w:r>
      <w:proofErr w:type="spellStart"/>
      <w:r w:rsidR="00000000">
        <w:t>Accordéon</w:t>
      </w:r>
      <w:proofErr w:type="spellEnd"/>
    </w:p>
    <w:p w14:paraId="5238140C" w14:textId="77777777" w:rsidR="00143CFD" w:rsidRPr="00EA3E94" w:rsidRDefault="00000000">
      <w:pPr>
        <w:pStyle w:val="Heading3"/>
        <w:rPr>
          <w:lang w:val="fr-FR"/>
        </w:rPr>
      </w:pPr>
      <w:r w:rsidRPr="00EA3E94">
        <w:rPr>
          <w:lang w:val="fr-FR"/>
        </w:rPr>
        <w:t>Objectif</w:t>
      </w:r>
    </w:p>
    <w:p w14:paraId="4C65E7BA" w14:textId="77777777" w:rsidR="00143CFD" w:rsidRPr="00EA3E94" w:rsidRDefault="00000000">
      <w:pPr>
        <w:spacing w:before="60" w:after="60"/>
        <w:rPr>
          <w:lang w:val="fr-FR"/>
        </w:rPr>
      </w:pPr>
      <w:r w:rsidRPr="00EA3E94">
        <w:rPr>
          <w:lang w:val="fr-FR"/>
        </w:rPr>
        <w:t>Vérifier que l’accordéon est navigable au clavier, que chaque panneau peut être ouvert/fermé avec Entrée ou Espace, et que l’état est annoncé.</w:t>
      </w:r>
    </w:p>
    <w:p w14:paraId="7C779C77" w14:textId="77777777" w:rsidR="00143CFD" w:rsidRDefault="00000000">
      <w:pPr>
        <w:pStyle w:val="Heading3"/>
      </w:pPr>
      <w:r>
        <w:t>Comment tester</w:t>
      </w:r>
    </w:p>
    <w:p w14:paraId="13BA6F87" w14:textId="77777777" w:rsidR="00143CFD" w:rsidRPr="00EA3E94" w:rsidRDefault="00000000">
      <w:pPr>
        <w:pStyle w:val="ListParagraph"/>
        <w:numPr>
          <w:ilvl w:val="0"/>
          <w:numId w:val="2"/>
        </w:numPr>
        <w:spacing w:before="40" w:after="40"/>
        <w:rPr>
          <w:lang w:val="fr-FR"/>
        </w:rPr>
      </w:pPr>
      <w:r w:rsidRPr="00EA3E94">
        <w:rPr>
          <w:lang w:val="fr-FR"/>
        </w:rPr>
        <w:t>Naviguer avec Tab : les en-têtes reçoivent-ils le focus ?</w:t>
      </w:r>
    </w:p>
    <w:p w14:paraId="72554FE7" w14:textId="77777777" w:rsidR="00143CFD" w:rsidRPr="00EA3E94" w:rsidRDefault="00000000">
      <w:pPr>
        <w:pStyle w:val="ListParagraph"/>
        <w:numPr>
          <w:ilvl w:val="0"/>
          <w:numId w:val="2"/>
        </w:numPr>
        <w:spacing w:before="40" w:after="40"/>
        <w:rPr>
          <w:lang w:val="fr-FR"/>
        </w:rPr>
      </w:pPr>
      <w:r w:rsidRPr="00EA3E94">
        <w:rPr>
          <w:lang w:val="fr-FR"/>
        </w:rPr>
        <w:t>Appuyer sur Entrée ou Espace sur un en-tête : le panneau s’ouvre-t-il ?</w:t>
      </w:r>
    </w:p>
    <w:p w14:paraId="4DE74428" w14:textId="77777777" w:rsidR="00143CFD" w:rsidRDefault="00000000">
      <w:pPr>
        <w:pStyle w:val="ListParagraph"/>
        <w:numPr>
          <w:ilvl w:val="0"/>
          <w:numId w:val="2"/>
        </w:numPr>
        <w:spacing w:before="40" w:after="40"/>
      </w:pPr>
      <w:r w:rsidRPr="00EA3E94">
        <w:rPr>
          <w:lang w:val="fr-FR"/>
        </w:rPr>
        <w:t xml:space="preserve">NVDA : quel rôle et quel état sont annoncés ? </w:t>
      </w:r>
      <w:proofErr w:type="spellStart"/>
      <w:r>
        <w:t>Entendez</w:t>
      </w:r>
      <w:proofErr w:type="spellEnd"/>
      <w:r>
        <w:t xml:space="preserve">-vous « </w:t>
      </w:r>
      <w:proofErr w:type="spellStart"/>
      <w:r>
        <w:t>réduit</w:t>
      </w:r>
      <w:proofErr w:type="spellEnd"/>
      <w:r>
        <w:t xml:space="preserve"> » / « développé » ?</w:t>
      </w:r>
    </w:p>
    <w:p w14:paraId="3C2E9A75" w14:textId="77777777" w:rsidR="00143CFD" w:rsidRPr="00EA3E94" w:rsidRDefault="00000000">
      <w:pPr>
        <w:pStyle w:val="ListParagraph"/>
        <w:numPr>
          <w:ilvl w:val="0"/>
          <w:numId w:val="2"/>
        </w:numPr>
        <w:spacing w:before="40" w:after="40"/>
        <w:rPr>
          <w:lang w:val="fr-FR"/>
        </w:rPr>
      </w:pPr>
      <w:r w:rsidRPr="00EA3E94">
        <w:rPr>
          <w:lang w:val="fr-FR"/>
        </w:rPr>
        <w:t>Inspecter le code : l’attribut aria-</w:t>
      </w:r>
      <w:proofErr w:type="spellStart"/>
      <w:r w:rsidRPr="00EA3E94">
        <w:rPr>
          <w:lang w:val="fr-FR"/>
        </w:rPr>
        <w:t>expanded</w:t>
      </w:r>
      <w:proofErr w:type="spellEnd"/>
      <w:r w:rsidRPr="00EA3E94">
        <w:rPr>
          <w:lang w:val="fr-FR"/>
        </w:rPr>
        <w:t xml:space="preserve"> change-t-il de valeur lorsque le panneau s’ouvre ?</w:t>
      </w:r>
    </w:p>
    <w:p w14:paraId="0599A9EA" w14:textId="77777777" w:rsidR="00143CFD" w:rsidRPr="00EA3E94" w:rsidRDefault="00000000">
      <w:pPr>
        <w:pStyle w:val="Heading3"/>
        <w:rPr>
          <w:lang w:val="fr-FR"/>
        </w:rPr>
      </w:pPr>
      <w:r w:rsidRPr="00EA3E94">
        <w:rPr>
          <w:lang w:val="fr-FR"/>
        </w:rPr>
        <w:t>Résultat attendu</w:t>
      </w:r>
    </w:p>
    <w:p w14:paraId="73181793" w14:textId="77777777" w:rsidR="00143CFD" w:rsidRPr="00EA3E94" w:rsidRDefault="00000000">
      <w:pPr>
        <w:spacing w:before="60" w:after="60"/>
        <w:rPr>
          <w:lang w:val="fr-FR"/>
        </w:rPr>
      </w:pPr>
      <w:r w:rsidRPr="00EA3E94">
        <w:rPr>
          <w:lang w:val="fr-FR"/>
        </w:rPr>
        <w:t xml:space="preserve">Chaque en-tête d’accordéon est </w:t>
      </w:r>
      <w:proofErr w:type="spellStart"/>
      <w:r w:rsidRPr="00EA3E94">
        <w:rPr>
          <w:lang w:val="fr-FR"/>
        </w:rPr>
        <w:t>focusable</w:t>
      </w:r>
      <w:proofErr w:type="spellEnd"/>
      <w:r w:rsidRPr="00EA3E94">
        <w:rPr>
          <w:lang w:val="fr-FR"/>
        </w:rPr>
        <w:t xml:space="preserve"> au clavier, activable avec Entrée/Espace, et l’état (développé/réduit) est correctement annoncé.</w:t>
      </w:r>
    </w:p>
    <w:p w14:paraId="7E4D4AA0" w14:textId="77777777" w:rsidR="00143CFD" w:rsidRDefault="00000000">
      <w:pPr>
        <w:pStyle w:val="Heading3"/>
      </w:pPr>
      <w:proofErr w:type="spellStart"/>
      <w:r>
        <w:t>Signaux</w:t>
      </w:r>
      <w:proofErr w:type="spellEnd"/>
      <w:r>
        <w:t xml:space="preserve"> </w:t>
      </w:r>
      <w:proofErr w:type="spellStart"/>
      <w:r>
        <w:t>d’alerte</w:t>
      </w:r>
      <w:proofErr w:type="spellEnd"/>
    </w:p>
    <w:p w14:paraId="7634CF70" w14:textId="77777777" w:rsidR="00143CFD" w:rsidRPr="00EA3E94" w:rsidRDefault="00000000">
      <w:pPr>
        <w:pStyle w:val="ListParagraph"/>
        <w:numPr>
          <w:ilvl w:val="0"/>
          <w:numId w:val="2"/>
        </w:numPr>
        <w:spacing w:before="40" w:after="40"/>
        <w:rPr>
          <w:lang w:val="fr-FR"/>
        </w:rPr>
      </w:pPr>
      <w:r w:rsidRPr="00EA3E94">
        <w:rPr>
          <w:lang w:val="fr-FR"/>
        </w:rPr>
        <w:t>Tab ne donne pas le focus aux en-têtes — ils ne sont pas atteignables au clavier.</w:t>
      </w:r>
    </w:p>
    <w:p w14:paraId="6306EA81" w14:textId="77777777" w:rsidR="00143CFD" w:rsidRPr="00EA3E94" w:rsidRDefault="00000000">
      <w:pPr>
        <w:pStyle w:val="ListParagraph"/>
        <w:numPr>
          <w:ilvl w:val="0"/>
          <w:numId w:val="2"/>
        </w:numPr>
        <w:spacing w:before="40" w:after="40"/>
        <w:rPr>
          <w:lang w:val="fr-FR"/>
        </w:rPr>
      </w:pPr>
      <w:r w:rsidRPr="00EA3E94">
        <w:rPr>
          <w:lang w:val="fr-FR"/>
        </w:rPr>
        <w:lastRenderedPageBreak/>
        <w:t>NVDA n’annonce ni « bouton » ni « développé/réduit ».</w:t>
      </w:r>
    </w:p>
    <w:p w14:paraId="1B5F4995" w14:textId="77777777" w:rsidR="00143CFD" w:rsidRPr="00EA3E94" w:rsidRDefault="00000000">
      <w:pPr>
        <w:pStyle w:val="ListParagraph"/>
        <w:numPr>
          <w:ilvl w:val="0"/>
          <w:numId w:val="2"/>
        </w:numPr>
        <w:spacing w:before="40" w:after="40"/>
        <w:rPr>
          <w:lang w:val="fr-FR"/>
        </w:rPr>
      </w:pPr>
      <w:proofErr w:type="gramStart"/>
      <w:r w:rsidRPr="00EA3E94">
        <w:rPr>
          <w:lang w:val="fr-FR"/>
        </w:rPr>
        <w:t>aria</w:t>
      </w:r>
      <w:proofErr w:type="gramEnd"/>
      <w:r w:rsidRPr="00EA3E94">
        <w:rPr>
          <w:lang w:val="fr-FR"/>
        </w:rPr>
        <w:t>-</w:t>
      </w:r>
      <w:proofErr w:type="spellStart"/>
      <w:r w:rsidRPr="00EA3E94">
        <w:rPr>
          <w:lang w:val="fr-FR"/>
        </w:rPr>
        <w:t>expanded</w:t>
      </w:r>
      <w:proofErr w:type="spellEnd"/>
      <w:r w:rsidRPr="00EA3E94">
        <w:rPr>
          <w:lang w:val="fr-FR"/>
        </w:rPr>
        <w:t xml:space="preserve"> reste toujours à « false » même quand le panneau est visuellement ouvert.</w:t>
      </w:r>
    </w:p>
    <w:p w14:paraId="03620896" w14:textId="77777777" w:rsidR="003D7AAB" w:rsidRDefault="003D7AAB">
      <w:pPr>
        <w:pStyle w:val="Heading2"/>
        <w:rPr>
          <w:lang w:val="fr-FR"/>
        </w:rPr>
      </w:pPr>
    </w:p>
    <w:p w14:paraId="1869D270" w14:textId="661D0BFE" w:rsidR="00143CFD" w:rsidRPr="00EA3E94" w:rsidRDefault="00EA3E94">
      <w:pPr>
        <w:pStyle w:val="Heading2"/>
        <w:rPr>
          <w:lang w:val="fr-FR"/>
        </w:rPr>
      </w:pPr>
      <w:r>
        <w:rPr>
          <w:lang w:val="fr-FR"/>
        </w:rPr>
        <w:t>Test</w:t>
      </w:r>
      <w:r w:rsidR="00000000" w:rsidRPr="00EA3E94">
        <w:rPr>
          <w:lang w:val="fr-FR"/>
        </w:rPr>
        <w:t xml:space="preserve"> 3 — Barre de navigation</w:t>
      </w:r>
    </w:p>
    <w:p w14:paraId="444D2A7A" w14:textId="77777777" w:rsidR="00143CFD" w:rsidRPr="00EA3E94" w:rsidRDefault="00000000">
      <w:pPr>
        <w:pStyle w:val="Heading3"/>
        <w:rPr>
          <w:lang w:val="fr-FR"/>
        </w:rPr>
      </w:pPr>
      <w:r w:rsidRPr="00EA3E94">
        <w:rPr>
          <w:lang w:val="fr-FR"/>
        </w:rPr>
        <w:t>Objectif</w:t>
      </w:r>
    </w:p>
    <w:p w14:paraId="5F636E93" w14:textId="77777777" w:rsidR="00143CFD" w:rsidRPr="00EA3E94" w:rsidRDefault="00000000">
      <w:pPr>
        <w:spacing w:before="60" w:after="60"/>
        <w:rPr>
          <w:lang w:val="fr-FR"/>
        </w:rPr>
      </w:pPr>
      <w:r w:rsidRPr="00EA3E94">
        <w:rPr>
          <w:lang w:val="fr-FR"/>
        </w:rPr>
        <w:t>Vérifier que les barres de navigation sont sémantiquement identifiées, que les sous-menus sont accessibles au clavier, et que les navigations multiples sont différenciées.</w:t>
      </w:r>
    </w:p>
    <w:p w14:paraId="0495D898" w14:textId="77777777" w:rsidR="00143CFD" w:rsidRDefault="00000000">
      <w:pPr>
        <w:pStyle w:val="Heading3"/>
      </w:pPr>
      <w:r>
        <w:t>Comment tester</w:t>
      </w:r>
    </w:p>
    <w:p w14:paraId="03A2F4DF" w14:textId="77777777" w:rsidR="00143CFD" w:rsidRPr="00EA3E94" w:rsidRDefault="00000000">
      <w:pPr>
        <w:pStyle w:val="ListParagraph"/>
        <w:numPr>
          <w:ilvl w:val="0"/>
          <w:numId w:val="2"/>
        </w:numPr>
        <w:spacing w:before="40" w:after="40"/>
        <w:rPr>
          <w:lang w:val="fr-FR"/>
        </w:rPr>
      </w:pPr>
      <w:r w:rsidRPr="00EA3E94">
        <w:rPr>
          <w:lang w:val="fr-FR"/>
        </w:rPr>
        <w:t>Inspecter le code : y a-t-il une balise &lt;</w:t>
      </w:r>
      <w:proofErr w:type="spellStart"/>
      <w:r w:rsidRPr="00EA3E94">
        <w:rPr>
          <w:lang w:val="fr-FR"/>
        </w:rPr>
        <w:t>nav</w:t>
      </w:r>
      <w:proofErr w:type="spellEnd"/>
      <w:r w:rsidRPr="00EA3E94">
        <w:rPr>
          <w:lang w:val="fr-FR"/>
        </w:rPr>
        <w:t xml:space="preserve">&gt; ou un </w:t>
      </w:r>
      <w:proofErr w:type="spellStart"/>
      <w:r w:rsidRPr="00EA3E94">
        <w:rPr>
          <w:lang w:val="fr-FR"/>
        </w:rPr>
        <w:t>role</w:t>
      </w:r>
      <w:proofErr w:type="spellEnd"/>
      <w:r w:rsidRPr="00EA3E94">
        <w:rPr>
          <w:lang w:val="fr-FR"/>
        </w:rPr>
        <w:t>="navigation" ?</w:t>
      </w:r>
    </w:p>
    <w:p w14:paraId="76521EF4" w14:textId="040550E8" w:rsidR="00143CFD" w:rsidRPr="00B575CF" w:rsidRDefault="00000000" w:rsidP="00B575CF">
      <w:pPr>
        <w:pStyle w:val="ListParagraph"/>
        <w:numPr>
          <w:ilvl w:val="0"/>
          <w:numId w:val="2"/>
        </w:numPr>
        <w:spacing w:before="80" w:after="40"/>
        <w:rPr>
          <w:lang w:val="fr-FR"/>
        </w:rPr>
      </w:pPr>
      <w:r w:rsidRPr="00B575CF">
        <w:rPr>
          <w:lang w:val="fr-FR"/>
        </w:rPr>
        <w:t xml:space="preserve">NVDA : naviguer par </w:t>
      </w:r>
      <w:proofErr w:type="spellStart"/>
      <w:r w:rsidRPr="00B575CF">
        <w:rPr>
          <w:lang w:val="fr-FR"/>
        </w:rPr>
        <w:t>landmarks</w:t>
      </w:r>
      <w:proofErr w:type="spellEnd"/>
      <w:r w:rsidRPr="00B575CF">
        <w:rPr>
          <w:lang w:val="fr-FR"/>
        </w:rPr>
        <w:t xml:space="preserve"> (touche R) — combien de </w:t>
      </w:r>
      <w:proofErr w:type="spellStart"/>
      <w:r w:rsidRPr="00B575CF">
        <w:rPr>
          <w:lang w:val="fr-FR"/>
        </w:rPr>
        <w:t>landmarks</w:t>
      </w:r>
      <w:proofErr w:type="spellEnd"/>
      <w:r w:rsidRPr="00B575CF">
        <w:rPr>
          <w:lang w:val="fr-FR"/>
        </w:rPr>
        <w:t xml:space="preserve"> « navigation » apparaissent ? </w:t>
      </w:r>
      <w:proofErr w:type="spellStart"/>
      <w:r>
        <w:t>Ont-ils</w:t>
      </w:r>
      <w:proofErr w:type="spellEnd"/>
      <w:r>
        <w:t xml:space="preserve"> un nom </w:t>
      </w:r>
      <w:proofErr w:type="spellStart"/>
      <w:proofErr w:type="gramStart"/>
      <w:r>
        <w:t>distinctif</w:t>
      </w:r>
      <w:proofErr w:type="spellEnd"/>
      <w:r>
        <w:t xml:space="preserve"> ?</w:t>
      </w:r>
      <w:proofErr w:type="gramEnd"/>
    </w:p>
    <w:p w14:paraId="477A75B8" w14:textId="77777777" w:rsidR="00143CFD" w:rsidRPr="00EA3E94" w:rsidRDefault="00000000">
      <w:pPr>
        <w:pStyle w:val="Heading3"/>
        <w:rPr>
          <w:lang w:val="fr-FR"/>
        </w:rPr>
      </w:pPr>
      <w:r w:rsidRPr="00EA3E94">
        <w:rPr>
          <w:lang w:val="fr-FR"/>
        </w:rPr>
        <w:t>Résultat attendu</w:t>
      </w:r>
    </w:p>
    <w:p w14:paraId="4002F015" w14:textId="77777777" w:rsidR="00143CFD" w:rsidRDefault="00000000">
      <w:pPr>
        <w:spacing w:before="60" w:after="60"/>
      </w:pPr>
      <w:r w:rsidRPr="00EA3E94">
        <w:rPr>
          <w:lang w:val="fr-FR"/>
        </w:rPr>
        <w:t>Chaque barre de navigation est dans un &lt;</w:t>
      </w:r>
      <w:proofErr w:type="spellStart"/>
      <w:r w:rsidRPr="00EA3E94">
        <w:rPr>
          <w:lang w:val="fr-FR"/>
        </w:rPr>
        <w:t>nav</w:t>
      </w:r>
      <w:proofErr w:type="spellEnd"/>
      <w:r w:rsidRPr="00EA3E94">
        <w:rPr>
          <w:lang w:val="fr-FR"/>
        </w:rPr>
        <w:t xml:space="preserve">&gt; avec un aria-label distinctif. </w:t>
      </w:r>
      <w:r>
        <w:t xml:space="preserve">Les sous-menus </w:t>
      </w:r>
      <w:proofErr w:type="spellStart"/>
      <w:r>
        <w:t>sont</w:t>
      </w:r>
      <w:proofErr w:type="spellEnd"/>
      <w:r>
        <w:t xml:space="preserve"> </w:t>
      </w:r>
      <w:proofErr w:type="spellStart"/>
      <w:r>
        <w:t>accessibles</w:t>
      </w:r>
      <w:proofErr w:type="spellEnd"/>
      <w:r>
        <w:t xml:space="preserve"> au clavier.</w:t>
      </w:r>
    </w:p>
    <w:p w14:paraId="4BC1201B" w14:textId="77777777" w:rsidR="00143CFD" w:rsidRDefault="00000000">
      <w:pPr>
        <w:pStyle w:val="Heading3"/>
      </w:pPr>
      <w:r>
        <w:t>Signaux d’alerte</w:t>
      </w:r>
    </w:p>
    <w:p w14:paraId="4AF99AC7" w14:textId="77777777" w:rsidR="00143CFD" w:rsidRPr="00EA3E94" w:rsidRDefault="00000000">
      <w:pPr>
        <w:pStyle w:val="ListParagraph"/>
        <w:numPr>
          <w:ilvl w:val="0"/>
          <w:numId w:val="2"/>
        </w:numPr>
        <w:spacing w:before="40" w:after="40"/>
        <w:rPr>
          <w:lang w:val="fr-FR"/>
        </w:rPr>
      </w:pPr>
      <w:r w:rsidRPr="00EA3E94">
        <w:rPr>
          <w:lang w:val="fr-FR"/>
        </w:rPr>
        <w:t xml:space="preserve">Aucun </w:t>
      </w:r>
      <w:proofErr w:type="spellStart"/>
      <w:r w:rsidRPr="00EA3E94">
        <w:rPr>
          <w:lang w:val="fr-FR"/>
        </w:rPr>
        <w:t>landmark</w:t>
      </w:r>
      <w:proofErr w:type="spellEnd"/>
      <w:r w:rsidRPr="00EA3E94">
        <w:rPr>
          <w:lang w:val="fr-FR"/>
        </w:rPr>
        <w:t xml:space="preserve"> « navigation » n’est détecté par NVDA.</w:t>
      </w:r>
    </w:p>
    <w:p w14:paraId="64B39E81" w14:textId="77777777" w:rsidR="00143CFD" w:rsidRPr="00EA3E94" w:rsidRDefault="00000000">
      <w:pPr>
        <w:pStyle w:val="ListParagraph"/>
        <w:numPr>
          <w:ilvl w:val="0"/>
          <w:numId w:val="2"/>
        </w:numPr>
        <w:spacing w:before="40" w:after="40"/>
        <w:rPr>
          <w:lang w:val="fr-FR"/>
        </w:rPr>
      </w:pPr>
      <w:r w:rsidRPr="00EA3E94">
        <w:rPr>
          <w:lang w:val="fr-FR"/>
        </w:rPr>
        <w:t>Le sous-menu ne s’ouvre qu’au survol souris — il est inaccessible au clavier.</w:t>
      </w:r>
    </w:p>
    <w:p w14:paraId="59D4AF60" w14:textId="77777777" w:rsidR="00143CFD" w:rsidRPr="00EA3E94" w:rsidRDefault="00000000">
      <w:pPr>
        <w:pStyle w:val="ListParagraph"/>
        <w:numPr>
          <w:ilvl w:val="0"/>
          <w:numId w:val="2"/>
        </w:numPr>
        <w:spacing w:before="40" w:after="40"/>
        <w:rPr>
          <w:lang w:val="fr-FR"/>
        </w:rPr>
      </w:pPr>
      <w:r w:rsidRPr="00EA3E94">
        <w:rPr>
          <w:lang w:val="fr-FR"/>
        </w:rPr>
        <w:t>Deux barres de navigation sont présentes mais non différenciées.</w:t>
      </w:r>
    </w:p>
    <w:p w14:paraId="0EE6047E" w14:textId="77777777" w:rsidR="00B575CF" w:rsidRDefault="00B575CF">
      <w:pPr>
        <w:pStyle w:val="Heading2"/>
        <w:rPr>
          <w:lang w:val="fr-FR"/>
        </w:rPr>
      </w:pPr>
    </w:p>
    <w:p w14:paraId="41FC4B4D" w14:textId="2EF52DAD" w:rsidR="00143CFD" w:rsidRPr="00EA3E94" w:rsidRDefault="00EA3E94">
      <w:pPr>
        <w:pStyle w:val="Heading2"/>
        <w:rPr>
          <w:lang w:val="fr-FR"/>
        </w:rPr>
      </w:pPr>
      <w:r>
        <w:rPr>
          <w:lang w:val="fr-FR"/>
        </w:rPr>
        <w:t>Test</w:t>
      </w:r>
      <w:r w:rsidR="00000000" w:rsidRPr="00EA3E94">
        <w:rPr>
          <w:lang w:val="fr-FR"/>
        </w:rPr>
        <w:t xml:space="preserve"> 4 — Fly-out menu</w:t>
      </w:r>
    </w:p>
    <w:p w14:paraId="1F9A29D1" w14:textId="77777777" w:rsidR="00143CFD" w:rsidRPr="00EA3E94" w:rsidRDefault="00000000">
      <w:pPr>
        <w:pStyle w:val="Heading3"/>
        <w:rPr>
          <w:lang w:val="fr-FR"/>
        </w:rPr>
      </w:pPr>
      <w:r w:rsidRPr="00EA3E94">
        <w:rPr>
          <w:lang w:val="fr-FR"/>
        </w:rPr>
        <w:t>Objectif</w:t>
      </w:r>
    </w:p>
    <w:p w14:paraId="7842EAD9" w14:textId="77777777" w:rsidR="00143CFD" w:rsidRPr="00EA3E94" w:rsidRDefault="00000000">
      <w:pPr>
        <w:spacing w:before="60" w:after="60"/>
        <w:rPr>
          <w:lang w:val="fr-FR"/>
        </w:rPr>
      </w:pPr>
      <w:r w:rsidRPr="00EA3E94">
        <w:rPr>
          <w:lang w:val="fr-FR"/>
        </w:rPr>
        <w:t xml:space="preserve">Vérifier que le </w:t>
      </w:r>
      <w:proofErr w:type="spellStart"/>
      <w:r w:rsidRPr="00EA3E94">
        <w:rPr>
          <w:lang w:val="fr-FR"/>
        </w:rPr>
        <w:t>fly</w:t>
      </w:r>
      <w:proofErr w:type="spellEnd"/>
      <w:r w:rsidRPr="00EA3E94">
        <w:rPr>
          <w:lang w:val="fr-FR"/>
        </w:rPr>
        <w:t>-out menu est stable, fermable au clavier, et que sa structure ARIA est cohérente avec le comportement réel.</w:t>
      </w:r>
    </w:p>
    <w:p w14:paraId="3A388251" w14:textId="77777777" w:rsidR="00143CFD" w:rsidRDefault="00000000">
      <w:pPr>
        <w:pStyle w:val="Heading3"/>
      </w:pPr>
      <w:r>
        <w:t>Comment tester</w:t>
      </w:r>
    </w:p>
    <w:p w14:paraId="24EC1E17" w14:textId="77777777" w:rsidR="00143CFD" w:rsidRPr="00EA3E94" w:rsidRDefault="00000000">
      <w:pPr>
        <w:pStyle w:val="ListParagraph"/>
        <w:numPr>
          <w:ilvl w:val="0"/>
          <w:numId w:val="2"/>
        </w:numPr>
        <w:spacing w:before="40" w:after="40"/>
        <w:rPr>
          <w:lang w:val="fr-FR"/>
        </w:rPr>
      </w:pPr>
      <w:r w:rsidRPr="00EA3E94">
        <w:rPr>
          <w:lang w:val="fr-FR"/>
        </w:rPr>
        <w:t>Souris : survoler le bouton pour ouvrir le menu, puis déplacer le curseur — le menu reste-t-il stable ?</w:t>
      </w:r>
    </w:p>
    <w:p w14:paraId="114B28D5" w14:textId="77777777" w:rsidR="00143CFD" w:rsidRPr="00EA3E94" w:rsidRDefault="00000000">
      <w:pPr>
        <w:pStyle w:val="ListParagraph"/>
        <w:numPr>
          <w:ilvl w:val="0"/>
          <w:numId w:val="2"/>
        </w:numPr>
        <w:spacing w:before="40" w:after="40"/>
        <w:rPr>
          <w:lang w:val="fr-FR"/>
        </w:rPr>
      </w:pPr>
      <w:r w:rsidRPr="00EA3E94">
        <w:rPr>
          <w:lang w:val="fr-FR"/>
        </w:rPr>
        <w:t>Clavier : Tab jusqu’au bouton, le menu s’ouvre-t-il ? Peut-on naviguer dans les items avec Tab ou les flèches ?</w:t>
      </w:r>
    </w:p>
    <w:p w14:paraId="0B6A2A01" w14:textId="77777777" w:rsidR="00143CFD" w:rsidRPr="00EA3E94" w:rsidRDefault="00000000">
      <w:pPr>
        <w:pStyle w:val="ListParagraph"/>
        <w:numPr>
          <w:ilvl w:val="0"/>
          <w:numId w:val="2"/>
        </w:numPr>
        <w:spacing w:before="40" w:after="40"/>
        <w:rPr>
          <w:lang w:val="fr-FR"/>
        </w:rPr>
      </w:pPr>
      <w:r w:rsidRPr="00EA3E94">
        <w:rPr>
          <w:lang w:val="fr-FR"/>
        </w:rPr>
        <w:t>Appuyer sur Échap : le menu se ferme-t-il et le focus revient-il au bouton ?</w:t>
      </w:r>
    </w:p>
    <w:p w14:paraId="02DA2BCE" w14:textId="77777777" w:rsidR="00143CFD" w:rsidRPr="00EA3E94" w:rsidRDefault="00000000">
      <w:pPr>
        <w:pStyle w:val="ListParagraph"/>
        <w:numPr>
          <w:ilvl w:val="0"/>
          <w:numId w:val="2"/>
        </w:numPr>
        <w:spacing w:before="40" w:after="40"/>
        <w:rPr>
          <w:lang w:val="fr-FR"/>
        </w:rPr>
      </w:pPr>
      <w:r w:rsidRPr="00EA3E94">
        <w:rPr>
          <w:lang w:val="fr-FR"/>
        </w:rPr>
        <w:t xml:space="preserve">NVDA : quels rôles sont annoncés ? La navigation flèches fonctionne-t-elle comme attendu pour un </w:t>
      </w:r>
      <w:proofErr w:type="spellStart"/>
      <w:r w:rsidRPr="00EA3E94">
        <w:rPr>
          <w:lang w:val="fr-FR"/>
        </w:rPr>
        <w:t>role</w:t>
      </w:r>
      <w:proofErr w:type="spellEnd"/>
      <w:r w:rsidRPr="00EA3E94">
        <w:rPr>
          <w:lang w:val="fr-FR"/>
        </w:rPr>
        <w:t>="menu" ?</w:t>
      </w:r>
    </w:p>
    <w:p w14:paraId="52A13E65" w14:textId="77777777" w:rsidR="00143CFD" w:rsidRPr="00EA3E94" w:rsidRDefault="00000000">
      <w:pPr>
        <w:pStyle w:val="Heading3"/>
        <w:rPr>
          <w:lang w:val="fr-FR"/>
        </w:rPr>
      </w:pPr>
      <w:r w:rsidRPr="00EA3E94">
        <w:rPr>
          <w:lang w:val="fr-FR"/>
        </w:rPr>
        <w:t>Résultat attendu</w:t>
      </w:r>
    </w:p>
    <w:p w14:paraId="0EE390FC" w14:textId="77777777" w:rsidR="00143CFD" w:rsidRPr="00EA3E94" w:rsidRDefault="00000000">
      <w:pPr>
        <w:spacing w:before="60" w:after="60"/>
        <w:rPr>
          <w:lang w:val="fr-FR"/>
        </w:rPr>
      </w:pPr>
      <w:r w:rsidRPr="00EA3E94">
        <w:rPr>
          <w:lang w:val="fr-FR"/>
        </w:rPr>
        <w:t xml:space="preserve">Le menu est stable, peut être fermé avec Échap, et la navigation se fait avec les flèches si </w:t>
      </w:r>
      <w:proofErr w:type="spellStart"/>
      <w:r w:rsidRPr="00EA3E94">
        <w:rPr>
          <w:lang w:val="fr-FR"/>
        </w:rPr>
        <w:t>role</w:t>
      </w:r>
      <w:proofErr w:type="spellEnd"/>
      <w:r w:rsidRPr="00EA3E94">
        <w:rPr>
          <w:lang w:val="fr-FR"/>
        </w:rPr>
        <w:t>="menu" est utilisé.</w:t>
      </w:r>
    </w:p>
    <w:p w14:paraId="4B3DD81B" w14:textId="77777777" w:rsidR="00143CFD" w:rsidRDefault="00000000">
      <w:pPr>
        <w:pStyle w:val="Heading3"/>
      </w:pPr>
      <w:proofErr w:type="spellStart"/>
      <w:r>
        <w:t>Signaux</w:t>
      </w:r>
      <w:proofErr w:type="spellEnd"/>
      <w:r>
        <w:t xml:space="preserve"> </w:t>
      </w:r>
      <w:proofErr w:type="spellStart"/>
      <w:r>
        <w:t>d’alerte</w:t>
      </w:r>
      <w:proofErr w:type="spellEnd"/>
    </w:p>
    <w:p w14:paraId="1E98655E" w14:textId="77777777" w:rsidR="00143CFD" w:rsidRPr="00EA3E94" w:rsidRDefault="00000000">
      <w:pPr>
        <w:pStyle w:val="ListParagraph"/>
        <w:numPr>
          <w:ilvl w:val="0"/>
          <w:numId w:val="2"/>
        </w:numPr>
        <w:spacing w:before="40" w:after="40"/>
        <w:rPr>
          <w:lang w:val="fr-FR"/>
        </w:rPr>
      </w:pPr>
      <w:r w:rsidRPr="00EA3E94">
        <w:rPr>
          <w:lang w:val="fr-FR"/>
        </w:rPr>
        <w:t>Le menu disparaît dès que la souris quitte la zone.</w:t>
      </w:r>
    </w:p>
    <w:p w14:paraId="57758DA8" w14:textId="77777777" w:rsidR="00143CFD" w:rsidRPr="00EA3E94" w:rsidRDefault="00000000">
      <w:pPr>
        <w:pStyle w:val="ListParagraph"/>
        <w:numPr>
          <w:ilvl w:val="0"/>
          <w:numId w:val="2"/>
        </w:numPr>
        <w:spacing w:before="40" w:after="40"/>
        <w:rPr>
          <w:lang w:val="fr-FR"/>
        </w:rPr>
      </w:pPr>
      <w:r w:rsidRPr="00EA3E94">
        <w:rPr>
          <w:lang w:val="fr-FR"/>
        </w:rPr>
        <w:lastRenderedPageBreak/>
        <w:t>Échap ne ferme pas le menu.</w:t>
      </w:r>
    </w:p>
    <w:p w14:paraId="53C83CF2" w14:textId="77777777" w:rsidR="00143CFD" w:rsidRPr="00EA3E94" w:rsidRDefault="00000000">
      <w:pPr>
        <w:pStyle w:val="ListParagraph"/>
        <w:numPr>
          <w:ilvl w:val="0"/>
          <w:numId w:val="2"/>
        </w:numPr>
        <w:spacing w:before="40" w:after="40"/>
        <w:rPr>
          <w:lang w:val="fr-FR"/>
        </w:rPr>
      </w:pPr>
      <w:proofErr w:type="spellStart"/>
      <w:proofErr w:type="gramStart"/>
      <w:r w:rsidRPr="00EA3E94">
        <w:rPr>
          <w:lang w:val="fr-FR"/>
        </w:rPr>
        <w:t>role</w:t>
      </w:r>
      <w:proofErr w:type="spellEnd"/>
      <w:proofErr w:type="gramEnd"/>
      <w:r w:rsidRPr="00EA3E94">
        <w:rPr>
          <w:lang w:val="fr-FR"/>
        </w:rPr>
        <w:t>="menu" est présent mais aucune navigation flèches n’est implémentée.</w:t>
      </w:r>
    </w:p>
    <w:p w14:paraId="6E1ED3CF" w14:textId="77777777" w:rsidR="002C67AE" w:rsidRDefault="002C67AE">
      <w:pPr>
        <w:pStyle w:val="Heading2"/>
      </w:pPr>
    </w:p>
    <w:p w14:paraId="485DD1CB" w14:textId="7DE08E22" w:rsidR="00143CFD" w:rsidRPr="00EA3E94" w:rsidRDefault="00EA3E94">
      <w:pPr>
        <w:pStyle w:val="Heading2"/>
        <w:rPr>
          <w:lang w:val="fr-FR"/>
        </w:rPr>
      </w:pPr>
      <w:r>
        <w:t>Test</w:t>
      </w:r>
      <w:r w:rsidR="00000000">
        <w:t xml:space="preserve"> 5 — </w:t>
      </w:r>
      <w:r w:rsidR="00000000" w:rsidRPr="00EA3E94">
        <w:rPr>
          <w:lang w:val="fr-FR"/>
        </w:rPr>
        <w:t>Onglets (Tab panel)</w:t>
      </w:r>
    </w:p>
    <w:p w14:paraId="74083E1A" w14:textId="77777777" w:rsidR="00143CFD" w:rsidRPr="00EA3E94" w:rsidRDefault="00000000">
      <w:pPr>
        <w:pStyle w:val="Heading3"/>
        <w:rPr>
          <w:lang w:val="fr-FR"/>
        </w:rPr>
      </w:pPr>
      <w:r w:rsidRPr="00EA3E94">
        <w:rPr>
          <w:lang w:val="fr-FR"/>
        </w:rPr>
        <w:t>Objectif</w:t>
      </w:r>
    </w:p>
    <w:p w14:paraId="7B4352C5" w14:textId="77777777" w:rsidR="00143CFD" w:rsidRPr="00EA3E94" w:rsidRDefault="00000000">
      <w:pPr>
        <w:spacing w:before="60" w:after="60"/>
        <w:rPr>
          <w:lang w:val="fr-FR"/>
        </w:rPr>
      </w:pPr>
      <w:r w:rsidRPr="00EA3E94">
        <w:rPr>
          <w:lang w:val="fr-FR"/>
        </w:rPr>
        <w:t>Vérifier que le composant d’onglets est navigable au clavier, que l’onglet actif est identifié, et que la structure ARIA est correcte.</w:t>
      </w:r>
    </w:p>
    <w:p w14:paraId="60CB3BFC" w14:textId="77777777" w:rsidR="00143CFD" w:rsidRDefault="00000000">
      <w:pPr>
        <w:pStyle w:val="Heading3"/>
      </w:pPr>
      <w:r>
        <w:t>Comment tester</w:t>
      </w:r>
    </w:p>
    <w:p w14:paraId="6FC92C74" w14:textId="77777777" w:rsidR="00143CFD" w:rsidRPr="00EA3E94" w:rsidRDefault="00000000">
      <w:pPr>
        <w:pStyle w:val="ListParagraph"/>
        <w:numPr>
          <w:ilvl w:val="0"/>
          <w:numId w:val="2"/>
        </w:numPr>
        <w:spacing w:before="40" w:after="40"/>
        <w:rPr>
          <w:lang w:val="fr-FR"/>
        </w:rPr>
      </w:pPr>
      <w:r w:rsidRPr="00EA3E94">
        <w:rPr>
          <w:lang w:val="fr-FR"/>
        </w:rPr>
        <w:t>Clavier : Tab jusqu’aux onglets. Peut-on passer d’un onglet à l’autre avec les flèches gauche/droite ?</w:t>
      </w:r>
    </w:p>
    <w:p w14:paraId="13BB4C4A" w14:textId="77777777" w:rsidR="00143CFD" w:rsidRDefault="00000000">
      <w:pPr>
        <w:pStyle w:val="ListParagraph"/>
        <w:numPr>
          <w:ilvl w:val="0"/>
          <w:numId w:val="2"/>
        </w:numPr>
        <w:spacing w:before="40" w:after="40"/>
      </w:pPr>
      <w:r w:rsidRPr="00EA3E94">
        <w:rPr>
          <w:lang w:val="fr-FR"/>
        </w:rPr>
        <w:t xml:space="preserve">NVDA : quel rôle est annoncé ? </w:t>
      </w:r>
      <w:proofErr w:type="spellStart"/>
      <w:r>
        <w:t>Entendez</w:t>
      </w:r>
      <w:proofErr w:type="spellEnd"/>
      <w:r>
        <w:t xml:space="preserve">-vous « onglet, </w:t>
      </w:r>
      <w:proofErr w:type="spellStart"/>
      <w:r>
        <w:t>sélectionné</w:t>
      </w:r>
      <w:proofErr w:type="spellEnd"/>
      <w:r>
        <w:t xml:space="preserve"> » ?</w:t>
      </w:r>
    </w:p>
    <w:p w14:paraId="136A66F6" w14:textId="77777777" w:rsidR="00143CFD" w:rsidRPr="00EA3E94" w:rsidRDefault="00000000">
      <w:pPr>
        <w:pStyle w:val="ListParagraph"/>
        <w:numPr>
          <w:ilvl w:val="0"/>
          <w:numId w:val="2"/>
        </w:numPr>
        <w:spacing w:before="40" w:after="40"/>
        <w:rPr>
          <w:lang w:val="fr-FR"/>
        </w:rPr>
      </w:pPr>
      <w:r w:rsidRPr="00EA3E94">
        <w:rPr>
          <w:lang w:val="fr-FR"/>
        </w:rPr>
        <w:t xml:space="preserve">Inspecter le code : les attributs </w:t>
      </w:r>
      <w:proofErr w:type="spellStart"/>
      <w:r w:rsidRPr="00EA3E94">
        <w:rPr>
          <w:lang w:val="fr-FR"/>
        </w:rPr>
        <w:t>role</w:t>
      </w:r>
      <w:proofErr w:type="spellEnd"/>
      <w:r w:rsidRPr="00EA3E94">
        <w:rPr>
          <w:lang w:val="fr-FR"/>
        </w:rPr>
        <w:t>="</w:t>
      </w:r>
      <w:proofErr w:type="spellStart"/>
      <w:r w:rsidRPr="00EA3E94">
        <w:rPr>
          <w:lang w:val="fr-FR"/>
        </w:rPr>
        <w:t>tablist</w:t>
      </w:r>
      <w:proofErr w:type="spellEnd"/>
      <w:r w:rsidRPr="00EA3E94">
        <w:rPr>
          <w:lang w:val="fr-FR"/>
        </w:rPr>
        <w:t xml:space="preserve">", </w:t>
      </w:r>
      <w:proofErr w:type="spellStart"/>
      <w:r w:rsidRPr="00EA3E94">
        <w:rPr>
          <w:lang w:val="fr-FR"/>
        </w:rPr>
        <w:t>role</w:t>
      </w:r>
      <w:proofErr w:type="spellEnd"/>
      <w:r w:rsidRPr="00EA3E94">
        <w:rPr>
          <w:lang w:val="fr-FR"/>
        </w:rPr>
        <w:t xml:space="preserve">="tab", </w:t>
      </w:r>
      <w:proofErr w:type="spellStart"/>
      <w:r w:rsidRPr="00EA3E94">
        <w:rPr>
          <w:lang w:val="fr-FR"/>
        </w:rPr>
        <w:t>role</w:t>
      </w:r>
      <w:proofErr w:type="spellEnd"/>
      <w:r w:rsidRPr="00EA3E94">
        <w:rPr>
          <w:lang w:val="fr-FR"/>
        </w:rPr>
        <w:t>="</w:t>
      </w:r>
      <w:proofErr w:type="spellStart"/>
      <w:r w:rsidRPr="00EA3E94">
        <w:rPr>
          <w:lang w:val="fr-FR"/>
        </w:rPr>
        <w:t>tabpanel</w:t>
      </w:r>
      <w:proofErr w:type="spellEnd"/>
      <w:r w:rsidRPr="00EA3E94">
        <w:rPr>
          <w:lang w:val="fr-FR"/>
        </w:rPr>
        <w:t>", aria-</w:t>
      </w:r>
      <w:proofErr w:type="spellStart"/>
      <w:r w:rsidRPr="00EA3E94">
        <w:rPr>
          <w:lang w:val="fr-FR"/>
        </w:rPr>
        <w:t>selected</w:t>
      </w:r>
      <w:proofErr w:type="spellEnd"/>
      <w:r w:rsidRPr="00EA3E94">
        <w:rPr>
          <w:lang w:val="fr-FR"/>
        </w:rPr>
        <w:t>, aria-</w:t>
      </w:r>
      <w:proofErr w:type="spellStart"/>
      <w:r w:rsidRPr="00EA3E94">
        <w:rPr>
          <w:lang w:val="fr-FR"/>
        </w:rPr>
        <w:t>controls</w:t>
      </w:r>
      <w:proofErr w:type="spellEnd"/>
      <w:r w:rsidRPr="00EA3E94">
        <w:rPr>
          <w:lang w:val="fr-FR"/>
        </w:rPr>
        <w:t xml:space="preserve"> sont-ils présents et cohérents ?</w:t>
      </w:r>
    </w:p>
    <w:p w14:paraId="73FCA80E" w14:textId="77777777" w:rsidR="00143CFD" w:rsidRPr="00EA3E94" w:rsidRDefault="00000000">
      <w:pPr>
        <w:pStyle w:val="ListParagraph"/>
        <w:numPr>
          <w:ilvl w:val="0"/>
          <w:numId w:val="2"/>
        </w:numPr>
        <w:spacing w:before="40" w:after="40"/>
        <w:rPr>
          <w:lang w:val="fr-FR"/>
        </w:rPr>
      </w:pPr>
      <w:r w:rsidRPr="00EA3E94">
        <w:rPr>
          <w:lang w:val="fr-FR"/>
        </w:rPr>
        <w:t xml:space="preserve">Vérifier que la valeur </w:t>
      </w:r>
      <w:proofErr w:type="gramStart"/>
      <w:r w:rsidRPr="00EA3E94">
        <w:rPr>
          <w:lang w:val="fr-FR"/>
        </w:rPr>
        <w:t>de aria</w:t>
      </w:r>
      <w:proofErr w:type="gramEnd"/>
      <w:r w:rsidRPr="00EA3E94">
        <w:rPr>
          <w:lang w:val="fr-FR"/>
        </w:rPr>
        <w:t>-</w:t>
      </w:r>
      <w:proofErr w:type="spellStart"/>
      <w:r w:rsidRPr="00EA3E94">
        <w:rPr>
          <w:lang w:val="fr-FR"/>
        </w:rPr>
        <w:t>controls</w:t>
      </w:r>
      <w:proofErr w:type="spellEnd"/>
      <w:r w:rsidRPr="00EA3E94">
        <w:rPr>
          <w:lang w:val="fr-FR"/>
        </w:rPr>
        <w:t xml:space="preserve"> correspond bien à </w:t>
      </w:r>
      <w:proofErr w:type="spellStart"/>
      <w:r w:rsidRPr="00EA3E94">
        <w:rPr>
          <w:lang w:val="fr-FR"/>
        </w:rPr>
        <w:t>l’id</w:t>
      </w:r>
      <w:proofErr w:type="spellEnd"/>
      <w:r w:rsidRPr="00EA3E94">
        <w:rPr>
          <w:lang w:val="fr-FR"/>
        </w:rPr>
        <w:t xml:space="preserve"> du panneau associé.</w:t>
      </w:r>
    </w:p>
    <w:p w14:paraId="1F6F9D19" w14:textId="77777777" w:rsidR="00143CFD" w:rsidRPr="00EA3E94" w:rsidRDefault="00000000">
      <w:pPr>
        <w:pStyle w:val="Heading3"/>
        <w:rPr>
          <w:lang w:val="fr-FR"/>
        </w:rPr>
      </w:pPr>
      <w:r w:rsidRPr="00EA3E94">
        <w:rPr>
          <w:lang w:val="fr-FR"/>
        </w:rPr>
        <w:t>Résultat attendu</w:t>
      </w:r>
    </w:p>
    <w:p w14:paraId="17EA7EA2" w14:textId="77777777" w:rsidR="00143CFD" w:rsidRPr="00EA3E94" w:rsidRDefault="00000000">
      <w:pPr>
        <w:spacing w:before="60" w:after="60"/>
        <w:rPr>
          <w:lang w:val="fr-FR"/>
        </w:rPr>
      </w:pPr>
      <w:r w:rsidRPr="00EA3E94">
        <w:rPr>
          <w:lang w:val="fr-FR"/>
        </w:rPr>
        <w:t>Les onglets sont navigables au clavier (flèches), l’onglet actif est annoncé « sélectionné », et les rôles ARIA sont corrects.</w:t>
      </w:r>
    </w:p>
    <w:p w14:paraId="1A08C952" w14:textId="77777777" w:rsidR="00143CFD" w:rsidRDefault="00000000">
      <w:pPr>
        <w:pStyle w:val="Heading3"/>
      </w:pPr>
      <w:proofErr w:type="spellStart"/>
      <w:r>
        <w:t>Signaux</w:t>
      </w:r>
      <w:proofErr w:type="spellEnd"/>
      <w:r>
        <w:t xml:space="preserve"> </w:t>
      </w:r>
      <w:proofErr w:type="spellStart"/>
      <w:r>
        <w:t>d’alerte</w:t>
      </w:r>
      <w:proofErr w:type="spellEnd"/>
    </w:p>
    <w:p w14:paraId="5E2018AB" w14:textId="77777777" w:rsidR="00143CFD" w:rsidRPr="00EA3E94" w:rsidRDefault="00000000">
      <w:pPr>
        <w:pStyle w:val="ListParagraph"/>
        <w:numPr>
          <w:ilvl w:val="0"/>
          <w:numId w:val="2"/>
        </w:numPr>
        <w:spacing w:before="40" w:after="40"/>
        <w:rPr>
          <w:lang w:val="fr-FR"/>
        </w:rPr>
      </w:pPr>
      <w:r w:rsidRPr="00EA3E94">
        <w:rPr>
          <w:lang w:val="fr-FR"/>
        </w:rPr>
        <w:t>Les flèches ne changent pas l’onglet actif.</w:t>
      </w:r>
    </w:p>
    <w:p w14:paraId="105F35B6" w14:textId="77777777" w:rsidR="00143CFD" w:rsidRPr="00EA3E94" w:rsidRDefault="00000000">
      <w:pPr>
        <w:pStyle w:val="ListParagraph"/>
        <w:numPr>
          <w:ilvl w:val="0"/>
          <w:numId w:val="2"/>
        </w:numPr>
        <w:spacing w:before="40" w:after="40"/>
        <w:rPr>
          <w:lang w:val="fr-FR"/>
        </w:rPr>
      </w:pPr>
      <w:r w:rsidRPr="00EA3E94">
        <w:rPr>
          <w:lang w:val="fr-FR"/>
        </w:rPr>
        <w:t>NVDA n’annonce ni « onglet » ni « sélectionné ».</w:t>
      </w:r>
    </w:p>
    <w:p w14:paraId="2F9C3593" w14:textId="77777777" w:rsidR="00143CFD" w:rsidRPr="00EA3E94" w:rsidRDefault="00000000">
      <w:pPr>
        <w:pStyle w:val="ListParagraph"/>
        <w:numPr>
          <w:ilvl w:val="0"/>
          <w:numId w:val="2"/>
        </w:numPr>
        <w:spacing w:before="40" w:after="40"/>
        <w:rPr>
          <w:lang w:val="fr-FR"/>
        </w:rPr>
      </w:pPr>
      <w:proofErr w:type="gramStart"/>
      <w:r w:rsidRPr="00EA3E94">
        <w:rPr>
          <w:lang w:val="fr-FR"/>
        </w:rPr>
        <w:t>aria</w:t>
      </w:r>
      <w:proofErr w:type="gramEnd"/>
      <w:r w:rsidRPr="00EA3E94">
        <w:rPr>
          <w:lang w:val="fr-FR"/>
        </w:rPr>
        <w:t>-</w:t>
      </w:r>
      <w:proofErr w:type="spellStart"/>
      <w:r w:rsidRPr="00EA3E94">
        <w:rPr>
          <w:lang w:val="fr-FR"/>
        </w:rPr>
        <w:t>controls</w:t>
      </w:r>
      <w:proofErr w:type="spellEnd"/>
      <w:r w:rsidRPr="00EA3E94">
        <w:rPr>
          <w:lang w:val="fr-FR"/>
        </w:rPr>
        <w:t xml:space="preserve"> pointe vers un id qui n’existe pas dans le DOM.</w:t>
      </w:r>
    </w:p>
    <w:p w14:paraId="43396B50" w14:textId="77777777" w:rsidR="00C52C4F" w:rsidRDefault="00C52C4F">
      <w:pPr>
        <w:pStyle w:val="Heading2"/>
        <w:rPr>
          <w:lang w:val="fr-FR"/>
        </w:rPr>
      </w:pPr>
    </w:p>
    <w:p w14:paraId="605022FB" w14:textId="2213475A" w:rsidR="00143CFD" w:rsidRPr="00EA3E94" w:rsidRDefault="00EA3E94">
      <w:pPr>
        <w:pStyle w:val="Heading2"/>
        <w:rPr>
          <w:lang w:val="fr-FR"/>
        </w:rPr>
      </w:pPr>
      <w:r>
        <w:rPr>
          <w:lang w:val="fr-FR"/>
        </w:rPr>
        <w:t>Test</w:t>
      </w:r>
      <w:r w:rsidR="00000000" w:rsidRPr="00EA3E94">
        <w:rPr>
          <w:lang w:val="fr-FR"/>
        </w:rPr>
        <w:t xml:space="preserve"> </w:t>
      </w:r>
      <w:r w:rsidR="00C52C4F">
        <w:rPr>
          <w:lang w:val="fr-FR"/>
        </w:rPr>
        <w:t>6</w:t>
      </w:r>
      <w:r w:rsidR="00000000" w:rsidRPr="00EA3E94">
        <w:rPr>
          <w:lang w:val="fr-FR"/>
        </w:rPr>
        <w:t xml:space="preserve"> — Liste déroulante (faux select)</w:t>
      </w:r>
    </w:p>
    <w:p w14:paraId="1F7EFD52" w14:textId="77777777" w:rsidR="00143CFD" w:rsidRPr="00EA3E94" w:rsidRDefault="00000000">
      <w:pPr>
        <w:pStyle w:val="Heading3"/>
        <w:rPr>
          <w:lang w:val="fr-FR"/>
        </w:rPr>
      </w:pPr>
      <w:r w:rsidRPr="00EA3E94">
        <w:rPr>
          <w:lang w:val="fr-FR"/>
        </w:rPr>
        <w:t>Objectif</w:t>
      </w:r>
    </w:p>
    <w:p w14:paraId="65C90702" w14:textId="77777777" w:rsidR="00143CFD" w:rsidRPr="00EA3E94" w:rsidRDefault="00000000">
      <w:pPr>
        <w:spacing w:before="60" w:after="60"/>
        <w:rPr>
          <w:lang w:val="fr-FR"/>
        </w:rPr>
      </w:pPr>
      <w:r w:rsidRPr="00EA3E94">
        <w:rPr>
          <w:lang w:val="fr-FR"/>
        </w:rPr>
        <w:t>Vérifier que la liste déroulante peut être ouverte, naviguée et fermée au clavier, et que la valeur est annoncée.</w:t>
      </w:r>
    </w:p>
    <w:p w14:paraId="6C1EB7DB" w14:textId="77777777" w:rsidR="00143CFD" w:rsidRDefault="00000000">
      <w:pPr>
        <w:pStyle w:val="Heading3"/>
      </w:pPr>
      <w:r>
        <w:t>Comment tester</w:t>
      </w:r>
    </w:p>
    <w:p w14:paraId="71804E7B" w14:textId="77777777" w:rsidR="00143CFD" w:rsidRDefault="00000000">
      <w:pPr>
        <w:pStyle w:val="ListParagraph"/>
        <w:numPr>
          <w:ilvl w:val="0"/>
          <w:numId w:val="2"/>
        </w:numPr>
        <w:spacing w:before="40" w:after="40"/>
      </w:pPr>
      <w:r w:rsidRPr="00EA3E94">
        <w:rPr>
          <w:lang w:val="fr-FR"/>
        </w:rPr>
        <w:t xml:space="preserve">Clavier : Tab jusqu’au composant — reçoit-il le focus ? Peut-on ouvrir la liste avec Entrée ou Espace ? </w:t>
      </w:r>
      <w:proofErr w:type="spellStart"/>
      <w:r>
        <w:t>Peut</w:t>
      </w:r>
      <w:proofErr w:type="spellEnd"/>
      <w:r>
        <w:t xml:space="preserve">-on </w:t>
      </w:r>
      <w:proofErr w:type="spellStart"/>
      <w:r>
        <w:t>naviguer</w:t>
      </w:r>
      <w:proofErr w:type="spellEnd"/>
      <w:r>
        <w:t xml:space="preserve"> avec les flèches ?</w:t>
      </w:r>
    </w:p>
    <w:p w14:paraId="624FC3AF" w14:textId="77777777" w:rsidR="00143CFD" w:rsidRPr="00EA3E94" w:rsidRDefault="00000000">
      <w:pPr>
        <w:pStyle w:val="ListParagraph"/>
        <w:numPr>
          <w:ilvl w:val="0"/>
          <w:numId w:val="2"/>
        </w:numPr>
        <w:spacing w:before="40" w:after="40"/>
        <w:rPr>
          <w:lang w:val="fr-FR"/>
        </w:rPr>
      </w:pPr>
      <w:r w:rsidRPr="00EA3E94">
        <w:rPr>
          <w:lang w:val="fr-FR"/>
        </w:rPr>
        <w:t>NVDA : quel rôle est annoncé ? La valeur sélectionnée est-elle lue ?</w:t>
      </w:r>
    </w:p>
    <w:p w14:paraId="29130C48" w14:textId="77777777" w:rsidR="00143CFD" w:rsidRPr="00EA3E94" w:rsidRDefault="00000000">
      <w:pPr>
        <w:pStyle w:val="ListParagraph"/>
        <w:numPr>
          <w:ilvl w:val="0"/>
          <w:numId w:val="2"/>
        </w:numPr>
        <w:spacing w:before="40" w:after="40"/>
        <w:rPr>
          <w:lang w:val="fr-FR"/>
        </w:rPr>
      </w:pPr>
      <w:r w:rsidRPr="00EA3E94">
        <w:rPr>
          <w:lang w:val="fr-FR"/>
        </w:rPr>
        <w:t>Inspecter le code : y a-t-il des rôles ARIA (</w:t>
      </w:r>
      <w:proofErr w:type="spellStart"/>
      <w:r w:rsidRPr="00EA3E94">
        <w:rPr>
          <w:lang w:val="fr-FR"/>
        </w:rPr>
        <w:t>combobox</w:t>
      </w:r>
      <w:proofErr w:type="spellEnd"/>
      <w:r w:rsidRPr="00EA3E94">
        <w:rPr>
          <w:lang w:val="fr-FR"/>
        </w:rPr>
        <w:t xml:space="preserve">, </w:t>
      </w:r>
      <w:proofErr w:type="spellStart"/>
      <w:r w:rsidRPr="00EA3E94">
        <w:rPr>
          <w:lang w:val="fr-FR"/>
        </w:rPr>
        <w:t>listbox</w:t>
      </w:r>
      <w:proofErr w:type="spellEnd"/>
      <w:r w:rsidRPr="00EA3E94">
        <w:rPr>
          <w:lang w:val="fr-FR"/>
        </w:rPr>
        <w:t>, option) ?</w:t>
      </w:r>
    </w:p>
    <w:p w14:paraId="3827D2AE" w14:textId="77777777" w:rsidR="00143CFD" w:rsidRPr="00EA3E94" w:rsidRDefault="00000000">
      <w:pPr>
        <w:pStyle w:val="Heading3"/>
        <w:rPr>
          <w:lang w:val="fr-FR"/>
        </w:rPr>
      </w:pPr>
      <w:r w:rsidRPr="00EA3E94">
        <w:rPr>
          <w:lang w:val="fr-FR"/>
        </w:rPr>
        <w:t>Résultat attendu</w:t>
      </w:r>
    </w:p>
    <w:p w14:paraId="6ACA3B52" w14:textId="77777777" w:rsidR="00143CFD" w:rsidRPr="00EA3E94" w:rsidRDefault="00000000">
      <w:pPr>
        <w:spacing w:before="60" w:after="60"/>
        <w:rPr>
          <w:lang w:val="fr-FR"/>
        </w:rPr>
      </w:pPr>
      <w:r w:rsidRPr="00EA3E94">
        <w:rPr>
          <w:lang w:val="fr-FR"/>
        </w:rPr>
        <w:t xml:space="preserve">Le composant est </w:t>
      </w:r>
      <w:proofErr w:type="spellStart"/>
      <w:r w:rsidRPr="00EA3E94">
        <w:rPr>
          <w:lang w:val="fr-FR"/>
        </w:rPr>
        <w:t>focusable</w:t>
      </w:r>
      <w:proofErr w:type="spellEnd"/>
      <w:r w:rsidRPr="00EA3E94">
        <w:rPr>
          <w:lang w:val="fr-FR"/>
        </w:rPr>
        <w:t>, navigable au clavier, et la valeur sélectionnée est annoncée par le lecteur d’écran.</w:t>
      </w:r>
    </w:p>
    <w:p w14:paraId="6B529805" w14:textId="77777777" w:rsidR="00143CFD" w:rsidRDefault="00000000">
      <w:pPr>
        <w:pStyle w:val="Heading3"/>
      </w:pPr>
      <w:proofErr w:type="spellStart"/>
      <w:r>
        <w:t>Signaux</w:t>
      </w:r>
      <w:proofErr w:type="spellEnd"/>
      <w:r>
        <w:t xml:space="preserve"> </w:t>
      </w:r>
      <w:proofErr w:type="spellStart"/>
      <w:r>
        <w:t>d’alerte</w:t>
      </w:r>
      <w:proofErr w:type="spellEnd"/>
    </w:p>
    <w:p w14:paraId="5A9EF2EC" w14:textId="77777777" w:rsidR="00143CFD" w:rsidRPr="00EA3E94" w:rsidRDefault="00000000">
      <w:pPr>
        <w:pStyle w:val="ListParagraph"/>
        <w:numPr>
          <w:ilvl w:val="0"/>
          <w:numId w:val="2"/>
        </w:numPr>
        <w:spacing w:before="40" w:after="40"/>
        <w:rPr>
          <w:lang w:val="fr-FR"/>
        </w:rPr>
      </w:pPr>
      <w:r w:rsidRPr="00EA3E94">
        <w:rPr>
          <w:lang w:val="fr-FR"/>
        </w:rPr>
        <w:t xml:space="preserve">Le composant n’est pas atteignable avec </w:t>
      </w:r>
      <w:proofErr w:type="spellStart"/>
      <w:r w:rsidRPr="00EA3E94">
        <w:rPr>
          <w:lang w:val="fr-FR"/>
        </w:rPr>
        <w:t>Tab.</w:t>
      </w:r>
      <w:proofErr w:type="spellEnd"/>
    </w:p>
    <w:p w14:paraId="1EDA325C" w14:textId="77777777" w:rsidR="00143CFD" w:rsidRPr="00EA3E94" w:rsidRDefault="00000000">
      <w:pPr>
        <w:pStyle w:val="ListParagraph"/>
        <w:numPr>
          <w:ilvl w:val="0"/>
          <w:numId w:val="2"/>
        </w:numPr>
        <w:spacing w:before="40" w:after="40"/>
        <w:rPr>
          <w:lang w:val="fr-FR"/>
        </w:rPr>
      </w:pPr>
      <w:r w:rsidRPr="00EA3E94">
        <w:rPr>
          <w:lang w:val="fr-FR"/>
        </w:rPr>
        <w:t>NVDA annonce uniquement du texte, sans rôle ni état.</w:t>
      </w:r>
    </w:p>
    <w:p w14:paraId="33CAB91B" w14:textId="77777777" w:rsidR="00143CFD" w:rsidRPr="00EA3E94" w:rsidRDefault="00000000">
      <w:pPr>
        <w:pStyle w:val="ListParagraph"/>
        <w:numPr>
          <w:ilvl w:val="0"/>
          <w:numId w:val="2"/>
        </w:numPr>
        <w:spacing w:before="40" w:after="40"/>
        <w:rPr>
          <w:lang w:val="fr-FR"/>
        </w:rPr>
      </w:pPr>
      <w:r w:rsidRPr="00EA3E94">
        <w:rPr>
          <w:lang w:val="fr-FR"/>
        </w:rPr>
        <w:lastRenderedPageBreak/>
        <w:t>Aucun rôle ARIA n’est présent dans le code.</w:t>
      </w:r>
    </w:p>
    <w:p w14:paraId="0898D5E7" w14:textId="77777777" w:rsidR="007473CD" w:rsidRDefault="007473CD">
      <w:pPr>
        <w:pStyle w:val="Heading2"/>
        <w:rPr>
          <w:lang w:val="fr-FR"/>
        </w:rPr>
      </w:pPr>
    </w:p>
    <w:p w14:paraId="24884F5E" w14:textId="7F005BFA" w:rsidR="00143CFD" w:rsidRPr="00EA3E94" w:rsidRDefault="00EA3E94">
      <w:pPr>
        <w:pStyle w:val="Heading2"/>
        <w:rPr>
          <w:lang w:val="fr-FR"/>
        </w:rPr>
      </w:pPr>
      <w:r>
        <w:rPr>
          <w:lang w:val="fr-FR"/>
        </w:rPr>
        <w:t>Test</w:t>
      </w:r>
      <w:r w:rsidR="00000000" w:rsidRPr="00EA3E94">
        <w:rPr>
          <w:lang w:val="fr-FR"/>
        </w:rPr>
        <w:t xml:space="preserve"> </w:t>
      </w:r>
      <w:r w:rsidR="007473CD">
        <w:rPr>
          <w:lang w:val="fr-FR"/>
        </w:rPr>
        <w:t>7</w:t>
      </w:r>
      <w:r w:rsidR="00000000" w:rsidRPr="00EA3E94">
        <w:rPr>
          <w:lang w:val="fr-FR"/>
        </w:rPr>
        <w:t xml:space="preserve"> — Liste déroulante avec </w:t>
      </w:r>
      <w:proofErr w:type="spellStart"/>
      <w:r w:rsidR="00000000" w:rsidRPr="00EA3E94">
        <w:rPr>
          <w:lang w:val="fr-FR"/>
        </w:rPr>
        <w:t>autocomplétion</w:t>
      </w:r>
      <w:proofErr w:type="spellEnd"/>
    </w:p>
    <w:p w14:paraId="35D77686" w14:textId="77777777" w:rsidR="00143CFD" w:rsidRPr="00EA3E94" w:rsidRDefault="00000000">
      <w:pPr>
        <w:pStyle w:val="Heading3"/>
        <w:rPr>
          <w:lang w:val="fr-FR"/>
        </w:rPr>
      </w:pPr>
      <w:r w:rsidRPr="00EA3E94">
        <w:rPr>
          <w:lang w:val="fr-FR"/>
        </w:rPr>
        <w:t>Objectif</w:t>
      </w:r>
    </w:p>
    <w:p w14:paraId="25EAD104" w14:textId="1D080530" w:rsidR="00143CFD" w:rsidRPr="00EA3E94" w:rsidRDefault="00000000">
      <w:pPr>
        <w:spacing w:before="60" w:after="60"/>
        <w:rPr>
          <w:lang w:val="fr-FR"/>
        </w:rPr>
      </w:pPr>
      <w:r w:rsidRPr="00EA3E94">
        <w:rPr>
          <w:lang w:val="fr-FR"/>
        </w:rPr>
        <w:t xml:space="preserve">Vérifier que les suggestions sont navigables au clavier, annoncées par NVDA, et </w:t>
      </w:r>
      <w:r w:rsidR="00F40902" w:rsidRPr="00EA3E94">
        <w:rPr>
          <w:lang w:val="fr-FR"/>
        </w:rPr>
        <w:t>qu’aria</w:t>
      </w:r>
      <w:r w:rsidRPr="00EA3E94">
        <w:rPr>
          <w:lang w:val="fr-FR"/>
        </w:rPr>
        <w:t>-</w:t>
      </w:r>
      <w:proofErr w:type="spellStart"/>
      <w:r w:rsidRPr="00EA3E94">
        <w:rPr>
          <w:lang w:val="fr-FR"/>
        </w:rPr>
        <w:t>activedescendant</w:t>
      </w:r>
      <w:proofErr w:type="spellEnd"/>
      <w:r w:rsidRPr="00EA3E94">
        <w:rPr>
          <w:lang w:val="fr-FR"/>
        </w:rPr>
        <w:t xml:space="preserve"> pointe vers la suggestion active.</w:t>
      </w:r>
    </w:p>
    <w:p w14:paraId="3C61543B" w14:textId="77777777" w:rsidR="00143CFD" w:rsidRDefault="00000000">
      <w:pPr>
        <w:pStyle w:val="Heading3"/>
      </w:pPr>
      <w:r>
        <w:t>Comment tester</w:t>
      </w:r>
    </w:p>
    <w:p w14:paraId="7CE923BC" w14:textId="77777777" w:rsidR="00143CFD" w:rsidRPr="00EA3E94" w:rsidRDefault="00000000">
      <w:pPr>
        <w:pStyle w:val="ListParagraph"/>
        <w:numPr>
          <w:ilvl w:val="0"/>
          <w:numId w:val="2"/>
        </w:numPr>
        <w:spacing w:before="40" w:after="40"/>
        <w:rPr>
          <w:lang w:val="fr-FR"/>
        </w:rPr>
      </w:pPr>
      <w:r w:rsidRPr="00EA3E94">
        <w:rPr>
          <w:lang w:val="fr-FR"/>
        </w:rPr>
        <w:t>Taper un nom de joueur : les suggestions apparaissent. Peut-on naviguer avec les flèches et sélectionner avec Entrée ?</w:t>
      </w:r>
    </w:p>
    <w:p w14:paraId="170CEE5E" w14:textId="77777777" w:rsidR="00143CFD" w:rsidRPr="00EA3E94" w:rsidRDefault="00000000">
      <w:pPr>
        <w:pStyle w:val="ListParagraph"/>
        <w:numPr>
          <w:ilvl w:val="0"/>
          <w:numId w:val="2"/>
        </w:numPr>
        <w:spacing w:before="40" w:after="40"/>
        <w:rPr>
          <w:lang w:val="fr-FR"/>
        </w:rPr>
      </w:pPr>
      <w:r w:rsidRPr="00EA3E94">
        <w:rPr>
          <w:lang w:val="fr-FR"/>
        </w:rPr>
        <w:t>NVDA : les suggestions sont-elles annoncées au fur et à mesure de la navigation ?</w:t>
      </w:r>
    </w:p>
    <w:p w14:paraId="6621446B" w14:textId="77777777" w:rsidR="00143CFD" w:rsidRDefault="00000000">
      <w:pPr>
        <w:pStyle w:val="ListParagraph"/>
        <w:numPr>
          <w:ilvl w:val="0"/>
          <w:numId w:val="2"/>
        </w:numPr>
        <w:spacing w:before="40" w:after="40"/>
      </w:pPr>
      <w:r w:rsidRPr="00EA3E94">
        <w:rPr>
          <w:lang w:val="fr-FR"/>
        </w:rPr>
        <w:t>Inspecter le code : aria-</w:t>
      </w:r>
      <w:proofErr w:type="spellStart"/>
      <w:r w:rsidRPr="00EA3E94">
        <w:rPr>
          <w:lang w:val="fr-FR"/>
        </w:rPr>
        <w:t>activedescendant</w:t>
      </w:r>
      <w:proofErr w:type="spellEnd"/>
      <w:r w:rsidRPr="00EA3E94">
        <w:rPr>
          <w:lang w:val="fr-FR"/>
        </w:rPr>
        <w:t xml:space="preserve"> pointe-t-il vers un id existant ? </w:t>
      </w:r>
      <w:r>
        <w:t xml:space="preserve">Les suggestions </w:t>
      </w:r>
      <w:proofErr w:type="spellStart"/>
      <w:r>
        <w:t>ont-elles</w:t>
      </w:r>
      <w:proofErr w:type="spellEnd"/>
      <w:r>
        <w:t xml:space="preserve"> role="option" ?</w:t>
      </w:r>
    </w:p>
    <w:p w14:paraId="3BE31A80" w14:textId="77777777" w:rsidR="00143CFD" w:rsidRDefault="00000000">
      <w:pPr>
        <w:pStyle w:val="Heading3"/>
      </w:pPr>
      <w:proofErr w:type="spellStart"/>
      <w:r>
        <w:t>Résultat</w:t>
      </w:r>
      <w:proofErr w:type="spellEnd"/>
      <w:r>
        <w:t xml:space="preserve"> </w:t>
      </w:r>
      <w:proofErr w:type="spellStart"/>
      <w:r>
        <w:t>attendu</w:t>
      </w:r>
      <w:proofErr w:type="spellEnd"/>
    </w:p>
    <w:p w14:paraId="127C86B5" w14:textId="77777777" w:rsidR="00143CFD" w:rsidRPr="00EA3E94" w:rsidRDefault="00000000">
      <w:pPr>
        <w:spacing w:before="60" w:after="60"/>
        <w:rPr>
          <w:lang w:val="fr-FR"/>
        </w:rPr>
      </w:pPr>
      <w:r w:rsidRPr="00EA3E94">
        <w:rPr>
          <w:lang w:val="fr-FR"/>
        </w:rPr>
        <w:t>Les suggestions sont navigables au clavier, chaque suggestion est annoncée, et aria-</w:t>
      </w:r>
      <w:proofErr w:type="spellStart"/>
      <w:r w:rsidRPr="00EA3E94">
        <w:rPr>
          <w:lang w:val="fr-FR"/>
        </w:rPr>
        <w:t>activedescendant</w:t>
      </w:r>
      <w:proofErr w:type="spellEnd"/>
      <w:r w:rsidRPr="00EA3E94">
        <w:rPr>
          <w:lang w:val="fr-FR"/>
        </w:rPr>
        <w:t xml:space="preserve"> pointe vers la suggestion </w:t>
      </w:r>
      <w:proofErr w:type="spellStart"/>
      <w:r w:rsidRPr="00EA3E94">
        <w:rPr>
          <w:lang w:val="fr-FR"/>
        </w:rPr>
        <w:t>focusée</w:t>
      </w:r>
      <w:proofErr w:type="spellEnd"/>
      <w:r w:rsidRPr="00EA3E94">
        <w:rPr>
          <w:lang w:val="fr-FR"/>
        </w:rPr>
        <w:t>.</w:t>
      </w:r>
    </w:p>
    <w:p w14:paraId="4E4877F0" w14:textId="77777777" w:rsidR="00143CFD" w:rsidRDefault="00000000">
      <w:pPr>
        <w:pStyle w:val="Heading3"/>
      </w:pPr>
      <w:proofErr w:type="spellStart"/>
      <w:r>
        <w:t>Signaux</w:t>
      </w:r>
      <w:proofErr w:type="spellEnd"/>
      <w:r>
        <w:t xml:space="preserve"> </w:t>
      </w:r>
      <w:proofErr w:type="spellStart"/>
      <w:r>
        <w:t>d’alerte</w:t>
      </w:r>
      <w:proofErr w:type="spellEnd"/>
    </w:p>
    <w:p w14:paraId="4D2E1624" w14:textId="77777777" w:rsidR="00143CFD" w:rsidRPr="00EA3E94" w:rsidRDefault="00000000">
      <w:pPr>
        <w:pStyle w:val="ListParagraph"/>
        <w:numPr>
          <w:ilvl w:val="0"/>
          <w:numId w:val="2"/>
        </w:numPr>
        <w:spacing w:before="40" w:after="40"/>
        <w:rPr>
          <w:lang w:val="fr-FR"/>
        </w:rPr>
      </w:pPr>
      <w:r w:rsidRPr="00EA3E94">
        <w:rPr>
          <w:lang w:val="fr-FR"/>
        </w:rPr>
        <w:t>La navigation clavier dans les suggestions est impossible.</w:t>
      </w:r>
    </w:p>
    <w:p w14:paraId="7C1448C1" w14:textId="77777777" w:rsidR="00143CFD" w:rsidRPr="00EA3E94" w:rsidRDefault="00000000">
      <w:pPr>
        <w:pStyle w:val="ListParagraph"/>
        <w:numPr>
          <w:ilvl w:val="0"/>
          <w:numId w:val="2"/>
        </w:numPr>
        <w:spacing w:before="40" w:after="40"/>
        <w:rPr>
          <w:lang w:val="fr-FR"/>
        </w:rPr>
      </w:pPr>
      <w:proofErr w:type="gramStart"/>
      <w:r w:rsidRPr="00EA3E94">
        <w:rPr>
          <w:lang w:val="fr-FR"/>
        </w:rPr>
        <w:t>aria</w:t>
      </w:r>
      <w:proofErr w:type="gramEnd"/>
      <w:r w:rsidRPr="00EA3E94">
        <w:rPr>
          <w:lang w:val="fr-FR"/>
        </w:rPr>
        <w:t>-</w:t>
      </w:r>
      <w:proofErr w:type="spellStart"/>
      <w:r w:rsidRPr="00EA3E94">
        <w:rPr>
          <w:lang w:val="fr-FR"/>
        </w:rPr>
        <w:t>activedescendant</w:t>
      </w:r>
      <w:proofErr w:type="spellEnd"/>
      <w:r w:rsidRPr="00EA3E94">
        <w:rPr>
          <w:lang w:val="fr-FR"/>
        </w:rPr>
        <w:t xml:space="preserve"> pointe vers un id qui n’existe pas.</w:t>
      </w:r>
    </w:p>
    <w:p w14:paraId="3138009C" w14:textId="77777777" w:rsidR="00143CFD" w:rsidRPr="00EA3E94" w:rsidRDefault="00000000">
      <w:pPr>
        <w:pStyle w:val="ListParagraph"/>
        <w:numPr>
          <w:ilvl w:val="0"/>
          <w:numId w:val="2"/>
        </w:numPr>
        <w:spacing w:before="40" w:after="40"/>
        <w:rPr>
          <w:lang w:val="fr-FR"/>
        </w:rPr>
      </w:pPr>
      <w:r w:rsidRPr="00EA3E94">
        <w:rPr>
          <w:lang w:val="fr-FR"/>
        </w:rPr>
        <w:t xml:space="preserve">Les suggestions n’ont pas de </w:t>
      </w:r>
      <w:proofErr w:type="spellStart"/>
      <w:r w:rsidRPr="00EA3E94">
        <w:rPr>
          <w:lang w:val="fr-FR"/>
        </w:rPr>
        <w:t>role</w:t>
      </w:r>
      <w:proofErr w:type="spellEnd"/>
      <w:r w:rsidRPr="00EA3E94">
        <w:rPr>
          <w:lang w:val="fr-FR"/>
        </w:rPr>
        <w:t>="option".</w:t>
      </w:r>
    </w:p>
    <w:p w14:paraId="3DB3427E" w14:textId="77777777" w:rsidR="00F40902" w:rsidRDefault="00F40902">
      <w:pPr>
        <w:pStyle w:val="Heading2"/>
        <w:rPr>
          <w:lang w:val="fr-FR"/>
        </w:rPr>
      </w:pPr>
    </w:p>
    <w:p w14:paraId="438183DB" w14:textId="34041CE1" w:rsidR="00143CFD" w:rsidRPr="00EA3E94" w:rsidRDefault="00EA3E94">
      <w:pPr>
        <w:pStyle w:val="Heading2"/>
        <w:rPr>
          <w:lang w:val="fr-FR"/>
        </w:rPr>
      </w:pPr>
      <w:r w:rsidRPr="00EA3E94">
        <w:rPr>
          <w:lang w:val="fr-FR"/>
        </w:rPr>
        <w:t>Test</w:t>
      </w:r>
      <w:r w:rsidR="00000000" w:rsidRPr="00EA3E94">
        <w:rPr>
          <w:lang w:val="fr-FR"/>
        </w:rPr>
        <w:t xml:space="preserve"> </w:t>
      </w:r>
      <w:r w:rsidR="00F40902">
        <w:rPr>
          <w:lang w:val="fr-FR"/>
        </w:rPr>
        <w:t>8</w:t>
      </w:r>
      <w:r w:rsidR="00000000" w:rsidRPr="00EA3E94">
        <w:rPr>
          <w:lang w:val="fr-FR"/>
        </w:rPr>
        <w:t xml:space="preserve"> — Menu burger</w:t>
      </w:r>
    </w:p>
    <w:p w14:paraId="50FC4731" w14:textId="77777777" w:rsidR="00143CFD" w:rsidRPr="00EA3E94" w:rsidRDefault="00000000">
      <w:pPr>
        <w:pStyle w:val="Heading3"/>
        <w:rPr>
          <w:lang w:val="fr-FR"/>
        </w:rPr>
      </w:pPr>
      <w:r w:rsidRPr="00EA3E94">
        <w:rPr>
          <w:lang w:val="fr-FR"/>
        </w:rPr>
        <w:t>Objectif</w:t>
      </w:r>
    </w:p>
    <w:p w14:paraId="79441271" w14:textId="77777777" w:rsidR="00143CFD" w:rsidRPr="00EA3E94" w:rsidRDefault="00000000">
      <w:pPr>
        <w:spacing w:before="60" w:after="60"/>
        <w:rPr>
          <w:lang w:val="fr-FR"/>
        </w:rPr>
      </w:pPr>
      <w:r w:rsidRPr="00EA3E94">
        <w:rPr>
          <w:lang w:val="fr-FR"/>
        </w:rPr>
        <w:t>Vérifier que le menu burger est correctement géré : focus piégé dans le tiroir, fermeture par Échap, état annoncé.</w:t>
      </w:r>
    </w:p>
    <w:p w14:paraId="43846B9E" w14:textId="77777777" w:rsidR="00143CFD" w:rsidRDefault="00000000">
      <w:pPr>
        <w:pStyle w:val="Heading3"/>
      </w:pPr>
      <w:r>
        <w:t>Comment tester</w:t>
      </w:r>
    </w:p>
    <w:p w14:paraId="4A215BE6" w14:textId="77777777" w:rsidR="00143CFD" w:rsidRPr="00EA3E94" w:rsidRDefault="00000000">
      <w:pPr>
        <w:pStyle w:val="ListParagraph"/>
        <w:numPr>
          <w:ilvl w:val="0"/>
          <w:numId w:val="2"/>
        </w:numPr>
        <w:spacing w:before="40" w:after="40"/>
        <w:rPr>
          <w:lang w:val="fr-FR"/>
        </w:rPr>
      </w:pPr>
      <w:r w:rsidRPr="00EA3E94">
        <w:rPr>
          <w:lang w:val="fr-FR"/>
        </w:rPr>
        <w:t>Ouvrir le menu burger, puis Tab : le focus reste-t-il dans le tiroir ? Ou peut-on atteindre les éléments de la page derrière ?</w:t>
      </w:r>
    </w:p>
    <w:p w14:paraId="7CCF55AD" w14:textId="77777777" w:rsidR="00143CFD" w:rsidRPr="00EA3E94" w:rsidRDefault="00000000">
      <w:pPr>
        <w:pStyle w:val="ListParagraph"/>
        <w:numPr>
          <w:ilvl w:val="0"/>
          <w:numId w:val="2"/>
        </w:numPr>
        <w:spacing w:before="40" w:after="40"/>
        <w:rPr>
          <w:lang w:val="fr-FR"/>
        </w:rPr>
      </w:pPr>
      <w:r w:rsidRPr="00EA3E94">
        <w:rPr>
          <w:lang w:val="fr-FR"/>
        </w:rPr>
        <w:t>Appuyer sur Échap : le tiroir se ferme-t-il ?</w:t>
      </w:r>
    </w:p>
    <w:p w14:paraId="3916C6DC" w14:textId="77777777" w:rsidR="00143CFD" w:rsidRPr="00EA3E94" w:rsidRDefault="00000000">
      <w:pPr>
        <w:pStyle w:val="ListParagraph"/>
        <w:numPr>
          <w:ilvl w:val="0"/>
          <w:numId w:val="2"/>
        </w:numPr>
        <w:spacing w:before="40" w:after="40"/>
        <w:rPr>
          <w:lang w:val="fr-FR"/>
        </w:rPr>
      </w:pPr>
      <w:r w:rsidRPr="00EA3E94">
        <w:rPr>
          <w:lang w:val="fr-FR"/>
        </w:rPr>
        <w:t>NVDA : le bouton annonce-t-il « développé » à l’ouverture et « réduit » à la fermeture ?</w:t>
      </w:r>
    </w:p>
    <w:p w14:paraId="39D7A6E3" w14:textId="77777777" w:rsidR="00143CFD" w:rsidRPr="00EA3E94" w:rsidRDefault="00000000">
      <w:pPr>
        <w:pStyle w:val="ListParagraph"/>
        <w:numPr>
          <w:ilvl w:val="0"/>
          <w:numId w:val="2"/>
        </w:numPr>
        <w:spacing w:before="40" w:after="40"/>
        <w:rPr>
          <w:lang w:val="fr-FR"/>
        </w:rPr>
      </w:pPr>
      <w:r w:rsidRPr="00EA3E94">
        <w:rPr>
          <w:lang w:val="fr-FR"/>
        </w:rPr>
        <w:t>Inspecter : aria-</w:t>
      </w:r>
      <w:proofErr w:type="spellStart"/>
      <w:r w:rsidRPr="00EA3E94">
        <w:rPr>
          <w:lang w:val="fr-FR"/>
        </w:rPr>
        <w:t>expanded</w:t>
      </w:r>
      <w:proofErr w:type="spellEnd"/>
      <w:r w:rsidRPr="00EA3E94">
        <w:rPr>
          <w:lang w:val="fr-FR"/>
        </w:rPr>
        <w:t xml:space="preserve"> change-t-il de valeur ?</w:t>
      </w:r>
    </w:p>
    <w:p w14:paraId="66F8C047" w14:textId="77777777" w:rsidR="00143CFD" w:rsidRPr="00EA3E94" w:rsidRDefault="00000000">
      <w:pPr>
        <w:pStyle w:val="Heading3"/>
        <w:rPr>
          <w:lang w:val="fr-FR"/>
        </w:rPr>
      </w:pPr>
      <w:r w:rsidRPr="00EA3E94">
        <w:rPr>
          <w:lang w:val="fr-FR"/>
        </w:rPr>
        <w:t>Résultat attendu</w:t>
      </w:r>
    </w:p>
    <w:p w14:paraId="6FF54F16" w14:textId="77777777" w:rsidR="00143CFD" w:rsidRPr="00EA3E94" w:rsidRDefault="00000000">
      <w:pPr>
        <w:spacing w:before="60" w:after="60"/>
        <w:rPr>
          <w:lang w:val="fr-FR"/>
        </w:rPr>
      </w:pPr>
      <w:r w:rsidRPr="00EA3E94">
        <w:rPr>
          <w:lang w:val="fr-FR"/>
        </w:rPr>
        <w:t>Le focus est confiné dans le tiroir, Échap le ferme, et aria-</w:t>
      </w:r>
      <w:proofErr w:type="spellStart"/>
      <w:r w:rsidRPr="00EA3E94">
        <w:rPr>
          <w:lang w:val="fr-FR"/>
        </w:rPr>
        <w:t>expanded</w:t>
      </w:r>
      <w:proofErr w:type="spellEnd"/>
      <w:r w:rsidRPr="00EA3E94">
        <w:rPr>
          <w:lang w:val="fr-FR"/>
        </w:rPr>
        <w:t xml:space="preserve"> est mis à jour.</w:t>
      </w:r>
    </w:p>
    <w:p w14:paraId="30E80364" w14:textId="77777777" w:rsidR="00143CFD" w:rsidRDefault="00000000">
      <w:pPr>
        <w:pStyle w:val="Heading3"/>
      </w:pPr>
      <w:proofErr w:type="spellStart"/>
      <w:r>
        <w:t>Signaux</w:t>
      </w:r>
      <w:proofErr w:type="spellEnd"/>
      <w:r>
        <w:t xml:space="preserve"> </w:t>
      </w:r>
      <w:proofErr w:type="spellStart"/>
      <w:r>
        <w:t>d’alerte</w:t>
      </w:r>
      <w:proofErr w:type="spellEnd"/>
    </w:p>
    <w:p w14:paraId="4FD6EBAB" w14:textId="77777777" w:rsidR="00143CFD" w:rsidRPr="00EA3E94" w:rsidRDefault="00000000">
      <w:pPr>
        <w:pStyle w:val="ListParagraph"/>
        <w:numPr>
          <w:ilvl w:val="0"/>
          <w:numId w:val="2"/>
        </w:numPr>
        <w:spacing w:before="40" w:after="40"/>
        <w:rPr>
          <w:lang w:val="fr-FR"/>
        </w:rPr>
      </w:pPr>
      <w:r w:rsidRPr="00EA3E94">
        <w:rPr>
          <w:lang w:val="fr-FR"/>
        </w:rPr>
        <w:t>Tab permet de sortir du tiroir et de naviguer dans la page derrière.</w:t>
      </w:r>
    </w:p>
    <w:p w14:paraId="031BDEE2" w14:textId="77777777" w:rsidR="00143CFD" w:rsidRPr="00EA3E94" w:rsidRDefault="00000000">
      <w:pPr>
        <w:pStyle w:val="ListParagraph"/>
        <w:numPr>
          <w:ilvl w:val="0"/>
          <w:numId w:val="2"/>
        </w:numPr>
        <w:spacing w:before="40" w:after="40"/>
        <w:rPr>
          <w:lang w:val="fr-FR"/>
        </w:rPr>
      </w:pPr>
      <w:r w:rsidRPr="00EA3E94">
        <w:rPr>
          <w:lang w:val="fr-FR"/>
        </w:rPr>
        <w:t>Échap ne ferme pas le tiroir.</w:t>
      </w:r>
    </w:p>
    <w:p w14:paraId="5F423CD2" w14:textId="77777777" w:rsidR="00143CFD" w:rsidRPr="00EA3E94" w:rsidRDefault="00000000">
      <w:pPr>
        <w:pStyle w:val="ListParagraph"/>
        <w:numPr>
          <w:ilvl w:val="0"/>
          <w:numId w:val="2"/>
        </w:numPr>
        <w:spacing w:before="40" w:after="40"/>
        <w:rPr>
          <w:lang w:val="fr-FR"/>
        </w:rPr>
      </w:pPr>
      <w:proofErr w:type="gramStart"/>
      <w:r w:rsidRPr="00EA3E94">
        <w:rPr>
          <w:lang w:val="fr-FR"/>
        </w:rPr>
        <w:t>aria</w:t>
      </w:r>
      <w:proofErr w:type="gramEnd"/>
      <w:r w:rsidRPr="00EA3E94">
        <w:rPr>
          <w:lang w:val="fr-FR"/>
        </w:rPr>
        <w:t>-</w:t>
      </w:r>
      <w:proofErr w:type="spellStart"/>
      <w:r w:rsidRPr="00EA3E94">
        <w:rPr>
          <w:lang w:val="fr-FR"/>
        </w:rPr>
        <w:t>expanded</w:t>
      </w:r>
      <w:proofErr w:type="spellEnd"/>
      <w:r w:rsidRPr="00EA3E94">
        <w:rPr>
          <w:lang w:val="fr-FR"/>
        </w:rPr>
        <w:t xml:space="preserve"> reste toujours « false ».</w:t>
      </w:r>
    </w:p>
    <w:p w14:paraId="026A16C2" w14:textId="77777777" w:rsidR="000A4C43" w:rsidRDefault="000A4C43" w:rsidP="000A4C43">
      <w:pPr>
        <w:pStyle w:val="Heading2"/>
        <w:rPr>
          <w:lang w:val="fr-FR"/>
        </w:rPr>
      </w:pPr>
    </w:p>
    <w:p w14:paraId="3751DDC5" w14:textId="23115CB3" w:rsidR="00143CFD" w:rsidRPr="00EA3E94" w:rsidRDefault="00EA3E94" w:rsidP="000A4C43">
      <w:pPr>
        <w:pStyle w:val="Heading2"/>
        <w:rPr>
          <w:lang w:val="fr-FR"/>
        </w:rPr>
      </w:pPr>
      <w:r w:rsidRPr="00EA3E94">
        <w:rPr>
          <w:lang w:val="fr-FR"/>
        </w:rPr>
        <w:t>Test</w:t>
      </w:r>
      <w:r w:rsidR="00000000" w:rsidRPr="00EA3E94">
        <w:rPr>
          <w:lang w:val="fr-FR"/>
        </w:rPr>
        <w:t xml:space="preserve"> </w:t>
      </w:r>
      <w:r w:rsidR="000A4C43">
        <w:rPr>
          <w:lang w:val="fr-FR"/>
        </w:rPr>
        <w:t>9</w:t>
      </w:r>
      <w:r w:rsidR="00000000" w:rsidRPr="00EA3E94">
        <w:rPr>
          <w:lang w:val="fr-FR"/>
        </w:rPr>
        <w:t xml:space="preserve"> — Fil d’Ariane</w:t>
      </w:r>
    </w:p>
    <w:p w14:paraId="5AB5A09D" w14:textId="77777777" w:rsidR="00143CFD" w:rsidRPr="00EA3E94" w:rsidRDefault="00000000">
      <w:pPr>
        <w:pStyle w:val="Heading3"/>
        <w:rPr>
          <w:lang w:val="fr-FR"/>
        </w:rPr>
      </w:pPr>
      <w:r w:rsidRPr="00EA3E94">
        <w:rPr>
          <w:lang w:val="fr-FR"/>
        </w:rPr>
        <w:t>Objectif</w:t>
      </w:r>
    </w:p>
    <w:p w14:paraId="04DF7CE8" w14:textId="5F27C117" w:rsidR="00143CFD" w:rsidRPr="00EA3E94" w:rsidRDefault="00000000">
      <w:pPr>
        <w:spacing w:before="60" w:after="60"/>
        <w:rPr>
          <w:lang w:val="fr-FR"/>
        </w:rPr>
      </w:pPr>
      <w:r w:rsidRPr="00EA3E94">
        <w:rPr>
          <w:lang w:val="fr-FR"/>
        </w:rPr>
        <w:t xml:space="preserve">Vérifier que le fil d’Ariane identifie la page courante et </w:t>
      </w:r>
      <w:r w:rsidR="000A4C43" w:rsidRPr="00EA3E94">
        <w:rPr>
          <w:lang w:val="fr-FR"/>
        </w:rPr>
        <w:t>qu’aria</w:t>
      </w:r>
      <w:r w:rsidRPr="00EA3E94">
        <w:rPr>
          <w:lang w:val="fr-FR"/>
        </w:rPr>
        <w:t>-</w:t>
      </w:r>
      <w:proofErr w:type="spellStart"/>
      <w:r w:rsidRPr="00EA3E94">
        <w:rPr>
          <w:lang w:val="fr-FR"/>
        </w:rPr>
        <w:t>current</w:t>
      </w:r>
      <w:proofErr w:type="spellEnd"/>
      <w:r w:rsidRPr="00EA3E94">
        <w:rPr>
          <w:lang w:val="fr-FR"/>
        </w:rPr>
        <w:t xml:space="preserve"> est correctement placé.</w:t>
      </w:r>
    </w:p>
    <w:p w14:paraId="0CC789E8" w14:textId="77777777" w:rsidR="00143CFD" w:rsidRDefault="00000000">
      <w:pPr>
        <w:pStyle w:val="Heading3"/>
      </w:pPr>
      <w:r>
        <w:t>Comment tester</w:t>
      </w:r>
    </w:p>
    <w:p w14:paraId="5E02308B" w14:textId="77777777" w:rsidR="00143CFD" w:rsidRPr="00EA3E94" w:rsidRDefault="00000000">
      <w:pPr>
        <w:pStyle w:val="ListParagraph"/>
        <w:numPr>
          <w:ilvl w:val="0"/>
          <w:numId w:val="2"/>
        </w:numPr>
        <w:spacing w:before="40" w:after="40"/>
        <w:rPr>
          <w:lang w:val="fr-FR"/>
        </w:rPr>
      </w:pPr>
      <w:r w:rsidRPr="00EA3E94">
        <w:rPr>
          <w:lang w:val="fr-FR"/>
        </w:rPr>
        <w:t>NVDA : naviguer dans le fil d’Ariane. Le dernier élément est-il annoncé comme « page courante » ?</w:t>
      </w:r>
    </w:p>
    <w:p w14:paraId="150D253B" w14:textId="77777777" w:rsidR="00143CFD" w:rsidRPr="00EA3E94" w:rsidRDefault="00000000">
      <w:pPr>
        <w:pStyle w:val="ListParagraph"/>
        <w:numPr>
          <w:ilvl w:val="0"/>
          <w:numId w:val="2"/>
        </w:numPr>
        <w:spacing w:before="40" w:after="40"/>
        <w:rPr>
          <w:lang w:val="fr-FR"/>
        </w:rPr>
      </w:pPr>
      <w:r w:rsidRPr="00EA3E94">
        <w:rPr>
          <w:lang w:val="fr-FR"/>
        </w:rPr>
        <w:t>Inspecter : où est placé aria-</w:t>
      </w:r>
      <w:proofErr w:type="spellStart"/>
      <w:r w:rsidRPr="00EA3E94">
        <w:rPr>
          <w:lang w:val="fr-FR"/>
        </w:rPr>
        <w:t>current</w:t>
      </w:r>
      <w:proofErr w:type="spellEnd"/>
      <w:r w:rsidRPr="00EA3E94">
        <w:rPr>
          <w:lang w:val="fr-FR"/>
        </w:rPr>
        <w:t>="page" ? Correspond-il à la page effectivement affichée ?</w:t>
      </w:r>
    </w:p>
    <w:p w14:paraId="7DFEEA56" w14:textId="44EDEE69" w:rsidR="00143CFD" w:rsidRPr="000A4C43" w:rsidRDefault="00000000" w:rsidP="000A4C43">
      <w:pPr>
        <w:pStyle w:val="ListParagraph"/>
        <w:numPr>
          <w:ilvl w:val="0"/>
          <w:numId w:val="2"/>
        </w:numPr>
        <w:spacing w:before="40" w:after="40"/>
        <w:rPr>
          <w:lang w:val="fr-FR"/>
        </w:rPr>
      </w:pPr>
      <w:r w:rsidRPr="00EA3E94">
        <w:rPr>
          <w:lang w:val="fr-FR"/>
        </w:rPr>
        <w:t>Le dernier élément est-il un lien ou un texte simple ?</w:t>
      </w:r>
    </w:p>
    <w:p w14:paraId="3770D5EF" w14:textId="77777777" w:rsidR="00143CFD" w:rsidRPr="00EA3E94" w:rsidRDefault="00000000">
      <w:pPr>
        <w:pStyle w:val="Heading3"/>
        <w:rPr>
          <w:lang w:val="fr-FR"/>
        </w:rPr>
      </w:pPr>
      <w:r w:rsidRPr="00EA3E94">
        <w:rPr>
          <w:lang w:val="fr-FR"/>
        </w:rPr>
        <w:t>Résultat attendu</w:t>
      </w:r>
    </w:p>
    <w:p w14:paraId="7ECC12DA" w14:textId="77777777" w:rsidR="00143CFD" w:rsidRPr="00EA3E94" w:rsidRDefault="00000000">
      <w:pPr>
        <w:spacing w:before="60" w:after="60"/>
        <w:rPr>
          <w:lang w:val="fr-FR"/>
        </w:rPr>
      </w:pPr>
      <w:r w:rsidRPr="00EA3E94">
        <w:rPr>
          <w:lang w:val="fr-FR"/>
        </w:rPr>
        <w:t>Le dernier élément du fil d’Ariane est un texte (non cliquable) identifié par aria-</w:t>
      </w:r>
      <w:proofErr w:type="spellStart"/>
      <w:r w:rsidRPr="00EA3E94">
        <w:rPr>
          <w:lang w:val="fr-FR"/>
        </w:rPr>
        <w:t>current</w:t>
      </w:r>
      <w:proofErr w:type="spellEnd"/>
      <w:r w:rsidRPr="00EA3E94">
        <w:rPr>
          <w:lang w:val="fr-FR"/>
        </w:rPr>
        <w:t>="page".</w:t>
      </w:r>
    </w:p>
    <w:p w14:paraId="75FC3E03" w14:textId="77777777" w:rsidR="00143CFD" w:rsidRDefault="00000000">
      <w:pPr>
        <w:pStyle w:val="Heading3"/>
      </w:pPr>
      <w:proofErr w:type="spellStart"/>
      <w:r>
        <w:t>Signaux</w:t>
      </w:r>
      <w:proofErr w:type="spellEnd"/>
      <w:r>
        <w:t xml:space="preserve"> </w:t>
      </w:r>
      <w:proofErr w:type="spellStart"/>
      <w:r>
        <w:t>d’alerte</w:t>
      </w:r>
      <w:proofErr w:type="spellEnd"/>
    </w:p>
    <w:p w14:paraId="68E3ED00" w14:textId="77777777" w:rsidR="00143CFD" w:rsidRPr="00EA3E94" w:rsidRDefault="00000000">
      <w:pPr>
        <w:pStyle w:val="ListParagraph"/>
        <w:numPr>
          <w:ilvl w:val="0"/>
          <w:numId w:val="2"/>
        </w:numPr>
        <w:spacing w:before="40" w:after="40"/>
        <w:rPr>
          <w:lang w:val="fr-FR"/>
        </w:rPr>
      </w:pPr>
      <w:r w:rsidRPr="00EA3E94">
        <w:rPr>
          <w:lang w:val="fr-FR"/>
        </w:rPr>
        <w:t>Le dernier élément est un lien cliquable — l’utilisateur peut cliquer sur la page où il se trouve déjà.</w:t>
      </w:r>
    </w:p>
    <w:p w14:paraId="0B081935" w14:textId="77777777" w:rsidR="00143CFD" w:rsidRPr="00EA3E94" w:rsidRDefault="00000000">
      <w:pPr>
        <w:pStyle w:val="ListParagraph"/>
        <w:numPr>
          <w:ilvl w:val="0"/>
          <w:numId w:val="2"/>
        </w:numPr>
        <w:spacing w:before="40" w:after="40"/>
        <w:rPr>
          <w:lang w:val="fr-FR"/>
        </w:rPr>
      </w:pPr>
      <w:proofErr w:type="gramStart"/>
      <w:r w:rsidRPr="00EA3E94">
        <w:rPr>
          <w:lang w:val="fr-FR"/>
        </w:rPr>
        <w:t>aria</w:t>
      </w:r>
      <w:proofErr w:type="gramEnd"/>
      <w:r w:rsidRPr="00EA3E94">
        <w:rPr>
          <w:lang w:val="fr-FR"/>
        </w:rPr>
        <w:t>-</w:t>
      </w:r>
      <w:proofErr w:type="spellStart"/>
      <w:r w:rsidRPr="00EA3E94">
        <w:rPr>
          <w:lang w:val="fr-FR"/>
        </w:rPr>
        <w:t>current</w:t>
      </w:r>
      <w:proofErr w:type="spellEnd"/>
      <w:r w:rsidRPr="00EA3E94">
        <w:rPr>
          <w:lang w:val="fr-FR"/>
        </w:rPr>
        <w:t>="page" est sur « Blog » au lieu de « Composants interactifs ».</w:t>
      </w:r>
    </w:p>
    <w:p w14:paraId="3C959F17" w14:textId="77777777" w:rsidR="000A4C43" w:rsidRDefault="000A4C43">
      <w:pPr>
        <w:pStyle w:val="Heading2"/>
        <w:rPr>
          <w:lang w:val="fr-FR"/>
        </w:rPr>
      </w:pPr>
    </w:p>
    <w:p w14:paraId="16E2599E" w14:textId="36952782" w:rsidR="00143CFD" w:rsidRPr="00EA3E94" w:rsidRDefault="00EA3E94">
      <w:pPr>
        <w:pStyle w:val="Heading2"/>
        <w:rPr>
          <w:lang w:val="fr-FR"/>
        </w:rPr>
      </w:pPr>
      <w:r>
        <w:rPr>
          <w:lang w:val="fr-FR"/>
        </w:rPr>
        <w:t>Test</w:t>
      </w:r>
      <w:r w:rsidR="00000000" w:rsidRPr="00EA3E94">
        <w:rPr>
          <w:lang w:val="fr-FR"/>
        </w:rPr>
        <w:t xml:space="preserve"> 1</w:t>
      </w:r>
      <w:r w:rsidR="00FD14F7">
        <w:rPr>
          <w:lang w:val="fr-FR"/>
        </w:rPr>
        <w:t>0</w:t>
      </w:r>
      <w:r w:rsidR="00000000" w:rsidRPr="00EA3E94">
        <w:rPr>
          <w:lang w:val="fr-FR"/>
        </w:rPr>
        <w:t xml:space="preserve"> — Boutons radio personnalisés</w:t>
      </w:r>
    </w:p>
    <w:p w14:paraId="35C1FD2A" w14:textId="77777777" w:rsidR="00143CFD" w:rsidRPr="00EA3E94" w:rsidRDefault="00000000">
      <w:pPr>
        <w:pStyle w:val="Heading3"/>
        <w:rPr>
          <w:lang w:val="fr-FR"/>
        </w:rPr>
      </w:pPr>
      <w:r w:rsidRPr="00EA3E94">
        <w:rPr>
          <w:lang w:val="fr-FR"/>
        </w:rPr>
        <w:t>Objectif</w:t>
      </w:r>
    </w:p>
    <w:p w14:paraId="6E1A13F0" w14:textId="77777777" w:rsidR="00143CFD" w:rsidRPr="00EA3E94" w:rsidRDefault="00000000">
      <w:pPr>
        <w:spacing w:before="60" w:after="60"/>
        <w:rPr>
          <w:lang w:val="fr-FR"/>
        </w:rPr>
      </w:pPr>
      <w:r w:rsidRPr="00EA3E94">
        <w:rPr>
          <w:lang w:val="fr-FR"/>
        </w:rPr>
        <w:t xml:space="preserve">Vérifier que les boutons radio custom sont </w:t>
      </w:r>
      <w:proofErr w:type="spellStart"/>
      <w:r w:rsidRPr="00EA3E94">
        <w:rPr>
          <w:lang w:val="fr-FR"/>
        </w:rPr>
        <w:t>focusables</w:t>
      </w:r>
      <w:proofErr w:type="spellEnd"/>
      <w:r w:rsidRPr="00EA3E94">
        <w:rPr>
          <w:lang w:val="fr-FR"/>
        </w:rPr>
        <w:t>, activables au clavier, et que leur état est restitué.</w:t>
      </w:r>
    </w:p>
    <w:p w14:paraId="797BDCAA" w14:textId="77777777" w:rsidR="00143CFD" w:rsidRDefault="00000000">
      <w:pPr>
        <w:pStyle w:val="Heading3"/>
      </w:pPr>
      <w:r>
        <w:t>Comment tester</w:t>
      </w:r>
    </w:p>
    <w:p w14:paraId="1FCD56FA" w14:textId="77777777" w:rsidR="00143CFD" w:rsidRPr="00EA3E94" w:rsidRDefault="00000000">
      <w:pPr>
        <w:pStyle w:val="ListParagraph"/>
        <w:numPr>
          <w:ilvl w:val="0"/>
          <w:numId w:val="2"/>
        </w:numPr>
        <w:spacing w:before="40" w:after="40"/>
        <w:rPr>
          <w:lang w:val="fr-FR"/>
        </w:rPr>
      </w:pPr>
      <w:r w:rsidRPr="00EA3E94">
        <w:rPr>
          <w:lang w:val="fr-FR"/>
        </w:rPr>
        <w:t>Tab : les boutons radio reçoivent-ils le focus ?</w:t>
      </w:r>
    </w:p>
    <w:p w14:paraId="238E79FB" w14:textId="77777777" w:rsidR="00143CFD" w:rsidRPr="00EA3E94" w:rsidRDefault="00000000">
      <w:pPr>
        <w:pStyle w:val="ListParagraph"/>
        <w:numPr>
          <w:ilvl w:val="0"/>
          <w:numId w:val="2"/>
        </w:numPr>
        <w:spacing w:before="40" w:after="40"/>
        <w:rPr>
          <w:lang w:val="fr-FR"/>
        </w:rPr>
      </w:pPr>
      <w:r w:rsidRPr="00EA3E94">
        <w:rPr>
          <w:lang w:val="fr-FR"/>
        </w:rPr>
        <w:t>Espace : peut-on sélectionner un bouton au clavier ?</w:t>
      </w:r>
    </w:p>
    <w:p w14:paraId="2BEA5EC3" w14:textId="77777777" w:rsidR="00143CFD" w:rsidRPr="00EA3E94" w:rsidRDefault="00000000">
      <w:pPr>
        <w:pStyle w:val="ListParagraph"/>
        <w:numPr>
          <w:ilvl w:val="0"/>
          <w:numId w:val="2"/>
        </w:numPr>
        <w:spacing w:before="40" w:after="40"/>
        <w:rPr>
          <w:lang w:val="fr-FR"/>
        </w:rPr>
      </w:pPr>
      <w:r w:rsidRPr="00EA3E94">
        <w:rPr>
          <w:lang w:val="fr-FR"/>
        </w:rPr>
        <w:t>NVDA : le rôle « bouton radio » est-il annoncé ? L’état « sélectionné » est-il lu ?</w:t>
      </w:r>
    </w:p>
    <w:p w14:paraId="59422ABE" w14:textId="77777777" w:rsidR="00143CFD" w:rsidRPr="00EA3E94" w:rsidRDefault="00000000">
      <w:pPr>
        <w:pStyle w:val="ListParagraph"/>
        <w:numPr>
          <w:ilvl w:val="0"/>
          <w:numId w:val="2"/>
        </w:numPr>
        <w:spacing w:before="40" w:after="40"/>
        <w:rPr>
          <w:lang w:val="fr-FR"/>
        </w:rPr>
      </w:pPr>
      <w:r w:rsidRPr="00EA3E94">
        <w:rPr>
          <w:lang w:val="fr-FR"/>
        </w:rPr>
        <w:t>Inspecter : aria-</w:t>
      </w:r>
      <w:proofErr w:type="spellStart"/>
      <w:r w:rsidRPr="00EA3E94">
        <w:rPr>
          <w:lang w:val="fr-FR"/>
        </w:rPr>
        <w:t>checked</w:t>
      </w:r>
      <w:proofErr w:type="spellEnd"/>
      <w:r w:rsidRPr="00EA3E94">
        <w:rPr>
          <w:lang w:val="fr-FR"/>
        </w:rPr>
        <w:t xml:space="preserve"> change-t-il après un clic ?</w:t>
      </w:r>
    </w:p>
    <w:p w14:paraId="5F5493D3" w14:textId="77777777" w:rsidR="00143CFD" w:rsidRPr="00EA3E94" w:rsidRDefault="00000000">
      <w:pPr>
        <w:pStyle w:val="Heading3"/>
        <w:rPr>
          <w:lang w:val="fr-FR"/>
        </w:rPr>
      </w:pPr>
      <w:r w:rsidRPr="00EA3E94">
        <w:rPr>
          <w:lang w:val="fr-FR"/>
        </w:rPr>
        <w:t>Résultat attendu</w:t>
      </w:r>
    </w:p>
    <w:p w14:paraId="4AB80149" w14:textId="77777777" w:rsidR="00143CFD" w:rsidRPr="00EA3E94" w:rsidRDefault="00000000">
      <w:pPr>
        <w:spacing w:before="60" w:after="60"/>
        <w:rPr>
          <w:lang w:val="fr-FR"/>
        </w:rPr>
      </w:pPr>
      <w:r w:rsidRPr="00EA3E94">
        <w:rPr>
          <w:lang w:val="fr-FR"/>
        </w:rPr>
        <w:t xml:space="preserve">Chaque radio est </w:t>
      </w:r>
      <w:proofErr w:type="spellStart"/>
      <w:r w:rsidRPr="00EA3E94">
        <w:rPr>
          <w:lang w:val="fr-FR"/>
        </w:rPr>
        <w:t>focusable</w:t>
      </w:r>
      <w:proofErr w:type="spellEnd"/>
      <w:r w:rsidRPr="00EA3E94">
        <w:rPr>
          <w:lang w:val="fr-FR"/>
        </w:rPr>
        <w:t>, activable au clavier, et son état est correctement annoncé.</w:t>
      </w:r>
    </w:p>
    <w:p w14:paraId="10161C1F" w14:textId="77777777" w:rsidR="00143CFD" w:rsidRDefault="00000000">
      <w:pPr>
        <w:pStyle w:val="Heading3"/>
      </w:pPr>
      <w:proofErr w:type="spellStart"/>
      <w:r>
        <w:t>Signaux</w:t>
      </w:r>
      <w:proofErr w:type="spellEnd"/>
      <w:r>
        <w:t xml:space="preserve"> </w:t>
      </w:r>
      <w:proofErr w:type="spellStart"/>
      <w:r>
        <w:t>d’alerte</w:t>
      </w:r>
      <w:proofErr w:type="spellEnd"/>
    </w:p>
    <w:p w14:paraId="3B41997E" w14:textId="77777777" w:rsidR="00143CFD" w:rsidRPr="00EA3E94" w:rsidRDefault="00000000">
      <w:pPr>
        <w:pStyle w:val="ListParagraph"/>
        <w:numPr>
          <w:ilvl w:val="0"/>
          <w:numId w:val="2"/>
        </w:numPr>
        <w:spacing w:before="40" w:after="40"/>
        <w:rPr>
          <w:lang w:val="fr-FR"/>
        </w:rPr>
      </w:pPr>
      <w:r w:rsidRPr="00EA3E94">
        <w:rPr>
          <w:lang w:val="fr-FR"/>
        </w:rPr>
        <w:t>Tab ne donne pas le focus aux boutons radio.</w:t>
      </w:r>
    </w:p>
    <w:p w14:paraId="5EAA5482" w14:textId="77777777" w:rsidR="00143CFD" w:rsidRPr="00EA3E94" w:rsidRDefault="00000000">
      <w:pPr>
        <w:pStyle w:val="ListParagraph"/>
        <w:numPr>
          <w:ilvl w:val="0"/>
          <w:numId w:val="2"/>
        </w:numPr>
        <w:spacing w:before="40" w:after="40"/>
        <w:rPr>
          <w:lang w:val="fr-FR"/>
        </w:rPr>
      </w:pPr>
      <w:r w:rsidRPr="00EA3E94">
        <w:rPr>
          <w:lang w:val="fr-FR"/>
        </w:rPr>
        <w:t>NVDA n’annonce ni rôle ni état.</w:t>
      </w:r>
    </w:p>
    <w:p w14:paraId="4778E1FB" w14:textId="77777777" w:rsidR="00143CFD" w:rsidRPr="00EA3E94" w:rsidRDefault="00000000">
      <w:pPr>
        <w:pStyle w:val="ListParagraph"/>
        <w:numPr>
          <w:ilvl w:val="0"/>
          <w:numId w:val="2"/>
        </w:numPr>
        <w:spacing w:before="40" w:after="40"/>
        <w:rPr>
          <w:lang w:val="fr-FR"/>
        </w:rPr>
      </w:pPr>
      <w:proofErr w:type="gramStart"/>
      <w:r w:rsidRPr="00EA3E94">
        <w:rPr>
          <w:lang w:val="fr-FR"/>
        </w:rPr>
        <w:t>aria</w:t>
      </w:r>
      <w:proofErr w:type="gramEnd"/>
      <w:r w:rsidRPr="00EA3E94">
        <w:rPr>
          <w:lang w:val="fr-FR"/>
        </w:rPr>
        <w:t>-</w:t>
      </w:r>
      <w:proofErr w:type="spellStart"/>
      <w:r w:rsidRPr="00EA3E94">
        <w:rPr>
          <w:lang w:val="fr-FR"/>
        </w:rPr>
        <w:t>checked</w:t>
      </w:r>
      <w:proofErr w:type="spellEnd"/>
      <w:r w:rsidRPr="00EA3E94">
        <w:rPr>
          <w:lang w:val="fr-FR"/>
        </w:rPr>
        <w:t xml:space="preserve"> reste toujours à « false ».</w:t>
      </w:r>
    </w:p>
    <w:p w14:paraId="122C8E60" w14:textId="77777777" w:rsidR="00F409DF" w:rsidRDefault="00F409DF">
      <w:pPr>
        <w:pStyle w:val="Heading2"/>
        <w:rPr>
          <w:lang w:val="fr-FR"/>
        </w:rPr>
      </w:pPr>
    </w:p>
    <w:p w14:paraId="629B090F" w14:textId="188A81E4" w:rsidR="00143CFD" w:rsidRPr="00EA3E94" w:rsidRDefault="00EA3E94">
      <w:pPr>
        <w:pStyle w:val="Heading2"/>
        <w:rPr>
          <w:lang w:val="fr-FR"/>
        </w:rPr>
      </w:pPr>
      <w:r>
        <w:rPr>
          <w:lang w:val="fr-FR"/>
        </w:rPr>
        <w:t>Test</w:t>
      </w:r>
      <w:r w:rsidR="00000000" w:rsidRPr="00EA3E94">
        <w:rPr>
          <w:lang w:val="fr-FR"/>
        </w:rPr>
        <w:t xml:space="preserve"> 1</w:t>
      </w:r>
      <w:r w:rsidR="00F409DF">
        <w:rPr>
          <w:lang w:val="fr-FR"/>
        </w:rPr>
        <w:t>1</w:t>
      </w:r>
      <w:r w:rsidR="00000000" w:rsidRPr="00EA3E94">
        <w:rPr>
          <w:lang w:val="fr-FR"/>
        </w:rPr>
        <w:t xml:space="preserve"> — Cases à cocher personnalisées</w:t>
      </w:r>
    </w:p>
    <w:p w14:paraId="6CF5C6C0" w14:textId="77777777" w:rsidR="00143CFD" w:rsidRPr="00EA3E94" w:rsidRDefault="00000000">
      <w:pPr>
        <w:pStyle w:val="Heading3"/>
        <w:rPr>
          <w:lang w:val="fr-FR"/>
        </w:rPr>
      </w:pPr>
      <w:r w:rsidRPr="00EA3E94">
        <w:rPr>
          <w:lang w:val="fr-FR"/>
        </w:rPr>
        <w:t>Objectif</w:t>
      </w:r>
    </w:p>
    <w:p w14:paraId="2BD6ACE9" w14:textId="77777777" w:rsidR="00143CFD" w:rsidRPr="00EA3E94" w:rsidRDefault="00000000">
      <w:pPr>
        <w:spacing w:before="60" w:after="60"/>
        <w:rPr>
          <w:lang w:val="fr-FR"/>
        </w:rPr>
      </w:pPr>
      <w:r w:rsidRPr="00EA3E94">
        <w:rPr>
          <w:lang w:val="fr-FR"/>
        </w:rPr>
        <w:lastRenderedPageBreak/>
        <w:t xml:space="preserve">Vérifier que les cases à cocher custom sont </w:t>
      </w:r>
      <w:proofErr w:type="spellStart"/>
      <w:r w:rsidRPr="00EA3E94">
        <w:rPr>
          <w:lang w:val="fr-FR"/>
        </w:rPr>
        <w:t>focusables</w:t>
      </w:r>
      <w:proofErr w:type="spellEnd"/>
      <w:r w:rsidRPr="00EA3E94">
        <w:rPr>
          <w:lang w:val="fr-FR"/>
        </w:rPr>
        <w:t>, activables au clavier, et que leur état est restitué.</w:t>
      </w:r>
    </w:p>
    <w:p w14:paraId="65B4358B" w14:textId="77777777" w:rsidR="00143CFD" w:rsidRDefault="00000000">
      <w:pPr>
        <w:pStyle w:val="Heading3"/>
      </w:pPr>
      <w:r>
        <w:t>Comment tester</w:t>
      </w:r>
    </w:p>
    <w:p w14:paraId="4D76F99A" w14:textId="77777777" w:rsidR="00143CFD" w:rsidRPr="00EA3E94" w:rsidRDefault="00000000">
      <w:pPr>
        <w:pStyle w:val="ListParagraph"/>
        <w:numPr>
          <w:ilvl w:val="0"/>
          <w:numId w:val="2"/>
        </w:numPr>
        <w:spacing w:before="40" w:after="40"/>
        <w:rPr>
          <w:lang w:val="fr-FR"/>
        </w:rPr>
      </w:pPr>
      <w:r w:rsidRPr="00EA3E94">
        <w:rPr>
          <w:lang w:val="fr-FR"/>
        </w:rPr>
        <w:t>Tab : les cases reçoivent-elles le focus ?</w:t>
      </w:r>
    </w:p>
    <w:p w14:paraId="68525632" w14:textId="77777777" w:rsidR="00143CFD" w:rsidRPr="00EA3E94" w:rsidRDefault="00000000">
      <w:pPr>
        <w:pStyle w:val="ListParagraph"/>
        <w:numPr>
          <w:ilvl w:val="0"/>
          <w:numId w:val="2"/>
        </w:numPr>
        <w:spacing w:before="40" w:after="40"/>
        <w:rPr>
          <w:lang w:val="fr-FR"/>
        </w:rPr>
      </w:pPr>
      <w:r w:rsidRPr="00EA3E94">
        <w:rPr>
          <w:lang w:val="fr-FR"/>
        </w:rPr>
        <w:t>Espace : peut-on cocher/décocher au clavier ?</w:t>
      </w:r>
    </w:p>
    <w:p w14:paraId="39C1A06B" w14:textId="77777777" w:rsidR="00143CFD" w:rsidRPr="00EA3E94" w:rsidRDefault="00000000">
      <w:pPr>
        <w:pStyle w:val="ListParagraph"/>
        <w:numPr>
          <w:ilvl w:val="0"/>
          <w:numId w:val="2"/>
        </w:numPr>
        <w:spacing w:before="40" w:after="40"/>
        <w:rPr>
          <w:lang w:val="fr-FR"/>
        </w:rPr>
      </w:pPr>
      <w:r w:rsidRPr="00EA3E94">
        <w:rPr>
          <w:lang w:val="fr-FR"/>
        </w:rPr>
        <w:t>NVDA : le rôle « case à cocher » est-il annoncé ? L’état « coché/non coché » est-il lu ?</w:t>
      </w:r>
    </w:p>
    <w:p w14:paraId="5434040F" w14:textId="77777777" w:rsidR="00143CFD" w:rsidRPr="00EA3E94" w:rsidRDefault="00000000">
      <w:pPr>
        <w:pStyle w:val="ListParagraph"/>
        <w:numPr>
          <w:ilvl w:val="0"/>
          <w:numId w:val="2"/>
        </w:numPr>
        <w:spacing w:before="40" w:after="40"/>
        <w:rPr>
          <w:lang w:val="fr-FR"/>
        </w:rPr>
      </w:pPr>
      <w:r w:rsidRPr="00EA3E94">
        <w:rPr>
          <w:lang w:val="fr-FR"/>
        </w:rPr>
        <w:t>Inspecter : aria-</w:t>
      </w:r>
      <w:proofErr w:type="spellStart"/>
      <w:r w:rsidRPr="00EA3E94">
        <w:rPr>
          <w:lang w:val="fr-FR"/>
        </w:rPr>
        <w:t>checked</w:t>
      </w:r>
      <w:proofErr w:type="spellEnd"/>
      <w:r w:rsidRPr="00EA3E94">
        <w:rPr>
          <w:lang w:val="fr-FR"/>
        </w:rPr>
        <w:t xml:space="preserve"> change-t-il après un clic ?</w:t>
      </w:r>
    </w:p>
    <w:p w14:paraId="2D687DCE" w14:textId="77777777" w:rsidR="00143CFD" w:rsidRPr="00EA3E94" w:rsidRDefault="00000000">
      <w:pPr>
        <w:pStyle w:val="Heading3"/>
        <w:rPr>
          <w:lang w:val="fr-FR"/>
        </w:rPr>
      </w:pPr>
      <w:r w:rsidRPr="00EA3E94">
        <w:rPr>
          <w:lang w:val="fr-FR"/>
        </w:rPr>
        <w:t>Résultat attendu</w:t>
      </w:r>
    </w:p>
    <w:p w14:paraId="1CAF1CCF" w14:textId="77777777" w:rsidR="00143CFD" w:rsidRPr="00EA3E94" w:rsidRDefault="00000000">
      <w:pPr>
        <w:spacing w:before="60" w:after="60"/>
        <w:rPr>
          <w:lang w:val="fr-FR"/>
        </w:rPr>
      </w:pPr>
      <w:r w:rsidRPr="00EA3E94">
        <w:rPr>
          <w:lang w:val="fr-FR"/>
        </w:rPr>
        <w:t xml:space="preserve">Chaque case est </w:t>
      </w:r>
      <w:proofErr w:type="spellStart"/>
      <w:r w:rsidRPr="00EA3E94">
        <w:rPr>
          <w:lang w:val="fr-FR"/>
        </w:rPr>
        <w:t>focusable</w:t>
      </w:r>
      <w:proofErr w:type="spellEnd"/>
      <w:r w:rsidRPr="00EA3E94">
        <w:rPr>
          <w:lang w:val="fr-FR"/>
        </w:rPr>
        <w:t>, activable avec Espace, et son état est correctement annoncé.</w:t>
      </w:r>
    </w:p>
    <w:p w14:paraId="04F0E3EE" w14:textId="77777777" w:rsidR="00143CFD" w:rsidRDefault="00000000">
      <w:pPr>
        <w:pStyle w:val="Heading3"/>
      </w:pPr>
      <w:proofErr w:type="spellStart"/>
      <w:r>
        <w:t>Signaux</w:t>
      </w:r>
      <w:proofErr w:type="spellEnd"/>
      <w:r>
        <w:t xml:space="preserve"> </w:t>
      </w:r>
      <w:proofErr w:type="spellStart"/>
      <w:r>
        <w:t>d’alerte</w:t>
      </w:r>
      <w:proofErr w:type="spellEnd"/>
    </w:p>
    <w:p w14:paraId="2864D3D1" w14:textId="77777777" w:rsidR="00143CFD" w:rsidRPr="00EA3E94" w:rsidRDefault="00000000">
      <w:pPr>
        <w:pStyle w:val="ListParagraph"/>
        <w:numPr>
          <w:ilvl w:val="0"/>
          <w:numId w:val="2"/>
        </w:numPr>
        <w:spacing w:before="40" w:after="40"/>
        <w:rPr>
          <w:lang w:val="fr-FR"/>
        </w:rPr>
      </w:pPr>
      <w:r w:rsidRPr="00EA3E94">
        <w:rPr>
          <w:lang w:val="fr-FR"/>
        </w:rPr>
        <w:t>Tab ne donne pas le focus aux cases.</w:t>
      </w:r>
    </w:p>
    <w:p w14:paraId="3F1EAECD" w14:textId="77777777" w:rsidR="00143CFD" w:rsidRPr="00EA3E94" w:rsidRDefault="00000000">
      <w:pPr>
        <w:pStyle w:val="ListParagraph"/>
        <w:numPr>
          <w:ilvl w:val="0"/>
          <w:numId w:val="2"/>
        </w:numPr>
        <w:spacing w:before="40" w:after="40"/>
        <w:rPr>
          <w:lang w:val="fr-FR"/>
        </w:rPr>
      </w:pPr>
      <w:r w:rsidRPr="00EA3E94">
        <w:rPr>
          <w:lang w:val="fr-FR"/>
        </w:rPr>
        <w:t>Seul le clic souris fonctionne.</w:t>
      </w:r>
    </w:p>
    <w:p w14:paraId="1724B8F4" w14:textId="77777777" w:rsidR="00143CFD" w:rsidRPr="00EA3E94" w:rsidRDefault="00000000">
      <w:pPr>
        <w:pStyle w:val="ListParagraph"/>
        <w:numPr>
          <w:ilvl w:val="0"/>
          <w:numId w:val="2"/>
        </w:numPr>
        <w:spacing w:before="40" w:after="40"/>
        <w:rPr>
          <w:lang w:val="fr-FR"/>
        </w:rPr>
      </w:pPr>
      <w:proofErr w:type="gramStart"/>
      <w:r w:rsidRPr="00EA3E94">
        <w:rPr>
          <w:lang w:val="fr-FR"/>
        </w:rPr>
        <w:t>aria</w:t>
      </w:r>
      <w:proofErr w:type="gramEnd"/>
      <w:r w:rsidRPr="00EA3E94">
        <w:rPr>
          <w:lang w:val="fr-FR"/>
        </w:rPr>
        <w:t>-</w:t>
      </w:r>
      <w:proofErr w:type="spellStart"/>
      <w:r w:rsidRPr="00EA3E94">
        <w:rPr>
          <w:lang w:val="fr-FR"/>
        </w:rPr>
        <w:t>checked</w:t>
      </w:r>
      <w:proofErr w:type="spellEnd"/>
      <w:r w:rsidRPr="00EA3E94">
        <w:rPr>
          <w:lang w:val="fr-FR"/>
        </w:rPr>
        <w:t xml:space="preserve"> reste toujours à « false ».</w:t>
      </w:r>
    </w:p>
    <w:p w14:paraId="3148706A" w14:textId="77777777" w:rsidR="00EB3B13" w:rsidRDefault="00EB3B13">
      <w:pPr>
        <w:pStyle w:val="Heading2"/>
        <w:rPr>
          <w:lang w:val="fr-FR"/>
        </w:rPr>
      </w:pPr>
    </w:p>
    <w:p w14:paraId="3C376B99" w14:textId="71F4872E" w:rsidR="00143CFD" w:rsidRPr="00EA3E94" w:rsidRDefault="00EA3E94">
      <w:pPr>
        <w:pStyle w:val="Heading2"/>
        <w:rPr>
          <w:lang w:val="fr-FR"/>
        </w:rPr>
      </w:pPr>
      <w:r w:rsidRPr="00EA3E94">
        <w:rPr>
          <w:lang w:val="fr-FR"/>
        </w:rPr>
        <w:t>Test</w:t>
      </w:r>
      <w:r w:rsidR="00000000" w:rsidRPr="00EA3E94">
        <w:rPr>
          <w:lang w:val="fr-FR"/>
        </w:rPr>
        <w:t xml:space="preserve"> 1</w:t>
      </w:r>
      <w:r w:rsidR="00EB3B13">
        <w:rPr>
          <w:lang w:val="fr-FR"/>
        </w:rPr>
        <w:t>2</w:t>
      </w:r>
      <w:r w:rsidR="00000000" w:rsidRPr="00EA3E94">
        <w:rPr>
          <w:lang w:val="fr-FR"/>
        </w:rPr>
        <w:t xml:space="preserve"> — Fenêtre modale</w:t>
      </w:r>
    </w:p>
    <w:p w14:paraId="0044DD23" w14:textId="77777777" w:rsidR="00143CFD" w:rsidRPr="00EA3E94" w:rsidRDefault="00000000">
      <w:pPr>
        <w:pStyle w:val="Heading3"/>
        <w:rPr>
          <w:lang w:val="fr-FR"/>
        </w:rPr>
      </w:pPr>
      <w:r w:rsidRPr="00EA3E94">
        <w:rPr>
          <w:lang w:val="fr-FR"/>
        </w:rPr>
        <w:t>Objectif</w:t>
      </w:r>
    </w:p>
    <w:p w14:paraId="6CE42CA7" w14:textId="228AE6D5" w:rsidR="00143CFD" w:rsidRPr="00EA3E94" w:rsidRDefault="00000000">
      <w:pPr>
        <w:spacing w:before="60" w:after="60"/>
        <w:rPr>
          <w:lang w:val="fr-FR"/>
        </w:rPr>
      </w:pPr>
      <w:r w:rsidRPr="00EA3E94">
        <w:rPr>
          <w:lang w:val="fr-FR"/>
        </w:rPr>
        <w:t xml:space="preserve">Vérifier que la modale reçoit le focus à l’ouverture, que le focus y est confiné, et que le </w:t>
      </w:r>
      <w:r w:rsidR="001A2CCE" w:rsidRPr="00EA3E94">
        <w:rPr>
          <w:lang w:val="fr-FR"/>
        </w:rPr>
        <w:t>rôle</w:t>
      </w:r>
      <w:r w:rsidRPr="00EA3E94">
        <w:rPr>
          <w:lang w:val="fr-FR"/>
        </w:rPr>
        <w:t xml:space="preserve"> et le nom accessible sont corrects.</w:t>
      </w:r>
    </w:p>
    <w:p w14:paraId="0891F191" w14:textId="77777777" w:rsidR="00143CFD" w:rsidRDefault="00000000">
      <w:pPr>
        <w:pStyle w:val="Heading3"/>
      </w:pPr>
      <w:r>
        <w:t>Comment tester</w:t>
      </w:r>
    </w:p>
    <w:p w14:paraId="61ED02F1" w14:textId="77777777" w:rsidR="00143CFD" w:rsidRPr="00EA3E94" w:rsidRDefault="00000000">
      <w:pPr>
        <w:pStyle w:val="ListParagraph"/>
        <w:numPr>
          <w:ilvl w:val="0"/>
          <w:numId w:val="2"/>
        </w:numPr>
        <w:spacing w:before="40" w:after="40"/>
        <w:rPr>
          <w:lang w:val="fr-FR"/>
        </w:rPr>
      </w:pPr>
      <w:r w:rsidRPr="00EA3E94">
        <w:rPr>
          <w:lang w:val="fr-FR"/>
        </w:rPr>
        <w:t>Ouvrir la modale « Confirmer l’inscription ». Le focus se déplace-t-il automatiquement dedans ?</w:t>
      </w:r>
    </w:p>
    <w:p w14:paraId="5C96CB63" w14:textId="77777777" w:rsidR="00143CFD" w:rsidRPr="00EA3E94" w:rsidRDefault="00000000">
      <w:pPr>
        <w:pStyle w:val="ListParagraph"/>
        <w:numPr>
          <w:ilvl w:val="0"/>
          <w:numId w:val="2"/>
        </w:numPr>
        <w:spacing w:before="40" w:after="40"/>
        <w:rPr>
          <w:lang w:val="fr-FR"/>
        </w:rPr>
      </w:pPr>
      <w:r w:rsidRPr="00EA3E94">
        <w:rPr>
          <w:lang w:val="fr-FR"/>
        </w:rPr>
        <w:t>Tab : le focus reste-t-il dans la modale, ou sort-il derrière ?</w:t>
      </w:r>
    </w:p>
    <w:p w14:paraId="20058E20" w14:textId="77777777" w:rsidR="00143CFD" w:rsidRPr="00EA3E94" w:rsidRDefault="00000000">
      <w:pPr>
        <w:pStyle w:val="ListParagraph"/>
        <w:numPr>
          <w:ilvl w:val="0"/>
          <w:numId w:val="2"/>
        </w:numPr>
        <w:spacing w:before="40" w:after="40"/>
        <w:rPr>
          <w:lang w:val="fr-FR"/>
        </w:rPr>
      </w:pPr>
      <w:r w:rsidRPr="00EA3E94">
        <w:rPr>
          <w:lang w:val="fr-FR"/>
        </w:rPr>
        <w:t>Échap : la modale se ferme-t-elle ?</w:t>
      </w:r>
    </w:p>
    <w:p w14:paraId="102A3074" w14:textId="77777777" w:rsidR="00143CFD" w:rsidRPr="00EA3E94" w:rsidRDefault="00000000">
      <w:pPr>
        <w:pStyle w:val="ListParagraph"/>
        <w:numPr>
          <w:ilvl w:val="0"/>
          <w:numId w:val="2"/>
        </w:numPr>
        <w:spacing w:before="40" w:after="40"/>
        <w:rPr>
          <w:lang w:val="fr-FR"/>
        </w:rPr>
      </w:pPr>
      <w:r w:rsidRPr="00EA3E94">
        <w:rPr>
          <w:lang w:val="fr-FR"/>
        </w:rPr>
        <w:t>NVDA : un « dialogue » est-il annoncé avec un nom compréhensible ?</w:t>
      </w:r>
    </w:p>
    <w:p w14:paraId="133E4A62" w14:textId="77777777" w:rsidR="00143CFD" w:rsidRPr="00EA3E94" w:rsidRDefault="00000000">
      <w:pPr>
        <w:pStyle w:val="Heading3"/>
        <w:rPr>
          <w:lang w:val="fr-FR"/>
        </w:rPr>
      </w:pPr>
      <w:r w:rsidRPr="00EA3E94">
        <w:rPr>
          <w:lang w:val="fr-FR"/>
        </w:rPr>
        <w:t>Résultat attendu</w:t>
      </w:r>
    </w:p>
    <w:p w14:paraId="57B84F1E" w14:textId="77777777" w:rsidR="00143CFD" w:rsidRPr="00EA3E94" w:rsidRDefault="00000000">
      <w:pPr>
        <w:spacing w:before="60" w:after="60"/>
        <w:rPr>
          <w:lang w:val="fr-FR"/>
        </w:rPr>
      </w:pPr>
      <w:r w:rsidRPr="00EA3E94">
        <w:rPr>
          <w:lang w:val="fr-FR"/>
        </w:rPr>
        <w:t>La modale reçoit le focus, Tab reste confiné, Échap ferme, et le dialogue est annoncé avec son titre.</w:t>
      </w:r>
    </w:p>
    <w:p w14:paraId="54C0109B" w14:textId="77777777" w:rsidR="00143CFD" w:rsidRDefault="00000000">
      <w:pPr>
        <w:pStyle w:val="Heading3"/>
      </w:pPr>
      <w:proofErr w:type="spellStart"/>
      <w:r>
        <w:t>Signaux</w:t>
      </w:r>
      <w:proofErr w:type="spellEnd"/>
      <w:r>
        <w:t xml:space="preserve"> </w:t>
      </w:r>
      <w:proofErr w:type="spellStart"/>
      <w:r>
        <w:t>d’alerte</w:t>
      </w:r>
      <w:proofErr w:type="spellEnd"/>
    </w:p>
    <w:p w14:paraId="6749FAEC" w14:textId="77777777" w:rsidR="00143CFD" w:rsidRPr="00EA3E94" w:rsidRDefault="00000000">
      <w:pPr>
        <w:pStyle w:val="ListParagraph"/>
        <w:numPr>
          <w:ilvl w:val="0"/>
          <w:numId w:val="2"/>
        </w:numPr>
        <w:spacing w:before="40" w:after="40"/>
        <w:rPr>
          <w:lang w:val="fr-FR"/>
        </w:rPr>
      </w:pPr>
      <w:r w:rsidRPr="00EA3E94">
        <w:rPr>
          <w:lang w:val="fr-FR"/>
        </w:rPr>
        <w:t>Le focus reste sur le bouton d’ouverture après le clic.</w:t>
      </w:r>
    </w:p>
    <w:p w14:paraId="1C2C302A" w14:textId="77777777" w:rsidR="00143CFD" w:rsidRPr="00EA3E94" w:rsidRDefault="00000000">
      <w:pPr>
        <w:pStyle w:val="ListParagraph"/>
        <w:numPr>
          <w:ilvl w:val="0"/>
          <w:numId w:val="2"/>
        </w:numPr>
        <w:spacing w:before="40" w:after="40"/>
        <w:rPr>
          <w:lang w:val="fr-FR"/>
        </w:rPr>
      </w:pPr>
      <w:r w:rsidRPr="00EA3E94">
        <w:rPr>
          <w:lang w:val="fr-FR"/>
        </w:rPr>
        <w:t>Tab sort de la modale vers la page derrière.</w:t>
      </w:r>
    </w:p>
    <w:p w14:paraId="66407B78" w14:textId="77777777" w:rsidR="00143CFD" w:rsidRPr="00EA3E94" w:rsidRDefault="00000000">
      <w:pPr>
        <w:pStyle w:val="ListParagraph"/>
        <w:numPr>
          <w:ilvl w:val="0"/>
          <w:numId w:val="2"/>
        </w:numPr>
        <w:spacing w:before="40" w:after="40"/>
        <w:rPr>
          <w:lang w:val="fr-FR"/>
        </w:rPr>
      </w:pPr>
      <w:r w:rsidRPr="00EA3E94">
        <w:rPr>
          <w:lang w:val="fr-FR"/>
        </w:rPr>
        <w:t>NVDA n’annonce pas de dialogue.</w:t>
      </w:r>
    </w:p>
    <w:p w14:paraId="52CD9DFC" w14:textId="77777777" w:rsidR="00143CFD" w:rsidRPr="00EA3E94" w:rsidRDefault="00000000">
      <w:pPr>
        <w:pStyle w:val="ListParagraph"/>
        <w:numPr>
          <w:ilvl w:val="0"/>
          <w:numId w:val="2"/>
        </w:numPr>
        <w:spacing w:before="40" w:after="40"/>
        <w:rPr>
          <w:lang w:val="fr-FR"/>
        </w:rPr>
      </w:pPr>
      <w:r w:rsidRPr="00EA3E94">
        <w:rPr>
          <w:lang w:val="fr-FR"/>
        </w:rPr>
        <w:t>La modale n’a pas de nom accessible.</w:t>
      </w:r>
    </w:p>
    <w:p w14:paraId="275595B8" w14:textId="77777777" w:rsidR="001A2CCE" w:rsidRDefault="001A2CCE">
      <w:pPr>
        <w:pStyle w:val="Heading2"/>
        <w:rPr>
          <w:lang w:val="fr-FR"/>
        </w:rPr>
      </w:pPr>
    </w:p>
    <w:p w14:paraId="43CB5EE9" w14:textId="3308FBA8" w:rsidR="00143CFD" w:rsidRPr="00EA3E94" w:rsidRDefault="00EA3E94">
      <w:pPr>
        <w:pStyle w:val="Heading2"/>
        <w:rPr>
          <w:lang w:val="fr-FR"/>
        </w:rPr>
      </w:pPr>
      <w:r>
        <w:rPr>
          <w:lang w:val="fr-FR"/>
        </w:rPr>
        <w:t>Test</w:t>
      </w:r>
      <w:r w:rsidR="00000000" w:rsidRPr="00EA3E94">
        <w:rPr>
          <w:lang w:val="fr-FR"/>
        </w:rPr>
        <w:t xml:space="preserve"> 1</w:t>
      </w:r>
      <w:r w:rsidR="001A2CCE">
        <w:rPr>
          <w:lang w:val="fr-FR"/>
        </w:rPr>
        <w:t>3</w:t>
      </w:r>
      <w:r w:rsidR="00000000" w:rsidRPr="00EA3E94">
        <w:rPr>
          <w:lang w:val="fr-FR"/>
        </w:rPr>
        <w:t xml:space="preserve"> — Bouton à bascule (</w:t>
      </w:r>
      <w:proofErr w:type="spellStart"/>
      <w:r w:rsidR="00000000" w:rsidRPr="00EA3E94">
        <w:rPr>
          <w:lang w:val="fr-FR"/>
        </w:rPr>
        <w:t>Toggle</w:t>
      </w:r>
      <w:proofErr w:type="spellEnd"/>
      <w:r w:rsidR="00000000" w:rsidRPr="00EA3E94">
        <w:rPr>
          <w:lang w:val="fr-FR"/>
        </w:rPr>
        <w:t>)</w:t>
      </w:r>
    </w:p>
    <w:p w14:paraId="6A4C87E5" w14:textId="77777777" w:rsidR="00143CFD" w:rsidRPr="00EA3E94" w:rsidRDefault="00000000">
      <w:pPr>
        <w:pStyle w:val="Heading3"/>
        <w:rPr>
          <w:lang w:val="fr-FR"/>
        </w:rPr>
      </w:pPr>
      <w:r w:rsidRPr="00EA3E94">
        <w:rPr>
          <w:lang w:val="fr-FR"/>
        </w:rPr>
        <w:t>Objectif</w:t>
      </w:r>
    </w:p>
    <w:p w14:paraId="1506489E" w14:textId="77777777" w:rsidR="00143CFD" w:rsidRPr="00EA3E94" w:rsidRDefault="00000000">
      <w:pPr>
        <w:spacing w:before="60" w:after="60"/>
        <w:rPr>
          <w:lang w:val="fr-FR"/>
        </w:rPr>
      </w:pPr>
      <w:r w:rsidRPr="00EA3E94">
        <w:rPr>
          <w:lang w:val="fr-FR"/>
        </w:rPr>
        <w:t xml:space="preserve">Vérifier que le </w:t>
      </w:r>
      <w:proofErr w:type="spellStart"/>
      <w:r w:rsidRPr="00EA3E94">
        <w:rPr>
          <w:lang w:val="fr-FR"/>
        </w:rPr>
        <w:t>toggle</w:t>
      </w:r>
      <w:proofErr w:type="spellEnd"/>
      <w:r w:rsidRPr="00EA3E94">
        <w:rPr>
          <w:lang w:val="fr-FR"/>
        </w:rPr>
        <w:t xml:space="preserve"> est </w:t>
      </w:r>
      <w:proofErr w:type="spellStart"/>
      <w:r w:rsidRPr="00EA3E94">
        <w:rPr>
          <w:lang w:val="fr-FR"/>
        </w:rPr>
        <w:t>focusable</w:t>
      </w:r>
      <w:proofErr w:type="spellEnd"/>
      <w:r w:rsidRPr="00EA3E94">
        <w:rPr>
          <w:lang w:val="fr-FR"/>
        </w:rPr>
        <w:t>, activable au clavier, et que son état est restitué au lecteur d’écran.</w:t>
      </w:r>
    </w:p>
    <w:p w14:paraId="2D1C8282" w14:textId="77777777" w:rsidR="00143CFD" w:rsidRDefault="00000000">
      <w:pPr>
        <w:pStyle w:val="Heading3"/>
      </w:pPr>
      <w:r>
        <w:lastRenderedPageBreak/>
        <w:t>Comment tester</w:t>
      </w:r>
    </w:p>
    <w:p w14:paraId="39C7760A" w14:textId="77777777" w:rsidR="00143CFD" w:rsidRPr="00EA3E94" w:rsidRDefault="00000000">
      <w:pPr>
        <w:pStyle w:val="ListParagraph"/>
        <w:numPr>
          <w:ilvl w:val="0"/>
          <w:numId w:val="2"/>
        </w:numPr>
        <w:spacing w:before="40" w:after="40"/>
        <w:rPr>
          <w:lang w:val="fr-FR"/>
        </w:rPr>
      </w:pPr>
      <w:r w:rsidRPr="00EA3E94">
        <w:rPr>
          <w:lang w:val="fr-FR"/>
        </w:rPr>
        <w:t xml:space="preserve">Tab : le </w:t>
      </w:r>
      <w:proofErr w:type="spellStart"/>
      <w:r w:rsidRPr="00EA3E94">
        <w:rPr>
          <w:lang w:val="fr-FR"/>
        </w:rPr>
        <w:t>toggle</w:t>
      </w:r>
      <w:proofErr w:type="spellEnd"/>
      <w:r w:rsidRPr="00EA3E94">
        <w:rPr>
          <w:lang w:val="fr-FR"/>
        </w:rPr>
        <w:t xml:space="preserve"> reçoit-il le focus ?</w:t>
      </w:r>
    </w:p>
    <w:p w14:paraId="34083C0B" w14:textId="77777777" w:rsidR="00143CFD" w:rsidRPr="00EA3E94" w:rsidRDefault="00000000">
      <w:pPr>
        <w:pStyle w:val="ListParagraph"/>
        <w:numPr>
          <w:ilvl w:val="0"/>
          <w:numId w:val="2"/>
        </w:numPr>
        <w:spacing w:before="40" w:after="40"/>
        <w:rPr>
          <w:lang w:val="fr-FR"/>
        </w:rPr>
      </w:pPr>
      <w:r w:rsidRPr="00EA3E94">
        <w:rPr>
          <w:lang w:val="fr-FR"/>
        </w:rPr>
        <w:t>Espace/Entrée : peut-on le basculer au clavier ?</w:t>
      </w:r>
    </w:p>
    <w:p w14:paraId="3AF446BE" w14:textId="45B12ED5" w:rsidR="00143CFD" w:rsidRPr="00EA3E94" w:rsidRDefault="00000000">
      <w:pPr>
        <w:pStyle w:val="ListParagraph"/>
        <w:numPr>
          <w:ilvl w:val="0"/>
          <w:numId w:val="2"/>
        </w:numPr>
        <w:spacing w:before="40" w:after="40"/>
        <w:rPr>
          <w:lang w:val="fr-FR"/>
        </w:rPr>
      </w:pPr>
      <w:r w:rsidRPr="00EA3E94">
        <w:rPr>
          <w:lang w:val="fr-FR"/>
        </w:rPr>
        <w:t xml:space="preserve">NVDA : un état « </w:t>
      </w:r>
      <w:r w:rsidR="00DC037E">
        <w:rPr>
          <w:lang w:val="fr-FR"/>
        </w:rPr>
        <w:t>enfoncé</w:t>
      </w:r>
      <w:r w:rsidRPr="00EA3E94">
        <w:rPr>
          <w:lang w:val="fr-FR"/>
        </w:rPr>
        <w:t xml:space="preserve"> » / «</w:t>
      </w:r>
      <w:r w:rsidR="00DC037E">
        <w:rPr>
          <w:lang w:val="fr-FR"/>
        </w:rPr>
        <w:t xml:space="preserve"> non enfoncé </w:t>
      </w:r>
      <w:r w:rsidRPr="00EA3E94">
        <w:rPr>
          <w:lang w:val="fr-FR"/>
        </w:rPr>
        <w:t>» est-il annoncé ?</w:t>
      </w:r>
    </w:p>
    <w:p w14:paraId="484AAB35" w14:textId="77777777" w:rsidR="00143CFD" w:rsidRPr="00EA3E94" w:rsidRDefault="00000000">
      <w:pPr>
        <w:pStyle w:val="ListParagraph"/>
        <w:numPr>
          <w:ilvl w:val="0"/>
          <w:numId w:val="2"/>
        </w:numPr>
        <w:spacing w:before="40" w:after="40"/>
        <w:rPr>
          <w:lang w:val="fr-FR"/>
        </w:rPr>
      </w:pPr>
      <w:r w:rsidRPr="00EA3E94">
        <w:rPr>
          <w:lang w:val="fr-FR"/>
        </w:rPr>
        <w:t xml:space="preserve">Inspecter : y a-t-il un </w:t>
      </w:r>
      <w:proofErr w:type="spellStart"/>
      <w:r w:rsidRPr="00EA3E94">
        <w:rPr>
          <w:lang w:val="fr-FR"/>
        </w:rPr>
        <w:t>role</w:t>
      </w:r>
      <w:proofErr w:type="spellEnd"/>
      <w:r w:rsidRPr="00EA3E94">
        <w:rPr>
          <w:lang w:val="fr-FR"/>
        </w:rPr>
        <w:t>="switch" ou un aria-</w:t>
      </w:r>
      <w:proofErr w:type="spellStart"/>
      <w:r w:rsidRPr="00EA3E94">
        <w:rPr>
          <w:lang w:val="fr-FR"/>
        </w:rPr>
        <w:t>pressed</w:t>
      </w:r>
      <w:proofErr w:type="spellEnd"/>
      <w:r w:rsidRPr="00EA3E94">
        <w:rPr>
          <w:lang w:val="fr-FR"/>
        </w:rPr>
        <w:t xml:space="preserve"> ?</w:t>
      </w:r>
    </w:p>
    <w:p w14:paraId="014E98FF" w14:textId="77777777" w:rsidR="00143CFD" w:rsidRPr="00EA3E94" w:rsidRDefault="00000000">
      <w:pPr>
        <w:pStyle w:val="Heading3"/>
        <w:rPr>
          <w:lang w:val="fr-FR"/>
        </w:rPr>
      </w:pPr>
      <w:r w:rsidRPr="00EA3E94">
        <w:rPr>
          <w:lang w:val="fr-FR"/>
        </w:rPr>
        <w:t>Résultat attendu</w:t>
      </w:r>
    </w:p>
    <w:p w14:paraId="3F501D51" w14:textId="77777777" w:rsidR="00143CFD" w:rsidRPr="00EA3E94" w:rsidRDefault="00000000">
      <w:pPr>
        <w:spacing w:before="60" w:after="60"/>
        <w:rPr>
          <w:lang w:val="fr-FR"/>
        </w:rPr>
      </w:pPr>
      <w:r w:rsidRPr="00EA3E94">
        <w:rPr>
          <w:lang w:val="fr-FR"/>
        </w:rPr>
        <w:t xml:space="preserve">Le </w:t>
      </w:r>
      <w:proofErr w:type="spellStart"/>
      <w:r w:rsidRPr="00EA3E94">
        <w:rPr>
          <w:lang w:val="fr-FR"/>
        </w:rPr>
        <w:t>toggle</w:t>
      </w:r>
      <w:proofErr w:type="spellEnd"/>
      <w:r w:rsidRPr="00EA3E94">
        <w:rPr>
          <w:lang w:val="fr-FR"/>
        </w:rPr>
        <w:t xml:space="preserve"> est </w:t>
      </w:r>
      <w:proofErr w:type="spellStart"/>
      <w:r w:rsidRPr="00EA3E94">
        <w:rPr>
          <w:lang w:val="fr-FR"/>
        </w:rPr>
        <w:t>focusable</w:t>
      </w:r>
      <w:proofErr w:type="spellEnd"/>
      <w:r w:rsidRPr="00EA3E94">
        <w:rPr>
          <w:lang w:val="fr-FR"/>
        </w:rPr>
        <w:t>, activable au clavier, et son état (activé/désactivé) est annoncé.</w:t>
      </w:r>
    </w:p>
    <w:p w14:paraId="7F818C7B" w14:textId="77777777" w:rsidR="00143CFD" w:rsidRDefault="00000000">
      <w:pPr>
        <w:pStyle w:val="Heading3"/>
      </w:pPr>
      <w:proofErr w:type="spellStart"/>
      <w:r>
        <w:t>Signaux</w:t>
      </w:r>
      <w:proofErr w:type="spellEnd"/>
      <w:r>
        <w:t xml:space="preserve"> </w:t>
      </w:r>
      <w:proofErr w:type="spellStart"/>
      <w:r>
        <w:t>d’alerte</w:t>
      </w:r>
      <w:proofErr w:type="spellEnd"/>
    </w:p>
    <w:p w14:paraId="27F7511B" w14:textId="77777777" w:rsidR="00143CFD" w:rsidRPr="00EA3E94" w:rsidRDefault="00000000">
      <w:pPr>
        <w:pStyle w:val="ListParagraph"/>
        <w:numPr>
          <w:ilvl w:val="0"/>
          <w:numId w:val="2"/>
        </w:numPr>
        <w:spacing w:before="40" w:after="40"/>
        <w:rPr>
          <w:lang w:val="fr-FR"/>
        </w:rPr>
      </w:pPr>
      <w:r w:rsidRPr="00EA3E94">
        <w:rPr>
          <w:lang w:val="fr-FR"/>
        </w:rPr>
        <w:t xml:space="preserve">Le </w:t>
      </w:r>
      <w:proofErr w:type="spellStart"/>
      <w:r w:rsidRPr="00EA3E94">
        <w:rPr>
          <w:lang w:val="fr-FR"/>
        </w:rPr>
        <w:t>toggle</w:t>
      </w:r>
      <w:proofErr w:type="spellEnd"/>
      <w:r w:rsidRPr="00EA3E94">
        <w:rPr>
          <w:lang w:val="fr-FR"/>
        </w:rPr>
        <w:t xml:space="preserve"> n’est pas atteignable avec </w:t>
      </w:r>
      <w:proofErr w:type="spellStart"/>
      <w:r w:rsidRPr="00EA3E94">
        <w:rPr>
          <w:lang w:val="fr-FR"/>
        </w:rPr>
        <w:t>Tab.</w:t>
      </w:r>
      <w:proofErr w:type="spellEnd"/>
    </w:p>
    <w:p w14:paraId="55EF4D8D" w14:textId="77777777" w:rsidR="00143CFD" w:rsidRPr="00EA3E94" w:rsidRDefault="00000000">
      <w:pPr>
        <w:pStyle w:val="ListParagraph"/>
        <w:numPr>
          <w:ilvl w:val="0"/>
          <w:numId w:val="2"/>
        </w:numPr>
        <w:spacing w:before="40" w:after="40"/>
        <w:rPr>
          <w:lang w:val="fr-FR"/>
        </w:rPr>
      </w:pPr>
      <w:r w:rsidRPr="00EA3E94">
        <w:rPr>
          <w:lang w:val="fr-FR"/>
        </w:rPr>
        <w:t>Seul le clic souris bascule l’état.</w:t>
      </w:r>
    </w:p>
    <w:p w14:paraId="587F04C5" w14:textId="77777777" w:rsidR="00143CFD" w:rsidRPr="00EA3E94" w:rsidRDefault="00000000">
      <w:pPr>
        <w:pStyle w:val="ListParagraph"/>
        <w:numPr>
          <w:ilvl w:val="0"/>
          <w:numId w:val="2"/>
        </w:numPr>
        <w:spacing w:before="40" w:after="40"/>
        <w:rPr>
          <w:lang w:val="fr-FR"/>
        </w:rPr>
      </w:pPr>
      <w:r w:rsidRPr="00EA3E94">
        <w:rPr>
          <w:lang w:val="fr-FR"/>
        </w:rPr>
        <w:t>Aucun attribut ARIA n’indique l’état.</w:t>
      </w:r>
    </w:p>
    <w:p w14:paraId="31D46AD4" w14:textId="77777777" w:rsidR="00DC037E" w:rsidRDefault="00DC037E">
      <w:pPr>
        <w:pStyle w:val="Heading2"/>
        <w:rPr>
          <w:lang w:val="fr-FR"/>
        </w:rPr>
      </w:pPr>
    </w:p>
    <w:p w14:paraId="07FE5D22" w14:textId="1D7C55CD" w:rsidR="00143CFD" w:rsidRPr="00EA3E94" w:rsidRDefault="00EA3E94">
      <w:pPr>
        <w:pStyle w:val="Heading2"/>
        <w:rPr>
          <w:lang w:val="fr-FR"/>
        </w:rPr>
      </w:pPr>
      <w:r>
        <w:rPr>
          <w:lang w:val="fr-FR"/>
        </w:rPr>
        <w:t>Test</w:t>
      </w:r>
      <w:r w:rsidR="00000000" w:rsidRPr="00EA3E94">
        <w:rPr>
          <w:lang w:val="fr-FR"/>
        </w:rPr>
        <w:t xml:space="preserve"> 1</w:t>
      </w:r>
      <w:r w:rsidR="00DC037E">
        <w:rPr>
          <w:lang w:val="fr-FR"/>
        </w:rPr>
        <w:t>4</w:t>
      </w:r>
      <w:r w:rsidR="00000000" w:rsidRPr="00EA3E94">
        <w:rPr>
          <w:lang w:val="fr-FR"/>
        </w:rPr>
        <w:t xml:space="preserve"> — Groupe de boutons à bascule</w:t>
      </w:r>
    </w:p>
    <w:p w14:paraId="3AFDABDD" w14:textId="77777777" w:rsidR="00143CFD" w:rsidRPr="00EA3E94" w:rsidRDefault="00000000">
      <w:pPr>
        <w:pStyle w:val="Heading3"/>
        <w:rPr>
          <w:lang w:val="fr-FR"/>
        </w:rPr>
      </w:pPr>
      <w:r w:rsidRPr="00EA3E94">
        <w:rPr>
          <w:lang w:val="fr-FR"/>
        </w:rPr>
        <w:t>Objectif</w:t>
      </w:r>
    </w:p>
    <w:p w14:paraId="30B720CB" w14:textId="77777777" w:rsidR="00143CFD" w:rsidRPr="00EA3E94" w:rsidRDefault="00000000">
      <w:pPr>
        <w:spacing w:before="60" w:after="60"/>
        <w:rPr>
          <w:lang w:val="fr-FR"/>
        </w:rPr>
      </w:pPr>
      <w:r w:rsidRPr="00EA3E94">
        <w:rPr>
          <w:lang w:val="fr-FR"/>
        </w:rPr>
        <w:t>Vérifier que le groupe identifie le bouton actif, que les boutons ont un état cohérent, et que le groupe est identifié.</w:t>
      </w:r>
    </w:p>
    <w:p w14:paraId="7C71C79C" w14:textId="77777777" w:rsidR="00143CFD" w:rsidRDefault="00000000">
      <w:pPr>
        <w:pStyle w:val="Heading3"/>
      </w:pPr>
      <w:r>
        <w:t>Comment tester</w:t>
      </w:r>
    </w:p>
    <w:p w14:paraId="3403B0E5" w14:textId="77777777" w:rsidR="00143CFD" w:rsidRPr="00EA3E94" w:rsidRDefault="00000000">
      <w:pPr>
        <w:pStyle w:val="ListParagraph"/>
        <w:numPr>
          <w:ilvl w:val="0"/>
          <w:numId w:val="2"/>
        </w:numPr>
        <w:spacing w:before="40" w:after="40"/>
        <w:rPr>
          <w:lang w:val="fr-FR"/>
        </w:rPr>
      </w:pPr>
      <w:r w:rsidRPr="00EA3E94">
        <w:rPr>
          <w:lang w:val="fr-FR"/>
        </w:rPr>
        <w:t>Cliquer sur un bouton : l’état visuel change. Inspecter : aria-</w:t>
      </w:r>
      <w:proofErr w:type="spellStart"/>
      <w:r w:rsidRPr="00EA3E94">
        <w:rPr>
          <w:lang w:val="fr-FR"/>
        </w:rPr>
        <w:t>pressed</w:t>
      </w:r>
      <w:proofErr w:type="spellEnd"/>
      <w:r w:rsidRPr="00EA3E94">
        <w:rPr>
          <w:lang w:val="fr-FR"/>
        </w:rPr>
        <w:t xml:space="preserve"> correspond-il au bouton sélectionné ?</w:t>
      </w:r>
    </w:p>
    <w:p w14:paraId="0CA61989" w14:textId="77777777" w:rsidR="00143CFD" w:rsidRPr="00EA3E94" w:rsidRDefault="00000000">
      <w:pPr>
        <w:pStyle w:val="ListParagraph"/>
        <w:numPr>
          <w:ilvl w:val="0"/>
          <w:numId w:val="2"/>
        </w:numPr>
        <w:spacing w:before="40" w:after="40"/>
        <w:rPr>
          <w:lang w:val="fr-FR"/>
        </w:rPr>
      </w:pPr>
      <w:r w:rsidRPr="00EA3E94">
        <w:rPr>
          <w:lang w:val="fr-FR"/>
        </w:rPr>
        <w:t>NVDA : le bouton actif est-il annoncé comme « pressé » ?</w:t>
      </w:r>
    </w:p>
    <w:p w14:paraId="5B2E562A" w14:textId="77777777" w:rsidR="00143CFD" w:rsidRPr="00EA3E94" w:rsidRDefault="00000000">
      <w:pPr>
        <w:pStyle w:val="ListParagraph"/>
        <w:numPr>
          <w:ilvl w:val="0"/>
          <w:numId w:val="2"/>
        </w:numPr>
        <w:spacing w:before="40" w:after="40"/>
        <w:rPr>
          <w:lang w:val="fr-FR"/>
        </w:rPr>
      </w:pPr>
      <w:r w:rsidRPr="00EA3E94">
        <w:rPr>
          <w:lang w:val="fr-FR"/>
        </w:rPr>
        <w:t xml:space="preserve">Inspecter : le conteneur a-t-il un </w:t>
      </w:r>
      <w:proofErr w:type="spellStart"/>
      <w:r w:rsidRPr="00EA3E94">
        <w:rPr>
          <w:lang w:val="fr-FR"/>
        </w:rPr>
        <w:t>role</w:t>
      </w:r>
      <w:proofErr w:type="spellEnd"/>
      <w:r w:rsidRPr="00EA3E94">
        <w:rPr>
          <w:lang w:val="fr-FR"/>
        </w:rPr>
        <w:t>="group" avec un aria-label ?</w:t>
      </w:r>
    </w:p>
    <w:p w14:paraId="402BBEB4" w14:textId="77777777" w:rsidR="00143CFD" w:rsidRPr="00EA3E94" w:rsidRDefault="00000000">
      <w:pPr>
        <w:pStyle w:val="Heading3"/>
        <w:rPr>
          <w:lang w:val="fr-FR"/>
        </w:rPr>
      </w:pPr>
      <w:r w:rsidRPr="00EA3E94">
        <w:rPr>
          <w:lang w:val="fr-FR"/>
        </w:rPr>
        <w:t>Résultat attendu</w:t>
      </w:r>
    </w:p>
    <w:p w14:paraId="693FC4D9" w14:textId="77777777" w:rsidR="00143CFD" w:rsidRPr="00EA3E94" w:rsidRDefault="00000000">
      <w:pPr>
        <w:spacing w:before="60" w:after="60"/>
        <w:rPr>
          <w:lang w:val="fr-FR"/>
        </w:rPr>
      </w:pPr>
      <w:r w:rsidRPr="00EA3E94">
        <w:rPr>
          <w:lang w:val="fr-FR"/>
        </w:rPr>
        <w:t>Le bouton actif a aria-</w:t>
      </w:r>
      <w:proofErr w:type="spellStart"/>
      <w:r w:rsidRPr="00EA3E94">
        <w:rPr>
          <w:lang w:val="fr-FR"/>
        </w:rPr>
        <w:t>pressed</w:t>
      </w:r>
      <w:proofErr w:type="spellEnd"/>
      <w:r w:rsidRPr="00EA3E94">
        <w:rPr>
          <w:lang w:val="fr-FR"/>
        </w:rPr>
        <w:t>="</w:t>
      </w:r>
      <w:proofErr w:type="spellStart"/>
      <w:r w:rsidRPr="00EA3E94">
        <w:rPr>
          <w:lang w:val="fr-FR"/>
        </w:rPr>
        <w:t>true</w:t>
      </w:r>
      <w:proofErr w:type="spellEnd"/>
      <w:r w:rsidRPr="00EA3E94">
        <w:rPr>
          <w:lang w:val="fr-FR"/>
        </w:rPr>
        <w:t>", les autres ont aria-</w:t>
      </w:r>
      <w:proofErr w:type="spellStart"/>
      <w:r w:rsidRPr="00EA3E94">
        <w:rPr>
          <w:lang w:val="fr-FR"/>
        </w:rPr>
        <w:t>pressed</w:t>
      </w:r>
      <w:proofErr w:type="spellEnd"/>
      <w:r w:rsidRPr="00EA3E94">
        <w:rPr>
          <w:lang w:val="fr-FR"/>
        </w:rPr>
        <w:t xml:space="preserve">="false", et le conteneur est un </w:t>
      </w:r>
      <w:proofErr w:type="spellStart"/>
      <w:r w:rsidRPr="00EA3E94">
        <w:rPr>
          <w:lang w:val="fr-FR"/>
        </w:rPr>
        <w:t>role</w:t>
      </w:r>
      <w:proofErr w:type="spellEnd"/>
      <w:r w:rsidRPr="00EA3E94">
        <w:rPr>
          <w:lang w:val="fr-FR"/>
        </w:rPr>
        <w:t>="group" identifié.</w:t>
      </w:r>
    </w:p>
    <w:p w14:paraId="4E6FA148" w14:textId="77777777" w:rsidR="00143CFD" w:rsidRDefault="00000000">
      <w:pPr>
        <w:pStyle w:val="Heading3"/>
      </w:pPr>
      <w:proofErr w:type="spellStart"/>
      <w:r>
        <w:t>Signaux</w:t>
      </w:r>
      <w:proofErr w:type="spellEnd"/>
      <w:r>
        <w:t xml:space="preserve"> </w:t>
      </w:r>
      <w:proofErr w:type="spellStart"/>
      <w:r>
        <w:t>d’alerte</w:t>
      </w:r>
      <w:proofErr w:type="spellEnd"/>
    </w:p>
    <w:p w14:paraId="2B8B28F0" w14:textId="77777777" w:rsidR="00143CFD" w:rsidRPr="00EA3E94" w:rsidRDefault="00000000">
      <w:pPr>
        <w:pStyle w:val="ListParagraph"/>
        <w:numPr>
          <w:ilvl w:val="0"/>
          <w:numId w:val="2"/>
        </w:numPr>
        <w:spacing w:before="40" w:after="40"/>
        <w:rPr>
          <w:lang w:val="fr-FR"/>
        </w:rPr>
      </w:pPr>
      <w:proofErr w:type="gramStart"/>
      <w:r w:rsidRPr="00EA3E94">
        <w:rPr>
          <w:lang w:val="fr-FR"/>
        </w:rPr>
        <w:t>aria</w:t>
      </w:r>
      <w:proofErr w:type="gramEnd"/>
      <w:r w:rsidRPr="00EA3E94">
        <w:rPr>
          <w:lang w:val="fr-FR"/>
        </w:rPr>
        <w:t>-</w:t>
      </w:r>
      <w:proofErr w:type="spellStart"/>
      <w:r w:rsidRPr="00EA3E94">
        <w:rPr>
          <w:lang w:val="fr-FR"/>
        </w:rPr>
        <w:t>pressed</w:t>
      </w:r>
      <w:proofErr w:type="spellEnd"/>
      <w:r w:rsidRPr="00EA3E94">
        <w:rPr>
          <w:lang w:val="fr-FR"/>
        </w:rPr>
        <w:t xml:space="preserve"> reste « false » sur tous les boutons, même le bouton visuellement actif.</w:t>
      </w:r>
    </w:p>
    <w:p w14:paraId="14AE5A9A" w14:textId="77777777" w:rsidR="00143CFD" w:rsidRPr="00EA3E94" w:rsidRDefault="00000000">
      <w:pPr>
        <w:pStyle w:val="ListParagraph"/>
        <w:numPr>
          <w:ilvl w:val="0"/>
          <w:numId w:val="2"/>
        </w:numPr>
        <w:spacing w:before="40" w:after="40"/>
        <w:rPr>
          <w:lang w:val="fr-FR"/>
        </w:rPr>
      </w:pPr>
      <w:r w:rsidRPr="00EA3E94">
        <w:rPr>
          <w:lang w:val="fr-FR"/>
        </w:rPr>
        <w:t xml:space="preserve">Aucun </w:t>
      </w:r>
      <w:proofErr w:type="spellStart"/>
      <w:r w:rsidRPr="00EA3E94">
        <w:rPr>
          <w:lang w:val="fr-FR"/>
        </w:rPr>
        <w:t>role</w:t>
      </w:r>
      <w:proofErr w:type="spellEnd"/>
      <w:r w:rsidRPr="00EA3E94">
        <w:rPr>
          <w:lang w:val="fr-FR"/>
        </w:rPr>
        <w:t>="group" n’est présent.</w:t>
      </w:r>
    </w:p>
    <w:p w14:paraId="7FD6907F" w14:textId="77777777" w:rsidR="00143CFD" w:rsidRDefault="00000000">
      <w:pPr>
        <w:pStyle w:val="ListParagraph"/>
        <w:numPr>
          <w:ilvl w:val="0"/>
          <w:numId w:val="2"/>
        </w:numPr>
        <w:spacing w:before="40" w:after="40"/>
      </w:pPr>
      <w:r>
        <w:t xml:space="preserve">NVDA </w:t>
      </w:r>
      <w:proofErr w:type="spellStart"/>
      <w:r>
        <w:t>n’annonce</w:t>
      </w:r>
      <w:proofErr w:type="spellEnd"/>
      <w:r>
        <w:t xml:space="preserve"> pas « pressé ».</w:t>
      </w:r>
    </w:p>
    <w:p w14:paraId="46977B6D" w14:textId="77777777" w:rsidR="009A1049" w:rsidRDefault="009A1049">
      <w:pPr>
        <w:pStyle w:val="Heading2"/>
      </w:pPr>
    </w:p>
    <w:p w14:paraId="4E2B3239" w14:textId="20EA2169" w:rsidR="00143CFD" w:rsidRPr="00AF0DA2" w:rsidRDefault="00EA3E94" w:rsidP="00AF0DA2">
      <w:pPr>
        <w:pStyle w:val="Heading2"/>
      </w:pPr>
      <w:r>
        <w:t>Test</w:t>
      </w:r>
      <w:r w:rsidR="00000000">
        <w:t xml:space="preserve"> 1</w:t>
      </w:r>
      <w:r w:rsidR="009A1049">
        <w:t>5</w:t>
      </w:r>
      <w:r w:rsidR="00000000">
        <w:t xml:space="preserve"> — </w:t>
      </w:r>
      <w:proofErr w:type="spellStart"/>
      <w:r w:rsidR="00000000">
        <w:t>Infobulle</w:t>
      </w:r>
      <w:proofErr w:type="spellEnd"/>
    </w:p>
    <w:p w14:paraId="6A32A579" w14:textId="77777777" w:rsidR="00143CFD" w:rsidRPr="00EA3E94" w:rsidRDefault="00000000">
      <w:pPr>
        <w:pStyle w:val="Heading3"/>
        <w:rPr>
          <w:lang w:val="fr-FR"/>
        </w:rPr>
      </w:pPr>
      <w:r w:rsidRPr="00EA3E94">
        <w:rPr>
          <w:lang w:val="fr-FR"/>
        </w:rPr>
        <w:t>Objectif</w:t>
      </w:r>
    </w:p>
    <w:p w14:paraId="3402FAF5" w14:textId="77777777" w:rsidR="00143CFD" w:rsidRPr="00EA3E94" w:rsidRDefault="00000000">
      <w:pPr>
        <w:spacing w:before="60" w:after="60"/>
        <w:rPr>
          <w:lang w:val="fr-FR"/>
        </w:rPr>
      </w:pPr>
      <w:r w:rsidRPr="00EA3E94">
        <w:rPr>
          <w:lang w:val="fr-FR"/>
        </w:rPr>
        <w:t>Vérifier que l’infobulle est accessible au clavier et au lecteur d’écran.</w:t>
      </w:r>
    </w:p>
    <w:p w14:paraId="71626756" w14:textId="77777777" w:rsidR="00143CFD" w:rsidRDefault="00000000">
      <w:pPr>
        <w:pStyle w:val="Heading3"/>
      </w:pPr>
      <w:r>
        <w:t>Comment tester</w:t>
      </w:r>
    </w:p>
    <w:p w14:paraId="67234261" w14:textId="77777777" w:rsidR="00143CFD" w:rsidRPr="00EA3E94" w:rsidRDefault="00000000">
      <w:pPr>
        <w:pStyle w:val="ListParagraph"/>
        <w:numPr>
          <w:ilvl w:val="0"/>
          <w:numId w:val="2"/>
        </w:numPr>
        <w:spacing w:before="40" w:after="40"/>
        <w:rPr>
          <w:lang w:val="fr-FR"/>
        </w:rPr>
      </w:pPr>
      <w:r w:rsidRPr="00EA3E94">
        <w:rPr>
          <w:lang w:val="fr-FR"/>
        </w:rPr>
        <w:t>Souris : survoler le terme souligné — l’infobulle apparaît. Peut-on déplacer le curseur sur l’infobulle elle-même ?</w:t>
      </w:r>
    </w:p>
    <w:p w14:paraId="4EB6720F" w14:textId="77777777" w:rsidR="00143CFD" w:rsidRPr="00EA3E94" w:rsidRDefault="00000000">
      <w:pPr>
        <w:pStyle w:val="ListParagraph"/>
        <w:numPr>
          <w:ilvl w:val="0"/>
          <w:numId w:val="2"/>
        </w:numPr>
        <w:spacing w:before="40" w:after="40"/>
        <w:rPr>
          <w:lang w:val="fr-FR"/>
        </w:rPr>
      </w:pPr>
      <w:r w:rsidRPr="00EA3E94">
        <w:rPr>
          <w:lang w:val="fr-FR"/>
        </w:rPr>
        <w:t>Clavier : Tab jusqu’au terme — l’infobulle apparaît-elle au focus ?</w:t>
      </w:r>
    </w:p>
    <w:p w14:paraId="484275BA" w14:textId="77777777" w:rsidR="00143CFD" w:rsidRPr="00EA3E94" w:rsidRDefault="00000000">
      <w:pPr>
        <w:pStyle w:val="ListParagraph"/>
        <w:numPr>
          <w:ilvl w:val="0"/>
          <w:numId w:val="2"/>
        </w:numPr>
        <w:spacing w:before="40" w:after="40"/>
        <w:rPr>
          <w:lang w:val="fr-FR"/>
        </w:rPr>
      </w:pPr>
      <w:r w:rsidRPr="00EA3E94">
        <w:rPr>
          <w:lang w:val="fr-FR"/>
        </w:rPr>
        <w:lastRenderedPageBreak/>
        <w:t>NVDA : le contenu de l’infobulle est-il lu ? Le déclencheur annonce-t-il une description supplémentaire ?</w:t>
      </w:r>
    </w:p>
    <w:p w14:paraId="38AB36F7" w14:textId="77777777" w:rsidR="00143CFD" w:rsidRPr="00EA3E94" w:rsidRDefault="00000000">
      <w:pPr>
        <w:pStyle w:val="ListParagraph"/>
        <w:numPr>
          <w:ilvl w:val="0"/>
          <w:numId w:val="2"/>
        </w:numPr>
        <w:spacing w:before="40" w:after="40"/>
        <w:rPr>
          <w:lang w:val="fr-FR"/>
        </w:rPr>
      </w:pPr>
      <w:r w:rsidRPr="00EA3E94">
        <w:rPr>
          <w:lang w:val="fr-FR"/>
        </w:rPr>
        <w:t>Inspecter : le déclencheur a-t-il un aria-</w:t>
      </w:r>
      <w:proofErr w:type="spellStart"/>
      <w:r w:rsidRPr="00EA3E94">
        <w:rPr>
          <w:lang w:val="fr-FR"/>
        </w:rPr>
        <w:t>describedby</w:t>
      </w:r>
      <w:proofErr w:type="spellEnd"/>
      <w:r w:rsidRPr="00EA3E94">
        <w:rPr>
          <w:lang w:val="fr-FR"/>
        </w:rPr>
        <w:t xml:space="preserve"> pointant vers </w:t>
      </w:r>
      <w:proofErr w:type="spellStart"/>
      <w:r w:rsidRPr="00EA3E94">
        <w:rPr>
          <w:lang w:val="fr-FR"/>
        </w:rPr>
        <w:t>l’id</w:t>
      </w:r>
      <w:proofErr w:type="spellEnd"/>
      <w:r w:rsidRPr="00EA3E94">
        <w:rPr>
          <w:lang w:val="fr-FR"/>
        </w:rPr>
        <w:t xml:space="preserve"> du </w:t>
      </w:r>
      <w:proofErr w:type="spellStart"/>
      <w:r w:rsidRPr="00EA3E94">
        <w:rPr>
          <w:lang w:val="fr-FR"/>
        </w:rPr>
        <w:t>tooltip</w:t>
      </w:r>
      <w:proofErr w:type="spellEnd"/>
      <w:r w:rsidRPr="00EA3E94">
        <w:rPr>
          <w:lang w:val="fr-FR"/>
        </w:rPr>
        <w:t xml:space="preserve"> ?</w:t>
      </w:r>
    </w:p>
    <w:p w14:paraId="0F14E759" w14:textId="77777777" w:rsidR="00143CFD" w:rsidRPr="00EA3E94" w:rsidRDefault="00000000">
      <w:pPr>
        <w:pStyle w:val="Heading3"/>
        <w:rPr>
          <w:lang w:val="fr-FR"/>
        </w:rPr>
      </w:pPr>
      <w:r w:rsidRPr="00EA3E94">
        <w:rPr>
          <w:lang w:val="fr-FR"/>
        </w:rPr>
        <w:t>Résultat attendu</w:t>
      </w:r>
    </w:p>
    <w:p w14:paraId="2FFBFE53" w14:textId="77777777" w:rsidR="00143CFD" w:rsidRPr="00EA3E94" w:rsidRDefault="00000000">
      <w:pPr>
        <w:spacing w:before="60" w:after="60"/>
        <w:rPr>
          <w:lang w:val="fr-FR"/>
        </w:rPr>
      </w:pPr>
      <w:r w:rsidRPr="00EA3E94">
        <w:rPr>
          <w:lang w:val="fr-FR"/>
        </w:rPr>
        <w:t xml:space="preserve">L’infobulle apparaît au focus clavier, le déclencheur est lié au </w:t>
      </w:r>
      <w:proofErr w:type="spellStart"/>
      <w:r w:rsidRPr="00EA3E94">
        <w:rPr>
          <w:lang w:val="fr-FR"/>
        </w:rPr>
        <w:t>tooltip</w:t>
      </w:r>
      <w:proofErr w:type="spellEnd"/>
      <w:r w:rsidRPr="00EA3E94">
        <w:rPr>
          <w:lang w:val="fr-FR"/>
        </w:rPr>
        <w:t xml:space="preserve"> par aria-</w:t>
      </w:r>
      <w:proofErr w:type="spellStart"/>
      <w:r w:rsidRPr="00EA3E94">
        <w:rPr>
          <w:lang w:val="fr-FR"/>
        </w:rPr>
        <w:t>describedby</w:t>
      </w:r>
      <w:proofErr w:type="spellEnd"/>
      <w:r w:rsidRPr="00EA3E94">
        <w:rPr>
          <w:lang w:val="fr-FR"/>
        </w:rPr>
        <w:t>, et NVDA lit la description.</w:t>
      </w:r>
    </w:p>
    <w:p w14:paraId="71588A72" w14:textId="77777777" w:rsidR="00143CFD" w:rsidRDefault="00000000">
      <w:pPr>
        <w:pStyle w:val="Heading3"/>
      </w:pPr>
      <w:proofErr w:type="spellStart"/>
      <w:r>
        <w:t>Signaux</w:t>
      </w:r>
      <w:proofErr w:type="spellEnd"/>
      <w:r>
        <w:t xml:space="preserve"> </w:t>
      </w:r>
      <w:proofErr w:type="spellStart"/>
      <w:r>
        <w:t>d’alerte</w:t>
      </w:r>
      <w:proofErr w:type="spellEnd"/>
    </w:p>
    <w:p w14:paraId="6CC41E83" w14:textId="77777777" w:rsidR="00143CFD" w:rsidRPr="00EA3E94" w:rsidRDefault="00000000">
      <w:pPr>
        <w:pStyle w:val="ListParagraph"/>
        <w:numPr>
          <w:ilvl w:val="0"/>
          <w:numId w:val="2"/>
        </w:numPr>
        <w:spacing w:before="40" w:after="40"/>
        <w:rPr>
          <w:lang w:val="fr-FR"/>
        </w:rPr>
      </w:pPr>
      <w:r w:rsidRPr="00EA3E94">
        <w:rPr>
          <w:lang w:val="fr-FR"/>
        </w:rPr>
        <w:t>L’infobulle n’apparaît pas au focus clavier.</w:t>
      </w:r>
    </w:p>
    <w:p w14:paraId="3AD38565" w14:textId="77777777" w:rsidR="00143CFD" w:rsidRPr="00EA3E94" w:rsidRDefault="00000000">
      <w:pPr>
        <w:pStyle w:val="ListParagraph"/>
        <w:numPr>
          <w:ilvl w:val="0"/>
          <w:numId w:val="2"/>
        </w:numPr>
        <w:spacing w:before="40" w:after="40"/>
        <w:rPr>
          <w:lang w:val="fr-FR"/>
        </w:rPr>
      </w:pPr>
      <w:r w:rsidRPr="00EA3E94">
        <w:rPr>
          <w:lang w:val="fr-FR"/>
        </w:rPr>
        <w:t>NVDA ne lit pas le contenu de l’infobulle.</w:t>
      </w:r>
    </w:p>
    <w:p w14:paraId="5FB14CA1" w14:textId="77777777" w:rsidR="00143CFD" w:rsidRPr="00EA3E94" w:rsidRDefault="00000000">
      <w:pPr>
        <w:pStyle w:val="ListParagraph"/>
        <w:numPr>
          <w:ilvl w:val="0"/>
          <w:numId w:val="2"/>
        </w:numPr>
        <w:spacing w:before="40" w:after="40"/>
        <w:rPr>
          <w:lang w:val="fr-FR"/>
        </w:rPr>
      </w:pPr>
      <w:r w:rsidRPr="00EA3E94">
        <w:rPr>
          <w:lang w:val="fr-FR"/>
        </w:rPr>
        <w:t xml:space="preserve">Pas </w:t>
      </w:r>
      <w:proofErr w:type="gramStart"/>
      <w:r w:rsidRPr="00EA3E94">
        <w:rPr>
          <w:lang w:val="fr-FR"/>
        </w:rPr>
        <w:t>de aria</w:t>
      </w:r>
      <w:proofErr w:type="gramEnd"/>
      <w:r w:rsidRPr="00EA3E94">
        <w:rPr>
          <w:lang w:val="fr-FR"/>
        </w:rPr>
        <w:t>-</w:t>
      </w:r>
      <w:proofErr w:type="spellStart"/>
      <w:r w:rsidRPr="00EA3E94">
        <w:rPr>
          <w:lang w:val="fr-FR"/>
        </w:rPr>
        <w:t>describedby</w:t>
      </w:r>
      <w:proofErr w:type="spellEnd"/>
      <w:r w:rsidRPr="00EA3E94">
        <w:rPr>
          <w:lang w:val="fr-FR"/>
        </w:rPr>
        <w:t xml:space="preserve"> sur le déclencheur.</w:t>
      </w:r>
    </w:p>
    <w:p w14:paraId="2FD5ADA2" w14:textId="77777777" w:rsidR="00143CFD" w:rsidRPr="00EA3E94" w:rsidRDefault="00143CFD">
      <w:pPr>
        <w:spacing w:before="80"/>
        <w:rPr>
          <w:lang w:val="fr-FR"/>
        </w:rPr>
      </w:pPr>
    </w:p>
    <w:p w14:paraId="3372DDF8" w14:textId="77777777" w:rsidR="00143CFD" w:rsidRPr="00EA3E94" w:rsidRDefault="00143CFD">
      <w:pPr>
        <w:pageBreakBefore/>
        <w:rPr>
          <w:lang w:val="fr-FR"/>
        </w:rPr>
      </w:pPr>
    </w:p>
    <w:p w14:paraId="58BA3CD2" w14:textId="75C6C348" w:rsidR="00143CFD" w:rsidRPr="00EA3E94" w:rsidRDefault="00EA3E94">
      <w:pPr>
        <w:pStyle w:val="Heading2"/>
        <w:rPr>
          <w:lang w:val="fr-FR"/>
        </w:rPr>
      </w:pPr>
      <w:r>
        <w:rPr>
          <w:lang w:val="fr-FR"/>
        </w:rPr>
        <w:t>Test</w:t>
      </w:r>
      <w:r w:rsidR="00000000" w:rsidRPr="00EA3E94">
        <w:rPr>
          <w:lang w:val="fr-FR"/>
        </w:rPr>
        <w:t xml:space="preserve"> 1</w:t>
      </w:r>
      <w:r w:rsidR="00E87217">
        <w:rPr>
          <w:lang w:val="fr-FR"/>
        </w:rPr>
        <w:t>6</w:t>
      </w:r>
      <w:r w:rsidR="00000000" w:rsidRPr="00EA3E94">
        <w:rPr>
          <w:lang w:val="fr-FR"/>
        </w:rPr>
        <w:t xml:space="preserve"> — Barre de menus (</w:t>
      </w:r>
      <w:proofErr w:type="spellStart"/>
      <w:r w:rsidR="00000000" w:rsidRPr="00EA3E94">
        <w:rPr>
          <w:lang w:val="fr-FR"/>
        </w:rPr>
        <w:t>Menubar</w:t>
      </w:r>
      <w:proofErr w:type="spellEnd"/>
      <w:r w:rsidR="00000000" w:rsidRPr="00EA3E94">
        <w:rPr>
          <w:lang w:val="fr-FR"/>
        </w:rPr>
        <w:t>)</w:t>
      </w:r>
    </w:p>
    <w:p w14:paraId="3726449F" w14:textId="77777777" w:rsidR="00143CFD" w:rsidRPr="00EA3E94" w:rsidRDefault="00000000">
      <w:pPr>
        <w:pStyle w:val="Heading3"/>
        <w:rPr>
          <w:lang w:val="fr-FR"/>
        </w:rPr>
      </w:pPr>
      <w:r w:rsidRPr="00EA3E94">
        <w:rPr>
          <w:lang w:val="fr-FR"/>
        </w:rPr>
        <w:t>Objectif</w:t>
      </w:r>
    </w:p>
    <w:p w14:paraId="52234C3F" w14:textId="77777777" w:rsidR="00143CFD" w:rsidRPr="00EA3E94" w:rsidRDefault="00000000">
      <w:pPr>
        <w:spacing w:before="60" w:after="60"/>
        <w:rPr>
          <w:lang w:val="fr-FR"/>
        </w:rPr>
      </w:pPr>
      <w:r w:rsidRPr="00EA3E94">
        <w:rPr>
          <w:lang w:val="fr-FR"/>
        </w:rPr>
        <w:t xml:space="preserve">Vérifier que la barre de menus respecte le modèle d’interaction attendu pour </w:t>
      </w:r>
      <w:proofErr w:type="spellStart"/>
      <w:r w:rsidRPr="00EA3E94">
        <w:rPr>
          <w:lang w:val="fr-FR"/>
        </w:rPr>
        <w:t>role</w:t>
      </w:r>
      <w:proofErr w:type="spellEnd"/>
      <w:r w:rsidRPr="00EA3E94">
        <w:rPr>
          <w:lang w:val="fr-FR"/>
        </w:rPr>
        <w:t>="</w:t>
      </w:r>
      <w:proofErr w:type="spellStart"/>
      <w:r w:rsidRPr="00EA3E94">
        <w:rPr>
          <w:lang w:val="fr-FR"/>
        </w:rPr>
        <w:t>menubar</w:t>
      </w:r>
      <w:proofErr w:type="spellEnd"/>
      <w:r w:rsidRPr="00EA3E94">
        <w:rPr>
          <w:lang w:val="fr-FR"/>
        </w:rPr>
        <w:t>" (navigation flèches, sous-menus).</w:t>
      </w:r>
    </w:p>
    <w:p w14:paraId="2F30E77A" w14:textId="77777777" w:rsidR="00143CFD" w:rsidRDefault="00000000">
      <w:pPr>
        <w:pStyle w:val="Heading3"/>
      </w:pPr>
      <w:r>
        <w:t>Comment tester</w:t>
      </w:r>
    </w:p>
    <w:p w14:paraId="022CFDF4" w14:textId="77777777" w:rsidR="00143CFD" w:rsidRPr="00EA3E94" w:rsidRDefault="00000000">
      <w:pPr>
        <w:pStyle w:val="ListParagraph"/>
        <w:numPr>
          <w:ilvl w:val="0"/>
          <w:numId w:val="2"/>
        </w:numPr>
        <w:spacing w:before="40" w:after="40"/>
        <w:rPr>
          <w:lang w:val="fr-FR"/>
        </w:rPr>
      </w:pPr>
      <w:r w:rsidRPr="00EA3E94">
        <w:rPr>
          <w:lang w:val="fr-FR"/>
        </w:rPr>
        <w:t>Clavier : Tab donne-t-il le focus au premier item ? Les flèches gauche/droite changent-elles l’item actif ?</w:t>
      </w:r>
    </w:p>
    <w:p w14:paraId="131729D3" w14:textId="557E9F41" w:rsidR="00143CFD" w:rsidRPr="00EA3E94" w:rsidRDefault="00000000">
      <w:pPr>
        <w:pStyle w:val="ListParagraph"/>
        <w:numPr>
          <w:ilvl w:val="0"/>
          <w:numId w:val="2"/>
        </w:numPr>
        <w:spacing w:before="40" w:after="40"/>
        <w:rPr>
          <w:lang w:val="fr-FR"/>
        </w:rPr>
      </w:pPr>
      <w:r w:rsidRPr="00EA3E94">
        <w:rPr>
          <w:lang w:val="fr-FR"/>
        </w:rPr>
        <w:t>Flèche bas : ouvre-t-elle le sous-menu</w:t>
      </w:r>
      <w:r w:rsidR="008A65FA">
        <w:rPr>
          <w:lang w:val="fr-FR"/>
        </w:rPr>
        <w:t> ?</w:t>
      </w:r>
    </w:p>
    <w:p w14:paraId="7AAC2F42" w14:textId="77777777" w:rsidR="00143CFD" w:rsidRPr="00EA3E94" w:rsidRDefault="00000000">
      <w:pPr>
        <w:pStyle w:val="ListParagraph"/>
        <w:numPr>
          <w:ilvl w:val="0"/>
          <w:numId w:val="2"/>
        </w:numPr>
        <w:spacing w:before="40" w:after="40"/>
        <w:rPr>
          <w:lang w:val="fr-FR"/>
        </w:rPr>
      </w:pPr>
      <w:r w:rsidRPr="00EA3E94">
        <w:rPr>
          <w:lang w:val="fr-FR"/>
        </w:rPr>
        <w:t>NVDA : les rôles « barre de menus », « item de menu », « sous-menu » sont-ils annoncés ?</w:t>
      </w:r>
    </w:p>
    <w:p w14:paraId="3A9E033E" w14:textId="77777777" w:rsidR="00143CFD" w:rsidRPr="00EA3E94" w:rsidRDefault="00000000">
      <w:pPr>
        <w:pStyle w:val="ListParagraph"/>
        <w:numPr>
          <w:ilvl w:val="0"/>
          <w:numId w:val="2"/>
        </w:numPr>
        <w:spacing w:before="40" w:after="40"/>
        <w:rPr>
          <w:lang w:val="fr-FR"/>
        </w:rPr>
      </w:pPr>
      <w:r w:rsidRPr="00EA3E94">
        <w:rPr>
          <w:lang w:val="fr-FR"/>
        </w:rPr>
        <w:t>Vérifier que le modèle d’interaction correspond au rôle déclaré.</w:t>
      </w:r>
    </w:p>
    <w:p w14:paraId="26F32E64" w14:textId="77777777" w:rsidR="00143CFD" w:rsidRPr="00EA3E94" w:rsidRDefault="00000000">
      <w:pPr>
        <w:pStyle w:val="Heading3"/>
        <w:rPr>
          <w:lang w:val="fr-FR"/>
        </w:rPr>
      </w:pPr>
      <w:r w:rsidRPr="00EA3E94">
        <w:rPr>
          <w:lang w:val="fr-FR"/>
        </w:rPr>
        <w:t>Résultat attendu</w:t>
      </w:r>
    </w:p>
    <w:p w14:paraId="5A477025" w14:textId="77777777" w:rsidR="00143CFD" w:rsidRPr="00EA3E94" w:rsidRDefault="00000000">
      <w:pPr>
        <w:spacing w:before="60" w:after="60"/>
        <w:rPr>
          <w:lang w:val="fr-FR"/>
        </w:rPr>
      </w:pPr>
      <w:r w:rsidRPr="00EA3E94">
        <w:rPr>
          <w:lang w:val="fr-FR"/>
        </w:rPr>
        <w:t>La navigation flèches fonctionne, les sous-menus s’ouvrent avec flèche bas, et les rôles sont cohérents avec le comportement.</w:t>
      </w:r>
    </w:p>
    <w:p w14:paraId="01A60FAA" w14:textId="77777777" w:rsidR="00143CFD" w:rsidRDefault="00000000">
      <w:pPr>
        <w:pStyle w:val="Heading3"/>
      </w:pPr>
      <w:proofErr w:type="spellStart"/>
      <w:r>
        <w:t>Signaux</w:t>
      </w:r>
      <w:proofErr w:type="spellEnd"/>
      <w:r>
        <w:t xml:space="preserve"> </w:t>
      </w:r>
      <w:proofErr w:type="spellStart"/>
      <w:r>
        <w:t>d’alerte</w:t>
      </w:r>
      <w:proofErr w:type="spellEnd"/>
    </w:p>
    <w:p w14:paraId="5AB3A687" w14:textId="77777777" w:rsidR="00143CFD" w:rsidRPr="00EA3E94" w:rsidRDefault="00000000">
      <w:pPr>
        <w:pStyle w:val="ListParagraph"/>
        <w:numPr>
          <w:ilvl w:val="0"/>
          <w:numId w:val="2"/>
        </w:numPr>
        <w:spacing w:before="40" w:after="40"/>
        <w:rPr>
          <w:lang w:val="fr-FR"/>
        </w:rPr>
      </w:pPr>
      <w:r w:rsidRPr="00EA3E94">
        <w:rPr>
          <w:lang w:val="fr-FR"/>
        </w:rPr>
        <w:t>Les flèches ne fonctionnent pas — seul Tab passe d’un lien à l’autre.</w:t>
      </w:r>
    </w:p>
    <w:p w14:paraId="69145A04" w14:textId="4DBF675B" w:rsidR="00143CFD" w:rsidRPr="00EA3E94" w:rsidRDefault="00000000" w:rsidP="008A65FA">
      <w:pPr>
        <w:pStyle w:val="ListParagraph"/>
        <w:numPr>
          <w:ilvl w:val="0"/>
          <w:numId w:val="2"/>
        </w:numPr>
        <w:spacing w:before="40" w:after="40"/>
        <w:rPr>
          <w:lang w:val="fr-FR"/>
        </w:rPr>
      </w:pPr>
      <w:r w:rsidRPr="00EA3E94">
        <w:rPr>
          <w:lang w:val="fr-FR"/>
        </w:rPr>
        <w:t>Le sous-menu n’est pas accessible au clavier.</w:t>
      </w:r>
    </w:p>
    <w:p w14:paraId="57A5AA80" w14:textId="77777777" w:rsidR="008A65FA" w:rsidRDefault="008A65FA">
      <w:pPr>
        <w:pStyle w:val="Heading2"/>
      </w:pPr>
    </w:p>
    <w:p w14:paraId="1E453FB8" w14:textId="75483827" w:rsidR="00143CFD" w:rsidRDefault="00EA3E94">
      <w:pPr>
        <w:pStyle w:val="Heading2"/>
      </w:pPr>
      <w:r>
        <w:t>Test</w:t>
      </w:r>
      <w:r w:rsidR="00000000">
        <w:t xml:space="preserve"> 1</w:t>
      </w:r>
      <w:r w:rsidR="003C5629">
        <w:t>7</w:t>
      </w:r>
      <w:r w:rsidR="00000000">
        <w:t xml:space="preserve"> — Pagination</w:t>
      </w:r>
    </w:p>
    <w:p w14:paraId="05678309" w14:textId="77777777" w:rsidR="00143CFD" w:rsidRPr="00EA3E94" w:rsidRDefault="00000000">
      <w:pPr>
        <w:pStyle w:val="Heading3"/>
        <w:rPr>
          <w:lang w:val="fr-FR"/>
        </w:rPr>
      </w:pPr>
      <w:r w:rsidRPr="00EA3E94">
        <w:rPr>
          <w:lang w:val="fr-FR"/>
        </w:rPr>
        <w:t>Objectif</w:t>
      </w:r>
    </w:p>
    <w:p w14:paraId="6F1A9369" w14:textId="77777777" w:rsidR="00143CFD" w:rsidRPr="00EA3E94" w:rsidRDefault="00000000">
      <w:pPr>
        <w:spacing w:before="60" w:after="60"/>
        <w:rPr>
          <w:lang w:val="fr-FR"/>
        </w:rPr>
      </w:pPr>
      <w:r w:rsidRPr="00EA3E94">
        <w:rPr>
          <w:lang w:val="fr-FR"/>
        </w:rPr>
        <w:t>Vérifier que la pagination est identifiée comme une navigation et que la page active est indiquée.</w:t>
      </w:r>
    </w:p>
    <w:p w14:paraId="69960440" w14:textId="77777777" w:rsidR="00143CFD" w:rsidRDefault="00000000">
      <w:pPr>
        <w:pStyle w:val="Heading3"/>
      </w:pPr>
      <w:r>
        <w:t>Comment tester</w:t>
      </w:r>
    </w:p>
    <w:p w14:paraId="3B2DF4AD" w14:textId="77777777" w:rsidR="00143CFD" w:rsidRPr="00EA3E94" w:rsidRDefault="00000000">
      <w:pPr>
        <w:pStyle w:val="ListParagraph"/>
        <w:numPr>
          <w:ilvl w:val="0"/>
          <w:numId w:val="2"/>
        </w:numPr>
        <w:spacing w:before="40" w:after="40"/>
        <w:rPr>
          <w:lang w:val="fr-FR"/>
        </w:rPr>
      </w:pPr>
      <w:r w:rsidRPr="00EA3E94">
        <w:rPr>
          <w:lang w:val="fr-FR"/>
        </w:rPr>
        <w:t xml:space="preserve">NVDA : naviguer par </w:t>
      </w:r>
      <w:proofErr w:type="spellStart"/>
      <w:r w:rsidRPr="00EA3E94">
        <w:rPr>
          <w:lang w:val="fr-FR"/>
        </w:rPr>
        <w:t>landmarks</w:t>
      </w:r>
      <w:proofErr w:type="spellEnd"/>
      <w:r w:rsidRPr="00EA3E94">
        <w:rPr>
          <w:lang w:val="fr-FR"/>
        </w:rPr>
        <w:t xml:space="preserve"> (touche R). La pagination est-elle annoncée comme « navigation » avec un nom ?</w:t>
      </w:r>
    </w:p>
    <w:p w14:paraId="6D105A20" w14:textId="50488271" w:rsidR="00143CFD" w:rsidRPr="00EA3E94" w:rsidRDefault="00000000">
      <w:pPr>
        <w:pStyle w:val="ListParagraph"/>
        <w:numPr>
          <w:ilvl w:val="0"/>
          <w:numId w:val="2"/>
        </w:numPr>
        <w:spacing w:before="40" w:after="40"/>
        <w:rPr>
          <w:lang w:val="fr-FR"/>
        </w:rPr>
      </w:pPr>
      <w:r w:rsidRPr="00EA3E94">
        <w:rPr>
          <w:lang w:val="fr-FR"/>
        </w:rPr>
        <w:t>NVDA : naviguer sur les liens de la pagination. La page active est-elle distinguée</w:t>
      </w:r>
      <w:r w:rsidR="00FB06C6">
        <w:rPr>
          <w:lang w:val="fr-FR"/>
        </w:rPr>
        <w:t xml:space="preserve"> </w:t>
      </w:r>
      <w:r w:rsidRPr="00EA3E94">
        <w:rPr>
          <w:lang w:val="fr-FR"/>
        </w:rPr>
        <w:t>?</w:t>
      </w:r>
    </w:p>
    <w:p w14:paraId="275E7031" w14:textId="5CEAA229" w:rsidR="00143CFD" w:rsidRPr="00EA3E94" w:rsidRDefault="00000000">
      <w:pPr>
        <w:pStyle w:val="ListParagraph"/>
        <w:numPr>
          <w:ilvl w:val="0"/>
          <w:numId w:val="2"/>
        </w:numPr>
        <w:spacing w:before="40" w:after="40"/>
        <w:rPr>
          <w:lang w:val="fr-FR"/>
        </w:rPr>
      </w:pPr>
      <w:r w:rsidRPr="00EA3E94">
        <w:rPr>
          <w:lang w:val="fr-FR"/>
        </w:rPr>
        <w:t>Inspecter : la &lt;</w:t>
      </w:r>
      <w:proofErr w:type="spellStart"/>
      <w:r w:rsidRPr="00EA3E94">
        <w:rPr>
          <w:lang w:val="fr-FR"/>
        </w:rPr>
        <w:t>nav</w:t>
      </w:r>
      <w:proofErr w:type="spellEnd"/>
      <w:r w:rsidRPr="00EA3E94">
        <w:rPr>
          <w:lang w:val="fr-FR"/>
        </w:rPr>
        <w:t>&gt; a-t-elle un</w:t>
      </w:r>
      <w:r w:rsidR="00FB06C6">
        <w:rPr>
          <w:lang w:val="fr-FR"/>
        </w:rPr>
        <w:t xml:space="preserve"> nom accessible </w:t>
      </w:r>
      <w:r w:rsidRPr="00EA3E94">
        <w:rPr>
          <w:lang w:val="fr-FR"/>
        </w:rPr>
        <w:t>? La page active a-t-elle un aria-</w:t>
      </w:r>
      <w:proofErr w:type="spellStart"/>
      <w:r w:rsidRPr="00EA3E94">
        <w:rPr>
          <w:lang w:val="fr-FR"/>
        </w:rPr>
        <w:t>current</w:t>
      </w:r>
      <w:proofErr w:type="spellEnd"/>
      <w:r w:rsidRPr="00EA3E94">
        <w:rPr>
          <w:lang w:val="fr-FR"/>
        </w:rPr>
        <w:t>="page" ?</w:t>
      </w:r>
    </w:p>
    <w:p w14:paraId="210A7419" w14:textId="77777777" w:rsidR="00143CFD" w:rsidRPr="00EA3E94" w:rsidRDefault="00000000">
      <w:pPr>
        <w:pStyle w:val="Heading3"/>
        <w:rPr>
          <w:lang w:val="fr-FR"/>
        </w:rPr>
      </w:pPr>
      <w:r w:rsidRPr="00EA3E94">
        <w:rPr>
          <w:lang w:val="fr-FR"/>
        </w:rPr>
        <w:t>Résultat attendu</w:t>
      </w:r>
    </w:p>
    <w:p w14:paraId="2914B5BB" w14:textId="77777777" w:rsidR="00143CFD" w:rsidRPr="00EA3E94" w:rsidRDefault="00000000">
      <w:pPr>
        <w:spacing w:before="60" w:after="60"/>
        <w:rPr>
          <w:lang w:val="fr-FR"/>
        </w:rPr>
      </w:pPr>
      <w:r w:rsidRPr="00EA3E94">
        <w:rPr>
          <w:lang w:val="fr-FR"/>
        </w:rPr>
        <w:t>La navigation est identifiée avec un aria-label, et la page active est marquée avec aria-</w:t>
      </w:r>
      <w:proofErr w:type="spellStart"/>
      <w:r w:rsidRPr="00EA3E94">
        <w:rPr>
          <w:lang w:val="fr-FR"/>
        </w:rPr>
        <w:t>current</w:t>
      </w:r>
      <w:proofErr w:type="spellEnd"/>
      <w:r w:rsidRPr="00EA3E94">
        <w:rPr>
          <w:lang w:val="fr-FR"/>
        </w:rPr>
        <w:t>.</w:t>
      </w:r>
    </w:p>
    <w:p w14:paraId="1A8C87D3" w14:textId="77777777" w:rsidR="00143CFD" w:rsidRDefault="00000000">
      <w:pPr>
        <w:pStyle w:val="Heading3"/>
      </w:pPr>
      <w:proofErr w:type="spellStart"/>
      <w:r>
        <w:t>Signaux</w:t>
      </w:r>
      <w:proofErr w:type="spellEnd"/>
      <w:r>
        <w:t xml:space="preserve"> </w:t>
      </w:r>
      <w:proofErr w:type="spellStart"/>
      <w:r>
        <w:t>d’alerte</w:t>
      </w:r>
      <w:proofErr w:type="spellEnd"/>
    </w:p>
    <w:p w14:paraId="1C4368AB" w14:textId="77777777" w:rsidR="00143CFD" w:rsidRPr="00EA3E94" w:rsidRDefault="00000000">
      <w:pPr>
        <w:pStyle w:val="ListParagraph"/>
        <w:numPr>
          <w:ilvl w:val="0"/>
          <w:numId w:val="2"/>
        </w:numPr>
        <w:spacing w:before="40" w:after="40"/>
        <w:rPr>
          <w:lang w:val="fr-FR"/>
        </w:rPr>
      </w:pPr>
      <w:r w:rsidRPr="00EA3E94">
        <w:rPr>
          <w:lang w:val="fr-FR"/>
        </w:rPr>
        <w:t>La &lt;</w:t>
      </w:r>
      <w:proofErr w:type="spellStart"/>
      <w:r w:rsidRPr="00EA3E94">
        <w:rPr>
          <w:lang w:val="fr-FR"/>
        </w:rPr>
        <w:t>nav</w:t>
      </w:r>
      <w:proofErr w:type="spellEnd"/>
      <w:r w:rsidRPr="00EA3E94">
        <w:rPr>
          <w:lang w:val="fr-FR"/>
        </w:rPr>
        <w:t xml:space="preserve">&gt; n’a pas </w:t>
      </w:r>
      <w:proofErr w:type="gramStart"/>
      <w:r w:rsidRPr="00EA3E94">
        <w:rPr>
          <w:lang w:val="fr-FR"/>
        </w:rPr>
        <w:t>de aria</w:t>
      </w:r>
      <w:proofErr w:type="gramEnd"/>
      <w:r w:rsidRPr="00EA3E94">
        <w:rPr>
          <w:lang w:val="fr-FR"/>
        </w:rPr>
        <w:t xml:space="preserve">-label — le lecteur d’écran annonce un </w:t>
      </w:r>
      <w:proofErr w:type="spellStart"/>
      <w:r w:rsidRPr="00EA3E94">
        <w:rPr>
          <w:lang w:val="fr-FR"/>
        </w:rPr>
        <w:t>landmark</w:t>
      </w:r>
      <w:proofErr w:type="spellEnd"/>
      <w:r w:rsidRPr="00EA3E94">
        <w:rPr>
          <w:lang w:val="fr-FR"/>
        </w:rPr>
        <w:t xml:space="preserve"> anonyme.</w:t>
      </w:r>
    </w:p>
    <w:p w14:paraId="611338BE" w14:textId="77777777" w:rsidR="00143CFD" w:rsidRPr="00EA3E94" w:rsidRDefault="00000000">
      <w:pPr>
        <w:pStyle w:val="ListParagraph"/>
        <w:numPr>
          <w:ilvl w:val="0"/>
          <w:numId w:val="2"/>
        </w:numPr>
        <w:spacing w:before="40" w:after="40"/>
        <w:rPr>
          <w:lang w:val="fr-FR"/>
        </w:rPr>
      </w:pPr>
      <w:r w:rsidRPr="00EA3E94">
        <w:rPr>
          <w:lang w:val="fr-FR"/>
        </w:rPr>
        <w:t xml:space="preserve">La page active n’a pas </w:t>
      </w:r>
      <w:proofErr w:type="gramStart"/>
      <w:r w:rsidRPr="00EA3E94">
        <w:rPr>
          <w:lang w:val="fr-FR"/>
        </w:rPr>
        <w:t>de aria</w:t>
      </w:r>
      <w:proofErr w:type="gramEnd"/>
      <w:r w:rsidRPr="00EA3E94">
        <w:rPr>
          <w:lang w:val="fr-FR"/>
        </w:rPr>
        <w:t>-</w:t>
      </w:r>
      <w:proofErr w:type="spellStart"/>
      <w:r w:rsidRPr="00EA3E94">
        <w:rPr>
          <w:lang w:val="fr-FR"/>
        </w:rPr>
        <w:t>current</w:t>
      </w:r>
      <w:proofErr w:type="spellEnd"/>
      <w:r w:rsidRPr="00EA3E94">
        <w:rPr>
          <w:lang w:val="fr-FR"/>
        </w:rPr>
        <w:t xml:space="preserve"> — NVDA ne distingue pas la page courante.</w:t>
      </w:r>
    </w:p>
    <w:p w14:paraId="3E6D0F95" w14:textId="77777777" w:rsidR="00692DDD" w:rsidRDefault="00692DDD">
      <w:pPr>
        <w:pStyle w:val="Heading2"/>
        <w:rPr>
          <w:lang w:val="fr-FR"/>
        </w:rPr>
      </w:pPr>
    </w:p>
    <w:p w14:paraId="172D2C78" w14:textId="65930907" w:rsidR="00143CFD" w:rsidRPr="00EA3E94" w:rsidRDefault="00EA3E94">
      <w:pPr>
        <w:pStyle w:val="Heading2"/>
        <w:rPr>
          <w:lang w:val="fr-FR"/>
        </w:rPr>
      </w:pPr>
      <w:r>
        <w:rPr>
          <w:lang w:val="fr-FR"/>
        </w:rPr>
        <w:t>Test</w:t>
      </w:r>
      <w:r w:rsidR="00000000" w:rsidRPr="00EA3E94">
        <w:rPr>
          <w:lang w:val="fr-FR"/>
        </w:rPr>
        <w:t xml:space="preserve"> 1</w:t>
      </w:r>
      <w:r w:rsidR="00CE1290">
        <w:rPr>
          <w:lang w:val="fr-FR"/>
        </w:rPr>
        <w:t>8</w:t>
      </w:r>
      <w:r w:rsidR="00000000" w:rsidRPr="00EA3E94">
        <w:rPr>
          <w:lang w:val="fr-FR"/>
        </w:rPr>
        <w:t xml:space="preserve"> — Messages de statut</w:t>
      </w:r>
    </w:p>
    <w:p w14:paraId="06ECBC17" w14:textId="77777777" w:rsidR="00143CFD" w:rsidRPr="00EA3E94" w:rsidRDefault="00000000">
      <w:pPr>
        <w:pStyle w:val="Heading3"/>
        <w:rPr>
          <w:lang w:val="fr-FR"/>
        </w:rPr>
      </w:pPr>
      <w:r w:rsidRPr="00EA3E94">
        <w:rPr>
          <w:lang w:val="fr-FR"/>
        </w:rPr>
        <w:lastRenderedPageBreak/>
        <w:t>Objectif</w:t>
      </w:r>
    </w:p>
    <w:p w14:paraId="42F86000" w14:textId="77777777" w:rsidR="00143CFD" w:rsidRPr="00EA3E94" w:rsidRDefault="00000000">
      <w:pPr>
        <w:spacing w:before="60" w:after="60"/>
        <w:rPr>
          <w:lang w:val="fr-FR"/>
        </w:rPr>
      </w:pPr>
      <w:r w:rsidRPr="00EA3E94">
        <w:rPr>
          <w:lang w:val="fr-FR"/>
        </w:rPr>
        <w:t>Vérifier que les messages de statut sont correctement annoncés aux technologies d’assistance, sans être intrusifs, et qu’ils fournissent une information utile.</w:t>
      </w:r>
    </w:p>
    <w:p w14:paraId="4D87A8D4" w14:textId="77777777" w:rsidR="00143CFD" w:rsidRDefault="00000000">
      <w:pPr>
        <w:pStyle w:val="Heading3"/>
      </w:pPr>
      <w:r>
        <w:t>Comment tester</w:t>
      </w:r>
    </w:p>
    <w:p w14:paraId="6864BC22" w14:textId="77777777" w:rsidR="00143CFD" w:rsidRPr="00EA3E94" w:rsidRDefault="00000000">
      <w:pPr>
        <w:pStyle w:val="ListParagraph"/>
        <w:numPr>
          <w:ilvl w:val="0"/>
          <w:numId w:val="2"/>
        </w:numPr>
        <w:spacing w:before="40" w:after="40"/>
        <w:rPr>
          <w:lang w:val="fr-FR"/>
        </w:rPr>
      </w:pPr>
      <w:r w:rsidRPr="00EA3E94">
        <w:rPr>
          <w:lang w:val="fr-FR"/>
        </w:rPr>
        <w:t>A. Cliquer sur « Ajouter aux favoris ». NVDA annonce-t-il le message qui apparaît ?</w:t>
      </w:r>
    </w:p>
    <w:p w14:paraId="7B924C80" w14:textId="77777777" w:rsidR="00143CFD" w:rsidRPr="00EA3E94" w:rsidRDefault="00000000">
      <w:pPr>
        <w:pStyle w:val="ListParagraph"/>
        <w:numPr>
          <w:ilvl w:val="0"/>
          <w:numId w:val="2"/>
        </w:numPr>
        <w:spacing w:before="40" w:after="40"/>
        <w:rPr>
          <w:lang w:val="fr-FR"/>
        </w:rPr>
      </w:pPr>
      <w:r w:rsidRPr="00EA3E94">
        <w:rPr>
          <w:lang w:val="fr-FR"/>
        </w:rPr>
        <w:t>B. Charger la page. NVDA annonce-t-il un message au chargement ?</w:t>
      </w:r>
    </w:p>
    <w:p w14:paraId="368DB6C6" w14:textId="77777777" w:rsidR="00143CFD" w:rsidRPr="00D2069B" w:rsidRDefault="00000000">
      <w:pPr>
        <w:pStyle w:val="ListParagraph"/>
        <w:numPr>
          <w:ilvl w:val="0"/>
          <w:numId w:val="2"/>
        </w:numPr>
        <w:spacing w:before="40" w:after="40"/>
        <w:rPr>
          <w:highlight w:val="yellow"/>
          <w:lang w:val="fr-FR"/>
        </w:rPr>
      </w:pPr>
      <w:r w:rsidRPr="00D2069B">
        <w:rPr>
          <w:highlight w:val="yellow"/>
          <w:lang w:val="fr-FR"/>
        </w:rPr>
        <w:t>C. Cliquer plusieurs fois sur « Mettre à jour ». Le volume d’annonces est-il raisonnable ?</w:t>
      </w:r>
    </w:p>
    <w:p w14:paraId="75A98F89" w14:textId="77777777" w:rsidR="00143CFD" w:rsidRPr="00EA3E94" w:rsidRDefault="00000000">
      <w:pPr>
        <w:pStyle w:val="ListParagraph"/>
        <w:numPr>
          <w:ilvl w:val="0"/>
          <w:numId w:val="2"/>
        </w:numPr>
        <w:spacing w:before="40" w:after="40"/>
        <w:rPr>
          <w:lang w:val="fr-FR"/>
        </w:rPr>
      </w:pPr>
      <w:r w:rsidRPr="00EA3E94">
        <w:rPr>
          <w:lang w:val="fr-FR"/>
        </w:rPr>
        <w:t>D. Cliquer sur « Valider la sélection ». Le message annoncé est-il informatif ?</w:t>
      </w:r>
    </w:p>
    <w:p w14:paraId="04F47129" w14:textId="77777777" w:rsidR="00143CFD" w:rsidRPr="00EA3E94" w:rsidRDefault="00000000">
      <w:pPr>
        <w:pStyle w:val="ListParagraph"/>
        <w:numPr>
          <w:ilvl w:val="0"/>
          <w:numId w:val="2"/>
        </w:numPr>
        <w:spacing w:before="40" w:after="40"/>
        <w:rPr>
          <w:lang w:val="fr-FR"/>
        </w:rPr>
      </w:pPr>
      <w:r w:rsidRPr="00EA3E94">
        <w:rPr>
          <w:lang w:val="fr-FR"/>
        </w:rPr>
        <w:t>E. Taper dans le champ de filtre. NVDA annonce-t-il la mise à jour du compteur ?</w:t>
      </w:r>
    </w:p>
    <w:p w14:paraId="6751BFB3" w14:textId="77777777" w:rsidR="00143CFD" w:rsidRPr="00EA3E94" w:rsidRDefault="00000000">
      <w:pPr>
        <w:pStyle w:val="Heading3"/>
        <w:rPr>
          <w:lang w:val="fr-FR"/>
        </w:rPr>
      </w:pPr>
      <w:r w:rsidRPr="00EA3E94">
        <w:rPr>
          <w:lang w:val="fr-FR"/>
        </w:rPr>
        <w:t>Résultat attendu</w:t>
      </w:r>
    </w:p>
    <w:p w14:paraId="46341FE7" w14:textId="77777777" w:rsidR="00143CFD" w:rsidRPr="00EA3E94" w:rsidRDefault="00000000">
      <w:pPr>
        <w:spacing w:before="60" w:after="60"/>
        <w:rPr>
          <w:lang w:val="fr-FR"/>
        </w:rPr>
      </w:pPr>
      <w:r w:rsidRPr="00EA3E94">
        <w:rPr>
          <w:lang w:val="fr-FR"/>
        </w:rPr>
        <w:t xml:space="preserve">Les messages de statut utilisent </w:t>
      </w:r>
      <w:proofErr w:type="spellStart"/>
      <w:r w:rsidRPr="00EA3E94">
        <w:rPr>
          <w:lang w:val="fr-FR"/>
        </w:rPr>
        <w:t>role</w:t>
      </w:r>
      <w:proofErr w:type="spellEnd"/>
      <w:r w:rsidRPr="00EA3E94">
        <w:rPr>
          <w:lang w:val="fr-FR"/>
        </w:rPr>
        <w:t>="</w:t>
      </w:r>
      <w:proofErr w:type="spellStart"/>
      <w:r w:rsidRPr="00EA3E94">
        <w:rPr>
          <w:lang w:val="fr-FR"/>
        </w:rPr>
        <w:t>status</w:t>
      </w:r>
      <w:proofErr w:type="spellEnd"/>
      <w:r w:rsidRPr="00EA3E94">
        <w:rPr>
          <w:lang w:val="fr-FR"/>
        </w:rPr>
        <w:t>" ou aria-live="</w:t>
      </w:r>
      <w:proofErr w:type="spellStart"/>
      <w:r w:rsidRPr="00EA3E94">
        <w:rPr>
          <w:lang w:val="fr-FR"/>
        </w:rPr>
        <w:t>polite</w:t>
      </w:r>
      <w:proofErr w:type="spellEnd"/>
      <w:r w:rsidRPr="00EA3E94">
        <w:rPr>
          <w:lang w:val="fr-FR"/>
        </w:rPr>
        <w:t>" pour être annoncés sans interrompre la lecture. Ils sont concis, pertinents et ne polluent pas l’expérience.</w:t>
      </w:r>
    </w:p>
    <w:p w14:paraId="58B8ADA5" w14:textId="77777777" w:rsidR="00143CFD" w:rsidRPr="00EA3E94" w:rsidRDefault="00000000">
      <w:pPr>
        <w:pStyle w:val="Heading3"/>
        <w:rPr>
          <w:lang w:val="fr-FR"/>
        </w:rPr>
      </w:pPr>
      <w:r w:rsidRPr="00EA3E94">
        <w:rPr>
          <w:lang w:val="fr-FR"/>
        </w:rPr>
        <w:t>Signaux d’alerte</w:t>
      </w:r>
    </w:p>
    <w:p w14:paraId="3FEA6CC8" w14:textId="6CAA3393" w:rsidR="00143CFD" w:rsidRPr="00EA3E94" w:rsidRDefault="00000000">
      <w:pPr>
        <w:pStyle w:val="ListParagraph"/>
        <w:numPr>
          <w:ilvl w:val="0"/>
          <w:numId w:val="2"/>
        </w:numPr>
        <w:spacing w:before="40" w:after="40"/>
        <w:rPr>
          <w:lang w:val="fr-FR"/>
        </w:rPr>
      </w:pPr>
      <w:r w:rsidRPr="00EA3E94">
        <w:rPr>
          <w:lang w:val="fr-FR"/>
        </w:rPr>
        <w:t xml:space="preserve">Le message </w:t>
      </w:r>
      <w:r w:rsidR="001E6B01">
        <w:rPr>
          <w:lang w:val="fr-FR"/>
        </w:rPr>
        <w:t xml:space="preserve">de statut </w:t>
      </w:r>
      <w:r w:rsidRPr="00EA3E94">
        <w:rPr>
          <w:lang w:val="fr-FR"/>
        </w:rPr>
        <w:t>n’est pas annoncé (pas de zone live).</w:t>
      </w:r>
    </w:p>
    <w:p w14:paraId="1F5C0655" w14:textId="77777777" w:rsidR="00143CFD" w:rsidRPr="00EA3E94" w:rsidRDefault="00000000">
      <w:pPr>
        <w:pStyle w:val="ListParagraph"/>
        <w:numPr>
          <w:ilvl w:val="0"/>
          <w:numId w:val="2"/>
        </w:numPr>
        <w:spacing w:before="40" w:after="40"/>
        <w:rPr>
          <w:lang w:val="fr-FR"/>
        </w:rPr>
      </w:pPr>
      <w:r w:rsidRPr="00EA3E94">
        <w:rPr>
          <w:lang w:val="fr-FR"/>
        </w:rPr>
        <w:t>Un message est lu de manière intrusive dès le chargement de la page.</w:t>
      </w:r>
    </w:p>
    <w:p w14:paraId="286B9DE8" w14:textId="77777777" w:rsidR="00143CFD" w:rsidRPr="00EA3E94" w:rsidRDefault="00000000">
      <w:pPr>
        <w:pStyle w:val="ListParagraph"/>
        <w:numPr>
          <w:ilvl w:val="0"/>
          <w:numId w:val="2"/>
        </w:numPr>
        <w:spacing w:before="40" w:after="40"/>
        <w:rPr>
          <w:lang w:val="fr-FR"/>
        </w:rPr>
      </w:pPr>
      <w:r w:rsidRPr="00EA3E94">
        <w:rPr>
          <w:lang w:val="fr-FR"/>
        </w:rPr>
        <w:t>Chaque clic déclenche une annonce de plus de 30 mots.</w:t>
      </w:r>
    </w:p>
    <w:p w14:paraId="303661CC" w14:textId="4CEA54E4" w:rsidR="001E6B01" w:rsidRPr="00EA3E94" w:rsidRDefault="001E6B01">
      <w:pPr>
        <w:pStyle w:val="ListParagraph"/>
        <w:numPr>
          <w:ilvl w:val="0"/>
          <w:numId w:val="2"/>
        </w:numPr>
        <w:spacing w:before="40" w:after="40"/>
        <w:rPr>
          <w:lang w:val="fr-FR"/>
        </w:rPr>
      </w:pPr>
      <w:r>
        <w:rPr>
          <w:lang w:val="fr-FR"/>
        </w:rPr>
        <w:t xml:space="preserve">Un message non pertinent est </w:t>
      </w:r>
      <w:r w:rsidR="0016384F">
        <w:rPr>
          <w:lang w:val="fr-FR"/>
        </w:rPr>
        <w:t>vocalisé</w:t>
      </w:r>
      <w:r w:rsidR="00CE1290">
        <w:rPr>
          <w:lang w:val="fr-FR"/>
        </w:rPr>
        <w:t>.</w:t>
      </w:r>
    </w:p>
    <w:p w14:paraId="5D7B95FA" w14:textId="77777777" w:rsidR="00143CFD" w:rsidRPr="00EA3E94" w:rsidRDefault="00000000">
      <w:pPr>
        <w:pStyle w:val="ListParagraph"/>
        <w:numPr>
          <w:ilvl w:val="0"/>
          <w:numId w:val="2"/>
        </w:numPr>
        <w:spacing w:before="40" w:after="40"/>
        <w:rPr>
          <w:lang w:val="fr-FR"/>
        </w:rPr>
      </w:pPr>
      <w:r w:rsidRPr="00EA3E94">
        <w:rPr>
          <w:lang w:val="fr-FR"/>
        </w:rPr>
        <w:t>Le compteur change visuellement mais NVDA ne l’annonce pas.</w:t>
      </w:r>
    </w:p>
    <w:p w14:paraId="513F3FD2" w14:textId="77777777" w:rsidR="00CE1290" w:rsidRDefault="00CE1290">
      <w:pPr>
        <w:pStyle w:val="Heading2"/>
        <w:rPr>
          <w:lang w:val="fr-FR"/>
        </w:rPr>
      </w:pPr>
    </w:p>
    <w:p w14:paraId="5BBCD1D0" w14:textId="72407D57" w:rsidR="00143CFD" w:rsidRPr="00EA3E94" w:rsidRDefault="00EA3E94">
      <w:pPr>
        <w:pStyle w:val="Heading2"/>
        <w:rPr>
          <w:lang w:val="fr-FR"/>
        </w:rPr>
      </w:pPr>
      <w:r w:rsidRPr="00EA3E94">
        <w:rPr>
          <w:lang w:val="fr-FR"/>
        </w:rPr>
        <w:t>Test</w:t>
      </w:r>
      <w:r w:rsidR="00000000" w:rsidRPr="00EA3E94">
        <w:rPr>
          <w:lang w:val="fr-FR"/>
        </w:rPr>
        <w:t xml:space="preserve"> </w:t>
      </w:r>
      <w:r w:rsidR="00CE1290">
        <w:rPr>
          <w:lang w:val="fr-FR"/>
        </w:rPr>
        <w:t>19</w:t>
      </w:r>
      <w:r w:rsidR="00000000" w:rsidRPr="00EA3E94">
        <w:rPr>
          <w:lang w:val="fr-FR"/>
        </w:rPr>
        <w:t xml:space="preserve"> — Changement de contexte</w:t>
      </w:r>
    </w:p>
    <w:p w14:paraId="50910001" w14:textId="77777777" w:rsidR="00143CFD" w:rsidRPr="00EA3E94" w:rsidRDefault="00000000">
      <w:pPr>
        <w:pStyle w:val="Heading3"/>
        <w:rPr>
          <w:lang w:val="fr-FR"/>
        </w:rPr>
      </w:pPr>
      <w:r w:rsidRPr="00EA3E94">
        <w:rPr>
          <w:lang w:val="fr-FR"/>
        </w:rPr>
        <w:t>Objectif</w:t>
      </w:r>
    </w:p>
    <w:p w14:paraId="65BA0A64" w14:textId="77777777" w:rsidR="00143CFD" w:rsidRPr="00EA3E94" w:rsidRDefault="00000000">
      <w:pPr>
        <w:spacing w:before="60" w:after="60"/>
        <w:rPr>
          <w:lang w:val="fr-FR"/>
        </w:rPr>
      </w:pPr>
      <w:r w:rsidRPr="00EA3E94">
        <w:rPr>
          <w:lang w:val="fr-FR"/>
        </w:rPr>
        <w:t>Vérifier que les mises à jour dynamiques de contenu sont signalées aux technologies d’assistance et ne désorientent pas l’utilisateur.</w:t>
      </w:r>
    </w:p>
    <w:p w14:paraId="2D2D8AFA" w14:textId="77777777" w:rsidR="00143CFD" w:rsidRDefault="00000000">
      <w:pPr>
        <w:pStyle w:val="Heading3"/>
      </w:pPr>
      <w:r>
        <w:t>Comment tester</w:t>
      </w:r>
    </w:p>
    <w:p w14:paraId="47395AD5" w14:textId="77777777" w:rsidR="00143CFD" w:rsidRDefault="00000000">
      <w:pPr>
        <w:pStyle w:val="ListParagraph"/>
        <w:numPr>
          <w:ilvl w:val="0"/>
          <w:numId w:val="2"/>
        </w:numPr>
        <w:spacing w:before="40" w:after="40"/>
      </w:pPr>
      <w:r w:rsidRPr="00EA3E94">
        <w:rPr>
          <w:lang w:val="fr-FR"/>
        </w:rPr>
        <w:t xml:space="preserve">A. Taper dans le champ « Rechercher un événement ». NVDA annonce-t-il que les résultats ont changé ? </w:t>
      </w:r>
      <w:proofErr w:type="spellStart"/>
      <w:r>
        <w:t>L’utilisateur</w:t>
      </w:r>
      <w:proofErr w:type="spellEnd"/>
      <w:r>
        <w:t xml:space="preserve"> est-il </w:t>
      </w:r>
      <w:proofErr w:type="spellStart"/>
      <w:r>
        <w:t>prévenu</w:t>
      </w:r>
      <w:proofErr w:type="spellEnd"/>
      <w:r>
        <w:t xml:space="preserve"> ?</w:t>
      </w:r>
    </w:p>
    <w:p w14:paraId="7E5E7830" w14:textId="77777777" w:rsidR="00143CFD" w:rsidRDefault="00000000">
      <w:pPr>
        <w:pStyle w:val="ListParagraph"/>
        <w:numPr>
          <w:ilvl w:val="0"/>
          <w:numId w:val="2"/>
        </w:numPr>
        <w:spacing w:before="40" w:after="40"/>
      </w:pPr>
      <w:r w:rsidRPr="00EA3E94">
        <w:rPr>
          <w:lang w:val="fr-FR"/>
        </w:rPr>
        <w:t>B. Sélectionner un bouton radio (« Seniors », « U18</w:t>
      </w:r>
      <w:proofErr w:type="gramStart"/>
      <w:r w:rsidRPr="00EA3E94">
        <w:rPr>
          <w:lang w:val="fr-FR"/>
        </w:rPr>
        <w:t xml:space="preserve"> »…</w:t>
      </w:r>
      <w:proofErr w:type="gramEnd"/>
      <w:r w:rsidRPr="00EA3E94">
        <w:rPr>
          <w:lang w:val="fr-FR"/>
        </w:rPr>
        <w:t xml:space="preserve">). NVDA annonce-t-il le filtrage ? </w:t>
      </w:r>
      <w:proofErr w:type="spellStart"/>
      <w:r>
        <w:t>L’utilisateur</w:t>
      </w:r>
      <w:proofErr w:type="spellEnd"/>
      <w:r>
        <w:t xml:space="preserve"> </w:t>
      </w:r>
      <w:proofErr w:type="spellStart"/>
      <w:r>
        <w:t>sait</w:t>
      </w:r>
      <w:proofErr w:type="spellEnd"/>
      <w:r>
        <w:t xml:space="preserve">-il </w:t>
      </w:r>
      <w:proofErr w:type="spellStart"/>
      <w:r>
        <w:t>que</w:t>
      </w:r>
      <w:proofErr w:type="spellEnd"/>
      <w:r>
        <w:t xml:space="preserve"> le contenu a changé ?</w:t>
      </w:r>
    </w:p>
    <w:p w14:paraId="0935CF57" w14:textId="77777777" w:rsidR="00143CFD" w:rsidRDefault="00000000">
      <w:pPr>
        <w:pStyle w:val="ListParagraph"/>
        <w:numPr>
          <w:ilvl w:val="0"/>
          <w:numId w:val="2"/>
        </w:numPr>
        <w:spacing w:before="40" w:after="40"/>
      </w:pPr>
      <w:r w:rsidRPr="00EA3E94">
        <w:rPr>
          <w:lang w:val="fr-FR"/>
        </w:rPr>
        <w:t xml:space="preserve">C. Attendre quelques secondes sur la page. Une fenêtre apparaît-elle ? NVDA l’annonce-t-il ? </w:t>
      </w:r>
      <w:r>
        <w:t xml:space="preserve">Le focus est-il </w:t>
      </w:r>
      <w:proofErr w:type="spellStart"/>
      <w:r>
        <w:t>géré</w:t>
      </w:r>
      <w:proofErr w:type="spellEnd"/>
      <w:r>
        <w:t xml:space="preserve"> ?</w:t>
      </w:r>
    </w:p>
    <w:p w14:paraId="705FE07E" w14:textId="77777777" w:rsidR="00143CFD" w:rsidRDefault="00143CFD">
      <w:pPr>
        <w:spacing w:before="80"/>
      </w:pPr>
    </w:p>
    <w:p w14:paraId="29344234" w14:textId="77777777" w:rsidR="00143CFD" w:rsidRDefault="00000000">
      <w:pPr>
        <w:pStyle w:val="Heading3"/>
      </w:pPr>
      <w:r>
        <w:t>Résultat attendu</w:t>
      </w:r>
    </w:p>
    <w:p w14:paraId="54DC8541" w14:textId="77777777" w:rsidR="00143CFD" w:rsidRPr="00EA3E94" w:rsidRDefault="00000000">
      <w:pPr>
        <w:spacing w:before="60" w:after="60"/>
        <w:rPr>
          <w:lang w:val="fr-FR"/>
        </w:rPr>
      </w:pPr>
      <w:r w:rsidRPr="00EA3E94">
        <w:rPr>
          <w:lang w:val="fr-FR"/>
        </w:rPr>
        <w:t>Les mises à jour dynamiques sont signalées via une zone aria-live ou un message de statut. Les contenus intrusifs ne doivent pas apparaître sans action explicite de l’utilisateur.</w:t>
      </w:r>
    </w:p>
    <w:p w14:paraId="2AF0E994" w14:textId="77777777" w:rsidR="00143CFD" w:rsidRDefault="00000000">
      <w:pPr>
        <w:pStyle w:val="Heading3"/>
      </w:pPr>
      <w:proofErr w:type="spellStart"/>
      <w:r>
        <w:t>Signaux</w:t>
      </w:r>
      <w:proofErr w:type="spellEnd"/>
      <w:r>
        <w:t xml:space="preserve"> </w:t>
      </w:r>
      <w:proofErr w:type="spellStart"/>
      <w:r>
        <w:t>d’alerte</w:t>
      </w:r>
      <w:proofErr w:type="spellEnd"/>
    </w:p>
    <w:p w14:paraId="773D99DF" w14:textId="77777777" w:rsidR="00143CFD" w:rsidRPr="00EA3E94" w:rsidRDefault="00000000">
      <w:pPr>
        <w:pStyle w:val="ListParagraph"/>
        <w:numPr>
          <w:ilvl w:val="0"/>
          <w:numId w:val="2"/>
        </w:numPr>
        <w:spacing w:before="40" w:after="40"/>
        <w:rPr>
          <w:lang w:val="fr-FR"/>
        </w:rPr>
      </w:pPr>
      <w:r w:rsidRPr="00EA3E94">
        <w:rPr>
          <w:lang w:val="fr-FR"/>
        </w:rPr>
        <w:t>Les résultats de recherche changent sans aucune annonce.</w:t>
      </w:r>
    </w:p>
    <w:p w14:paraId="1144E851" w14:textId="77777777" w:rsidR="00143CFD" w:rsidRPr="00EA3E94" w:rsidRDefault="00000000">
      <w:pPr>
        <w:pStyle w:val="ListParagraph"/>
        <w:numPr>
          <w:ilvl w:val="0"/>
          <w:numId w:val="2"/>
        </w:numPr>
        <w:spacing w:before="40" w:after="40"/>
        <w:rPr>
          <w:lang w:val="fr-FR"/>
        </w:rPr>
      </w:pPr>
      <w:r w:rsidRPr="00EA3E94">
        <w:rPr>
          <w:lang w:val="fr-FR"/>
        </w:rPr>
        <w:t>Le filtrage supprime des éléments de la page sans que l’utilisateur en soit informé.</w:t>
      </w:r>
    </w:p>
    <w:p w14:paraId="1B9118E9" w14:textId="77777777" w:rsidR="00143CFD" w:rsidRPr="00EA3E94" w:rsidRDefault="00000000">
      <w:pPr>
        <w:pStyle w:val="ListParagraph"/>
        <w:numPr>
          <w:ilvl w:val="0"/>
          <w:numId w:val="2"/>
        </w:numPr>
        <w:spacing w:before="40" w:after="40"/>
        <w:rPr>
          <w:lang w:val="fr-FR"/>
        </w:rPr>
      </w:pPr>
      <w:r w:rsidRPr="00EA3E94">
        <w:rPr>
          <w:lang w:val="fr-FR"/>
        </w:rPr>
        <w:t>Une fenêtre apparaît sans action, sans focus, et sans possibilité de la fermer avec Échap.</w:t>
      </w:r>
    </w:p>
    <w:p w14:paraId="04B33DE5" w14:textId="77777777" w:rsidR="00143CFD" w:rsidRPr="00EA3E94" w:rsidRDefault="00000000">
      <w:pPr>
        <w:pStyle w:val="Heading1"/>
        <w:rPr>
          <w:lang w:val="fr-FR"/>
        </w:rPr>
      </w:pPr>
      <w:r w:rsidRPr="00EA3E94">
        <w:rPr>
          <w:lang w:val="fr-FR"/>
        </w:rPr>
        <w:lastRenderedPageBreak/>
        <w:t>Exercices pratiques</w:t>
      </w:r>
    </w:p>
    <w:p w14:paraId="6B5A2CC4" w14:textId="77777777" w:rsidR="00143CFD" w:rsidRPr="00EA3E94" w:rsidRDefault="00000000">
      <w:pPr>
        <w:spacing w:before="60" w:after="60"/>
        <w:rPr>
          <w:lang w:val="fr-FR"/>
        </w:rPr>
      </w:pPr>
      <w:r w:rsidRPr="00EA3E94">
        <w:rPr>
          <w:lang w:val="fr-FR"/>
        </w:rPr>
        <w:t>Pour chaque exercice, documentez ce que vous observez, le problème identifié et son impact pour un utilisateur de technologie d’assistance.</w:t>
      </w:r>
    </w:p>
    <w:p w14:paraId="7D744C57" w14:textId="77777777" w:rsidR="00143CFD" w:rsidRPr="00EA3E94" w:rsidRDefault="00143CFD">
      <w:pPr>
        <w:spacing w:before="80"/>
        <w:rPr>
          <w:lang w:val="fr-FR"/>
        </w:rPr>
      </w:pPr>
    </w:p>
    <w:p w14:paraId="71A1B098" w14:textId="77777777" w:rsidR="00143CFD" w:rsidRDefault="00000000">
      <w:pPr>
        <w:pStyle w:val="Heading1"/>
      </w:pPr>
      <w:proofErr w:type="spellStart"/>
      <w:r>
        <w:t>Références</w:t>
      </w:r>
      <w:proofErr w:type="spellEnd"/>
    </w:p>
    <w:p w14:paraId="6300B552" w14:textId="284FB15B" w:rsidR="00143CFD" w:rsidRPr="00EA3E94" w:rsidRDefault="00000000">
      <w:pPr>
        <w:pStyle w:val="ListParagraph"/>
        <w:numPr>
          <w:ilvl w:val="0"/>
          <w:numId w:val="2"/>
        </w:numPr>
        <w:spacing w:before="40" w:after="40"/>
        <w:rPr>
          <w:lang w:val="fr-FR"/>
        </w:rPr>
      </w:pPr>
      <w:r w:rsidRPr="00EA3E94">
        <w:rPr>
          <w:lang w:val="fr-FR"/>
        </w:rPr>
        <w:t>RGAA 4.1 — Thématique 7 : Scripts :</w:t>
      </w:r>
      <w:r w:rsidR="00B55D80">
        <w:rPr>
          <w:lang w:val="fr-FR"/>
        </w:rPr>
        <w:t xml:space="preserve"> </w:t>
      </w:r>
      <w:hyperlink r:id="rId9" w:history="1">
        <w:r w:rsidRPr="00B55D80">
          <w:rPr>
            <w:rStyle w:val="Hyperlink"/>
            <w:lang w:val="fr-FR"/>
          </w:rPr>
          <w:t>https://accessibilite.numerique.gouv.fr/methode/criteres-et-tests/#7</w:t>
        </w:r>
      </w:hyperlink>
    </w:p>
    <w:p w14:paraId="7EB29799" w14:textId="0D737CD5" w:rsidR="00143CFD" w:rsidRDefault="00000000" w:rsidP="005D00A6">
      <w:pPr>
        <w:pStyle w:val="ListParagraph"/>
        <w:numPr>
          <w:ilvl w:val="0"/>
          <w:numId w:val="2"/>
        </w:numPr>
        <w:spacing w:before="40" w:after="40"/>
      </w:pPr>
      <w:r>
        <w:t xml:space="preserve">WAI-ARIA Authoring Practices </w:t>
      </w:r>
      <w:proofErr w:type="gramStart"/>
      <w:r>
        <w:t>1.2 :</w:t>
      </w:r>
      <w:proofErr w:type="gramEnd"/>
      <w:r>
        <w:t xml:space="preserve"> </w:t>
      </w:r>
      <w:hyperlink r:id="rId10" w:history="1">
        <w:r w:rsidRPr="00B55D80">
          <w:rPr>
            <w:rStyle w:val="Hyperlink"/>
          </w:rPr>
          <w:t>https://www.w3.org/WAI/ARIA/apg/</w:t>
        </w:r>
      </w:hyperlink>
    </w:p>
    <w:p w14:paraId="246ED4ED" w14:textId="2EAAA685" w:rsidR="00143CFD" w:rsidRDefault="00000000">
      <w:pPr>
        <w:pStyle w:val="ListParagraph"/>
        <w:numPr>
          <w:ilvl w:val="0"/>
          <w:numId w:val="2"/>
        </w:numPr>
        <w:spacing w:before="40" w:after="40"/>
      </w:pPr>
      <w:r>
        <w:t xml:space="preserve">Techniques WCAG — ARIA roles, states and </w:t>
      </w:r>
      <w:proofErr w:type="gramStart"/>
      <w:r>
        <w:t>properties :</w:t>
      </w:r>
      <w:proofErr w:type="gramEnd"/>
      <w:r>
        <w:t xml:space="preserve"> </w:t>
      </w:r>
      <w:hyperlink r:id="rId11" w:history="1">
        <w:r w:rsidRPr="005D00A6">
          <w:rPr>
            <w:rStyle w:val="Hyperlink"/>
          </w:rPr>
          <w:t>https://www.w3.org/WAI/WCAG21/Techniques/</w:t>
        </w:r>
      </w:hyperlink>
    </w:p>
    <w:sectPr w:rsidR="00143CF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3571E"/>
    <w:multiLevelType w:val="hybridMultilevel"/>
    <w:tmpl w:val="638EBFA0"/>
    <w:lvl w:ilvl="0" w:tplc="DEF27930">
      <w:start w:val="1"/>
      <w:numFmt w:val="bullet"/>
      <w:lvlText w:val="●"/>
      <w:lvlJc w:val="left"/>
      <w:pPr>
        <w:ind w:left="720" w:hanging="360"/>
      </w:pPr>
    </w:lvl>
    <w:lvl w:ilvl="1" w:tplc="A072D128">
      <w:start w:val="1"/>
      <w:numFmt w:val="bullet"/>
      <w:lvlText w:val="○"/>
      <w:lvlJc w:val="left"/>
      <w:pPr>
        <w:ind w:left="1440" w:hanging="360"/>
      </w:pPr>
    </w:lvl>
    <w:lvl w:ilvl="2" w:tplc="7F9C13E4">
      <w:start w:val="1"/>
      <w:numFmt w:val="bullet"/>
      <w:lvlText w:val="■"/>
      <w:lvlJc w:val="left"/>
      <w:pPr>
        <w:ind w:left="2160" w:hanging="360"/>
      </w:pPr>
    </w:lvl>
    <w:lvl w:ilvl="3" w:tplc="75082C8A">
      <w:start w:val="1"/>
      <w:numFmt w:val="bullet"/>
      <w:lvlText w:val="●"/>
      <w:lvlJc w:val="left"/>
      <w:pPr>
        <w:ind w:left="2880" w:hanging="360"/>
      </w:pPr>
    </w:lvl>
    <w:lvl w:ilvl="4" w:tplc="1592C864">
      <w:start w:val="1"/>
      <w:numFmt w:val="bullet"/>
      <w:lvlText w:val="○"/>
      <w:lvlJc w:val="left"/>
      <w:pPr>
        <w:ind w:left="3600" w:hanging="360"/>
      </w:pPr>
    </w:lvl>
    <w:lvl w:ilvl="5" w:tplc="44164C66">
      <w:start w:val="1"/>
      <w:numFmt w:val="bullet"/>
      <w:lvlText w:val="■"/>
      <w:lvlJc w:val="left"/>
      <w:pPr>
        <w:ind w:left="4320" w:hanging="360"/>
      </w:pPr>
    </w:lvl>
    <w:lvl w:ilvl="6" w:tplc="67E668CE">
      <w:start w:val="1"/>
      <w:numFmt w:val="bullet"/>
      <w:lvlText w:val="●"/>
      <w:lvlJc w:val="left"/>
      <w:pPr>
        <w:ind w:left="5040" w:hanging="360"/>
      </w:pPr>
    </w:lvl>
    <w:lvl w:ilvl="7" w:tplc="451A7240">
      <w:start w:val="1"/>
      <w:numFmt w:val="bullet"/>
      <w:lvlText w:val="●"/>
      <w:lvlJc w:val="left"/>
      <w:pPr>
        <w:ind w:left="5760" w:hanging="360"/>
      </w:pPr>
    </w:lvl>
    <w:lvl w:ilvl="8" w:tplc="8BAE02AA">
      <w:start w:val="1"/>
      <w:numFmt w:val="bullet"/>
      <w:lvlText w:val="●"/>
      <w:lvlJc w:val="left"/>
      <w:pPr>
        <w:ind w:left="6480" w:hanging="360"/>
      </w:pPr>
    </w:lvl>
  </w:abstractNum>
  <w:abstractNum w:abstractNumId="1" w15:restartNumberingAfterBreak="0">
    <w:nsid w:val="0CD32330"/>
    <w:multiLevelType w:val="hybridMultilevel"/>
    <w:tmpl w:val="4D44A486"/>
    <w:lvl w:ilvl="0" w:tplc="24C05782">
      <w:start w:val="1"/>
      <w:numFmt w:val="bullet"/>
      <w:lvlText w:val="•"/>
      <w:lvlJc w:val="left"/>
      <w:pPr>
        <w:ind w:left="640" w:hanging="320"/>
      </w:pPr>
    </w:lvl>
    <w:lvl w:ilvl="1" w:tplc="68167CAC">
      <w:numFmt w:val="decimal"/>
      <w:lvlText w:val=""/>
      <w:lvlJc w:val="left"/>
    </w:lvl>
    <w:lvl w:ilvl="2" w:tplc="5FF0EDF8">
      <w:numFmt w:val="decimal"/>
      <w:lvlText w:val=""/>
      <w:lvlJc w:val="left"/>
    </w:lvl>
    <w:lvl w:ilvl="3" w:tplc="FF2E4CF0">
      <w:numFmt w:val="decimal"/>
      <w:lvlText w:val=""/>
      <w:lvlJc w:val="left"/>
    </w:lvl>
    <w:lvl w:ilvl="4" w:tplc="254662A4">
      <w:numFmt w:val="decimal"/>
      <w:lvlText w:val=""/>
      <w:lvlJc w:val="left"/>
    </w:lvl>
    <w:lvl w:ilvl="5" w:tplc="CAFE0858">
      <w:numFmt w:val="decimal"/>
      <w:lvlText w:val=""/>
      <w:lvlJc w:val="left"/>
    </w:lvl>
    <w:lvl w:ilvl="6" w:tplc="7F508FFA">
      <w:numFmt w:val="decimal"/>
      <w:lvlText w:val=""/>
      <w:lvlJc w:val="left"/>
    </w:lvl>
    <w:lvl w:ilvl="7" w:tplc="E22EC52E">
      <w:numFmt w:val="decimal"/>
      <w:lvlText w:val=""/>
      <w:lvlJc w:val="left"/>
    </w:lvl>
    <w:lvl w:ilvl="8" w:tplc="1AF8EABA">
      <w:numFmt w:val="decimal"/>
      <w:lvlText w:val=""/>
      <w:lvlJc w:val="left"/>
    </w:lvl>
  </w:abstractNum>
  <w:abstractNum w:abstractNumId="2" w15:restartNumberingAfterBreak="0">
    <w:nsid w:val="751032EF"/>
    <w:multiLevelType w:val="hybridMultilevel"/>
    <w:tmpl w:val="7BCE05D8"/>
    <w:lvl w:ilvl="0" w:tplc="80E65DB8">
      <w:start w:val="1"/>
      <w:numFmt w:val="bullet"/>
      <w:lvlText w:val="◦"/>
      <w:lvlJc w:val="left"/>
      <w:pPr>
        <w:ind w:left="1100" w:hanging="320"/>
      </w:pPr>
    </w:lvl>
    <w:lvl w:ilvl="1" w:tplc="F1D62908">
      <w:numFmt w:val="decimal"/>
      <w:lvlText w:val=""/>
      <w:lvlJc w:val="left"/>
    </w:lvl>
    <w:lvl w:ilvl="2" w:tplc="72A24410">
      <w:numFmt w:val="decimal"/>
      <w:lvlText w:val=""/>
      <w:lvlJc w:val="left"/>
    </w:lvl>
    <w:lvl w:ilvl="3" w:tplc="671AB10C">
      <w:numFmt w:val="decimal"/>
      <w:lvlText w:val=""/>
      <w:lvlJc w:val="left"/>
    </w:lvl>
    <w:lvl w:ilvl="4" w:tplc="94B45496">
      <w:numFmt w:val="decimal"/>
      <w:lvlText w:val=""/>
      <w:lvlJc w:val="left"/>
    </w:lvl>
    <w:lvl w:ilvl="5" w:tplc="68ECB35A">
      <w:numFmt w:val="decimal"/>
      <w:lvlText w:val=""/>
      <w:lvlJc w:val="left"/>
    </w:lvl>
    <w:lvl w:ilvl="6" w:tplc="274E4536">
      <w:numFmt w:val="decimal"/>
      <w:lvlText w:val=""/>
      <w:lvlJc w:val="left"/>
    </w:lvl>
    <w:lvl w:ilvl="7" w:tplc="7F14858C">
      <w:numFmt w:val="decimal"/>
      <w:lvlText w:val=""/>
      <w:lvlJc w:val="left"/>
    </w:lvl>
    <w:lvl w:ilvl="8" w:tplc="AA26EF2A">
      <w:numFmt w:val="decimal"/>
      <w:lvlText w:val=""/>
      <w:lvlJc w:val="left"/>
    </w:lvl>
  </w:abstractNum>
  <w:num w:numId="1" w16cid:durableId="627277058">
    <w:abstractNumId w:val="0"/>
    <w:lvlOverride w:ilvl="0">
      <w:startOverride w:val="1"/>
    </w:lvlOverride>
  </w:num>
  <w:num w:numId="2" w16cid:durableId="79340557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0AEC"/>
    <w:rsid w:val="000A4C43"/>
    <w:rsid w:val="00143CFD"/>
    <w:rsid w:val="0016384F"/>
    <w:rsid w:val="001A2CCE"/>
    <w:rsid w:val="001B1701"/>
    <w:rsid w:val="001D0AEC"/>
    <w:rsid w:val="001E6B01"/>
    <w:rsid w:val="002A4A38"/>
    <w:rsid w:val="002C67AE"/>
    <w:rsid w:val="003C5629"/>
    <w:rsid w:val="003D2B52"/>
    <w:rsid w:val="003D7AAB"/>
    <w:rsid w:val="00417FBE"/>
    <w:rsid w:val="00443675"/>
    <w:rsid w:val="005935B1"/>
    <w:rsid w:val="005D00A6"/>
    <w:rsid w:val="00675588"/>
    <w:rsid w:val="00692DDD"/>
    <w:rsid w:val="006B6366"/>
    <w:rsid w:val="006D7255"/>
    <w:rsid w:val="007473CD"/>
    <w:rsid w:val="007C07D6"/>
    <w:rsid w:val="007C5CAF"/>
    <w:rsid w:val="008A65FA"/>
    <w:rsid w:val="00911515"/>
    <w:rsid w:val="009A1049"/>
    <w:rsid w:val="009A4252"/>
    <w:rsid w:val="009C795A"/>
    <w:rsid w:val="00A65C75"/>
    <w:rsid w:val="00AF0DA2"/>
    <w:rsid w:val="00B55D80"/>
    <w:rsid w:val="00B575CF"/>
    <w:rsid w:val="00BA40E7"/>
    <w:rsid w:val="00C167DD"/>
    <w:rsid w:val="00C45A63"/>
    <w:rsid w:val="00C52C4F"/>
    <w:rsid w:val="00C54AB7"/>
    <w:rsid w:val="00CE1290"/>
    <w:rsid w:val="00D2069B"/>
    <w:rsid w:val="00D45B40"/>
    <w:rsid w:val="00D864EB"/>
    <w:rsid w:val="00D93D89"/>
    <w:rsid w:val="00DC037E"/>
    <w:rsid w:val="00E12796"/>
    <w:rsid w:val="00E45DE4"/>
    <w:rsid w:val="00E87217"/>
    <w:rsid w:val="00EA3E94"/>
    <w:rsid w:val="00EB3B13"/>
    <w:rsid w:val="00ED5850"/>
    <w:rsid w:val="00F40902"/>
    <w:rsid w:val="00F409DF"/>
    <w:rsid w:val="00F665C9"/>
    <w:rsid w:val="00FB06C6"/>
    <w:rsid w:val="00FB544E"/>
    <w:rsid w:val="00FD14F7"/>
    <w:rsid w:val="00FF47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16EC5"/>
  <w15:docId w15:val="{0323518B-CC2A-4124-8FDF-3BFD6B352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3864"/>
      <w:sz w:val="36"/>
      <w:szCs w:val="36"/>
    </w:rPr>
  </w:style>
  <w:style w:type="paragraph" w:styleId="Heading2">
    <w:name w:val="heading 2"/>
    <w:uiPriority w:val="9"/>
    <w:unhideWhenUsed/>
    <w:qFormat/>
    <w:pPr>
      <w:spacing w:before="200" w:after="80"/>
      <w:outlineLvl w:val="1"/>
    </w:pPr>
    <w:rPr>
      <w:b/>
      <w:bCs/>
      <w:color w:val="2E74B5"/>
      <w:sz w:val="28"/>
      <w:szCs w:val="28"/>
    </w:rPr>
  </w:style>
  <w:style w:type="paragraph" w:styleId="Heading3">
    <w:name w:val="heading 3"/>
    <w:uiPriority w:val="9"/>
    <w:unhideWhenUsed/>
    <w:qFormat/>
    <w:pPr>
      <w:spacing w:before="160" w:after="60"/>
      <w:outlineLvl w:val="2"/>
    </w:pPr>
    <w:rPr>
      <w:b/>
      <w:bCs/>
      <w:color w:val="C55A11"/>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B55D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yannick-ipedis.github.io/onboarding/components.html" TargetMode="Externa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w3.org/WAI/WCAG21/Techniques/" TargetMode="External"/><Relationship Id="rId5" Type="http://schemas.openxmlformats.org/officeDocument/2006/relationships/styles" Target="styles.xml"/><Relationship Id="rId10" Type="http://schemas.openxmlformats.org/officeDocument/2006/relationships/hyperlink" Target="https://www.w3.org/WAI/ARIA/apg/" TargetMode="External"/><Relationship Id="rId4" Type="http://schemas.openxmlformats.org/officeDocument/2006/relationships/numbering" Target="numbering.xml"/><Relationship Id="rId9" Type="http://schemas.openxmlformats.org/officeDocument/2006/relationships/hyperlink" Target="https://accessibilite.numerique.gouv.fr/methode/criteres-et-tests/%23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3498E119B551D43B9EAB1576B3B320E" ma:contentTypeVersion="13" ma:contentTypeDescription="Crée un document." ma:contentTypeScope="" ma:versionID="6e52508eed2e8680c938d27d952896a3">
  <xsd:schema xmlns:xsd="http://www.w3.org/2001/XMLSchema" xmlns:xs="http://www.w3.org/2001/XMLSchema" xmlns:p="http://schemas.microsoft.com/office/2006/metadata/properties" xmlns:ns2="2113daf6-e0d7-45f5-91c8-cefda84e6faa" xmlns:ns3="5d22f526-992d-492b-8aef-73421aaa249d" targetNamespace="http://schemas.microsoft.com/office/2006/metadata/properties" ma:root="true" ma:fieldsID="ab764f66375baae7aaff9c6429aeae9f" ns2:_="" ns3:_="">
    <xsd:import namespace="2113daf6-e0d7-45f5-91c8-cefda84e6faa"/>
    <xsd:import namespace="5d22f526-992d-492b-8aef-73421aaa249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13daf6-e0d7-45f5-91c8-cefda84e6f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Balises d’images" ma:readOnly="false" ma:fieldId="{5cf76f15-5ced-4ddc-b409-7134ff3c332f}" ma:taxonomyMulti="true" ma:sspId="1c11cec3-9886-4b2e-afa1-d9081159a880"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d22f526-992d-492b-8aef-73421aaa249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c43f5c57-f28a-452d-b804-4a7bc08f19be}" ma:internalName="TaxCatchAll" ma:showField="CatchAllData" ma:web="5d22f526-992d-492b-8aef-73421aaa249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113daf6-e0d7-45f5-91c8-cefda84e6faa">
      <Terms xmlns="http://schemas.microsoft.com/office/infopath/2007/PartnerControls"/>
    </lcf76f155ced4ddcb4097134ff3c332f>
    <TaxCatchAll xmlns="5d22f526-992d-492b-8aef-73421aaa249d" xsi:nil="true"/>
  </documentManagement>
</p:properties>
</file>

<file path=customXml/itemProps1.xml><?xml version="1.0" encoding="utf-8"?>
<ds:datastoreItem xmlns:ds="http://schemas.openxmlformats.org/officeDocument/2006/customXml" ds:itemID="{4CC80429-6AFC-4E6B-A0EB-E841BBE5F7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13daf6-e0d7-45f5-91c8-cefda84e6faa"/>
    <ds:schemaRef ds:uri="5d22f526-992d-492b-8aef-73421aaa24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B8C7DCE-F881-4622-9A44-0ED09C6806B9}">
  <ds:schemaRefs>
    <ds:schemaRef ds:uri="http://schemas.microsoft.com/sharepoint/v3/contenttype/forms"/>
  </ds:schemaRefs>
</ds:datastoreItem>
</file>

<file path=customXml/itemProps3.xml><?xml version="1.0" encoding="utf-8"?>
<ds:datastoreItem xmlns:ds="http://schemas.openxmlformats.org/officeDocument/2006/customXml" ds:itemID="{752C4BD2-A806-430D-97AB-CF9546F62BF9}">
  <ds:schemaRefs>
    <ds:schemaRef ds:uri="http://schemas.microsoft.com/office/2006/metadata/properties"/>
    <ds:schemaRef ds:uri="http://schemas.microsoft.com/office/infopath/2007/PartnerControls"/>
    <ds:schemaRef ds:uri="2113daf6-e0d7-45f5-91c8-cefda84e6faa"/>
    <ds:schemaRef ds:uri="5d22f526-992d-492b-8aef-73421aaa249d"/>
  </ds:schemaRefs>
</ds:datastoreItem>
</file>

<file path=docProps/app.xml><?xml version="1.0" encoding="utf-8"?>
<Properties xmlns="http://schemas.openxmlformats.org/officeDocument/2006/extended-properties" xmlns:vt="http://schemas.openxmlformats.org/officeDocument/2006/docPropsVTypes">
  <Template>Normal.dotm</Template>
  <TotalTime>3995</TotalTime>
  <Pages>12</Pages>
  <Words>2628</Words>
  <Characters>14982</Characters>
  <Application>Microsoft Office Word</Application>
  <DocSecurity>0</DocSecurity>
  <Lines>124</Lines>
  <Paragraphs>35</Paragraphs>
  <ScaleCrop>false</ScaleCrop>
  <Company/>
  <LinksUpToDate>false</LinksUpToDate>
  <CharactersWithSpaces>17575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Yannick MONTALENT</cp:lastModifiedBy>
  <cp:revision>52</cp:revision>
  <dcterms:created xsi:type="dcterms:W3CDTF">2026-03-30T12:57:00Z</dcterms:created>
  <dcterms:modified xsi:type="dcterms:W3CDTF">2026-04-06T07:24:00Z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8356900</vt:r8>
  </property>
  <property fmtid="{D5CDD505-2E9C-101B-9397-08002B2CF9AE}" pid="3" name="ContentTypeId">
    <vt:lpwstr>0x01010093498E119B551D43B9EAB1576B3B320E</vt:lpwstr>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MediaServiceImageTags">
    <vt:lpwstr/>
  </property>
</Properties>
</file>