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26FE" w14:textId="7B638C56" w:rsidR="009735F1" w:rsidRPr="009735F1" w:rsidRDefault="009735F1" w:rsidP="009735F1">
      <w:pPr>
        <w:spacing w:after="240" w:line="24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br/>
      </w: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br/>
      </w:r>
      <w:r w:rsidRPr="00724D7D">
        <w:rPr>
          <w:noProof/>
        </w:rPr>
        <w:drawing>
          <wp:inline distT="0" distB="0" distL="0" distR="0" wp14:anchorId="5B215620" wp14:editId="28F1E81C">
            <wp:extent cx="1981200" cy="1981200"/>
            <wp:effectExtent l="0" t="0" r="0" b="0"/>
            <wp:docPr id="28" name="Picture 28" descr="TOBB ETÃ PNG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BB ETÃ PNG ile ilgili gÃ¶rsel sonucu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br/>
      </w: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br/>
      </w: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br/>
      </w:r>
    </w:p>
    <w:p w14:paraId="0F95AAEE" w14:textId="77777777" w:rsidR="009735F1" w:rsidRPr="009735F1" w:rsidRDefault="009735F1" w:rsidP="009735F1">
      <w:pPr>
        <w:spacing w:line="48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TÜRKİYE ODALAR VE BORSALAR BİRLİĞİ</w:t>
      </w:r>
    </w:p>
    <w:p w14:paraId="7BCB18F7" w14:textId="77777777" w:rsidR="009735F1" w:rsidRPr="009735F1" w:rsidRDefault="009735F1" w:rsidP="009735F1">
      <w:pPr>
        <w:spacing w:line="48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EKONOMİ VE TEKNOLOJİ ÜNİVERSİTESİ</w:t>
      </w:r>
    </w:p>
    <w:p w14:paraId="3989B7E3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</w:p>
    <w:p w14:paraId="7360588D" w14:textId="77777777" w:rsidR="009735F1" w:rsidRPr="009735F1" w:rsidRDefault="009735F1" w:rsidP="009735F1">
      <w:pPr>
        <w:spacing w:line="24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MÜHENDİSLİK FAKÜLTESİ / BİLGİSAYAR MÜHENDİSLİĞİ</w:t>
      </w:r>
    </w:p>
    <w:p w14:paraId="5232184D" w14:textId="77777777" w:rsidR="009735F1" w:rsidRPr="009735F1" w:rsidRDefault="009735F1" w:rsidP="009735F1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2021-2022 GÜZ DÖNEMİ</w:t>
      </w:r>
    </w:p>
    <w:p w14:paraId="66DB1E35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</w:p>
    <w:p w14:paraId="7F22C818" w14:textId="77777777" w:rsidR="009735F1" w:rsidRPr="009735F1" w:rsidRDefault="009735F1" w:rsidP="009735F1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BİL - 495 </w:t>
      </w:r>
    </w:p>
    <w:p w14:paraId="74632FAF" w14:textId="77777777" w:rsidR="009735F1" w:rsidRPr="009735F1" w:rsidRDefault="009735F1" w:rsidP="009735F1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YENİLİKÇİ BİLGİSAYAR UYGULAMALARI</w:t>
      </w:r>
    </w:p>
    <w:p w14:paraId="1C294D3B" w14:textId="77777777" w:rsidR="009735F1" w:rsidRPr="009735F1" w:rsidRDefault="009735F1" w:rsidP="009735F1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PROJE ÖNERİ RAPORU</w:t>
      </w:r>
    </w:p>
    <w:p w14:paraId="77847F43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</w:p>
    <w:p w14:paraId="31131B56" w14:textId="77777777" w:rsidR="009735F1" w:rsidRPr="009735F1" w:rsidRDefault="009735F1" w:rsidP="009735F1">
      <w:pPr>
        <w:spacing w:before="360" w:after="120"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b/>
          <w:bCs/>
          <w:kern w:val="0"/>
          <w:szCs w:val="24"/>
          <w:lang w:eastAsia="tr-TR"/>
          <w14:ligatures w14:val="none"/>
        </w:rPr>
        <w:t xml:space="preserve">PROJE ADI: </w:t>
      </w: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 edAIO</w:t>
      </w:r>
    </w:p>
    <w:p w14:paraId="450C7E98" w14:textId="77777777" w:rsidR="009735F1" w:rsidRPr="009735F1" w:rsidRDefault="009735F1" w:rsidP="009735F1">
      <w:pPr>
        <w:spacing w:before="360" w:after="120"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b/>
          <w:bCs/>
          <w:kern w:val="0"/>
          <w:szCs w:val="24"/>
          <w:lang w:eastAsia="tr-TR"/>
          <w14:ligatures w14:val="none"/>
        </w:rPr>
        <w:t xml:space="preserve">GRUP ADI:  </w:t>
      </w: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Bi’ Ara</w:t>
      </w:r>
      <w:r w:rsidRPr="009735F1">
        <w:rPr>
          <w:rFonts w:eastAsia="Times New Roman" w:cs="Times New Roman"/>
          <w:b/>
          <w:bCs/>
          <w:kern w:val="0"/>
          <w:szCs w:val="24"/>
          <w:lang w:eastAsia="tr-TR"/>
          <w14:ligatures w14:val="none"/>
        </w:rPr>
        <w:t> </w:t>
      </w:r>
    </w:p>
    <w:p w14:paraId="0B616A95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</w:p>
    <w:p w14:paraId="3342960B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151101080 Çağatay Aydın</w:t>
      </w:r>
    </w:p>
    <w:p w14:paraId="1C82FB84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171101034 Ahmet Can Erdem</w:t>
      </w:r>
    </w:p>
    <w:p w14:paraId="67F7B06C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121101016 Ahmed Taha Sarı</w:t>
      </w:r>
    </w:p>
    <w:p w14:paraId="2438054A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171301003 İpek Cemre Sonyıldırım </w:t>
      </w:r>
    </w:p>
    <w:p w14:paraId="142FAA7F" w14:textId="77777777" w:rsidR="009735F1" w:rsidRPr="009735F1" w:rsidRDefault="009735F1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t>161301005 Zehranur Yılmaz</w:t>
      </w:r>
    </w:p>
    <w:p w14:paraId="03AC8FF9" w14:textId="4C73B8BF" w:rsidR="009735F1" w:rsidRDefault="009735F1" w:rsidP="009735F1">
      <w:pPr>
        <w:spacing w:after="240"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  <w:r w:rsidRPr="009735F1">
        <w:rPr>
          <w:rFonts w:eastAsia="Times New Roman" w:cs="Times New Roman"/>
          <w:kern w:val="0"/>
          <w:szCs w:val="24"/>
          <w:lang w:eastAsia="tr-TR"/>
          <w14:ligatures w14:val="none"/>
        </w:rPr>
        <w:br/>
      </w:r>
    </w:p>
    <w:p w14:paraId="3846881F" w14:textId="2DE98F77" w:rsidR="00E3531B" w:rsidRDefault="00E3531B" w:rsidP="009735F1">
      <w:pPr>
        <w:spacing w:after="240"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</w:p>
    <w:sdt>
      <w:sdtPr>
        <w:rPr>
          <w:color w:val="auto"/>
        </w:rPr>
        <w:id w:val="19387151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kern w:val="2"/>
          <w:sz w:val="24"/>
          <w:szCs w:val="22"/>
          <w:lang w:val="tr-TR"/>
          <w14:ligatures w14:val="standardContextual"/>
        </w:rPr>
      </w:sdtEndPr>
      <w:sdtContent>
        <w:p w14:paraId="0552B4DF" w14:textId="3D2AB12E" w:rsidR="00E3531B" w:rsidRPr="00E3531B" w:rsidRDefault="00E3531B">
          <w:pPr>
            <w:pStyle w:val="TOCHeading"/>
            <w:rPr>
              <w:color w:val="auto"/>
            </w:rPr>
          </w:pPr>
          <w:r w:rsidRPr="00E3531B">
            <w:rPr>
              <w:color w:val="auto"/>
            </w:rPr>
            <w:t>Contents</w:t>
          </w:r>
        </w:p>
        <w:p w14:paraId="3EFDD90C" w14:textId="1F16D76A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67764" w:history="1">
            <w:r w:rsidRPr="009A62D1">
              <w:rPr>
                <w:rStyle w:val="Hyperlink"/>
                <w:rFonts w:eastAsia="Times New Roman"/>
                <w:noProof/>
                <w:lang w:eastAsia="tr-TR"/>
              </w:rPr>
              <w:t>1.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rFonts w:eastAsia="Times New Roman"/>
                <w:noProof/>
                <w:lang w:eastAsia="tr-TR"/>
              </w:rPr>
              <w:t>Projenin Amacı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834B" w14:textId="0E43C6BF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967765" w:history="1">
            <w:r w:rsidRPr="009A62D1">
              <w:rPr>
                <w:rStyle w:val="Hyperlink"/>
                <w:rFonts w:eastAsia="Times New Roman"/>
                <w:noProof/>
                <w:lang w:eastAsia="tr-TR"/>
              </w:rPr>
              <w:t>2.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rFonts w:eastAsia="Times New Roman"/>
                <w:noProof/>
                <w:lang w:eastAsia="tr-TR"/>
              </w:rPr>
              <w:t>Hedef Kitle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973B" w14:textId="25733A57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967766" w:history="1">
            <w:r w:rsidRPr="009A62D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noProof/>
              </w:rPr>
              <w:t>Kullanıcı Senaryoları/Gereksinim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9B1C" w14:textId="7AA3036F" w:rsidR="00E3531B" w:rsidRDefault="00E353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0967767" w:history="1">
            <w:r w:rsidRPr="009A62D1">
              <w:rPr>
                <w:rStyle w:val="Hyperlink"/>
                <w:noProof/>
              </w:rPr>
              <w:t>Öğrenci  Senaryoları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517F" w14:textId="54195B65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967768" w:history="1">
            <w:r w:rsidRPr="009A62D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noProof/>
              </w:rPr>
              <w:t>Uygulama Fonksiyonlarının Tanıtımı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4430" w14:textId="08CAA660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967769" w:history="1">
            <w:r w:rsidRPr="009A62D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noProof/>
              </w:rPr>
              <w:t>Sistem Mimarisi ve Sistem Unsurları Arası İlişkiler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B11D" w14:textId="087AEC91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967770" w:history="1">
            <w:r w:rsidRPr="009A62D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noProof/>
              </w:rPr>
              <w:t>Alt Sistemlerin Detayları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90E9" w14:textId="0447031A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967771" w:history="1">
            <w:r w:rsidRPr="009A62D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noProof/>
              </w:rPr>
              <w:t>Takım İçi İş Bölümü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F949" w14:textId="2D28A952" w:rsidR="00E3531B" w:rsidRDefault="00E3531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967772" w:history="1">
            <w:r w:rsidRPr="009A62D1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9A62D1">
              <w:rPr>
                <w:rStyle w:val="Hyperlink"/>
                <w:noProof/>
              </w:rPr>
              <w:t>Referanslar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936C" w14:textId="0BF47B4B" w:rsidR="00E3531B" w:rsidRDefault="00E3531B">
          <w:r>
            <w:rPr>
              <w:b/>
              <w:bCs/>
              <w:noProof/>
            </w:rPr>
            <w:fldChar w:fldCharType="end"/>
          </w:r>
        </w:p>
      </w:sdtContent>
    </w:sdt>
    <w:p w14:paraId="3F3D4E17" w14:textId="51762AD8" w:rsidR="00E3531B" w:rsidRPr="009735F1" w:rsidRDefault="00E3531B" w:rsidP="00E3531B">
      <w:pPr>
        <w:spacing w:after="160" w:line="259" w:lineRule="auto"/>
        <w:jc w:val="left"/>
        <w:rPr>
          <w:rFonts w:eastAsia="Times New Roman" w:cs="Times New Roman"/>
          <w:kern w:val="0"/>
          <w:szCs w:val="24"/>
          <w:lang w:eastAsia="tr-TR"/>
          <w14:ligatures w14:val="none"/>
        </w:rPr>
      </w:pPr>
      <w:r>
        <w:rPr>
          <w:rFonts w:eastAsia="Times New Roman" w:cs="Times New Roman"/>
          <w:kern w:val="0"/>
          <w:szCs w:val="24"/>
          <w:lang w:eastAsia="tr-TR"/>
          <w14:ligatures w14:val="none"/>
        </w:rPr>
        <w:br w:type="page"/>
      </w:r>
    </w:p>
    <w:p w14:paraId="0E1C0207" w14:textId="58C9DC73" w:rsidR="009735F1" w:rsidRPr="009735F1" w:rsidRDefault="009735F1" w:rsidP="00A76305">
      <w:pPr>
        <w:pStyle w:val="Heading1"/>
        <w:numPr>
          <w:ilvl w:val="0"/>
          <w:numId w:val="2"/>
        </w:numPr>
        <w:rPr>
          <w:rFonts w:eastAsia="Times New Roman"/>
          <w:lang w:eastAsia="tr-TR"/>
        </w:rPr>
      </w:pPr>
      <w:bookmarkStart w:id="0" w:name="_Toc100967764"/>
      <w:r w:rsidRPr="009735F1">
        <w:rPr>
          <w:rFonts w:eastAsia="Times New Roman"/>
          <w:lang w:eastAsia="tr-TR"/>
        </w:rPr>
        <w:lastRenderedPageBreak/>
        <w:t>Projenin Amacı</w:t>
      </w:r>
      <w:bookmarkEnd w:id="0"/>
    </w:p>
    <w:p w14:paraId="168EA125" w14:textId="75A0779B" w:rsidR="009735F1" w:rsidRDefault="009735F1" w:rsidP="00A260FF">
      <w:pPr>
        <w:rPr>
          <w:lang w:eastAsia="tr-TR"/>
        </w:rPr>
      </w:pPr>
    </w:p>
    <w:p w14:paraId="32C63A5F" w14:textId="77650496" w:rsidR="00A260FF" w:rsidRDefault="009735F1" w:rsidP="00A260FF">
      <w:pPr>
        <w:rPr>
          <w:lang w:eastAsia="tr-TR"/>
        </w:rPr>
      </w:pPr>
      <w:r>
        <w:rPr>
          <w:lang w:eastAsia="tr-TR"/>
        </w:rPr>
        <w:t xml:space="preserve">Proje, okulun tüm öğrenci sistemlerini, </w:t>
      </w:r>
      <w:r w:rsidRPr="009735F1">
        <w:rPr>
          <w:lang w:eastAsia="tr-TR"/>
        </w:rPr>
        <w:t>ortam.etu.edu.tr, uzak.etu.edu.tr, ubs.etu.edu.tr</w:t>
      </w:r>
      <w:r w:rsidR="00C9368C">
        <w:rPr>
          <w:lang w:eastAsia="tr-TR"/>
        </w:rPr>
        <w:t xml:space="preserve"> s</w:t>
      </w:r>
      <w:r w:rsidRPr="009735F1">
        <w:rPr>
          <w:lang w:eastAsia="tr-TR"/>
        </w:rPr>
        <w:t>ayfalarıyla</w:t>
      </w:r>
      <w:r w:rsidR="00C9368C">
        <w:rPr>
          <w:lang w:eastAsia="tr-TR"/>
        </w:rPr>
        <w:t xml:space="preserve"> birlikte</w:t>
      </w:r>
      <w:r w:rsidRPr="009735F1">
        <w:rPr>
          <w:lang w:eastAsia="tr-TR"/>
        </w:rPr>
        <w:t xml:space="preserve"> </w:t>
      </w:r>
      <w:r>
        <w:rPr>
          <w:lang w:eastAsia="tr-TR"/>
        </w:rPr>
        <w:t>bilgisayar mühendisliği bölümünde</w:t>
      </w:r>
      <w:r w:rsidRPr="009735F1">
        <w:rPr>
          <w:lang w:eastAsia="tr-TR"/>
        </w:rPr>
        <w:t xml:space="preserve"> yaygın olarak kullanılan Piazza uygulamasının bir araya getirelerek tek bir web uygulaması haline getirilmesini </w:t>
      </w:r>
      <w:r w:rsidR="00A76305">
        <w:rPr>
          <w:lang w:eastAsia="tr-TR"/>
        </w:rPr>
        <w:t>amaçlar.</w:t>
      </w:r>
    </w:p>
    <w:p w14:paraId="796DE6E6" w14:textId="084001DD" w:rsidR="00C9368C" w:rsidRDefault="00C9368C" w:rsidP="00A260FF">
      <w:pPr>
        <w:rPr>
          <w:lang w:eastAsia="tr-TR"/>
        </w:rPr>
      </w:pPr>
    </w:p>
    <w:p w14:paraId="1A943BF3" w14:textId="1D9907BD" w:rsidR="00C9368C" w:rsidRDefault="00C9368C" w:rsidP="00A260FF">
      <w:pPr>
        <w:rPr>
          <w:lang w:eastAsia="tr-TR"/>
        </w:rPr>
      </w:pPr>
      <w:r>
        <w:rPr>
          <w:lang w:eastAsia="tr-TR"/>
        </w:rPr>
        <w:t>Bu sayede okulun öğrencileri tüm işlemlerini bir uygulamada halledip, ihtiyacı olan tüm bilgilere bu uygulama sayesinde erişir.</w:t>
      </w:r>
    </w:p>
    <w:p w14:paraId="6F468F50" w14:textId="77777777" w:rsidR="00A260FF" w:rsidRDefault="00A260FF" w:rsidP="00A260FF">
      <w:pPr>
        <w:rPr>
          <w:lang w:eastAsia="tr-TR"/>
        </w:rPr>
      </w:pPr>
    </w:p>
    <w:p w14:paraId="4503AE2A" w14:textId="7AB658F2" w:rsidR="00A76305" w:rsidRDefault="00A76305" w:rsidP="00A260FF">
      <w:pPr>
        <w:rPr>
          <w:lang w:eastAsia="tr-TR"/>
        </w:rPr>
      </w:pPr>
      <w:r w:rsidRPr="00A76305">
        <w:rPr>
          <w:lang w:eastAsia="tr-TR"/>
        </w:rPr>
        <w:t>Bunların hepsin</w:t>
      </w:r>
      <w:r>
        <w:rPr>
          <w:lang w:eastAsia="tr-TR"/>
        </w:rPr>
        <w:t>i</w:t>
      </w:r>
      <w:r w:rsidRPr="00A76305">
        <w:rPr>
          <w:lang w:eastAsia="tr-TR"/>
        </w:rPr>
        <w:t xml:space="preserve"> tek bir platformdan takip edebilmek</w:t>
      </w:r>
      <w:r w:rsidR="00A260FF">
        <w:rPr>
          <w:lang w:eastAsia="tr-TR"/>
        </w:rPr>
        <w:t>, öğrencinin bilgilerini, notlarını</w:t>
      </w:r>
      <w:r w:rsidRPr="00A76305">
        <w:rPr>
          <w:lang w:eastAsia="tr-TR"/>
        </w:rPr>
        <w:t>, dersteki ilerleme</w:t>
      </w:r>
      <w:r w:rsidR="00A260FF">
        <w:rPr>
          <w:lang w:eastAsia="tr-TR"/>
        </w:rPr>
        <w:t xml:space="preserve">lerini </w:t>
      </w:r>
      <w:r w:rsidRPr="00A76305">
        <w:rPr>
          <w:lang w:eastAsia="tr-TR"/>
        </w:rPr>
        <w:t>görebilmek, gerektiğinde öğretim elemanına soru sorabilmek uzaktan eğitim sürecinin daha etkili ilerlemesin</w:t>
      </w:r>
      <w:r w:rsidR="00A260FF">
        <w:rPr>
          <w:lang w:eastAsia="tr-TR"/>
        </w:rPr>
        <w:t xml:space="preserve">e yardımcı olur ve bu süreçte </w:t>
      </w:r>
      <w:r w:rsidR="00A260FF" w:rsidRPr="00A260FF">
        <w:rPr>
          <w:lang w:eastAsia="tr-TR"/>
        </w:rPr>
        <w:t>hem öğrenciler</w:t>
      </w:r>
      <w:r w:rsidR="00A260FF">
        <w:rPr>
          <w:lang w:eastAsia="tr-TR"/>
        </w:rPr>
        <w:t>in</w:t>
      </w:r>
      <w:r w:rsidR="00A260FF" w:rsidRPr="00A260FF">
        <w:rPr>
          <w:lang w:eastAsia="tr-TR"/>
        </w:rPr>
        <w:t xml:space="preserve"> hem öğretim elemanları</w:t>
      </w:r>
      <w:r w:rsidR="00A260FF">
        <w:rPr>
          <w:lang w:eastAsia="tr-TR"/>
        </w:rPr>
        <w:t>nın işini</w:t>
      </w:r>
      <w:r w:rsidR="00A260FF" w:rsidRPr="00A260FF">
        <w:rPr>
          <w:lang w:eastAsia="tr-TR"/>
        </w:rPr>
        <w:t xml:space="preserve"> kolaylaştır</w:t>
      </w:r>
      <w:r w:rsidR="00A260FF">
        <w:rPr>
          <w:lang w:eastAsia="tr-TR"/>
        </w:rPr>
        <w:t>ır</w:t>
      </w:r>
      <w:r w:rsidR="00A260FF" w:rsidRPr="00A260FF">
        <w:rPr>
          <w:lang w:eastAsia="tr-TR"/>
        </w:rPr>
        <w:t>.</w:t>
      </w:r>
    </w:p>
    <w:p w14:paraId="584DCD07" w14:textId="77777777" w:rsidR="00A260FF" w:rsidRDefault="00A260FF" w:rsidP="00A260FF">
      <w:pPr>
        <w:rPr>
          <w:lang w:eastAsia="tr-TR"/>
        </w:rPr>
      </w:pPr>
    </w:p>
    <w:p w14:paraId="043A0AE5" w14:textId="41C0B414" w:rsidR="00A76305" w:rsidRDefault="00A76305" w:rsidP="009735F1">
      <w:pPr>
        <w:spacing w:line="240" w:lineRule="auto"/>
        <w:rPr>
          <w:rFonts w:eastAsia="Times New Roman" w:cs="Times New Roman"/>
          <w:kern w:val="0"/>
          <w:szCs w:val="24"/>
          <w:lang w:eastAsia="tr-TR"/>
          <w14:ligatures w14:val="none"/>
        </w:rPr>
      </w:pPr>
    </w:p>
    <w:p w14:paraId="18C948A5" w14:textId="0E24D5E9" w:rsidR="00A76305" w:rsidRDefault="00A76305" w:rsidP="00C9368C">
      <w:pPr>
        <w:pStyle w:val="Heading1"/>
        <w:rPr>
          <w:rFonts w:eastAsia="Times New Roman"/>
          <w:lang w:eastAsia="tr-TR"/>
        </w:rPr>
      </w:pPr>
    </w:p>
    <w:p w14:paraId="488236B2" w14:textId="49442C9E" w:rsidR="00A76305" w:rsidRPr="00C9368C" w:rsidRDefault="00C9368C" w:rsidP="00C9368C">
      <w:pPr>
        <w:pStyle w:val="Heading1"/>
        <w:numPr>
          <w:ilvl w:val="0"/>
          <w:numId w:val="2"/>
        </w:numPr>
        <w:rPr>
          <w:rFonts w:eastAsia="Times New Roman"/>
          <w:lang w:eastAsia="tr-TR"/>
        </w:rPr>
      </w:pPr>
      <w:bookmarkStart w:id="1" w:name="_Toc100967765"/>
      <w:r>
        <w:rPr>
          <w:rFonts w:eastAsia="Times New Roman"/>
          <w:lang w:eastAsia="tr-TR"/>
        </w:rPr>
        <w:t>Hedef Kitle</w:t>
      </w:r>
      <w:bookmarkEnd w:id="1"/>
    </w:p>
    <w:p w14:paraId="1246DEE2" w14:textId="77777777" w:rsidR="00C9368C" w:rsidRDefault="00C9368C" w:rsidP="00C9368C"/>
    <w:p w14:paraId="43E14716" w14:textId="173E31BC" w:rsidR="00C9368C" w:rsidRDefault="00C9368C" w:rsidP="00C9368C">
      <w:r>
        <w:t>Öncelikli hedef kitlesi TOBB ETÜ öğrencileri ve öğretmenleridir. Genel kapsamda ise; uzaktan eğitim sistemini oluşturan bütün kullanıcılar (öğretmenler ve öğrenciler) projenin ana hedef kitlesini oluşturmaktadır.</w:t>
      </w:r>
    </w:p>
    <w:p w14:paraId="3470FFAB" w14:textId="77777777" w:rsidR="00C9368C" w:rsidRDefault="00C9368C" w:rsidP="00C9368C">
      <w:r>
        <w:t>Günümüzde bu sistemi aktif olarak kullanan  </w:t>
      </w:r>
    </w:p>
    <w:p w14:paraId="6E0D1371" w14:textId="77777777" w:rsidR="00C9368C" w:rsidRDefault="00C9368C" w:rsidP="00C9368C">
      <w:pPr>
        <w:pStyle w:val="ListParagraph"/>
        <w:numPr>
          <w:ilvl w:val="0"/>
          <w:numId w:val="4"/>
        </w:numPr>
      </w:pPr>
      <w:r>
        <w:t>yabancı dil, üniversite ve lise sınavına hazırlık üzerine verilen kurslar - dershaneler</w:t>
      </w:r>
    </w:p>
    <w:p w14:paraId="06AFCB78" w14:textId="77777777" w:rsidR="00C9368C" w:rsidRDefault="00C9368C" w:rsidP="00C9368C">
      <w:pPr>
        <w:pStyle w:val="ListParagraph"/>
        <w:numPr>
          <w:ilvl w:val="0"/>
          <w:numId w:val="4"/>
        </w:numPr>
      </w:pPr>
      <w:r>
        <w:t>örgün eğitim modeli uygulayan ilkokul, ortaokul, lise ve üniversiteye kayıtlı olan öğrenci ve öğretmenler; </w:t>
      </w:r>
    </w:p>
    <w:p w14:paraId="211D5FFC" w14:textId="77777777" w:rsidR="00C9368C" w:rsidRDefault="00C9368C" w:rsidP="00C9368C">
      <w:pPr>
        <w:pStyle w:val="ListParagraph"/>
        <w:numPr>
          <w:ilvl w:val="0"/>
          <w:numId w:val="4"/>
        </w:numPr>
      </w:pPr>
      <w:r>
        <w:t>şirketlerde oryantasyon ve eğitim organizasyonları katılan personeller </w:t>
      </w:r>
    </w:p>
    <w:p w14:paraId="7EF81285" w14:textId="77777777" w:rsidR="00C9368C" w:rsidRDefault="00C9368C" w:rsidP="00C9368C">
      <w:r>
        <w:t>projenin hedef kitlesidir.</w:t>
      </w:r>
    </w:p>
    <w:p w14:paraId="10FA7D42" w14:textId="4806B70A" w:rsidR="00C9368C" w:rsidRDefault="00C9368C"/>
    <w:p w14:paraId="132343E6" w14:textId="4F985B6E" w:rsidR="00277A8F" w:rsidRDefault="00277A8F" w:rsidP="00277A8F">
      <w:pPr>
        <w:pStyle w:val="Heading1"/>
        <w:numPr>
          <w:ilvl w:val="0"/>
          <w:numId w:val="2"/>
        </w:numPr>
      </w:pPr>
      <w:bookmarkStart w:id="2" w:name="_Toc100967766"/>
      <w:r w:rsidRPr="00277A8F">
        <w:t>Kullanıcı Senaryoları/Gereksinim Analizi</w:t>
      </w:r>
      <w:bookmarkEnd w:id="2"/>
    </w:p>
    <w:p w14:paraId="23A36CF9" w14:textId="77777777" w:rsidR="00277A8F" w:rsidRPr="00277A8F" w:rsidRDefault="00277A8F" w:rsidP="00277A8F">
      <w:pPr>
        <w:ind w:left="360"/>
      </w:pPr>
    </w:p>
    <w:p w14:paraId="4AF08088" w14:textId="4609DDB8" w:rsidR="00277A8F" w:rsidRDefault="00277A8F" w:rsidP="00277A8F">
      <w:pPr>
        <w:pStyle w:val="Heading2"/>
      </w:pPr>
      <w:bookmarkStart w:id="3" w:name="_Toc100967767"/>
      <w:r>
        <w:t xml:space="preserve">Öğrenci </w:t>
      </w:r>
      <w:r w:rsidRPr="00277A8F">
        <w:t xml:space="preserve"> Senaryoları</w:t>
      </w:r>
      <w:bookmarkEnd w:id="3"/>
    </w:p>
    <w:p w14:paraId="038BA727" w14:textId="77777777" w:rsidR="00277A8F" w:rsidRPr="00277A8F" w:rsidRDefault="00277A8F" w:rsidP="00277A8F"/>
    <w:p w14:paraId="077FC12B" w14:textId="5263232F" w:rsidR="00277A8F" w:rsidRDefault="00277A8F" w:rsidP="00277A8F">
      <w:pPr>
        <w:pStyle w:val="ListParagraph"/>
        <w:numPr>
          <w:ilvl w:val="0"/>
          <w:numId w:val="7"/>
        </w:numPr>
      </w:pPr>
      <w:r>
        <w:t>Bir öğrenci olarak, okul ile ilgili tüm işlemlerimi bir uygulamada gerçekleştirmek istiyorum.</w:t>
      </w:r>
    </w:p>
    <w:p w14:paraId="4B224757" w14:textId="7FA28D7F" w:rsidR="00277A8F" w:rsidRDefault="00277A8F" w:rsidP="00277A8F">
      <w:pPr>
        <w:pStyle w:val="ListParagraph"/>
        <w:numPr>
          <w:ilvl w:val="0"/>
          <w:numId w:val="7"/>
        </w:numPr>
      </w:pPr>
      <w:r>
        <w:lastRenderedPageBreak/>
        <w:t>Bir öğrenci olarak,okul ile ilgili erişmek istediğim tüm bilgilere tek bir uygulama üzerinden erişmek istiyorum.</w:t>
      </w:r>
    </w:p>
    <w:p w14:paraId="7D17C1B3" w14:textId="5B124D88" w:rsidR="00277A8F" w:rsidRDefault="00277A8F" w:rsidP="00277A8F">
      <w:pPr>
        <w:pStyle w:val="ListParagraph"/>
        <w:numPr>
          <w:ilvl w:val="0"/>
          <w:numId w:val="7"/>
        </w:numPr>
      </w:pPr>
      <w:r>
        <w:t>Bir öğrenci olarak, dönem derslerimin bilgilerini gördğüm sistem üzerinden ödevlerimi yüklemeyi, dersin blog sayfasına soru sorabilmeyi yani interaktif bir yapıyı oluşturmak istiyorum.</w:t>
      </w:r>
    </w:p>
    <w:p w14:paraId="136EDBDA" w14:textId="079C52DB" w:rsidR="00277A8F" w:rsidRDefault="00277A8F" w:rsidP="00277A8F">
      <w:pPr>
        <w:pStyle w:val="ListParagraph"/>
        <w:numPr>
          <w:ilvl w:val="0"/>
          <w:numId w:val="7"/>
        </w:numPr>
      </w:pPr>
      <w:r>
        <w:t>Bir öğrenci olarak, ders hocalarımdan soru sorabilmek adına istediğim zaman ilgili öğretmenin uygunluğuna göre randevu alıp görüşmek istiyorum.</w:t>
      </w:r>
    </w:p>
    <w:p w14:paraId="1EF4FC5C" w14:textId="183739FD" w:rsidR="00277A8F" w:rsidRDefault="00277A8F" w:rsidP="00277A8F">
      <w:pPr>
        <w:pStyle w:val="ListParagraph"/>
        <w:numPr>
          <w:ilvl w:val="0"/>
          <w:numId w:val="7"/>
        </w:numPr>
      </w:pPr>
      <w:r>
        <w:t xml:space="preserve">Bir </w:t>
      </w:r>
      <w:r w:rsidR="0092434F">
        <w:t xml:space="preserve">öğrenci </w:t>
      </w:r>
      <w:r>
        <w:t xml:space="preserve">olarak, </w:t>
      </w:r>
      <w:r w:rsidR="0092434F">
        <w:t>öğrenci işleri, bilişim müdürlüğü ve danışman hocamdan ihtiyaç halinde uygun vakitlere göre randevu alıp görüşmek istiyorum.</w:t>
      </w:r>
    </w:p>
    <w:p w14:paraId="378217CF" w14:textId="1AC6729B" w:rsidR="00277A8F" w:rsidRDefault="00277A8F" w:rsidP="0092434F">
      <w:pPr>
        <w:pStyle w:val="ListParagraph"/>
      </w:pPr>
    </w:p>
    <w:p w14:paraId="14D8377E" w14:textId="77777777" w:rsidR="00277A8F" w:rsidRDefault="00277A8F" w:rsidP="00277A8F">
      <w:pPr>
        <w:pStyle w:val="NormalWeb"/>
        <w:spacing w:before="112" w:beforeAutospacing="0" w:after="200" w:afterAutospacing="0"/>
      </w:pPr>
      <w:r>
        <w:rPr>
          <w:b/>
          <w:bCs/>
          <w:color w:val="000000"/>
        </w:rPr>
        <w:t>Yönetici (Admin Kullanıcı) Senaryoları</w:t>
      </w:r>
    </w:p>
    <w:p w14:paraId="45D5A7B4" w14:textId="77777777" w:rsidR="00277A8F" w:rsidRDefault="00277A8F" w:rsidP="00277A8F">
      <w:pPr>
        <w:pStyle w:val="NormalWeb"/>
        <w:numPr>
          <w:ilvl w:val="0"/>
          <w:numId w:val="6"/>
        </w:numPr>
        <w:spacing w:before="112" w:beforeAutospacing="0" w:after="200" w:afterAutospacing="0"/>
        <w:ind w:left="540"/>
        <w:jc w:val="left"/>
        <w:textAlignment w:val="baseline"/>
        <w:rPr>
          <w:color w:val="000000"/>
        </w:rPr>
      </w:pPr>
      <w:r>
        <w:rPr>
          <w:color w:val="000000"/>
        </w:rPr>
        <w:t>Bir yönetici olarak, aktif ve aktif olmayan otomatları listelemek istiyorum.</w:t>
      </w:r>
    </w:p>
    <w:p w14:paraId="308F7072" w14:textId="77777777" w:rsidR="00277A8F" w:rsidRDefault="00277A8F" w:rsidP="00277A8F">
      <w:pPr>
        <w:pStyle w:val="NormalWeb"/>
        <w:numPr>
          <w:ilvl w:val="0"/>
          <w:numId w:val="6"/>
        </w:numPr>
        <w:spacing w:before="112" w:beforeAutospacing="0" w:after="200" w:afterAutospacing="0"/>
        <w:ind w:left="540"/>
        <w:jc w:val="left"/>
        <w:textAlignment w:val="baseline"/>
        <w:rPr>
          <w:color w:val="000000"/>
        </w:rPr>
      </w:pPr>
      <w:r>
        <w:rPr>
          <w:color w:val="000000"/>
        </w:rPr>
        <w:t>Bir yönetici olarak, sistemin kabul etmesini istediğim yeni şişeler ekleyebilmek istiyorum.</w:t>
      </w:r>
    </w:p>
    <w:p w14:paraId="09D986E8" w14:textId="77777777" w:rsidR="00277A8F" w:rsidRDefault="00277A8F" w:rsidP="00277A8F">
      <w:pPr>
        <w:pStyle w:val="NormalWeb"/>
        <w:numPr>
          <w:ilvl w:val="0"/>
          <w:numId w:val="6"/>
        </w:numPr>
        <w:spacing w:before="112" w:beforeAutospacing="0" w:after="200" w:afterAutospacing="0"/>
        <w:ind w:left="540"/>
        <w:jc w:val="left"/>
        <w:textAlignment w:val="baseline"/>
        <w:rPr>
          <w:color w:val="000000"/>
        </w:rPr>
      </w:pPr>
      <w:r>
        <w:rPr>
          <w:color w:val="000000"/>
        </w:rPr>
        <w:t>Bir yönetici olarak, otomatları optimal olarak boşaltabileceğim bir rota çıkarılmasını istiyorum.</w:t>
      </w:r>
    </w:p>
    <w:p w14:paraId="79191C50" w14:textId="77777777" w:rsidR="00277A8F" w:rsidRDefault="00277A8F" w:rsidP="00277A8F">
      <w:pPr>
        <w:pStyle w:val="NormalWeb"/>
        <w:numPr>
          <w:ilvl w:val="0"/>
          <w:numId w:val="6"/>
        </w:numPr>
        <w:spacing w:before="112" w:beforeAutospacing="0" w:after="200" w:afterAutospacing="0"/>
        <w:ind w:left="540"/>
        <w:jc w:val="left"/>
        <w:textAlignment w:val="baseline"/>
        <w:rPr>
          <w:color w:val="000000"/>
        </w:rPr>
      </w:pPr>
      <w:r>
        <w:rPr>
          <w:color w:val="000000"/>
        </w:rPr>
        <w:t>Bir yönetici olarak, sistemdeki logları görüntüleyebilmek  istiyorum.</w:t>
      </w:r>
    </w:p>
    <w:p w14:paraId="26C01DF2" w14:textId="1ABDDCDD" w:rsidR="009F5FE1" w:rsidRDefault="00277A8F" w:rsidP="009F5FE1">
      <w:pPr>
        <w:pStyle w:val="NormalWeb"/>
        <w:numPr>
          <w:ilvl w:val="0"/>
          <w:numId w:val="6"/>
        </w:numPr>
        <w:spacing w:before="112" w:beforeAutospacing="0" w:after="200" w:afterAutospacing="0"/>
        <w:ind w:left="540"/>
        <w:jc w:val="left"/>
        <w:textAlignment w:val="baseline"/>
        <w:rPr>
          <w:color w:val="000000"/>
        </w:rPr>
      </w:pPr>
      <w:r>
        <w:rPr>
          <w:color w:val="000000"/>
        </w:rPr>
        <w:t>Bir yönetici olarak, belli bir zaman aralığında en çok işlem yapılan otomatları listeleyebilmek istiyorum şeklindedir. Şimdi ise projemizin demosuna geçeceğiz.</w:t>
      </w:r>
    </w:p>
    <w:p w14:paraId="00CEDAFD" w14:textId="77777777" w:rsidR="009F5FE1" w:rsidRPr="009F5FE1" w:rsidRDefault="009F5FE1" w:rsidP="009F5FE1">
      <w:pPr>
        <w:pStyle w:val="NormalWeb"/>
        <w:spacing w:before="112" w:beforeAutospacing="0" w:after="200" w:afterAutospacing="0"/>
        <w:ind w:left="540"/>
        <w:jc w:val="left"/>
        <w:textAlignment w:val="baseline"/>
        <w:rPr>
          <w:color w:val="000000"/>
        </w:rPr>
      </w:pPr>
    </w:p>
    <w:p w14:paraId="3214BE58" w14:textId="62B31122" w:rsidR="009F5FE1" w:rsidRPr="009F5FE1" w:rsidRDefault="009F5FE1" w:rsidP="009F5FE1">
      <w:pPr>
        <w:pStyle w:val="Heading1"/>
        <w:numPr>
          <w:ilvl w:val="0"/>
          <w:numId w:val="2"/>
        </w:numPr>
      </w:pPr>
      <w:bookmarkStart w:id="4" w:name="_Toc100967768"/>
      <w:r w:rsidRPr="009F5FE1">
        <w:t>Uygulama Fonksiyonlarının Tanıtımı</w:t>
      </w:r>
      <w:bookmarkEnd w:id="4"/>
    </w:p>
    <w:p w14:paraId="280E3423" w14:textId="55989B3B" w:rsidR="009F5FE1" w:rsidRDefault="009F5FE1" w:rsidP="009F5FE1"/>
    <w:p w14:paraId="5A88048B" w14:textId="409FA62A" w:rsidR="009F5FE1" w:rsidRDefault="009F5FE1" w:rsidP="009F5FE1">
      <w:pPr>
        <w:pStyle w:val="Heading1"/>
        <w:numPr>
          <w:ilvl w:val="0"/>
          <w:numId w:val="2"/>
        </w:numPr>
      </w:pPr>
      <w:bookmarkStart w:id="5" w:name="_Toc100967769"/>
      <w:r w:rsidRPr="009F5FE1">
        <w:t>Sistem Mimarisi ve Sistem Unsurları Arası İlişkiler</w:t>
      </w:r>
      <w:bookmarkEnd w:id="5"/>
    </w:p>
    <w:p w14:paraId="624DA2A3" w14:textId="77777777" w:rsidR="009F5FE1" w:rsidRDefault="009F5FE1" w:rsidP="009F5FE1">
      <w:pPr>
        <w:pStyle w:val="ListParagraph"/>
      </w:pPr>
    </w:p>
    <w:p w14:paraId="11CEABC0" w14:textId="6F9EF08D" w:rsidR="009F5FE1" w:rsidRPr="009F5FE1" w:rsidRDefault="009F5FE1" w:rsidP="009F5FE1">
      <w:pPr>
        <w:pStyle w:val="Heading1"/>
        <w:numPr>
          <w:ilvl w:val="0"/>
          <w:numId w:val="2"/>
        </w:numPr>
      </w:pPr>
      <w:bookmarkStart w:id="6" w:name="_Toc100967770"/>
      <w:r>
        <w:t>Alt Sistemlerin Detayları</w:t>
      </w:r>
      <w:bookmarkEnd w:id="6"/>
    </w:p>
    <w:p w14:paraId="4F4E1858" w14:textId="77777777" w:rsidR="009F5FE1" w:rsidRDefault="009F5FE1" w:rsidP="009F5FE1">
      <w:pPr>
        <w:spacing w:line="240" w:lineRule="auto"/>
        <w:jc w:val="left"/>
      </w:pPr>
    </w:p>
    <w:p w14:paraId="0208D6A4" w14:textId="72A353EA" w:rsidR="009F5FE1" w:rsidRDefault="009F5FE1" w:rsidP="009F5FE1">
      <w:pPr>
        <w:pStyle w:val="Heading1"/>
        <w:numPr>
          <w:ilvl w:val="0"/>
          <w:numId w:val="2"/>
        </w:numPr>
      </w:pPr>
      <w:bookmarkStart w:id="7" w:name="_Toc100967771"/>
      <w:r w:rsidRPr="009F5FE1">
        <w:t>Takım İçi İş Bölümü</w:t>
      </w:r>
      <w:bookmarkEnd w:id="7"/>
    </w:p>
    <w:p w14:paraId="7ED73489" w14:textId="210767C7" w:rsidR="009F5FE1" w:rsidRDefault="009F5FE1" w:rsidP="009F5FE1"/>
    <w:p w14:paraId="34250872" w14:textId="6FD5821B" w:rsidR="009F5FE1" w:rsidRDefault="009F5FE1" w:rsidP="009F5FE1">
      <w:r>
        <w:t>Web uygulaması olarak tasarlanan bu projede Frontend ve backend</w:t>
      </w:r>
      <w:r w:rsidR="00E3531B">
        <w:t xml:space="preserve"> olmak üzere</w:t>
      </w:r>
      <w:r>
        <w:t xml:space="preserve"> </w:t>
      </w:r>
      <w:r>
        <w:t>ana iki bileşen bulunmaktadır.</w:t>
      </w:r>
      <w:r w:rsidR="00E3531B">
        <w:t xml:space="preserve"> İş bölümü yaparken öncelikle bu iki sistem bileşeni göz önünde tutulup takım buna göre ikiye bölünmüştür. </w:t>
      </w:r>
    </w:p>
    <w:p w14:paraId="6CED28F0" w14:textId="77777777" w:rsidR="00E3531B" w:rsidRPr="009F5FE1" w:rsidRDefault="00E3531B" w:rsidP="009F5FE1"/>
    <w:p w14:paraId="3FCE9127" w14:textId="608F0CDE" w:rsidR="009F5FE1" w:rsidRPr="00E3531B" w:rsidRDefault="00E3531B" w:rsidP="009F5FE1">
      <w:r>
        <w:t xml:space="preserve">Backend kısmında İpek Cemre Sonyıldırım ve Çağatay Aydın yer alırken frontend kısmında Zehranur Yılmaz, Ahmet Can Erdem ve Ahmed Taha Sarı yer almaktadır. </w:t>
      </w:r>
    </w:p>
    <w:p w14:paraId="3CDF034B" w14:textId="45A8CA54" w:rsidR="009F5FE1" w:rsidRDefault="009F5FE1" w:rsidP="009F5FE1">
      <w:pPr>
        <w:pStyle w:val="Heading1"/>
        <w:numPr>
          <w:ilvl w:val="0"/>
          <w:numId w:val="2"/>
        </w:numPr>
      </w:pPr>
      <w:bookmarkStart w:id="8" w:name="_Toc100967772"/>
      <w:r w:rsidRPr="009F5FE1">
        <w:lastRenderedPageBreak/>
        <w:t>Referanslar</w:t>
      </w:r>
      <w:bookmarkEnd w:id="8"/>
    </w:p>
    <w:p w14:paraId="5657B0CA" w14:textId="77777777" w:rsidR="009F5FE1" w:rsidRPr="009F5FE1" w:rsidRDefault="009F5FE1" w:rsidP="009F5FE1">
      <w:pPr>
        <w:pStyle w:val="NormalWeb"/>
        <w:spacing w:before="112" w:beforeAutospacing="0" w:after="200" w:afterAutospacing="0"/>
        <w:jc w:val="left"/>
        <w:textAlignment w:val="baseline"/>
        <w:rPr>
          <w:color w:val="000000"/>
        </w:rPr>
      </w:pPr>
    </w:p>
    <w:sectPr w:rsidR="009F5FE1" w:rsidRPr="009F5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4201"/>
    <w:multiLevelType w:val="hybridMultilevel"/>
    <w:tmpl w:val="BB925B10"/>
    <w:lvl w:ilvl="0" w:tplc="ECAAF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443F"/>
    <w:multiLevelType w:val="multilevel"/>
    <w:tmpl w:val="C46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85EFF"/>
    <w:multiLevelType w:val="multilevel"/>
    <w:tmpl w:val="5B3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136A3"/>
    <w:multiLevelType w:val="multilevel"/>
    <w:tmpl w:val="943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C03C5"/>
    <w:multiLevelType w:val="hybridMultilevel"/>
    <w:tmpl w:val="8656F4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97B9D"/>
    <w:multiLevelType w:val="hybridMultilevel"/>
    <w:tmpl w:val="B7D283F4"/>
    <w:lvl w:ilvl="0" w:tplc="E4005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8458A"/>
    <w:multiLevelType w:val="hybridMultilevel"/>
    <w:tmpl w:val="0BA8B0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91798">
    <w:abstractNumId w:val="0"/>
  </w:num>
  <w:num w:numId="2" w16cid:durableId="894698895">
    <w:abstractNumId w:val="5"/>
  </w:num>
  <w:num w:numId="3" w16cid:durableId="1708723840">
    <w:abstractNumId w:val="3"/>
  </w:num>
  <w:num w:numId="4" w16cid:durableId="1008675435">
    <w:abstractNumId w:val="6"/>
  </w:num>
  <w:num w:numId="5" w16cid:durableId="954336443">
    <w:abstractNumId w:val="2"/>
  </w:num>
  <w:num w:numId="6" w16cid:durableId="981539374">
    <w:abstractNumId w:val="1"/>
  </w:num>
  <w:num w:numId="7" w16cid:durableId="554967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F1"/>
    <w:rsid w:val="00277A8F"/>
    <w:rsid w:val="007D3808"/>
    <w:rsid w:val="0092434F"/>
    <w:rsid w:val="009735F1"/>
    <w:rsid w:val="009F5FE1"/>
    <w:rsid w:val="00A260FF"/>
    <w:rsid w:val="00A76305"/>
    <w:rsid w:val="00C9368C"/>
    <w:rsid w:val="00E3531B"/>
    <w:rsid w:val="00E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B492"/>
  <w15:chartTrackingRefBased/>
  <w15:docId w15:val="{CA652004-9024-455C-B606-842DDF19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8C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305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A8F"/>
    <w:pPr>
      <w:keepNext/>
      <w:keepLines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5F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tr-TR"/>
      <w14:ligatures w14:val="none"/>
    </w:rPr>
  </w:style>
  <w:style w:type="paragraph" w:styleId="ListParagraph">
    <w:name w:val="List Paragraph"/>
    <w:basedOn w:val="Normal"/>
    <w:uiPriority w:val="34"/>
    <w:qFormat/>
    <w:rsid w:val="009735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30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A8F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53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5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53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5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9AAD-9339-4013-B81E-056CA2B1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Cemre Sonyıldırım</dc:creator>
  <cp:keywords/>
  <dc:description/>
  <cp:lastModifiedBy>İpek Cemre Sonyıldırım</cp:lastModifiedBy>
  <cp:revision>2</cp:revision>
  <dcterms:created xsi:type="dcterms:W3CDTF">2022-04-14T21:48:00Z</dcterms:created>
  <dcterms:modified xsi:type="dcterms:W3CDTF">2022-04-15T23:16:00Z</dcterms:modified>
</cp:coreProperties>
</file>