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feta-基于社交媒体文本的学生心理预警与干预推荐系统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基本信息与学习目标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项目名称</w:t>
      </w:r>
      <w:r>
        <w:rPr>
          <w:rFonts w:eastAsia="等线" w:ascii="Arial" w:cs="Arial" w:hAnsi="Arial"/>
          <w:sz w:val="22"/>
        </w:rPr>
        <w:t>：基于社交媒体文本的学生心理预警与干预推荐系统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小组成员</w:t>
      </w:r>
      <w:r>
        <w:rPr>
          <w:rFonts w:eastAsia="等线" w:ascii="Arial" w:cs="Arial" w:hAnsi="Arial"/>
          <w:sz w:val="22"/>
        </w:rPr>
        <w:t>：李鹏飞、寇丽雯、李鑫、王定祥（共 4 人）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周期排期</w:t>
      </w:r>
      <w:r>
        <w:rPr>
          <w:rFonts w:eastAsia="等线" w:ascii="Arial" w:cs="Arial" w:hAnsi="Arial"/>
          <w:sz w:val="22"/>
        </w:rPr>
        <w:t>：2026年8月21日 ～ 2026年9月9日（约 20 天）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指导/验收老师</w:t>
      </w:r>
      <w:r>
        <w:rPr>
          <w:rFonts w:eastAsia="等线" w:ascii="Arial" w:cs="Arial" w:hAnsi="Arial"/>
          <w:sz w:val="22"/>
        </w:rPr>
        <w:t>：yibo老师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项目定位与目标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本项目为一个</w:t>
      </w:r>
      <w:r>
        <w:rPr>
          <w:rFonts w:eastAsia="等线" w:ascii="Arial" w:cs="Arial" w:hAnsi="Arial"/>
          <w:b w:val="true"/>
          <w:sz w:val="22"/>
        </w:rPr>
        <w:t>短期研究性学习 Demo</w:t>
      </w:r>
      <w:r>
        <w:rPr>
          <w:rFonts w:eastAsia="等线" w:ascii="Arial" w:cs="Arial" w:hAnsi="Arial"/>
          <w:sz w:val="22"/>
        </w:rPr>
        <w:t>。我们希望在 20 天内，探索利用 NLP 文本分析与简单的向量检索技术，尝试对社交媒体文本进行心理风险/诱因分析，并精准匹配推送能够</w:t>
      </w:r>
      <w:r>
        <w:rPr>
          <w:rFonts w:eastAsia="等线" w:ascii="Arial" w:cs="Arial" w:hAnsi="Arial"/>
          <w:b w:val="true"/>
          <w:sz w:val="22"/>
        </w:rPr>
        <w:t>帮助用户调节心理情绪的疏导博文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学习目标</w:t>
      </w:r>
      <w:r>
        <w:rPr>
          <w:rFonts w:eastAsia="等线" w:ascii="Arial" w:cs="Arial" w:hAnsi="Arial"/>
          <w:sz w:val="22"/>
        </w:rPr>
        <w:t xml:space="preserve">：跑通“文本预处理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</m:t>
          </m:r>
        </m:oMath>
      </m:oMathPara>
      <w:r>
        <w:rPr>
          <w:rFonts w:eastAsia="等线" w:ascii="Arial" w:cs="Arial" w:hAnsi="Arial"/>
          <w:sz w:val="22"/>
        </w:rPr>
        <w:t xml:space="preserve"> 分类/向量特征抽取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</m:t>
          </m:r>
        </m:oMath>
      </m:oMathPara>
      <w:r>
        <w:rPr>
          <w:rFonts w:eastAsia="等线" w:ascii="Arial" w:cs="Arial" w:hAnsi="Arial"/>
          <w:sz w:val="22"/>
        </w:rPr>
        <w:t xml:space="preserve"> 相似度检索推荐”的完整实验 Pipeline；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交付目标</w:t>
      </w:r>
      <w:r>
        <w:rPr>
          <w:rFonts w:eastAsia="等线" w:ascii="Arial" w:cs="Arial" w:hAnsi="Arial"/>
          <w:sz w:val="22"/>
        </w:rPr>
        <w:t>：一个可运行的类微博分析 Demo（Python/Streamlit 快速搭建）、一份包含对比实验的数据报告、一套完整代码与技术文档。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 实际做啥（项目范围）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我们要做的（In-Scope）：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数据清洗</w:t>
      </w:r>
      <w:r>
        <w:rPr>
          <w:rFonts w:eastAsia="等线" w:ascii="Arial" w:cs="Arial" w:hAnsi="Arial"/>
          <w:sz w:val="22"/>
        </w:rPr>
        <w:t>：整理一份公开的社交媒体心理文本数据集，做基础的清洗与标签分类；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NLP 文本分析</w:t>
      </w:r>
      <w:r>
        <w:rPr>
          <w:rFonts w:eastAsia="等线" w:ascii="Arial" w:cs="Arial" w:hAnsi="Arial"/>
          <w:sz w:val="22"/>
        </w:rPr>
        <w:t>：训练/微调一个轻量 NLP 模型，实现文本的风险等级（四级）与诱因分类，并提取文本向量；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简单推荐匹配</w:t>
      </w:r>
      <w:r>
        <w:rPr>
          <w:rFonts w:eastAsia="等线" w:ascii="Arial" w:cs="Arial" w:hAnsi="Arial"/>
          <w:sz w:val="22"/>
        </w:rPr>
        <w:t>：整理数十条心理科普/疏导策略作为“干预池”，利用向量余弦相似度 + 简单规则，输出匹配的干预建议；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 Demo 界面</w:t>
      </w:r>
      <w:r>
        <w:rPr>
          <w:rFonts w:eastAsia="等线" w:ascii="Arial" w:cs="Arial" w:hAnsi="Arial"/>
          <w:sz w:val="22"/>
        </w:rPr>
        <w:t>：用 Python 简易框架（如 Streamlit 或 Gradio）搭一个展示界面，能输入文本并出结果。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不做/做不成的（Out-of-Scope）：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不做复杂的分布式系统开发、高并发架构；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不做真实用户的在线跟踪与医学诊断（仅为学术探索与算法验证）；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不做太复杂的商业化前端，界面以能演示功能为主。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 团队分工（按具体干什么事分）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不设立复杂的管理头衔，大家围绕核心模块“人人有事做，互相搭把手”：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1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 20 天真实进度排期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 20 天的真实节奏，不搞花哨的甘特图，分四个简单阶段：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阶段一：数据准备与方案对齐（8月21日 - 8月28日）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讨论确定算法路线，收集并清洗文本数据集；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整理 30-50 条心理科普/干预建议，建一个简单的策略表格；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完成计划书与初步的技术路线图。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阶段二：模型跑通与向量抽取（8月29日 - 9月03日）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寇丽雯、李鑫跑通 NLP 分类模型与文本向量提取；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李鹏飞写好向量相似度检索与简单推荐逻辑的 Python 脚本；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记录初步的实验效果数据。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阶段三：拼装 Demo 与整体联调（9月04日 - 9月06日）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王定祥把前后端拼到 Streamlit 界面上；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全员联调：输入一段微博文本 ——&gt; 界面显示风险/诱因 ——&gt; 弹出推荐的feed流；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 yibo 老师看初步原型。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阶段四：写报告、整理代码与准备答辩（9月07日 - 9月09日）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整理对比实验数据，写完实验报告与说明文档；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整理代码注释，上传 GitHub / 压缩包归档；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做答辩 PPT，准备技术汇报。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五、 简单的日常协同与质量约定</w:t>
      </w:r>
      <w:bookmarkEnd w:id="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沟通方式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平时在微信群/飞书群里随时沟通，遇到解决不了的问题拉个语音。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每周找 2 次晚上，大家开 15 分钟线上小会，对一下进度，看谁卡壳了互相帮一把。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 Demo 的基本要求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不追求多高级的 UI，只要能在本地跑起来、输入样例文本能出合理的推荐结果就行；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算法指标不追求盲目要多高，关键是</w:t>
      </w:r>
      <w:r>
        <w:rPr>
          <w:rFonts w:eastAsia="等线" w:ascii="Arial" w:cs="Arial" w:hAnsi="Arial"/>
          <w:b w:val="true"/>
          <w:sz w:val="22"/>
        </w:rPr>
        <w:t>基线对比（TF-IDF vs BERT）和逻辑能自圆其说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代码尽量写清楚注释，方便最后交差归档。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六、附录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共享文件：</w:t>
      </w:r>
      <w:hyperlink r:id="rId7">
        <w:r>
          <w:rPr>
            <w:rFonts w:eastAsia="等线" w:ascii="Arial" w:cs="Arial" w:hAnsi="Arial"/>
            <w:color w:val="3370ff"/>
            <w:sz w:val="22"/>
          </w:rPr>
          <w:t>feta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5832">
    <w:lvl>
      <w:numFmt w:val="bullet"/>
      <w:suff w:val="tab"/>
      <w:lvlText w:val="•"/>
      <w:rPr>
        <w:color w:val="3370ff"/>
      </w:rPr>
    </w:lvl>
  </w:abstractNum>
  <w:abstractNum w:abstractNumId="755833">
    <w:lvl>
      <w:numFmt w:val="bullet"/>
      <w:suff w:val="tab"/>
      <w:lvlText w:val="•"/>
      <w:rPr>
        <w:color w:val="3370ff"/>
      </w:rPr>
    </w:lvl>
  </w:abstractNum>
  <w:abstractNum w:abstractNumId="755834">
    <w:lvl>
      <w:numFmt w:val="bullet"/>
      <w:suff w:val="tab"/>
      <w:lvlText w:val="•"/>
      <w:rPr>
        <w:color w:val="3370ff"/>
      </w:rPr>
    </w:lvl>
  </w:abstractNum>
  <w:abstractNum w:abstractNumId="755835">
    <w:lvl>
      <w:numFmt w:val="bullet"/>
      <w:suff w:val="tab"/>
      <w:lvlText w:val="•"/>
      <w:rPr>
        <w:color w:val="3370ff"/>
      </w:rPr>
    </w:lvl>
  </w:abstractNum>
  <w:abstractNum w:abstractNumId="755836">
    <w:lvl>
      <w:numFmt w:val="bullet"/>
      <w:suff w:val="tab"/>
      <w:lvlText w:val="•"/>
      <w:rPr>
        <w:color w:val="3370ff"/>
      </w:rPr>
    </w:lvl>
  </w:abstractNum>
  <w:abstractNum w:abstractNumId="755837">
    <w:lvl>
      <w:numFmt w:val="bullet"/>
      <w:suff w:val="tab"/>
      <w:lvlText w:val="•"/>
      <w:rPr>
        <w:color w:val="3370ff"/>
      </w:rPr>
    </w:lvl>
  </w:abstractNum>
  <w:abstractNum w:abstractNumId="755838">
    <w:lvl>
      <w:start w:val="1"/>
      <w:numFmt w:val="decimal"/>
      <w:suff w:val="tab"/>
      <w:lvlText w:val="%1."/>
      <w:rPr>
        <w:color w:val="3370ff"/>
      </w:rPr>
    </w:lvl>
  </w:abstractNum>
  <w:abstractNum w:abstractNumId="755839">
    <w:lvl>
      <w:start w:val="2"/>
      <w:numFmt w:val="decimal"/>
      <w:suff w:val="tab"/>
      <w:lvlText w:val="%1."/>
      <w:rPr>
        <w:color w:val="3370ff"/>
      </w:rPr>
    </w:lvl>
  </w:abstractNum>
  <w:abstractNum w:abstractNumId="755840">
    <w:lvl>
      <w:start w:val="3"/>
      <w:numFmt w:val="decimal"/>
      <w:suff w:val="tab"/>
      <w:lvlText w:val="%1."/>
      <w:rPr>
        <w:color w:val="3370ff"/>
      </w:rPr>
    </w:lvl>
  </w:abstractNum>
  <w:abstractNum w:abstractNumId="755841">
    <w:lvl>
      <w:start w:val="4"/>
      <w:numFmt w:val="decimal"/>
      <w:suff w:val="tab"/>
      <w:lvlText w:val="%1."/>
      <w:rPr>
        <w:color w:val="3370ff"/>
      </w:rPr>
    </w:lvl>
  </w:abstractNum>
  <w:abstractNum w:abstractNumId="755842">
    <w:lvl>
      <w:numFmt w:val="bullet"/>
      <w:suff w:val="tab"/>
      <w:lvlText w:val="•"/>
      <w:rPr>
        <w:color w:val="3370ff"/>
      </w:rPr>
    </w:lvl>
  </w:abstractNum>
  <w:abstractNum w:abstractNumId="755843">
    <w:lvl>
      <w:numFmt w:val="bullet"/>
      <w:suff w:val="tab"/>
      <w:lvlText w:val="•"/>
      <w:rPr>
        <w:color w:val="3370ff"/>
      </w:rPr>
    </w:lvl>
  </w:abstractNum>
  <w:abstractNum w:abstractNumId="755844">
    <w:lvl>
      <w:numFmt w:val="bullet"/>
      <w:suff w:val="tab"/>
      <w:lvlText w:val="•"/>
      <w:rPr>
        <w:color w:val="3370ff"/>
      </w:rPr>
    </w:lvl>
  </w:abstractNum>
  <w:abstractNum w:abstractNumId="755845">
    <w:lvl>
      <w:numFmt w:val="bullet"/>
      <w:suff w:val="tab"/>
      <w:lvlText w:val="•"/>
      <w:rPr>
        <w:color w:val="3370ff"/>
      </w:rPr>
    </w:lvl>
  </w:abstractNum>
  <w:abstractNum w:abstractNumId="755846">
    <w:lvl>
      <w:numFmt w:val="bullet"/>
      <w:suff w:val="tab"/>
      <w:lvlText w:val="￮"/>
      <w:rPr>
        <w:color w:val="3370ff"/>
      </w:rPr>
    </w:lvl>
  </w:abstractNum>
  <w:abstractNum w:abstractNumId="755847">
    <w:lvl>
      <w:numFmt w:val="bullet"/>
      <w:suff w:val="tab"/>
      <w:lvlText w:val="￮"/>
      <w:rPr>
        <w:color w:val="3370ff"/>
      </w:rPr>
    </w:lvl>
  </w:abstractNum>
  <w:abstractNum w:abstractNumId="755848">
    <w:lvl>
      <w:numFmt w:val="bullet"/>
      <w:suff w:val="tab"/>
      <w:lvlText w:val="￮"/>
      <w:rPr>
        <w:color w:val="3370ff"/>
      </w:rPr>
    </w:lvl>
  </w:abstractNum>
  <w:abstractNum w:abstractNumId="755849">
    <w:lvl>
      <w:numFmt w:val="bullet"/>
      <w:suff w:val="tab"/>
      <w:lvlText w:val="•"/>
      <w:rPr>
        <w:color w:val="3370ff"/>
      </w:rPr>
    </w:lvl>
  </w:abstractNum>
  <w:abstractNum w:abstractNumId="755850">
    <w:lvl>
      <w:numFmt w:val="bullet"/>
      <w:suff w:val="tab"/>
      <w:lvlText w:val="￮"/>
      <w:rPr>
        <w:color w:val="3370ff"/>
      </w:rPr>
    </w:lvl>
  </w:abstractNum>
  <w:abstractNum w:abstractNumId="755851">
    <w:lvl>
      <w:numFmt w:val="bullet"/>
      <w:suff w:val="tab"/>
      <w:lvlText w:val="￮"/>
      <w:rPr>
        <w:color w:val="3370ff"/>
      </w:rPr>
    </w:lvl>
  </w:abstractNum>
  <w:abstractNum w:abstractNumId="755852">
    <w:lvl>
      <w:numFmt w:val="bullet"/>
      <w:suff w:val="tab"/>
      <w:lvlText w:val="￮"/>
      <w:rPr>
        <w:color w:val="3370ff"/>
      </w:rPr>
    </w:lvl>
  </w:abstractNum>
  <w:abstractNum w:abstractNumId="755853">
    <w:lvl>
      <w:numFmt w:val="bullet"/>
      <w:suff w:val="tab"/>
      <w:lvlText w:val="•"/>
      <w:rPr>
        <w:color w:val="3370ff"/>
      </w:rPr>
    </w:lvl>
  </w:abstractNum>
  <w:abstractNum w:abstractNumId="755854">
    <w:lvl>
      <w:numFmt w:val="bullet"/>
      <w:suff w:val="tab"/>
      <w:lvlText w:val="￮"/>
      <w:rPr>
        <w:color w:val="3370ff"/>
      </w:rPr>
    </w:lvl>
  </w:abstractNum>
  <w:abstractNum w:abstractNumId="755855">
    <w:lvl>
      <w:numFmt w:val="bullet"/>
      <w:suff w:val="tab"/>
      <w:lvlText w:val="￮"/>
      <w:rPr>
        <w:color w:val="3370ff"/>
      </w:rPr>
    </w:lvl>
  </w:abstractNum>
  <w:abstractNum w:abstractNumId="755856">
    <w:lvl>
      <w:numFmt w:val="bullet"/>
      <w:suff w:val="tab"/>
      <w:lvlText w:val="￮"/>
      <w:rPr>
        <w:color w:val="3370ff"/>
      </w:rPr>
    </w:lvl>
  </w:abstractNum>
  <w:abstractNum w:abstractNumId="755857">
    <w:lvl>
      <w:numFmt w:val="bullet"/>
      <w:suff w:val="tab"/>
      <w:lvlText w:val="•"/>
      <w:rPr>
        <w:color w:val="3370ff"/>
      </w:rPr>
    </w:lvl>
  </w:abstractNum>
  <w:abstractNum w:abstractNumId="755858">
    <w:lvl>
      <w:numFmt w:val="bullet"/>
      <w:suff w:val="tab"/>
      <w:lvlText w:val="￮"/>
      <w:rPr>
        <w:color w:val="3370ff"/>
      </w:rPr>
    </w:lvl>
  </w:abstractNum>
  <w:abstractNum w:abstractNumId="755859">
    <w:lvl>
      <w:numFmt w:val="bullet"/>
      <w:suff w:val="tab"/>
      <w:lvlText w:val="￮"/>
      <w:rPr>
        <w:color w:val="3370ff"/>
      </w:rPr>
    </w:lvl>
  </w:abstractNum>
  <w:abstractNum w:abstractNumId="755860">
    <w:lvl>
      <w:numFmt w:val="bullet"/>
      <w:suff w:val="tab"/>
      <w:lvlText w:val="￮"/>
      <w:rPr>
        <w:color w:val="3370ff"/>
      </w:rPr>
    </w:lvl>
  </w:abstractNum>
  <w:abstractNum w:abstractNumId="755861">
    <w:lvl>
      <w:start w:val="1"/>
      <w:numFmt w:val="decimal"/>
      <w:suff w:val="tab"/>
      <w:lvlText w:val="%1."/>
      <w:rPr>
        <w:color w:val="3370ff"/>
      </w:rPr>
    </w:lvl>
  </w:abstractNum>
  <w:abstractNum w:abstractNumId="755862">
    <w:lvl>
      <w:numFmt w:val="bullet"/>
      <w:suff w:val="tab"/>
      <w:lvlText w:val="￮"/>
      <w:rPr>
        <w:color w:val="3370ff"/>
      </w:rPr>
    </w:lvl>
  </w:abstractNum>
  <w:abstractNum w:abstractNumId="755863">
    <w:lvl>
      <w:numFmt w:val="bullet"/>
      <w:suff w:val="tab"/>
      <w:lvlText w:val="￮"/>
      <w:rPr>
        <w:color w:val="3370ff"/>
      </w:rPr>
    </w:lvl>
  </w:abstractNum>
  <w:abstractNum w:abstractNumId="755864">
    <w:lvl>
      <w:start w:val="2"/>
      <w:numFmt w:val="decimal"/>
      <w:suff w:val="tab"/>
      <w:lvlText w:val="%1."/>
      <w:rPr>
        <w:color w:val="3370ff"/>
      </w:rPr>
    </w:lvl>
  </w:abstractNum>
  <w:abstractNum w:abstractNumId="755865">
    <w:lvl>
      <w:numFmt w:val="bullet"/>
      <w:suff w:val="tab"/>
      <w:lvlText w:val="￮"/>
      <w:rPr>
        <w:color w:val="3370ff"/>
      </w:rPr>
    </w:lvl>
  </w:abstractNum>
  <w:abstractNum w:abstractNumId="755866">
    <w:lvl>
      <w:numFmt w:val="bullet"/>
      <w:suff w:val="tab"/>
      <w:lvlText w:val="￮"/>
      <w:rPr>
        <w:color w:val="3370ff"/>
      </w:rPr>
    </w:lvl>
  </w:abstractNum>
  <w:abstractNum w:abstractNumId="755867">
    <w:lvl>
      <w:numFmt w:val="bullet"/>
      <w:suff w:val="tab"/>
      <w:lvlText w:val="￮"/>
      <w:rPr>
        <w:color w:val="3370ff"/>
      </w:rPr>
    </w:lvl>
  </w:abstractNum>
  <w:num w:numId="1">
    <w:abstractNumId w:val="755832"/>
  </w:num>
  <w:num w:numId="2">
    <w:abstractNumId w:val="755833"/>
  </w:num>
  <w:num w:numId="3">
    <w:abstractNumId w:val="755834"/>
  </w:num>
  <w:num w:numId="4">
    <w:abstractNumId w:val="755835"/>
  </w:num>
  <w:num w:numId="5">
    <w:abstractNumId w:val="755836"/>
  </w:num>
  <w:num w:numId="6">
    <w:abstractNumId w:val="755837"/>
  </w:num>
  <w:num w:numId="7">
    <w:abstractNumId w:val="755838"/>
  </w:num>
  <w:num w:numId="8">
    <w:abstractNumId w:val="755839"/>
  </w:num>
  <w:num w:numId="9">
    <w:abstractNumId w:val="755840"/>
  </w:num>
  <w:num w:numId="10">
    <w:abstractNumId w:val="755841"/>
  </w:num>
  <w:num w:numId="11">
    <w:abstractNumId w:val="755842"/>
  </w:num>
  <w:num w:numId="12">
    <w:abstractNumId w:val="755843"/>
  </w:num>
  <w:num w:numId="13">
    <w:abstractNumId w:val="755844"/>
  </w:num>
  <w:num w:numId="14">
    <w:abstractNumId w:val="755845"/>
  </w:num>
  <w:num w:numId="15">
    <w:abstractNumId w:val="755846"/>
  </w:num>
  <w:num w:numId="16">
    <w:abstractNumId w:val="755847"/>
  </w:num>
  <w:num w:numId="17">
    <w:abstractNumId w:val="755848"/>
  </w:num>
  <w:num w:numId="18">
    <w:abstractNumId w:val="755849"/>
  </w:num>
  <w:num w:numId="19">
    <w:abstractNumId w:val="755850"/>
  </w:num>
  <w:num w:numId="20">
    <w:abstractNumId w:val="755851"/>
  </w:num>
  <w:num w:numId="21">
    <w:abstractNumId w:val="755852"/>
  </w:num>
  <w:num w:numId="22">
    <w:abstractNumId w:val="755853"/>
  </w:num>
  <w:num w:numId="23">
    <w:abstractNumId w:val="755854"/>
  </w:num>
  <w:num w:numId="24">
    <w:abstractNumId w:val="755855"/>
  </w:num>
  <w:num w:numId="25">
    <w:abstractNumId w:val="755856"/>
  </w:num>
  <w:num w:numId="26">
    <w:abstractNumId w:val="755857"/>
  </w:num>
  <w:num w:numId="27">
    <w:abstractNumId w:val="755858"/>
  </w:num>
  <w:num w:numId="28">
    <w:abstractNumId w:val="755859"/>
  </w:num>
  <w:num w:numId="29">
    <w:abstractNumId w:val="755860"/>
  </w:num>
  <w:num w:numId="30">
    <w:abstractNumId w:val="755861"/>
  </w:num>
  <w:num w:numId="31">
    <w:abstractNumId w:val="755862"/>
  </w:num>
  <w:num w:numId="32">
    <w:abstractNumId w:val="755863"/>
  </w:num>
  <w:num w:numId="33">
    <w:abstractNumId w:val="755864"/>
  </w:num>
  <w:num w:numId="34">
    <w:abstractNumId w:val="755865"/>
  </w:num>
  <w:num w:numId="35">
    <w:abstractNumId w:val="755866"/>
  </w:num>
  <w:num w:numId="36">
    <w:abstractNumId w:val="7558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ttps://my.feishu.cn/drive/folder/V1GhfiMnGlv3iwdGwbIcgLPInId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2026-09-01T13:52:33Z</dcterms:created>
  <dc:creator>Apache POI</dc:creator>
</cp:coreProperties>
</file>