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096C" w14:textId="243401B5" w:rsidR="002A1D6E" w:rsidRDefault="00B769E0">
      <w:r w:rsidRPr="00B769E0">
        <w:t>https://www.kaggle.com/datasets/johnsmith88/heart-disease-dataset?resource=download</w:t>
      </w:r>
    </w:p>
    <w:sectPr w:rsidR="002A1D6E" w:rsidSect="00B769E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CA"/>
    <w:rsid w:val="002A1D6E"/>
    <w:rsid w:val="003147CA"/>
    <w:rsid w:val="006A757E"/>
    <w:rsid w:val="00B769E0"/>
    <w:rsid w:val="00D3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ACF1E-BA9E-4D24-91D1-DD0A0032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CAFC9-ADE6-4867-97C3-618C9BB72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robantepeterfran@gmail.com</dc:creator>
  <cp:keywords/>
  <dc:description/>
  <cp:lastModifiedBy>robantepeterfran@gmail.com</cp:lastModifiedBy>
  <cp:revision>3</cp:revision>
  <dcterms:created xsi:type="dcterms:W3CDTF">2023-06-15T18:37:00Z</dcterms:created>
  <dcterms:modified xsi:type="dcterms:W3CDTF">2023-06-15T18:48:00Z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ffbe158d027b6f642d4a71520d3f3a6ac7dfa63effc8f7e17af9d0f7c99ef6b9</vt:lpwstr>
  </property>
</Properties>
</file>