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100"/>
        <w:jc w:val="center"/>
      </w:pPr>
      <w:r>
        <w:rPr>
          <w:b/>
          <w:sz w:val="32"/>
        </w:rPr>
        <w:t>Supplementary Material</w:t>
      </w:r>
    </w:p>
    <w:p>
      <w:pPr>
        <w:spacing w:line="252" w:lineRule="auto" w:after="100"/>
        <w:jc w:val="center"/>
      </w:pPr>
      <w:r>
        <w:rPr>
          <w:b/>
          <w:sz w:val="24"/>
        </w:rPr>
        <w:t>Horizon-Aware and Regime-Sensitive Retail Demand Forecasting Using Mutual Information-Guided Neural Learning and Entropy-TOPSIS Model Selection</w:t>
      </w:r>
    </w:p>
    <w:p>
      <w:pPr>
        <w:spacing w:after="100" w:line="252" w:lineRule="auto"/>
        <w:jc w:val="both"/>
      </w:pPr>
      <w:r>
        <w:rPr>
          <w:sz w:val="20"/>
        </w:rPr>
        <w:t>This supplementary material provides additional methodological and reproducibility details supporting the main manuscript. It includes the feature dictionary, model settings, validation design, extended category-store results, Entropy-TOPSIS outputs, item-store regime summaries, item-store Mutual Information rankings, fold-level regime-wise performance, and a reproducibility checklist. The supplementary tables are aligned with the main-paper methodology, results, and figure callouts.</w:t>
      </w:r>
    </w:p>
    <w:p>
      <w:pPr>
        <w:pStyle w:val="Heading1"/>
        <w:spacing w:line="252" w:lineRule="auto" w:after="100"/>
      </w:pPr>
      <w:r>
        <w:t>S1. Dataset construction and preprocessing</w:t>
      </w:r>
    </w:p>
    <w:p>
      <w:pPr>
        <w:spacing w:after="100" w:line="252" w:lineRule="auto"/>
        <w:jc w:val="both"/>
      </w:pPr>
      <w:r>
        <w:rPr>
          <w:sz w:val="20"/>
        </w:rPr>
        <w:t>The raw M5 inputs consisted of daily sales, calendar descriptors, and selling prices. The category-store layer aggregated daily unit sales by category and store to support horizon-aware operational forecasting. The item-store layer retained granular demand behavior for regime-sensitive robustness analysis. Lagged and rolling features were computed only from prior observations, and missing selling prices were handled within item-store series by forward and backward filling after price-calendar alignment.</w:t>
      </w:r>
    </w:p>
    <w:p>
      <w:pPr>
        <w:pStyle w:val="Caption"/>
        <w:spacing w:line="252" w:lineRule="auto" w:after="100"/>
        <w:jc w:val="left"/>
      </w:pPr>
      <w:r>
        <w:rPr>
          <w:b/>
        </w:rPr>
        <w:t>Table S1. Feature dictionary and leakage-control rules.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D9EAF7"/>
            <w:vAlign w:val="center"/>
          </w:tcPr>
          <w:p>
            <w:pPr>
              <w:spacing w:after="0" w:before="0"/>
              <w:jc w:val="left"/>
            </w:pPr>
            <w:r/>
            <w:r>
              <w:rPr>
                <w:b/>
                <w:sz w:val="16"/>
              </w:rPr>
              <w:t>Feature group</w:t>
            </w:r>
          </w:p>
        </w:tc>
        <w:tc>
          <w:tcPr>
            <w:tcW w:type="dxa" w:w="3564"/>
            <w:shd w:fill="D9EAF7"/>
            <w:vAlign w:val="center"/>
          </w:tcPr>
          <w:p>
            <w:pPr>
              <w:spacing w:after="0" w:before="0"/>
              <w:jc w:val="left"/>
            </w:pPr>
            <w:r/>
            <w:r>
              <w:rPr>
                <w:b/>
                <w:sz w:val="16"/>
              </w:rPr>
              <w:t>Features</w:t>
            </w:r>
          </w:p>
        </w:tc>
        <w:tc>
          <w:tcPr>
            <w:tcW w:type="dxa" w:w="3564"/>
            <w:shd w:fill="D9EAF7"/>
            <w:vAlign w:val="center"/>
          </w:tcPr>
          <w:p>
            <w:pPr>
              <w:spacing w:after="0" w:before="0"/>
              <w:jc w:val="left"/>
            </w:pPr>
            <w:r/>
            <w:r>
              <w:rPr>
                <w:b/>
                <w:sz w:val="16"/>
              </w:rPr>
              <w:t>Description</w:t>
            </w:r>
          </w:p>
        </w:tc>
        <w:tc>
          <w:tcPr>
            <w:tcW w:type="dxa" w:w="3564"/>
            <w:shd w:fill="D9EAF7"/>
            <w:vAlign w:val="center"/>
          </w:tcPr>
          <w:p>
            <w:pPr>
              <w:spacing w:after="0" w:before="0"/>
              <w:jc w:val="left"/>
            </w:pPr>
            <w:r/>
            <w:r>
              <w:rPr>
                <w:b/>
                <w:sz w:val="16"/>
              </w:rPr>
              <w:t>Leakage control</w:t>
            </w:r>
          </w:p>
        </w:tc>
      </w:tr>
      <w:tr>
        <w:tc>
          <w:tcPr>
            <w:tcW w:type="dxa" w:w="3564"/>
            <w:vAlign w:val="top"/>
          </w:tcPr>
          <w:p>
            <w:pPr>
              <w:spacing w:after="0" w:before="0"/>
              <w:jc w:val="left"/>
            </w:pPr>
            <w:r/>
            <w:r>
              <w:rPr>
                <w:b w:val="0"/>
                <w:sz w:val="16"/>
              </w:rPr>
              <w:t>Lag demand</w:t>
            </w:r>
          </w:p>
        </w:tc>
        <w:tc>
          <w:tcPr>
            <w:tcW w:type="dxa" w:w="3564"/>
            <w:vAlign w:val="top"/>
          </w:tcPr>
          <w:p>
            <w:pPr>
              <w:spacing w:after="0" w:before="0"/>
              <w:jc w:val="left"/>
            </w:pPr>
            <w:r/>
            <w:r>
              <w:rPr>
                <w:b w:val="0"/>
                <w:sz w:val="16"/>
              </w:rPr>
              <w:t>lag_1, lag_7, lag_14, lag_28</w:t>
            </w:r>
          </w:p>
        </w:tc>
        <w:tc>
          <w:tcPr>
            <w:tcW w:type="dxa" w:w="3564"/>
            <w:vAlign w:val="top"/>
          </w:tcPr>
          <w:p>
            <w:pPr>
              <w:spacing w:after="0" w:before="0"/>
              <w:jc w:val="left"/>
            </w:pPr>
            <w:r/>
            <w:r>
              <w:rPr>
                <w:b w:val="0"/>
                <w:sz w:val="16"/>
              </w:rPr>
              <w:t>Previous demand observations at daily, weekly, biweekly, and four-week lags.</w:t>
            </w:r>
          </w:p>
        </w:tc>
        <w:tc>
          <w:tcPr>
            <w:tcW w:type="dxa" w:w="3564"/>
            <w:vAlign w:val="top"/>
          </w:tcPr>
          <w:p>
            <w:pPr>
              <w:spacing w:after="0" w:before="0"/>
              <w:jc w:val="left"/>
            </w:pPr>
            <w:r/>
            <w:r>
              <w:rPr>
                <w:b w:val="0"/>
                <w:sz w:val="16"/>
              </w:rPr>
              <w:t>Computed using prior observations only.</w:t>
            </w:r>
          </w:p>
        </w:tc>
      </w:tr>
      <w:tr>
        <w:tc>
          <w:tcPr>
            <w:tcW w:type="dxa" w:w="3564"/>
            <w:vAlign w:val="top"/>
          </w:tcPr>
          <w:p>
            <w:pPr>
              <w:spacing w:after="0" w:before="0"/>
              <w:jc w:val="left"/>
            </w:pPr>
            <w:r/>
            <w:r>
              <w:rPr>
                <w:b w:val="0"/>
                <w:sz w:val="16"/>
              </w:rPr>
              <w:t>Rolling demand level</w:t>
            </w:r>
          </w:p>
        </w:tc>
        <w:tc>
          <w:tcPr>
            <w:tcW w:type="dxa" w:w="3564"/>
            <w:vAlign w:val="top"/>
          </w:tcPr>
          <w:p>
            <w:pPr>
              <w:spacing w:after="0" w:before="0"/>
              <w:jc w:val="left"/>
            </w:pPr>
            <w:r/>
            <w:r>
              <w:rPr>
                <w:b w:val="0"/>
                <w:sz w:val="16"/>
              </w:rPr>
              <w:t>rolling_mean_7, rolling_mean_14, rolling_mean_28</w:t>
            </w:r>
          </w:p>
        </w:tc>
        <w:tc>
          <w:tcPr>
            <w:tcW w:type="dxa" w:w="3564"/>
            <w:vAlign w:val="top"/>
          </w:tcPr>
          <w:p>
            <w:pPr>
              <w:spacing w:after="0" w:before="0"/>
              <w:jc w:val="left"/>
            </w:pPr>
            <w:r/>
            <w:r>
              <w:rPr>
                <w:b w:val="0"/>
                <w:sz w:val="16"/>
              </w:rPr>
              <w:t>Shifted moving averages representing short- and medium-term demand level.</w:t>
            </w:r>
          </w:p>
        </w:tc>
        <w:tc>
          <w:tcPr>
            <w:tcW w:type="dxa" w:w="3564"/>
            <w:vAlign w:val="top"/>
          </w:tcPr>
          <w:p>
            <w:pPr>
              <w:spacing w:after="0" w:before="0"/>
              <w:jc w:val="left"/>
            </w:pPr>
            <w:r/>
            <w:r>
              <w:rPr>
                <w:b w:val="0"/>
                <w:sz w:val="16"/>
              </w:rPr>
              <w:t>Rolling windows shifted by one period.</w:t>
            </w:r>
          </w:p>
        </w:tc>
      </w:tr>
      <w:tr>
        <w:tc>
          <w:tcPr>
            <w:tcW w:type="dxa" w:w="3564"/>
            <w:vAlign w:val="top"/>
          </w:tcPr>
          <w:p>
            <w:pPr>
              <w:spacing w:after="0" w:before="0"/>
              <w:jc w:val="left"/>
            </w:pPr>
            <w:r/>
            <w:r>
              <w:rPr>
                <w:b w:val="0"/>
                <w:sz w:val="16"/>
              </w:rPr>
              <w:t>Rolling demand volatility</w:t>
            </w:r>
          </w:p>
        </w:tc>
        <w:tc>
          <w:tcPr>
            <w:tcW w:type="dxa" w:w="3564"/>
            <w:vAlign w:val="top"/>
          </w:tcPr>
          <w:p>
            <w:pPr>
              <w:spacing w:after="0" w:before="0"/>
              <w:jc w:val="left"/>
            </w:pPr>
            <w:r/>
            <w:r>
              <w:rPr>
                <w:b w:val="0"/>
                <w:sz w:val="16"/>
              </w:rPr>
              <w:t>rolling_std_7, rolling_std_14, rolling_std_28</w:t>
            </w:r>
          </w:p>
        </w:tc>
        <w:tc>
          <w:tcPr>
            <w:tcW w:type="dxa" w:w="3564"/>
            <w:vAlign w:val="top"/>
          </w:tcPr>
          <w:p>
            <w:pPr>
              <w:spacing w:after="0" w:before="0"/>
              <w:jc w:val="left"/>
            </w:pPr>
            <w:r/>
            <w:r>
              <w:rPr>
                <w:b w:val="0"/>
                <w:sz w:val="16"/>
              </w:rPr>
              <w:t>Shifted rolling standard deviations representing demand instability.</w:t>
            </w:r>
          </w:p>
        </w:tc>
        <w:tc>
          <w:tcPr>
            <w:tcW w:type="dxa" w:w="3564"/>
            <w:vAlign w:val="top"/>
          </w:tcPr>
          <w:p>
            <w:pPr>
              <w:spacing w:after="0" w:before="0"/>
              <w:jc w:val="left"/>
            </w:pPr>
            <w:r/>
            <w:r>
              <w:rPr>
                <w:b w:val="0"/>
                <w:sz w:val="16"/>
              </w:rPr>
              <w:t>Rolling windows shifted by one period.</w:t>
            </w:r>
          </w:p>
        </w:tc>
      </w:tr>
      <w:tr>
        <w:tc>
          <w:tcPr>
            <w:tcW w:type="dxa" w:w="3564"/>
            <w:vAlign w:val="top"/>
          </w:tcPr>
          <w:p>
            <w:pPr>
              <w:spacing w:after="0" w:before="0"/>
              <w:jc w:val="left"/>
            </w:pPr>
            <w:r/>
            <w:r>
              <w:rPr>
                <w:b w:val="0"/>
                <w:sz w:val="16"/>
              </w:rPr>
              <w:t>Calendar variables</w:t>
            </w:r>
          </w:p>
        </w:tc>
        <w:tc>
          <w:tcPr>
            <w:tcW w:type="dxa" w:w="3564"/>
            <w:vAlign w:val="top"/>
          </w:tcPr>
          <w:p>
            <w:pPr>
              <w:spacing w:after="0" w:before="0"/>
              <w:jc w:val="left"/>
            </w:pPr>
            <w:r/>
            <w:r>
              <w:rPr>
                <w:b w:val="0"/>
                <w:sz w:val="16"/>
              </w:rPr>
              <w:t>wday, month, year, weekend, day-of-week, day-of-month, week-of-year, quarter, cyclic encodings</w:t>
            </w:r>
          </w:p>
        </w:tc>
        <w:tc>
          <w:tcPr>
            <w:tcW w:type="dxa" w:w="3564"/>
            <w:vAlign w:val="top"/>
          </w:tcPr>
          <w:p>
            <w:pPr>
              <w:spacing w:after="0" w:before="0"/>
              <w:jc w:val="left"/>
            </w:pPr>
            <w:r/>
            <w:r>
              <w:rPr>
                <w:b w:val="0"/>
                <w:sz w:val="16"/>
              </w:rPr>
              <w:t>Calendar and seasonal predictors derived from the M5 calendar file.</w:t>
            </w:r>
          </w:p>
        </w:tc>
        <w:tc>
          <w:tcPr>
            <w:tcW w:type="dxa" w:w="3564"/>
            <w:vAlign w:val="top"/>
          </w:tcPr>
          <w:p>
            <w:pPr>
              <w:spacing w:after="0" w:before="0"/>
              <w:jc w:val="left"/>
            </w:pPr>
            <w:r/>
            <w:r>
              <w:rPr>
                <w:b w:val="0"/>
                <w:sz w:val="16"/>
              </w:rPr>
              <w:t>Known before target date.</w:t>
            </w:r>
          </w:p>
        </w:tc>
      </w:tr>
      <w:tr>
        <w:tc>
          <w:tcPr>
            <w:tcW w:type="dxa" w:w="3564"/>
            <w:vAlign w:val="top"/>
          </w:tcPr>
          <w:p>
            <w:pPr>
              <w:spacing w:after="0" w:before="0"/>
              <w:jc w:val="left"/>
            </w:pPr>
            <w:r/>
            <w:r>
              <w:rPr>
                <w:b w:val="0"/>
                <w:sz w:val="16"/>
              </w:rPr>
              <w:t>Event/SNAP variables</w:t>
            </w:r>
          </w:p>
        </w:tc>
        <w:tc>
          <w:tcPr>
            <w:tcW w:type="dxa" w:w="3564"/>
            <w:vAlign w:val="top"/>
          </w:tcPr>
          <w:p>
            <w:pPr>
              <w:spacing w:after="0" w:before="0"/>
              <w:jc w:val="left"/>
            </w:pPr>
            <w:r/>
            <w:r>
              <w:rPr>
                <w:b w:val="0"/>
                <w:sz w:val="16"/>
              </w:rPr>
              <w:t>event indicators, event type, SNAP active</w:t>
            </w:r>
          </w:p>
        </w:tc>
        <w:tc>
          <w:tcPr>
            <w:tcW w:type="dxa" w:w="3564"/>
            <w:vAlign w:val="top"/>
          </w:tcPr>
          <w:p>
            <w:pPr>
              <w:spacing w:after="0" w:before="0"/>
              <w:jc w:val="left"/>
            </w:pPr>
            <w:r/>
            <w:r>
              <w:rPr>
                <w:b w:val="0"/>
                <w:sz w:val="16"/>
              </w:rPr>
              <w:t>Holiday/event and SNAP-related demand-shock indicators.</w:t>
            </w:r>
          </w:p>
        </w:tc>
        <w:tc>
          <w:tcPr>
            <w:tcW w:type="dxa" w:w="3564"/>
            <w:vAlign w:val="top"/>
          </w:tcPr>
          <w:p>
            <w:pPr>
              <w:spacing w:after="0" w:before="0"/>
              <w:jc w:val="left"/>
            </w:pPr>
            <w:r/>
            <w:r>
              <w:rPr>
                <w:b w:val="0"/>
                <w:sz w:val="16"/>
              </w:rPr>
              <w:t>Known from calendar schedule.</w:t>
            </w:r>
          </w:p>
        </w:tc>
      </w:tr>
      <w:tr>
        <w:tc>
          <w:tcPr>
            <w:tcW w:type="dxa" w:w="3564"/>
            <w:vAlign w:val="top"/>
          </w:tcPr>
          <w:p>
            <w:pPr>
              <w:spacing w:after="0" w:before="0"/>
              <w:jc w:val="left"/>
            </w:pPr>
            <w:r/>
            <w:r>
              <w:rPr>
                <w:b w:val="0"/>
                <w:sz w:val="16"/>
              </w:rPr>
              <w:t>Price variables</w:t>
            </w:r>
          </w:p>
        </w:tc>
        <w:tc>
          <w:tcPr>
            <w:tcW w:type="dxa" w:w="3564"/>
            <w:vAlign w:val="top"/>
          </w:tcPr>
          <w:p>
            <w:pPr>
              <w:spacing w:after="0" w:before="0"/>
              <w:jc w:val="left"/>
            </w:pPr>
            <w:r/>
            <w:r>
              <w:rPr>
                <w:b w:val="0"/>
                <w:sz w:val="16"/>
              </w:rPr>
              <w:t>sell_price, price_lag_7, price_change_7, price_rolling_mean_28, price_rolling_std_28</w:t>
            </w:r>
          </w:p>
        </w:tc>
        <w:tc>
          <w:tcPr>
            <w:tcW w:type="dxa" w:w="3564"/>
            <w:vAlign w:val="top"/>
          </w:tcPr>
          <w:p>
            <w:pPr>
              <w:spacing w:after="0" w:before="0"/>
              <w:jc w:val="left"/>
            </w:pPr>
            <w:r/>
            <w:r>
              <w:rPr>
                <w:b w:val="0"/>
                <w:sz w:val="16"/>
              </w:rPr>
              <w:t>Current, lagged, change, and rolling selling-price features.</w:t>
            </w:r>
          </w:p>
        </w:tc>
        <w:tc>
          <w:tcPr>
            <w:tcW w:type="dxa" w:w="3564"/>
            <w:vAlign w:val="top"/>
          </w:tcPr>
          <w:p>
            <w:pPr>
              <w:spacing w:after="0" w:before="0"/>
              <w:jc w:val="left"/>
            </w:pPr>
            <w:r/>
            <w:r>
              <w:rPr>
                <w:b w:val="0"/>
                <w:sz w:val="16"/>
              </w:rPr>
              <w:t>Price features aligned by item-store-week and shifted where rolling statistics are used.</w:t>
            </w:r>
          </w:p>
        </w:tc>
      </w:tr>
      <w:tr>
        <w:tc>
          <w:tcPr>
            <w:tcW w:type="dxa" w:w="3564"/>
            <w:vAlign w:val="top"/>
          </w:tcPr>
          <w:p>
            <w:pPr>
              <w:spacing w:after="0" w:before="0"/>
              <w:jc w:val="left"/>
            </w:pPr>
            <w:r/>
            <w:r>
              <w:rPr>
                <w:b w:val="0"/>
                <w:sz w:val="16"/>
              </w:rPr>
              <w:t>Regime descriptors</w:t>
            </w:r>
          </w:p>
        </w:tc>
        <w:tc>
          <w:tcPr>
            <w:tcW w:type="dxa" w:w="3564"/>
            <w:vAlign w:val="top"/>
          </w:tcPr>
          <w:p>
            <w:pPr>
              <w:spacing w:after="0" w:before="0"/>
              <w:jc w:val="left"/>
            </w:pPr>
            <w:r/>
            <w:r>
              <w:rPr>
                <w:b w:val="0"/>
                <w:sz w:val="16"/>
              </w:rPr>
              <w:t>ADI, CV²</w:t>
            </w:r>
          </w:p>
        </w:tc>
        <w:tc>
          <w:tcPr>
            <w:tcW w:type="dxa" w:w="3564"/>
            <w:vAlign w:val="top"/>
          </w:tcPr>
          <w:p>
            <w:pPr>
              <w:spacing w:after="0" w:before="0"/>
              <w:jc w:val="left"/>
            </w:pPr>
            <w:r/>
            <w:r>
              <w:rPr>
                <w:b w:val="0"/>
                <w:sz w:val="16"/>
              </w:rPr>
              <w:t>Used to classify Smooth, Intermittent, Erratic, and Lumpy demand regimes.</w:t>
            </w:r>
          </w:p>
        </w:tc>
        <w:tc>
          <w:tcPr>
            <w:tcW w:type="dxa" w:w="3564"/>
            <w:vAlign w:val="top"/>
          </w:tcPr>
          <w:p>
            <w:pPr>
              <w:spacing w:after="0" w:before="0"/>
              <w:jc w:val="left"/>
            </w:pPr>
            <w:r/>
            <w:r>
              <w:rPr>
                <w:b w:val="0"/>
                <w:sz w:val="16"/>
              </w:rPr>
              <w:t>Used for regime classification/reporting only; excluded from forecasting predictors.</w:t>
            </w:r>
          </w:p>
        </w:tc>
      </w:tr>
    </w:tbl>
    <w:p>
      <w:pPr>
        <w:pStyle w:val="Heading1"/>
        <w:spacing w:line="252" w:lineRule="auto" w:after="100"/>
      </w:pPr>
      <w:r>
        <w:t>S2. Forecasting-model configuration</w:t>
      </w:r>
    </w:p>
    <w:p>
      <w:pPr>
        <w:spacing w:after="100" w:line="252" w:lineRule="auto"/>
        <w:jc w:val="both"/>
      </w:pPr>
      <w:r>
        <w:rPr>
          <w:sz w:val="20"/>
        </w:rPr>
        <w:t>The benchmark set included a regularized linear model, nonlinear ensemble models, a full-feature multilayer perceptron, and Mutual Information-guided compact MLP variants. Continuous predictors were scaled for Ridge and MLP models. Tree-based methods were trained without scaling. The compact MI-MLP alternatives used the highest-ranked predictors from the Mutual Information feature ranking.</w:t>
      </w:r>
    </w:p>
    <w:p>
      <w:pPr>
        <w:pStyle w:val="Caption"/>
        <w:spacing w:line="252" w:lineRule="auto" w:after="100"/>
        <w:jc w:val="left"/>
      </w:pPr>
      <w:r>
        <w:rPr>
          <w:b/>
        </w:rPr>
        <w:t>Table S2. Forecasting-model roles, hyperparameters, and preprocessing settings.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D9EAF7"/>
            <w:vAlign w:val="center"/>
          </w:tcPr>
          <w:p>
            <w:pPr>
              <w:spacing w:after="0" w:before="0"/>
              <w:jc w:val="left"/>
            </w:pPr>
            <w:r/>
            <w:r>
              <w:rPr>
                <w:b/>
                <w:sz w:val="16"/>
              </w:rPr>
              <w:t>Model</w:t>
            </w:r>
          </w:p>
        </w:tc>
        <w:tc>
          <w:tcPr>
            <w:tcW w:type="dxa" w:w="3564"/>
            <w:shd w:fill="D9EAF7"/>
            <w:vAlign w:val="center"/>
          </w:tcPr>
          <w:p>
            <w:pPr>
              <w:spacing w:after="0" w:before="0"/>
              <w:jc w:val="left"/>
            </w:pPr>
            <w:r/>
            <w:r>
              <w:rPr>
                <w:b/>
                <w:sz w:val="16"/>
              </w:rPr>
              <w:t>Role</w:t>
            </w:r>
          </w:p>
        </w:tc>
        <w:tc>
          <w:tcPr>
            <w:tcW w:type="dxa" w:w="3564"/>
            <w:shd w:fill="D9EAF7"/>
            <w:vAlign w:val="center"/>
          </w:tcPr>
          <w:p>
            <w:pPr>
              <w:spacing w:after="0" w:before="0"/>
              <w:jc w:val="left"/>
            </w:pPr>
            <w:r/>
            <w:r>
              <w:rPr>
                <w:b/>
                <w:sz w:val="16"/>
              </w:rPr>
              <w:t>Main hyperparameters</w:t>
            </w:r>
          </w:p>
        </w:tc>
        <w:tc>
          <w:tcPr>
            <w:tcW w:type="dxa" w:w="3564"/>
            <w:shd w:fill="D9EAF7"/>
            <w:vAlign w:val="center"/>
          </w:tcPr>
          <w:p>
            <w:pPr>
              <w:spacing w:after="0" w:before="0"/>
              <w:jc w:val="left"/>
            </w:pPr>
            <w:r/>
            <w:r>
              <w:rPr>
                <w:b/>
                <w:sz w:val="16"/>
              </w:rPr>
              <w:t>Preprocessing</w:t>
            </w:r>
          </w:p>
        </w:tc>
      </w:tr>
      <w:tr>
        <w:tc>
          <w:tcPr>
            <w:tcW w:type="dxa" w:w="3564"/>
            <w:vAlign w:val="top"/>
          </w:tcPr>
          <w:p>
            <w:pPr>
              <w:spacing w:after="0" w:before="0"/>
              <w:jc w:val="left"/>
            </w:pPr>
            <w:r/>
            <w:r>
              <w:rPr>
                <w:b w:val="0"/>
                <w:sz w:val="16"/>
              </w:rPr>
              <w:t>Ridge_All</w:t>
            </w:r>
          </w:p>
        </w:tc>
        <w:tc>
          <w:tcPr>
            <w:tcW w:type="dxa" w:w="3564"/>
            <w:vAlign w:val="top"/>
          </w:tcPr>
          <w:p>
            <w:pPr>
              <w:spacing w:after="0" w:before="0"/>
              <w:jc w:val="left"/>
            </w:pPr>
            <w:r/>
            <w:r>
              <w:rPr>
                <w:b w:val="0"/>
                <w:sz w:val="16"/>
              </w:rPr>
              <w:t>Fast linear benchmark</w:t>
            </w:r>
          </w:p>
        </w:tc>
        <w:tc>
          <w:tcPr>
            <w:tcW w:type="dxa" w:w="3564"/>
            <w:vAlign w:val="top"/>
          </w:tcPr>
          <w:p>
            <w:pPr>
              <w:spacing w:after="0" w:before="0"/>
              <w:jc w:val="left"/>
            </w:pPr>
            <w:r/>
            <w:r>
              <w:rPr>
                <w:b w:val="0"/>
                <w:sz w:val="16"/>
              </w:rPr>
              <w:t>alpha = 1.0; random_state = 42</w:t>
            </w:r>
          </w:p>
        </w:tc>
        <w:tc>
          <w:tcPr>
            <w:tcW w:type="dxa" w:w="3564"/>
            <w:vAlign w:val="top"/>
          </w:tcPr>
          <w:p>
            <w:pPr>
              <w:spacing w:after="0" w:before="0"/>
              <w:jc w:val="left"/>
            </w:pPr>
            <w:r/>
            <w:r>
              <w:rPr>
                <w:b w:val="0"/>
                <w:sz w:val="16"/>
              </w:rPr>
              <w:t>StandardScaler</w:t>
            </w:r>
          </w:p>
        </w:tc>
      </w:tr>
      <w:tr>
        <w:tc>
          <w:tcPr>
            <w:tcW w:type="dxa" w:w="3564"/>
            <w:vAlign w:val="top"/>
          </w:tcPr>
          <w:p>
            <w:pPr>
              <w:spacing w:after="0" w:before="0"/>
              <w:jc w:val="left"/>
            </w:pPr>
            <w:r/>
            <w:r>
              <w:rPr>
                <w:b w:val="0"/>
                <w:sz w:val="16"/>
              </w:rPr>
              <w:t>RandomForest_All</w:t>
            </w:r>
          </w:p>
        </w:tc>
        <w:tc>
          <w:tcPr>
            <w:tcW w:type="dxa" w:w="3564"/>
            <w:vAlign w:val="top"/>
          </w:tcPr>
          <w:p>
            <w:pPr>
              <w:spacing w:after="0" w:before="0"/>
              <w:jc w:val="left"/>
            </w:pPr>
            <w:r/>
            <w:r>
              <w:rPr>
                <w:b w:val="0"/>
                <w:sz w:val="16"/>
              </w:rPr>
              <w:t>Bagged nonlinear benchmark</w:t>
            </w:r>
          </w:p>
        </w:tc>
        <w:tc>
          <w:tcPr>
            <w:tcW w:type="dxa" w:w="3564"/>
            <w:vAlign w:val="top"/>
          </w:tcPr>
          <w:p>
            <w:pPr>
              <w:spacing w:after="0" w:before="0"/>
              <w:jc w:val="left"/>
            </w:pPr>
            <w:r/>
            <w:r>
              <w:rPr>
                <w:b w:val="0"/>
                <w:sz w:val="16"/>
              </w:rPr>
              <w:t>n_estimators = 80; max_depth = 16; min_samples_leaf = 2; random_state = 42; n_jobs = -1</w:t>
            </w:r>
          </w:p>
        </w:tc>
        <w:tc>
          <w:tcPr>
            <w:tcW w:type="dxa" w:w="3564"/>
            <w:vAlign w:val="top"/>
          </w:tcPr>
          <w:p>
            <w:pPr>
              <w:spacing w:after="0" w:before="0"/>
              <w:jc w:val="left"/>
            </w:pPr>
            <w:r/>
            <w:r>
              <w:rPr>
                <w:b w:val="0"/>
                <w:sz w:val="16"/>
              </w:rPr>
              <w:t>No scaling required</w:t>
            </w:r>
          </w:p>
        </w:tc>
      </w:tr>
      <w:tr>
        <w:tc>
          <w:tcPr>
            <w:tcW w:type="dxa" w:w="3564"/>
            <w:vAlign w:val="top"/>
          </w:tcPr>
          <w:p>
            <w:pPr>
              <w:spacing w:after="0" w:before="0"/>
              <w:jc w:val="left"/>
            </w:pPr>
            <w:r/>
            <w:r>
              <w:rPr>
                <w:b w:val="0"/>
                <w:sz w:val="16"/>
              </w:rPr>
              <w:t>Boosting_All</w:t>
            </w:r>
          </w:p>
        </w:tc>
        <w:tc>
          <w:tcPr>
            <w:tcW w:type="dxa" w:w="3564"/>
            <w:vAlign w:val="top"/>
          </w:tcPr>
          <w:p>
            <w:pPr>
              <w:spacing w:after="0" w:before="0"/>
              <w:jc w:val="left"/>
            </w:pPr>
            <w:r/>
            <w:r>
              <w:rPr>
                <w:b w:val="0"/>
                <w:sz w:val="16"/>
              </w:rPr>
              <w:t>Boosted nonlinear benchmark</w:t>
            </w:r>
          </w:p>
        </w:tc>
        <w:tc>
          <w:tcPr>
            <w:tcW w:type="dxa" w:w="3564"/>
            <w:vAlign w:val="top"/>
          </w:tcPr>
          <w:p>
            <w:pPr>
              <w:spacing w:after="0" w:before="0"/>
              <w:jc w:val="left"/>
            </w:pPr>
            <w:r/>
            <w:r>
              <w:rPr>
                <w:b w:val="0"/>
                <w:sz w:val="16"/>
              </w:rPr>
              <w:t>HistGradientBoostingRegressor; max_iter = 180 category-store / 160 item-store; learning_rate = 0.06; max_leaf_nodes = 31; l2_regularization = 0.1; random_state = 42</w:t>
            </w:r>
          </w:p>
        </w:tc>
        <w:tc>
          <w:tcPr>
            <w:tcW w:type="dxa" w:w="3564"/>
            <w:vAlign w:val="top"/>
          </w:tcPr>
          <w:p>
            <w:pPr>
              <w:spacing w:after="0" w:before="0"/>
              <w:jc w:val="left"/>
            </w:pPr>
            <w:r/>
            <w:r>
              <w:rPr>
                <w:b w:val="0"/>
                <w:sz w:val="16"/>
              </w:rPr>
              <w:t>No scaling required</w:t>
            </w:r>
          </w:p>
        </w:tc>
      </w:tr>
      <w:tr>
        <w:tc>
          <w:tcPr>
            <w:tcW w:type="dxa" w:w="3564"/>
            <w:vAlign w:val="top"/>
          </w:tcPr>
          <w:p>
            <w:pPr>
              <w:spacing w:after="0" w:before="0"/>
              <w:jc w:val="left"/>
            </w:pPr>
            <w:r/>
            <w:r>
              <w:rPr>
                <w:b w:val="0"/>
                <w:sz w:val="16"/>
              </w:rPr>
              <w:t>MLP_All</w:t>
            </w:r>
          </w:p>
        </w:tc>
        <w:tc>
          <w:tcPr>
            <w:tcW w:type="dxa" w:w="3564"/>
            <w:vAlign w:val="top"/>
          </w:tcPr>
          <w:p>
            <w:pPr>
              <w:spacing w:after="0" w:before="0"/>
              <w:jc w:val="left"/>
            </w:pPr>
            <w:r/>
            <w:r>
              <w:rPr>
                <w:b w:val="0"/>
                <w:sz w:val="16"/>
              </w:rPr>
              <w:t>Neural model using all engineered predictors</w:t>
            </w:r>
          </w:p>
        </w:tc>
        <w:tc>
          <w:tcPr>
            <w:tcW w:type="dxa" w:w="3564"/>
            <w:vAlign w:val="top"/>
          </w:tcPr>
          <w:p>
            <w:pPr>
              <w:spacing w:after="0" w:before="0"/>
              <w:jc w:val="left"/>
            </w:pPr>
            <w:r/>
            <w:r>
              <w:rPr>
                <w:b w:val="0"/>
                <w:sz w:val="16"/>
              </w:rPr>
              <w:t>hidden_layer_sizes = (96, 48); activation = relu; solver = adam; alpha = 0.0001; learning_rate_init = 0.001; max_iter = 180 category-store / 160 item-store; early_stopping = True; validation_fraction = 0.1</w:t>
            </w:r>
          </w:p>
        </w:tc>
        <w:tc>
          <w:tcPr>
            <w:tcW w:type="dxa" w:w="3564"/>
            <w:vAlign w:val="top"/>
          </w:tcPr>
          <w:p>
            <w:pPr>
              <w:spacing w:after="0" w:before="0"/>
              <w:jc w:val="left"/>
            </w:pPr>
            <w:r/>
            <w:r>
              <w:rPr>
                <w:b w:val="0"/>
                <w:sz w:val="16"/>
              </w:rPr>
              <w:t>StandardScaler</w:t>
            </w:r>
          </w:p>
        </w:tc>
      </w:tr>
      <w:tr>
        <w:tc>
          <w:tcPr>
            <w:tcW w:type="dxa" w:w="3564"/>
            <w:vAlign w:val="top"/>
          </w:tcPr>
          <w:p>
            <w:pPr>
              <w:spacing w:after="0" w:before="0"/>
              <w:jc w:val="left"/>
            </w:pPr>
            <w:r/>
            <w:r>
              <w:rPr>
                <w:b w:val="0"/>
                <w:sz w:val="16"/>
              </w:rPr>
              <w:t>MI_MLP_Top10</w:t>
            </w:r>
          </w:p>
        </w:tc>
        <w:tc>
          <w:tcPr>
            <w:tcW w:type="dxa" w:w="3564"/>
            <w:vAlign w:val="top"/>
          </w:tcPr>
          <w:p>
            <w:pPr>
              <w:spacing w:after="0" w:before="0"/>
              <w:jc w:val="left"/>
            </w:pPr>
            <w:r/>
            <w:r>
              <w:rPr>
                <w:b w:val="0"/>
                <w:sz w:val="16"/>
              </w:rPr>
              <w:t>Compact MI-guided neural model</w:t>
            </w:r>
          </w:p>
        </w:tc>
        <w:tc>
          <w:tcPr>
            <w:tcW w:type="dxa" w:w="3564"/>
            <w:vAlign w:val="top"/>
          </w:tcPr>
          <w:p>
            <w:pPr>
              <w:spacing w:after="0" w:before="0"/>
              <w:jc w:val="left"/>
            </w:pPr>
            <w:r/>
            <w:r>
              <w:rPr>
                <w:b w:val="0"/>
                <w:sz w:val="16"/>
              </w:rPr>
              <w:t>Same MLP architecture with Top-10 MI features</w:t>
            </w:r>
          </w:p>
        </w:tc>
        <w:tc>
          <w:tcPr>
            <w:tcW w:type="dxa" w:w="3564"/>
            <w:vAlign w:val="top"/>
          </w:tcPr>
          <w:p>
            <w:pPr>
              <w:spacing w:after="0" w:before="0"/>
              <w:jc w:val="left"/>
            </w:pPr>
            <w:r/>
            <w:r>
              <w:rPr>
                <w:b w:val="0"/>
                <w:sz w:val="16"/>
              </w:rPr>
              <w:t>StandardScaler</w:t>
            </w:r>
          </w:p>
        </w:tc>
      </w:tr>
      <w:tr>
        <w:tc>
          <w:tcPr>
            <w:tcW w:type="dxa" w:w="3564"/>
            <w:vAlign w:val="top"/>
          </w:tcPr>
          <w:p>
            <w:pPr>
              <w:spacing w:after="0" w:before="0"/>
              <w:jc w:val="left"/>
            </w:pPr>
            <w:r/>
            <w:r>
              <w:rPr>
                <w:b w:val="0"/>
                <w:sz w:val="16"/>
              </w:rPr>
              <w:t>MI_MLP_Top15</w:t>
            </w:r>
          </w:p>
        </w:tc>
        <w:tc>
          <w:tcPr>
            <w:tcW w:type="dxa" w:w="3564"/>
            <w:vAlign w:val="top"/>
          </w:tcPr>
          <w:p>
            <w:pPr>
              <w:spacing w:after="0" w:before="0"/>
              <w:jc w:val="left"/>
            </w:pPr>
            <w:r/>
            <w:r>
              <w:rPr>
                <w:b w:val="0"/>
                <w:sz w:val="16"/>
              </w:rPr>
              <w:t>Compact MI-guided neural model</w:t>
            </w:r>
          </w:p>
        </w:tc>
        <w:tc>
          <w:tcPr>
            <w:tcW w:type="dxa" w:w="3564"/>
            <w:vAlign w:val="top"/>
          </w:tcPr>
          <w:p>
            <w:pPr>
              <w:spacing w:after="0" w:before="0"/>
              <w:jc w:val="left"/>
            </w:pPr>
            <w:r/>
            <w:r>
              <w:rPr>
                <w:b w:val="0"/>
                <w:sz w:val="16"/>
              </w:rPr>
              <w:t>Same MLP architecture with Top-15 MI features; category-store experiment only</w:t>
            </w:r>
          </w:p>
        </w:tc>
        <w:tc>
          <w:tcPr>
            <w:tcW w:type="dxa" w:w="3564"/>
            <w:vAlign w:val="top"/>
          </w:tcPr>
          <w:p>
            <w:pPr>
              <w:spacing w:after="0" w:before="0"/>
              <w:jc w:val="left"/>
            </w:pPr>
            <w:r/>
            <w:r>
              <w:rPr>
                <w:b w:val="0"/>
                <w:sz w:val="16"/>
              </w:rPr>
              <w:t>StandardScaler</w:t>
            </w:r>
          </w:p>
        </w:tc>
      </w:tr>
      <w:tr>
        <w:tc>
          <w:tcPr>
            <w:tcW w:type="dxa" w:w="3564"/>
            <w:vAlign w:val="top"/>
          </w:tcPr>
          <w:p>
            <w:pPr>
              <w:spacing w:after="0" w:before="0"/>
              <w:jc w:val="left"/>
            </w:pPr>
            <w:r/>
            <w:r>
              <w:rPr>
                <w:b w:val="0"/>
                <w:sz w:val="16"/>
              </w:rPr>
              <w:t>MI_MLP_Top20</w:t>
            </w:r>
          </w:p>
        </w:tc>
        <w:tc>
          <w:tcPr>
            <w:tcW w:type="dxa" w:w="3564"/>
            <w:vAlign w:val="top"/>
          </w:tcPr>
          <w:p>
            <w:pPr>
              <w:spacing w:after="0" w:before="0"/>
              <w:jc w:val="left"/>
            </w:pPr>
            <w:r/>
            <w:r>
              <w:rPr>
                <w:b w:val="0"/>
                <w:sz w:val="16"/>
              </w:rPr>
              <w:t>Compact MI-guided neural model</w:t>
            </w:r>
          </w:p>
        </w:tc>
        <w:tc>
          <w:tcPr>
            <w:tcW w:type="dxa" w:w="3564"/>
            <w:vAlign w:val="top"/>
          </w:tcPr>
          <w:p>
            <w:pPr>
              <w:spacing w:after="0" w:before="0"/>
              <w:jc w:val="left"/>
            </w:pPr>
            <w:r/>
            <w:r>
              <w:rPr>
                <w:b w:val="0"/>
                <w:sz w:val="16"/>
              </w:rPr>
              <w:t>Same MLP architecture with Top-20 MI features; category-store experiment only</w:t>
            </w:r>
          </w:p>
        </w:tc>
        <w:tc>
          <w:tcPr>
            <w:tcW w:type="dxa" w:w="3564"/>
            <w:vAlign w:val="top"/>
          </w:tcPr>
          <w:p>
            <w:pPr>
              <w:spacing w:after="0" w:before="0"/>
              <w:jc w:val="left"/>
            </w:pPr>
            <w:r/>
            <w:r>
              <w:rPr>
                <w:b w:val="0"/>
                <w:sz w:val="16"/>
              </w:rPr>
              <w:t>StandardScaler</w:t>
            </w:r>
          </w:p>
        </w:tc>
      </w:tr>
    </w:tbl>
    <w:p>
      <w:pPr>
        <w:pStyle w:val="Heading1"/>
        <w:spacing w:line="252" w:lineRule="auto" w:after="100"/>
      </w:pPr>
      <w:r>
        <w:t>S3. Rolling-origin validation design</w:t>
      </w:r>
    </w:p>
    <w:p>
      <w:pPr>
        <w:spacing w:after="100" w:line="252" w:lineRule="auto"/>
        <w:jc w:val="both"/>
      </w:pPr>
      <w:r>
        <w:rPr>
          <w:sz w:val="20"/>
        </w:rPr>
        <w:t>Chronological validation was used to avoid random-split leakage in the time-series forecasting task. The category-store layer used five rolling-origin folds across 1-, 7-, 14-, and 28-day forecast horizons. The item-store layer used three rolling-origin folds at the 28-day horizon to compare model robustness across Smooth, Intermittent, Erratic, and Lumpy demand regimes.</w:t>
      </w:r>
    </w:p>
    <w:p>
      <w:pPr>
        <w:pStyle w:val="Caption"/>
        <w:spacing w:line="252" w:lineRule="auto" w:after="100"/>
        <w:jc w:val="left"/>
      </w:pPr>
      <w:r>
        <w:rPr>
          <w:b/>
        </w:rPr>
        <w:t>Table S3. Summary of the two-layer validation design.</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D9EAF7"/>
            <w:vAlign w:val="center"/>
          </w:tcPr>
          <w:p>
            <w:pPr>
              <w:spacing w:after="0" w:before="0"/>
              <w:jc w:val="left"/>
            </w:pPr>
            <w:r/>
            <w:r>
              <w:rPr>
                <w:b/>
                <w:sz w:val="16"/>
              </w:rPr>
              <w:t>Layer</w:t>
            </w:r>
          </w:p>
        </w:tc>
        <w:tc>
          <w:tcPr>
            <w:tcW w:type="dxa" w:w="2376"/>
            <w:shd w:fill="D9EAF7"/>
            <w:vAlign w:val="center"/>
          </w:tcPr>
          <w:p>
            <w:pPr>
              <w:spacing w:after="0" w:before="0"/>
              <w:jc w:val="left"/>
            </w:pPr>
            <w:r/>
            <w:r>
              <w:rPr>
                <w:b/>
                <w:sz w:val="16"/>
              </w:rPr>
              <w:t>Forecasting level</w:t>
            </w:r>
          </w:p>
        </w:tc>
        <w:tc>
          <w:tcPr>
            <w:tcW w:type="dxa" w:w="2376"/>
            <w:shd w:fill="D9EAF7"/>
            <w:vAlign w:val="center"/>
          </w:tcPr>
          <w:p>
            <w:pPr>
              <w:spacing w:after="0" w:before="0"/>
              <w:jc w:val="left"/>
            </w:pPr>
            <w:r/>
            <w:r>
              <w:rPr>
                <w:b/>
                <w:sz w:val="16"/>
              </w:rPr>
              <w:t>Forecast horizon(s)</w:t>
            </w:r>
          </w:p>
        </w:tc>
        <w:tc>
          <w:tcPr>
            <w:tcW w:type="dxa" w:w="2376"/>
            <w:shd w:fill="D9EAF7"/>
            <w:vAlign w:val="center"/>
          </w:tcPr>
          <w:p>
            <w:pPr>
              <w:spacing w:after="0" w:before="0"/>
              <w:jc w:val="left"/>
            </w:pPr>
            <w:r/>
            <w:r>
              <w:rPr>
                <w:b/>
                <w:sz w:val="16"/>
              </w:rPr>
              <w:t>Validation design</w:t>
            </w:r>
          </w:p>
        </w:tc>
        <w:tc>
          <w:tcPr>
            <w:tcW w:type="dxa" w:w="2376"/>
            <w:shd w:fill="D9EAF7"/>
            <w:vAlign w:val="center"/>
          </w:tcPr>
          <w:p>
            <w:pPr>
              <w:spacing w:after="0" w:before="0"/>
              <w:jc w:val="left"/>
            </w:pPr>
            <w:r/>
            <w:r>
              <w:rPr>
                <w:b/>
                <w:sz w:val="16"/>
              </w:rPr>
              <w:t>Models included</w:t>
            </w:r>
          </w:p>
        </w:tc>
        <w:tc>
          <w:tcPr>
            <w:tcW w:type="dxa" w:w="2376"/>
            <w:shd w:fill="D9EAF7"/>
            <w:vAlign w:val="center"/>
          </w:tcPr>
          <w:p>
            <w:pPr>
              <w:spacing w:after="0" w:before="0"/>
              <w:jc w:val="left"/>
            </w:pPr>
            <w:r/>
            <w:r>
              <w:rPr>
                <w:b/>
                <w:sz w:val="16"/>
              </w:rPr>
              <w:t>Output emphasis</w:t>
            </w:r>
          </w:p>
        </w:tc>
      </w:tr>
      <w:tr>
        <w:tc>
          <w:tcPr>
            <w:tcW w:type="dxa" w:w="2376"/>
            <w:vAlign w:val="top"/>
          </w:tcPr>
          <w:p>
            <w:pPr>
              <w:spacing w:after="0" w:before="0"/>
              <w:jc w:val="left"/>
            </w:pPr>
            <w:r/>
            <w:r>
              <w:rPr>
                <w:b w:val="0"/>
                <w:sz w:val="16"/>
              </w:rPr>
              <w:t>Layer 1</w:t>
            </w:r>
          </w:p>
        </w:tc>
        <w:tc>
          <w:tcPr>
            <w:tcW w:type="dxa" w:w="2376"/>
            <w:vAlign w:val="top"/>
          </w:tcPr>
          <w:p>
            <w:pPr>
              <w:spacing w:after="0" w:before="0"/>
              <w:jc w:val="left"/>
            </w:pPr>
            <w:r/>
            <w:r>
              <w:rPr>
                <w:b w:val="0"/>
                <w:sz w:val="16"/>
              </w:rPr>
              <w:t>Category-store</w:t>
            </w:r>
          </w:p>
        </w:tc>
        <w:tc>
          <w:tcPr>
            <w:tcW w:type="dxa" w:w="2376"/>
            <w:vAlign w:val="top"/>
          </w:tcPr>
          <w:p>
            <w:pPr>
              <w:spacing w:after="0" w:before="0"/>
              <w:jc w:val="left"/>
            </w:pPr>
            <w:r/>
            <w:r>
              <w:rPr>
                <w:b w:val="0"/>
                <w:sz w:val="16"/>
              </w:rPr>
              <w:t>1, 7, 14, and 28 days</w:t>
            </w:r>
          </w:p>
        </w:tc>
        <w:tc>
          <w:tcPr>
            <w:tcW w:type="dxa" w:w="2376"/>
            <w:vAlign w:val="top"/>
          </w:tcPr>
          <w:p>
            <w:pPr>
              <w:spacing w:after="0" w:before="0"/>
              <w:jc w:val="left"/>
            </w:pPr>
            <w:r/>
            <w:r>
              <w:rPr>
                <w:b w:val="0"/>
                <w:sz w:val="16"/>
              </w:rPr>
              <w:t>5-fold rolling-origin chronological validation</w:t>
            </w:r>
          </w:p>
        </w:tc>
        <w:tc>
          <w:tcPr>
            <w:tcW w:type="dxa" w:w="2376"/>
            <w:vAlign w:val="top"/>
          </w:tcPr>
          <w:p>
            <w:pPr>
              <w:spacing w:after="0" w:before="0"/>
              <w:jc w:val="left"/>
            </w:pPr>
            <w:r/>
            <w:r>
              <w:rPr>
                <w:b w:val="0"/>
                <w:sz w:val="16"/>
              </w:rPr>
              <w:t>Ridge, Random Forest, Boosting, MLP, MI-MLP Top-10/15/20</w:t>
            </w:r>
          </w:p>
        </w:tc>
        <w:tc>
          <w:tcPr>
            <w:tcW w:type="dxa" w:w="2376"/>
            <w:vAlign w:val="top"/>
          </w:tcPr>
          <w:p>
            <w:pPr>
              <w:spacing w:after="0" w:before="0"/>
              <w:jc w:val="left"/>
            </w:pPr>
            <w:r/>
            <w:r>
              <w:rPr>
                <w:b w:val="0"/>
                <w:sz w:val="16"/>
              </w:rPr>
              <w:t>Horizon-wise performance and Entropy-TOPSIS ranking</w:t>
            </w:r>
          </w:p>
        </w:tc>
      </w:tr>
      <w:tr>
        <w:tc>
          <w:tcPr>
            <w:tcW w:type="dxa" w:w="2376"/>
            <w:vAlign w:val="top"/>
          </w:tcPr>
          <w:p>
            <w:pPr>
              <w:spacing w:after="0" w:before="0"/>
              <w:jc w:val="left"/>
            </w:pPr>
            <w:r/>
            <w:r>
              <w:rPr>
                <w:b w:val="0"/>
                <w:sz w:val="16"/>
              </w:rPr>
              <w:t>Layer 2</w:t>
            </w:r>
          </w:p>
        </w:tc>
        <w:tc>
          <w:tcPr>
            <w:tcW w:type="dxa" w:w="2376"/>
            <w:vAlign w:val="top"/>
          </w:tcPr>
          <w:p>
            <w:pPr>
              <w:spacing w:after="0" w:before="0"/>
              <w:jc w:val="left"/>
            </w:pPr>
            <w:r/>
            <w:r>
              <w:rPr>
                <w:b w:val="0"/>
                <w:sz w:val="16"/>
              </w:rPr>
              <w:t>Item-store</w:t>
            </w:r>
          </w:p>
        </w:tc>
        <w:tc>
          <w:tcPr>
            <w:tcW w:type="dxa" w:w="2376"/>
            <w:vAlign w:val="top"/>
          </w:tcPr>
          <w:p>
            <w:pPr>
              <w:spacing w:after="0" w:before="0"/>
              <w:jc w:val="left"/>
            </w:pPr>
            <w:r/>
            <w:r>
              <w:rPr>
                <w:b w:val="0"/>
                <w:sz w:val="16"/>
              </w:rPr>
              <w:t>28 days</w:t>
            </w:r>
          </w:p>
        </w:tc>
        <w:tc>
          <w:tcPr>
            <w:tcW w:type="dxa" w:w="2376"/>
            <w:vAlign w:val="top"/>
          </w:tcPr>
          <w:p>
            <w:pPr>
              <w:spacing w:after="0" w:before="0"/>
              <w:jc w:val="left"/>
            </w:pPr>
            <w:r/>
            <w:r>
              <w:rPr>
                <w:b w:val="0"/>
                <w:sz w:val="16"/>
              </w:rPr>
              <w:t>3-fold rolling-origin chronological validation</w:t>
            </w:r>
          </w:p>
        </w:tc>
        <w:tc>
          <w:tcPr>
            <w:tcW w:type="dxa" w:w="2376"/>
            <w:vAlign w:val="top"/>
          </w:tcPr>
          <w:p>
            <w:pPr>
              <w:spacing w:after="0" w:before="0"/>
              <w:jc w:val="left"/>
            </w:pPr>
            <w:r/>
            <w:r>
              <w:rPr>
                <w:b w:val="0"/>
                <w:sz w:val="16"/>
              </w:rPr>
              <w:t>Ridge, Boosting, MLP, MI-MLP Top-10</w:t>
            </w:r>
          </w:p>
        </w:tc>
        <w:tc>
          <w:tcPr>
            <w:tcW w:type="dxa" w:w="2376"/>
            <w:vAlign w:val="top"/>
          </w:tcPr>
          <w:p>
            <w:pPr>
              <w:spacing w:after="0" w:before="0"/>
              <w:jc w:val="left"/>
            </w:pPr>
            <w:r/>
            <w:r>
              <w:rPr>
                <w:b w:val="0"/>
                <w:sz w:val="16"/>
              </w:rPr>
              <w:t>Regime-wise robustness across Smooth, Intermittent, Erratic, and Lumpy demand</w:t>
            </w:r>
          </w:p>
        </w:tc>
      </w:tr>
    </w:tbl>
    <w:p>
      <w:pPr>
        <w:pStyle w:val="Heading1"/>
        <w:spacing w:line="252" w:lineRule="auto" w:after="100"/>
      </w:pPr>
      <w:r>
        <w:t>S4. Extended category-store forecasting results</w:t>
      </w:r>
    </w:p>
    <w:p>
      <w:pPr>
        <w:spacing w:after="100" w:line="252" w:lineRule="auto"/>
        <w:jc w:val="both"/>
      </w:pPr>
      <w:r>
        <w:rPr>
          <w:sz w:val="20"/>
        </w:rPr>
        <w:t>Table S4 reports the complete horizon-wise category-store performance summary used to support the main Results section and the figure showing horizon-wise RMSE patterns. The table includes accuracy, explanatory performance, runtime, prediction time, and feature-count information for all category-store model alternatives.</w:t>
      </w:r>
    </w:p>
    <w:p>
      <w:pPr>
        <w:pStyle w:val="Caption"/>
        <w:spacing w:line="252" w:lineRule="auto" w:after="100"/>
        <w:jc w:val="left"/>
      </w:pPr>
      <w:r>
        <w:rPr>
          <w:b/>
        </w:rPr>
        <w:t>Table S4. Category-store forecasting performance across horizons and model alternatives.</w:t>
      </w:r>
    </w:p>
    <w:tbl>
      <w:tblPr>
        <w:tblStyle w:val="TableGrid"/>
        <w:tblW w:type="auto" w:w="0"/>
        <w:jc w:val="center"/>
        <w:tblLayout w:type="autofit"/>
        <w:tblLook w:firstColumn="1" w:firstRow="1" w:lastColumn="0" w:lastRow="0" w:noHBand="0" w:noVBand="1" w:val="04A0"/>
      </w:tblPr>
      <w:tblGrid>
        <w:gridCol w:w="891"/>
        <w:gridCol w:w="891"/>
        <w:gridCol w:w="891"/>
        <w:gridCol w:w="891"/>
        <w:gridCol w:w="891"/>
        <w:gridCol w:w="891"/>
        <w:gridCol w:w="891"/>
        <w:gridCol w:w="891"/>
        <w:gridCol w:w="891"/>
        <w:gridCol w:w="891"/>
        <w:gridCol w:w="891"/>
        <w:gridCol w:w="891"/>
        <w:gridCol w:w="891"/>
        <w:gridCol w:w="891"/>
        <w:gridCol w:w="891"/>
        <w:gridCol w:w="891"/>
      </w:tblGrid>
      <w:tr>
        <w:trPr>
          <w:tblHeader w:val="true"/>
        </w:trPr>
        <w:tc>
          <w:tcPr>
            <w:tcW w:type="dxa" w:w="891"/>
            <w:shd w:fill="D9EAF7"/>
            <w:vAlign w:val="center"/>
          </w:tcPr>
          <w:p>
            <w:pPr>
              <w:spacing w:after="0" w:before="0"/>
              <w:jc w:val="left"/>
            </w:pPr>
            <w:r/>
            <w:r>
              <w:rPr>
                <w:b/>
                <w:sz w:val="12"/>
              </w:rPr>
              <w:t>horizon</w:t>
            </w:r>
          </w:p>
        </w:tc>
        <w:tc>
          <w:tcPr>
            <w:tcW w:type="dxa" w:w="891"/>
            <w:shd w:fill="D9EAF7"/>
            <w:vAlign w:val="center"/>
          </w:tcPr>
          <w:p>
            <w:pPr>
              <w:spacing w:after="0" w:before="0"/>
              <w:jc w:val="left"/>
            </w:pPr>
            <w:r/>
            <w:r>
              <w:rPr>
                <w:b/>
                <w:sz w:val="12"/>
              </w:rPr>
              <w:t>model</w:t>
            </w:r>
          </w:p>
        </w:tc>
        <w:tc>
          <w:tcPr>
            <w:tcW w:type="dxa" w:w="891"/>
            <w:shd w:fill="D9EAF7"/>
            <w:vAlign w:val="center"/>
          </w:tcPr>
          <w:p>
            <w:pPr>
              <w:spacing w:after="0" w:before="0"/>
              <w:jc w:val="left"/>
            </w:pPr>
            <w:r/>
            <w:r>
              <w:rPr>
                <w:b/>
                <w:sz w:val="12"/>
              </w:rPr>
              <w:t>n_features</w:t>
            </w:r>
          </w:p>
        </w:tc>
        <w:tc>
          <w:tcPr>
            <w:tcW w:type="dxa" w:w="891"/>
            <w:shd w:fill="D9EAF7"/>
            <w:vAlign w:val="center"/>
          </w:tcPr>
          <w:p>
            <w:pPr>
              <w:spacing w:after="0" w:before="0"/>
              <w:jc w:val="left"/>
            </w:pPr>
            <w:r/>
            <w:r>
              <w:rPr>
                <w:b/>
                <w:sz w:val="12"/>
              </w:rPr>
              <w:t>feature_set</w:t>
            </w:r>
          </w:p>
        </w:tc>
        <w:tc>
          <w:tcPr>
            <w:tcW w:type="dxa" w:w="891"/>
            <w:shd w:fill="D9EAF7"/>
            <w:vAlign w:val="center"/>
          </w:tcPr>
          <w:p>
            <w:pPr>
              <w:spacing w:after="0" w:before="0"/>
              <w:jc w:val="left"/>
            </w:pPr>
            <w:r/>
            <w:r>
              <w:rPr>
                <w:b/>
                <w:sz w:val="12"/>
              </w:rPr>
              <w:t>RMSE_mean</w:t>
            </w:r>
          </w:p>
        </w:tc>
        <w:tc>
          <w:tcPr>
            <w:tcW w:type="dxa" w:w="891"/>
            <w:shd w:fill="D9EAF7"/>
            <w:vAlign w:val="center"/>
          </w:tcPr>
          <w:p>
            <w:pPr>
              <w:spacing w:after="0" w:before="0"/>
              <w:jc w:val="left"/>
            </w:pPr>
            <w:r/>
            <w:r>
              <w:rPr>
                <w:b/>
                <w:sz w:val="12"/>
              </w:rPr>
              <w:t>RMSE_std</w:t>
            </w:r>
          </w:p>
        </w:tc>
        <w:tc>
          <w:tcPr>
            <w:tcW w:type="dxa" w:w="891"/>
            <w:shd w:fill="D9EAF7"/>
            <w:vAlign w:val="center"/>
          </w:tcPr>
          <w:p>
            <w:pPr>
              <w:spacing w:after="0" w:before="0"/>
              <w:jc w:val="left"/>
            </w:pPr>
            <w:r/>
            <w:r>
              <w:rPr>
                <w:b/>
                <w:sz w:val="12"/>
              </w:rPr>
              <w:t>MAE_mean</w:t>
            </w:r>
          </w:p>
        </w:tc>
        <w:tc>
          <w:tcPr>
            <w:tcW w:type="dxa" w:w="891"/>
            <w:shd w:fill="D9EAF7"/>
            <w:vAlign w:val="center"/>
          </w:tcPr>
          <w:p>
            <w:pPr>
              <w:spacing w:after="0" w:before="0"/>
              <w:jc w:val="left"/>
            </w:pPr>
            <w:r/>
            <w:r>
              <w:rPr>
                <w:b/>
                <w:sz w:val="12"/>
              </w:rPr>
              <w:t>MAE_std</w:t>
            </w:r>
          </w:p>
        </w:tc>
        <w:tc>
          <w:tcPr>
            <w:tcW w:type="dxa" w:w="891"/>
            <w:shd w:fill="D9EAF7"/>
            <w:vAlign w:val="center"/>
          </w:tcPr>
          <w:p>
            <w:pPr>
              <w:spacing w:after="0" w:before="0"/>
              <w:jc w:val="left"/>
            </w:pPr>
            <w:r/>
            <w:r>
              <w:rPr>
                <w:b/>
                <w:sz w:val="12"/>
              </w:rPr>
              <w:t>sMAPE_mean</w:t>
            </w:r>
          </w:p>
        </w:tc>
        <w:tc>
          <w:tcPr>
            <w:tcW w:type="dxa" w:w="891"/>
            <w:shd w:fill="D9EAF7"/>
            <w:vAlign w:val="center"/>
          </w:tcPr>
          <w:p>
            <w:pPr>
              <w:spacing w:after="0" w:before="0"/>
              <w:jc w:val="left"/>
            </w:pPr>
            <w:r/>
            <w:r>
              <w:rPr>
                <w:b/>
                <w:sz w:val="12"/>
              </w:rPr>
              <w:t>sMAPE_std</w:t>
            </w:r>
          </w:p>
        </w:tc>
        <w:tc>
          <w:tcPr>
            <w:tcW w:type="dxa" w:w="891"/>
            <w:shd w:fill="D9EAF7"/>
            <w:vAlign w:val="center"/>
          </w:tcPr>
          <w:p>
            <w:pPr>
              <w:spacing w:after="0" w:before="0"/>
              <w:jc w:val="left"/>
            </w:pPr>
            <w:r/>
            <w:r>
              <w:rPr>
                <w:b/>
                <w:sz w:val="12"/>
              </w:rPr>
              <w:t>R2_mean</w:t>
            </w:r>
          </w:p>
        </w:tc>
        <w:tc>
          <w:tcPr>
            <w:tcW w:type="dxa" w:w="891"/>
            <w:shd w:fill="D9EAF7"/>
            <w:vAlign w:val="center"/>
          </w:tcPr>
          <w:p>
            <w:pPr>
              <w:spacing w:after="0" w:before="0"/>
              <w:jc w:val="left"/>
            </w:pPr>
            <w:r/>
            <w:r>
              <w:rPr>
                <w:b/>
                <w:sz w:val="12"/>
              </w:rPr>
              <w:t>R2_std</w:t>
            </w:r>
          </w:p>
        </w:tc>
        <w:tc>
          <w:tcPr>
            <w:tcW w:type="dxa" w:w="891"/>
            <w:shd w:fill="D9EAF7"/>
            <w:vAlign w:val="center"/>
          </w:tcPr>
          <w:p>
            <w:pPr>
              <w:spacing w:after="0" w:before="0"/>
              <w:jc w:val="left"/>
            </w:pPr>
            <w:r/>
            <w:r>
              <w:rPr>
                <w:b/>
                <w:sz w:val="12"/>
              </w:rPr>
              <w:t>training_time_mean</w:t>
            </w:r>
          </w:p>
        </w:tc>
        <w:tc>
          <w:tcPr>
            <w:tcW w:type="dxa" w:w="891"/>
            <w:shd w:fill="D9EAF7"/>
            <w:vAlign w:val="center"/>
          </w:tcPr>
          <w:p>
            <w:pPr>
              <w:spacing w:after="0" w:before="0"/>
              <w:jc w:val="left"/>
            </w:pPr>
            <w:r/>
            <w:r>
              <w:rPr>
                <w:b/>
                <w:sz w:val="12"/>
              </w:rPr>
              <w:t>training_time_std</w:t>
            </w:r>
          </w:p>
        </w:tc>
        <w:tc>
          <w:tcPr>
            <w:tcW w:type="dxa" w:w="891"/>
            <w:shd w:fill="D9EAF7"/>
            <w:vAlign w:val="center"/>
          </w:tcPr>
          <w:p>
            <w:pPr>
              <w:spacing w:after="0" w:before="0"/>
              <w:jc w:val="left"/>
            </w:pPr>
            <w:r/>
            <w:r>
              <w:rPr>
                <w:b/>
                <w:sz w:val="12"/>
              </w:rPr>
              <w:t>prediction_time_mean</w:t>
            </w:r>
          </w:p>
        </w:tc>
        <w:tc>
          <w:tcPr>
            <w:tcW w:type="dxa" w:w="891"/>
            <w:shd w:fill="D9EAF7"/>
            <w:vAlign w:val="center"/>
          </w:tcPr>
          <w:p>
            <w:pPr>
              <w:spacing w:after="0" w:before="0"/>
              <w:jc w:val="left"/>
            </w:pPr>
            <w:r/>
            <w:r>
              <w:rPr>
                <w:b/>
                <w:sz w:val="12"/>
              </w:rPr>
              <w:t>prediction_time_std</w:t>
            </w:r>
          </w:p>
        </w:tc>
      </w:tr>
      <w:tr>
        <w:tc>
          <w:tcPr>
            <w:tcW w:type="dxa" w:w="891"/>
            <w:vAlign w:val="top"/>
          </w:tcPr>
          <w:p>
            <w:pPr>
              <w:spacing w:after="0" w:before="0"/>
              <w:jc w:val="left"/>
            </w:pPr>
            <w:r/>
            <w:r>
              <w:rPr>
                <w:b w:val="0"/>
                <w:sz w:val="12"/>
              </w:rPr>
              <w:t>1</w:t>
            </w:r>
          </w:p>
        </w:tc>
        <w:tc>
          <w:tcPr>
            <w:tcW w:type="dxa" w:w="891"/>
            <w:vAlign w:val="top"/>
          </w:tcPr>
          <w:p>
            <w:pPr>
              <w:spacing w:after="0" w:before="0"/>
              <w:jc w:val="left"/>
            </w:pPr>
            <w:r/>
            <w:r>
              <w:rPr>
                <w:b w:val="0"/>
                <w:sz w:val="12"/>
              </w:rPr>
              <w:t>Boosting_All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204.64</w:t>
            </w:r>
          </w:p>
        </w:tc>
        <w:tc>
          <w:tcPr>
            <w:tcW w:type="dxa" w:w="891"/>
            <w:vAlign w:val="top"/>
          </w:tcPr>
          <w:p>
            <w:pPr>
              <w:spacing w:after="0" w:before="0"/>
              <w:jc w:val="left"/>
            </w:pPr>
            <w:r/>
            <w:r>
              <w:rPr>
                <w:b w:val="0"/>
                <w:sz w:val="12"/>
              </w:rPr>
              <w:t>28.12</w:t>
            </w:r>
          </w:p>
        </w:tc>
        <w:tc>
          <w:tcPr>
            <w:tcW w:type="dxa" w:w="891"/>
            <w:vAlign w:val="top"/>
          </w:tcPr>
          <w:p>
            <w:pPr>
              <w:spacing w:after="0" w:before="0"/>
              <w:jc w:val="left"/>
            </w:pPr>
            <w:r/>
            <w:r>
              <w:rPr>
                <w:b w:val="0"/>
                <w:sz w:val="12"/>
              </w:rPr>
              <w:t>124.00</w:t>
            </w:r>
          </w:p>
        </w:tc>
        <w:tc>
          <w:tcPr>
            <w:tcW w:type="dxa" w:w="891"/>
            <w:vAlign w:val="top"/>
          </w:tcPr>
          <w:p>
            <w:pPr>
              <w:spacing w:after="0" w:before="0"/>
              <w:jc w:val="left"/>
            </w:pPr>
            <w:r/>
            <w:r>
              <w:rPr>
                <w:b w:val="0"/>
                <w:sz w:val="12"/>
              </w:rPr>
              <w:t>14.06</w:t>
            </w:r>
          </w:p>
        </w:tc>
        <w:tc>
          <w:tcPr>
            <w:tcW w:type="dxa" w:w="891"/>
            <w:vAlign w:val="top"/>
          </w:tcPr>
          <w:p>
            <w:pPr>
              <w:spacing w:after="0" w:before="0"/>
              <w:jc w:val="left"/>
            </w:pPr>
            <w:r/>
            <w:r>
              <w:rPr>
                <w:b w:val="0"/>
                <w:sz w:val="12"/>
              </w:rPr>
              <w:t>11.60</w:t>
            </w:r>
          </w:p>
        </w:tc>
        <w:tc>
          <w:tcPr>
            <w:tcW w:type="dxa" w:w="891"/>
            <w:vAlign w:val="top"/>
          </w:tcPr>
          <w:p>
            <w:pPr>
              <w:spacing w:after="0" w:before="0"/>
              <w:jc w:val="left"/>
            </w:pPr>
            <w:r/>
            <w:r>
              <w:rPr>
                <w:b w:val="0"/>
                <w:sz w:val="12"/>
              </w:rPr>
              <w:t>3.930</w:t>
            </w:r>
          </w:p>
        </w:tc>
        <w:tc>
          <w:tcPr>
            <w:tcW w:type="dxa" w:w="891"/>
            <w:vAlign w:val="top"/>
          </w:tcPr>
          <w:p>
            <w:pPr>
              <w:spacing w:after="0" w:before="0"/>
              <w:jc w:val="left"/>
            </w:pPr>
            <w:r/>
            <w:r>
              <w:rPr>
                <w:b w:val="0"/>
                <w:sz w:val="12"/>
              </w:rPr>
              <w:t>0.9643</w:t>
            </w:r>
          </w:p>
        </w:tc>
        <w:tc>
          <w:tcPr>
            <w:tcW w:type="dxa" w:w="891"/>
            <w:vAlign w:val="top"/>
          </w:tcPr>
          <w:p>
            <w:pPr>
              <w:spacing w:after="0" w:before="0"/>
              <w:jc w:val="left"/>
            </w:pPr>
            <w:r/>
            <w:r>
              <w:rPr>
                <w:b w:val="0"/>
                <w:sz w:val="12"/>
              </w:rPr>
              <w:t>0.0149</w:t>
            </w:r>
          </w:p>
        </w:tc>
        <w:tc>
          <w:tcPr>
            <w:tcW w:type="dxa" w:w="891"/>
            <w:vAlign w:val="top"/>
          </w:tcPr>
          <w:p>
            <w:pPr>
              <w:spacing w:after="0" w:before="0"/>
              <w:jc w:val="left"/>
            </w:pPr>
            <w:r/>
            <w:r>
              <w:rPr>
                <w:b w:val="0"/>
                <w:sz w:val="12"/>
              </w:rPr>
              <w:t>4.861</w:t>
            </w:r>
          </w:p>
        </w:tc>
        <w:tc>
          <w:tcPr>
            <w:tcW w:type="dxa" w:w="891"/>
            <w:vAlign w:val="top"/>
          </w:tcPr>
          <w:p>
            <w:pPr>
              <w:spacing w:after="0" w:before="0"/>
              <w:jc w:val="left"/>
            </w:pPr>
            <w:r/>
            <w:r>
              <w:rPr>
                <w:b w:val="0"/>
                <w:sz w:val="12"/>
              </w:rPr>
              <w:t>0.5571</w:t>
            </w:r>
          </w:p>
        </w:tc>
        <w:tc>
          <w:tcPr>
            <w:tcW w:type="dxa" w:w="891"/>
            <w:vAlign w:val="top"/>
          </w:tcPr>
          <w:p>
            <w:pPr>
              <w:spacing w:after="0" w:before="0"/>
              <w:jc w:val="left"/>
            </w:pPr>
            <w:r/>
            <w:r>
              <w:rPr>
                <w:b w:val="0"/>
                <w:sz w:val="12"/>
              </w:rPr>
              <w:t>0.0184</w:t>
            </w:r>
          </w:p>
        </w:tc>
        <w:tc>
          <w:tcPr>
            <w:tcW w:type="dxa" w:w="891"/>
            <w:vAlign w:val="top"/>
          </w:tcPr>
          <w:p>
            <w:pPr>
              <w:spacing w:after="0" w:before="0"/>
              <w:jc w:val="left"/>
            </w:pPr>
            <w:r/>
            <w:r>
              <w:rPr>
                <w:b w:val="0"/>
                <w:sz w:val="12"/>
              </w:rPr>
              <w:t>0.0037</w:t>
            </w:r>
          </w:p>
        </w:tc>
      </w:tr>
      <w:tr>
        <w:tc>
          <w:tcPr>
            <w:tcW w:type="dxa" w:w="891"/>
            <w:vAlign w:val="top"/>
          </w:tcPr>
          <w:p>
            <w:pPr>
              <w:spacing w:after="0" w:before="0"/>
              <w:jc w:val="left"/>
            </w:pPr>
            <w:r/>
            <w:r>
              <w:rPr>
                <w:b w:val="0"/>
                <w:sz w:val="12"/>
              </w:rPr>
              <w:t>1</w:t>
            </w:r>
          </w:p>
        </w:tc>
        <w:tc>
          <w:tcPr>
            <w:tcW w:type="dxa" w:w="891"/>
            <w:vAlign w:val="top"/>
          </w:tcPr>
          <w:p>
            <w:pPr>
              <w:spacing w:after="0" w:before="0"/>
              <w:jc w:val="left"/>
            </w:pPr>
            <w:r/>
            <w:r>
              <w:rPr>
                <w:b w:val="0"/>
                <w:sz w:val="12"/>
              </w:rPr>
              <w:t>MI_MLP_Top10</w:t>
            </w:r>
          </w:p>
        </w:tc>
        <w:tc>
          <w:tcPr>
            <w:tcW w:type="dxa" w:w="891"/>
            <w:vAlign w:val="top"/>
          </w:tcPr>
          <w:p>
            <w:pPr>
              <w:spacing w:after="0" w:before="0"/>
              <w:jc w:val="left"/>
            </w:pPr>
            <w:r/>
            <w:r>
              <w:rPr>
                <w:b w:val="0"/>
                <w:sz w:val="12"/>
              </w:rPr>
              <w:t>10</w:t>
            </w:r>
          </w:p>
        </w:tc>
        <w:tc>
          <w:tcPr>
            <w:tcW w:type="dxa" w:w="891"/>
            <w:vAlign w:val="top"/>
          </w:tcPr>
          <w:p>
            <w:pPr>
              <w:spacing w:after="0" w:before="0"/>
              <w:jc w:val="left"/>
            </w:pPr>
            <w:r/>
            <w:r>
              <w:rPr>
                <w:b w:val="0"/>
                <w:sz w:val="12"/>
              </w:rPr>
              <w:t>Top10</w:t>
            </w:r>
          </w:p>
        </w:tc>
        <w:tc>
          <w:tcPr>
            <w:tcW w:type="dxa" w:w="891"/>
            <w:vAlign w:val="top"/>
          </w:tcPr>
          <w:p>
            <w:pPr>
              <w:spacing w:after="0" w:before="0"/>
              <w:jc w:val="left"/>
            </w:pPr>
            <w:r/>
            <w:r>
              <w:rPr>
                <w:b w:val="0"/>
                <w:sz w:val="12"/>
              </w:rPr>
              <w:t>319.43</w:t>
            </w:r>
          </w:p>
        </w:tc>
        <w:tc>
          <w:tcPr>
            <w:tcW w:type="dxa" w:w="891"/>
            <w:vAlign w:val="top"/>
          </w:tcPr>
          <w:p>
            <w:pPr>
              <w:spacing w:after="0" w:before="0"/>
              <w:jc w:val="left"/>
            </w:pPr>
            <w:r/>
            <w:r>
              <w:rPr>
                <w:b w:val="0"/>
                <w:sz w:val="12"/>
              </w:rPr>
              <w:t>51.50</w:t>
            </w:r>
          </w:p>
        </w:tc>
        <w:tc>
          <w:tcPr>
            <w:tcW w:type="dxa" w:w="891"/>
            <w:vAlign w:val="top"/>
          </w:tcPr>
          <w:p>
            <w:pPr>
              <w:spacing w:after="0" w:before="0"/>
              <w:jc w:val="left"/>
            </w:pPr>
            <w:r/>
            <w:r>
              <w:rPr>
                <w:b w:val="0"/>
                <w:sz w:val="12"/>
              </w:rPr>
              <w:t>193.79</w:t>
            </w:r>
          </w:p>
        </w:tc>
        <w:tc>
          <w:tcPr>
            <w:tcW w:type="dxa" w:w="891"/>
            <w:vAlign w:val="top"/>
          </w:tcPr>
          <w:p>
            <w:pPr>
              <w:spacing w:after="0" w:before="0"/>
              <w:jc w:val="left"/>
            </w:pPr>
            <w:r/>
            <w:r>
              <w:rPr>
                <w:b w:val="0"/>
                <w:sz w:val="12"/>
              </w:rPr>
              <w:t>28.61</w:t>
            </w:r>
          </w:p>
        </w:tc>
        <w:tc>
          <w:tcPr>
            <w:tcW w:type="dxa" w:w="891"/>
            <w:vAlign w:val="top"/>
          </w:tcPr>
          <w:p>
            <w:pPr>
              <w:spacing w:after="0" w:before="0"/>
              <w:jc w:val="left"/>
            </w:pPr>
            <w:r/>
            <w:r>
              <w:rPr>
                <w:b w:val="0"/>
                <w:sz w:val="12"/>
              </w:rPr>
              <w:t>16.15</w:t>
            </w:r>
          </w:p>
        </w:tc>
        <w:tc>
          <w:tcPr>
            <w:tcW w:type="dxa" w:w="891"/>
            <w:vAlign w:val="top"/>
          </w:tcPr>
          <w:p>
            <w:pPr>
              <w:spacing w:after="0" w:before="0"/>
              <w:jc w:val="left"/>
            </w:pPr>
            <w:r/>
            <w:r>
              <w:rPr>
                <w:b w:val="0"/>
                <w:sz w:val="12"/>
              </w:rPr>
              <w:t>3.808</w:t>
            </w:r>
          </w:p>
        </w:tc>
        <w:tc>
          <w:tcPr>
            <w:tcW w:type="dxa" w:w="891"/>
            <w:vAlign w:val="top"/>
          </w:tcPr>
          <w:p>
            <w:pPr>
              <w:spacing w:after="0" w:before="0"/>
              <w:jc w:val="left"/>
            </w:pPr>
            <w:r/>
            <w:r>
              <w:rPr>
                <w:b w:val="0"/>
                <w:sz w:val="12"/>
              </w:rPr>
              <w:t>0.9118</w:t>
            </w:r>
          </w:p>
        </w:tc>
        <w:tc>
          <w:tcPr>
            <w:tcW w:type="dxa" w:w="891"/>
            <w:vAlign w:val="top"/>
          </w:tcPr>
          <w:p>
            <w:pPr>
              <w:spacing w:after="0" w:before="0"/>
              <w:jc w:val="left"/>
            </w:pPr>
            <w:r/>
            <w:r>
              <w:rPr>
                <w:b w:val="0"/>
                <w:sz w:val="12"/>
              </w:rPr>
              <w:t>0.0406</w:t>
            </w:r>
          </w:p>
        </w:tc>
        <w:tc>
          <w:tcPr>
            <w:tcW w:type="dxa" w:w="891"/>
            <w:vAlign w:val="top"/>
          </w:tcPr>
          <w:p>
            <w:pPr>
              <w:spacing w:after="0" w:before="0"/>
              <w:jc w:val="left"/>
            </w:pPr>
            <w:r/>
            <w:r>
              <w:rPr>
                <w:b w:val="0"/>
                <w:sz w:val="12"/>
              </w:rPr>
              <w:t>96.64</w:t>
            </w:r>
          </w:p>
        </w:tc>
        <w:tc>
          <w:tcPr>
            <w:tcW w:type="dxa" w:w="891"/>
            <w:vAlign w:val="top"/>
          </w:tcPr>
          <w:p>
            <w:pPr>
              <w:spacing w:after="0" w:before="0"/>
              <w:jc w:val="left"/>
            </w:pPr>
            <w:r/>
            <w:r>
              <w:rPr>
                <w:b w:val="0"/>
                <w:sz w:val="12"/>
              </w:rPr>
              <w:t>12.91</w:t>
            </w:r>
          </w:p>
        </w:tc>
        <w:tc>
          <w:tcPr>
            <w:tcW w:type="dxa" w:w="891"/>
            <w:vAlign w:val="top"/>
          </w:tcPr>
          <w:p>
            <w:pPr>
              <w:spacing w:after="0" w:before="0"/>
              <w:jc w:val="left"/>
            </w:pPr>
            <w:r/>
            <w:r>
              <w:rPr>
                <w:b w:val="0"/>
                <w:sz w:val="12"/>
              </w:rPr>
              <w:t>0.0052</w:t>
            </w:r>
          </w:p>
        </w:tc>
        <w:tc>
          <w:tcPr>
            <w:tcW w:type="dxa" w:w="891"/>
            <w:vAlign w:val="top"/>
          </w:tcPr>
          <w:p>
            <w:pPr>
              <w:spacing w:after="0" w:before="0"/>
              <w:jc w:val="left"/>
            </w:pPr>
            <w:r/>
            <w:r>
              <w:rPr>
                <w:b w:val="0"/>
                <w:sz w:val="12"/>
              </w:rPr>
              <w:t>0.0008</w:t>
            </w:r>
          </w:p>
        </w:tc>
      </w:tr>
      <w:tr>
        <w:tc>
          <w:tcPr>
            <w:tcW w:type="dxa" w:w="891"/>
            <w:vAlign w:val="top"/>
          </w:tcPr>
          <w:p>
            <w:pPr>
              <w:spacing w:after="0" w:before="0"/>
              <w:jc w:val="left"/>
            </w:pPr>
            <w:r/>
            <w:r>
              <w:rPr>
                <w:b w:val="0"/>
                <w:sz w:val="12"/>
              </w:rPr>
              <w:t>1</w:t>
            </w:r>
          </w:p>
        </w:tc>
        <w:tc>
          <w:tcPr>
            <w:tcW w:type="dxa" w:w="891"/>
            <w:vAlign w:val="top"/>
          </w:tcPr>
          <w:p>
            <w:pPr>
              <w:spacing w:after="0" w:before="0"/>
              <w:jc w:val="left"/>
            </w:pPr>
            <w:r/>
            <w:r>
              <w:rPr>
                <w:b w:val="0"/>
                <w:sz w:val="12"/>
              </w:rPr>
              <w:t>MI_MLP_Top15</w:t>
            </w:r>
          </w:p>
        </w:tc>
        <w:tc>
          <w:tcPr>
            <w:tcW w:type="dxa" w:w="891"/>
            <w:vAlign w:val="top"/>
          </w:tcPr>
          <w:p>
            <w:pPr>
              <w:spacing w:after="0" w:before="0"/>
              <w:jc w:val="left"/>
            </w:pPr>
            <w:r/>
            <w:r>
              <w:rPr>
                <w:b w:val="0"/>
                <w:sz w:val="12"/>
              </w:rPr>
              <w:t>15</w:t>
            </w:r>
          </w:p>
        </w:tc>
        <w:tc>
          <w:tcPr>
            <w:tcW w:type="dxa" w:w="891"/>
            <w:vAlign w:val="top"/>
          </w:tcPr>
          <w:p>
            <w:pPr>
              <w:spacing w:after="0" w:before="0"/>
              <w:jc w:val="left"/>
            </w:pPr>
            <w:r/>
            <w:r>
              <w:rPr>
                <w:b w:val="0"/>
                <w:sz w:val="12"/>
              </w:rPr>
              <w:t>Top15</w:t>
            </w:r>
          </w:p>
        </w:tc>
        <w:tc>
          <w:tcPr>
            <w:tcW w:type="dxa" w:w="891"/>
            <w:vAlign w:val="top"/>
          </w:tcPr>
          <w:p>
            <w:pPr>
              <w:spacing w:after="0" w:before="0"/>
              <w:jc w:val="left"/>
            </w:pPr>
            <w:r/>
            <w:r>
              <w:rPr>
                <w:b w:val="0"/>
                <w:sz w:val="12"/>
              </w:rPr>
              <w:t>318.45</w:t>
            </w:r>
          </w:p>
        </w:tc>
        <w:tc>
          <w:tcPr>
            <w:tcW w:type="dxa" w:w="891"/>
            <w:vAlign w:val="top"/>
          </w:tcPr>
          <w:p>
            <w:pPr>
              <w:spacing w:after="0" w:before="0"/>
              <w:jc w:val="left"/>
            </w:pPr>
            <w:r/>
            <w:r>
              <w:rPr>
                <w:b w:val="0"/>
                <w:sz w:val="12"/>
              </w:rPr>
              <w:t>44.27</w:t>
            </w:r>
          </w:p>
        </w:tc>
        <w:tc>
          <w:tcPr>
            <w:tcW w:type="dxa" w:w="891"/>
            <w:vAlign w:val="top"/>
          </w:tcPr>
          <w:p>
            <w:pPr>
              <w:spacing w:after="0" w:before="0"/>
              <w:jc w:val="left"/>
            </w:pPr>
            <w:r/>
            <w:r>
              <w:rPr>
                <w:b w:val="0"/>
                <w:sz w:val="12"/>
              </w:rPr>
              <w:t>191.53</w:t>
            </w:r>
          </w:p>
        </w:tc>
        <w:tc>
          <w:tcPr>
            <w:tcW w:type="dxa" w:w="891"/>
            <w:vAlign w:val="top"/>
          </w:tcPr>
          <w:p>
            <w:pPr>
              <w:spacing w:after="0" w:before="0"/>
              <w:jc w:val="left"/>
            </w:pPr>
            <w:r/>
            <w:r>
              <w:rPr>
                <w:b w:val="0"/>
                <w:sz w:val="12"/>
              </w:rPr>
              <w:t>23.71</w:t>
            </w:r>
          </w:p>
        </w:tc>
        <w:tc>
          <w:tcPr>
            <w:tcW w:type="dxa" w:w="891"/>
            <w:vAlign w:val="top"/>
          </w:tcPr>
          <w:p>
            <w:pPr>
              <w:spacing w:after="0" w:before="0"/>
              <w:jc w:val="left"/>
            </w:pPr>
            <w:r/>
            <w:r>
              <w:rPr>
                <w:b w:val="0"/>
                <w:sz w:val="12"/>
              </w:rPr>
              <w:t>16.05</w:t>
            </w:r>
          </w:p>
        </w:tc>
        <w:tc>
          <w:tcPr>
            <w:tcW w:type="dxa" w:w="891"/>
            <w:vAlign w:val="top"/>
          </w:tcPr>
          <w:p>
            <w:pPr>
              <w:spacing w:after="0" w:before="0"/>
              <w:jc w:val="left"/>
            </w:pPr>
            <w:r/>
            <w:r>
              <w:rPr>
                <w:b w:val="0"/>
                <w:sz w:val="12"/>
              </w:rPr>
              <w:t>3.745</w:t>
            </w:r>
          </w:p>
        </w:tc>
        <w:tc>
          <w:tcPr>
            <w:tcW w:type="dxa" w:w="891"/>
            <w:vAlign w:val="top"/>
          </w:tcPr>
          <w:p>
            <w:pPr>
              <w:spacing w:after="0" w:before="0"/>
              <w:jc w:val="left"/>
            </w:pPr>
            <w:r/>
            <w:r>
              <w:rPr>
                <w:b w:val="0"/>
                <w:sz w:val="12"/>
              </w:rPr>
              <w:t>0.9128</w:t>
            </w:r>
          </w:p>
        </w:tc>
        <w:tc>
          <w:tcPr>
            <w:tcW w:type="dxa" w:w="891"/>
            <w:vAlign w:val="top"/>
          </w:tcPr>
          <w:p>
            <w:pPr>
              <w:spacing w:after="0" w:before="0"/>
              <w:jc w:val="left"/>
            </w:pPr>
            <w:r/>
            <w:r>
              <w:rPr>
                <w:b w:val="0"/>
                <w:sz w:val="12"/>
              </w:rPr>
              <w:t>0.0380</w:t>
            </w:r>
          </w:p>
        </w:tc>
        <w:tc>
          <w:tcPr>
            <w:tcW w:type="dxa" w:w="891"/>
            <w:vAlign w:val="top"/>
          </w:tcPr>
          <w:p>
            <w:pPr>
              <w:spacing w:after="0" w:before="0"/>
              <w:jc w:val="left"/>
            </w:pPr>
            <w:r/>
            <w:r>
              <w:rPr>
                <w:b w:val="0"/>
                <w:sz w:val="12"/>
              </w:rPr>
              <w:t>124.05</w:t>
            </w:r>
          </w:p>
        </w:tc>
        <w:tc>
          <w:tcPr>
            <w:tcW w:type="dxa" w:w="891"/>
            <w:vAlign w:val="top"/>
          </w:tcPr>
          <w:p>
            <w:pPr>
              <w:spacing w:after="0" w:before="0"/>
              <w:jc w:val="left"/>
            </w:pPr>
            <w:r/>
            <w:r>
              <w:rPr>
                <w:b w:val="0"/>
                <w:sz w:val="12"/>
              </w:rPr>
              <w:t>8.451</w:t>
            </w:r>
          </w:p>
        </w:tc>
        <w:tc>
          <w:tcPr>
            <w:tcW w:type="dxa" w:w="891"/>
            <w:vAlign w:val="top"/>
          </w:tcPr>
          <w:p>
            <w:pPr>
              <w:spacing w:after="0" w:before="0"/>
              <w:jc w:val="left"/>
            </w:pPr>
            <w:r/>
            <w:r>
              <w:rPr>
                <w:b w:val="0"/>
                <w:sz w:val="12"/>
              </w:rPr>
              <w:t>0.0067</w:t>
            </w:r>
          </w:p>
        </w:tc>
        <w:tc>
          <w:tcPr>
            <w:tcW w:type="dxa" w:w="891"/>
            <w:vAlign w:val="top"/>
          </w:tcPr>
          <w:p>
            <w:pPr>
              <w:spacing w:after="0" w:before="0"/>
              <w:jc w:val="left"/>
            </w:pPr>
            <w:r/>
            <w:r>
              <w:rPr>
                <w:b w:val="0"/>
                <w:sz w:val="12"/>
              </w:rPr>
              <w:t>0.0011</w:t>
            </w:r>
          </w:p>
        </w:tc>
      </w:tr>
      <w:tr>
        <w:tc>
          <w:tcPr>
            <w:tcW w:type="dxa" w:w="891"/>
            <w:vAlign w:val="top"/>
          </w:tcPr>
          <w:p>
            <w:pPr>
              <w:spacing w:after="0" w:before="0"/>
              <w:jc w:val="left"/>
            </w:pPr>
            <w:r/>
            <w:r>
              <w:rPr>
                <w:b w:val="0"/>
                <w:sz w:val="12"/>
              </w:rPr>
              <w:t>1</w:t>
            </w:r>
          </w:p>
        </w:tc>
        <w:tc>
          <w:tcPr>
            <w:tcW w:type="dxa" w:w="891"/>
            <w:vAlign w:val="top"/>
          </w:tcPr>
          <w:p>
            <w:pPr>
              <w:spacing w:after="0" w:before="0"/>
              <w:jc w:val="left"/>
            </w:pPr>
            <w:r/>
            <w:r>
              <w:rPr>
                <w:b w:val="0"/>
                <w:sz w:val="12"/>
              </w:rPr>
              <w:t>MI_MLP_Top20</w:t>
            </w:r>
          </w:p>
        </w:tc>
        <w:tc>
          <w:tcPr>
            <w:tcW w:type="dxa" w:w="891"/>
            <w:vAlign w:val="top"/>
          </w:tcPr>
          <w:p>
            <w:pPr>
              <w:spacing w:after="0" w:before="0"/>
              <w:jc w:val="left"/>
            </w:pPr>
            <w:r/>
            <w:r>
              <w:rPr>
                <w:b w:val="0"/>
                <w:sz w:val="12"/>
              </w:rPr>
              <w:t>20</w:t>
            </w:r>
          </w:p>
        </w:tc>
        <w:tc>
          <w:tcPr>
            <w:tcW w:type="dxa" w:w="891"/>
            <w:vAlign w:val="top"/>
          </w:tcPr>
          <w:p>
            <w:pPr>
              <w:spacing w:after="0" w:before="0"/>
              <w:jc w:val="left"/>
            </w:pPr>
            <w:r/>
            <w:r>
              <w:rPr>
                <w:b w:val="0"/>
                <w:sz w:val="12"/>
              </w:rPr>
              <w:t>Top20</w:t>
            </w:r>
          </w:p>
        </w:tc>
        <w:tc>
          <w:tcPr>
            <w:tcW w:type="dxa" w:w="891"/>
            <w:vAlign w:val="top"/>
          </w:tcPr>
          <w:p>
            <w:pPr>
              <w:spacing w:after="0" w:before="0"/>
              <w:jc w:val="left"/>
            </w:pPr>
            <w:r/>
            <w:r>
              <w:rPr>
                <w:b w:val="0"/>
                <w:sz w:val="12"/>
              </w:rPr>
              <w:t>317.62</w:t>
            </w:r>
          </w:p>
        </w:tc>
        <w:tc>
          <w:tcPr>
            <w:tcW w:type="dxa" w:w="891"/>
            <w:vAlign w:val="top"/>
          </w:tcPr>
          <w:p>
            <w:pPr>
              <w:spacing w:after="0" w:before="0"/>
              <w:jc w:val="left"/>
            </w:pPr>
            <w:r/>
            <w:r>
              <w:rPr>
                <w:b w:val="0"/>
                <w:sz w:val="12"/>
              </w:rPr>
              <w:t>41.73</w:t>
            </w:r>
          </w:p>
        </w:tc>
        <w:tc>
          <w:tcPr>
            <w:tcW w:type="dxa" w:w="891"/>
            <w:vAlign w:val="top"/>
          </w:tcPr>
          <w:p>
            <w:pPr>
              <w:spacing w:after="0" w:before="0"/>
              <w:jc w:val="left"/>
            </w:pPr>
            <w:r/>
            <w:r>
              <w:rPr>
                <w:b w:val="0"/>
                <w:sz w:val="12"/>
              </w:rPr>
              <w:t>191.33</w:t>
            </w:r>
          </w:p>
        </w:tc>
        <w:tc>
          <w:tcPr>
            <w:tcW w:type="dxa" w:w="891"/>
            <w:vAlign w:val="top"/>
          </w:tcPr>
          <w:p>
            <w:pPr>
              <w:spacing w:after="0" w:before="0"/>
              <w:jc w:val="left"/>
            </w:pPr>
            <w:r/>
            <w:r>
              <w:rPr>
                <w:b w:val="0"/>
                <w:sz w:val="12"/>
              </w:rPr>
              <w:t>21.31</w:t>
            </w:r>
          </w:p>
        </w:tc>
        <w:tc>
          <w:tcPr>
            <w:tcW w:type="dxa" w:w="891"/>
            <w:vAlign w:val="top"/>
          </w:tcPr>
          <w:p>
            <w:pPr>
              <w:spacing w:after="0" w:before="0"/>
              <w:jc w:val="left"/>
            </w:pPr>
            <w:r/>
            <w:r>
              <w:rPr>
                <w:b w:val="0"/>
                <w:sz w:val="12"/>
              </w:rPr>
              <w:t>15.90</w:t>
            </w:r>
          </w:p>
        </w:tc>
        <w:tc>
          <w:tcPr>
            <w:tcW w:type="dxa" w:w="891"/>
            <w:vAlign w:val="top"/>
          </w:tcPr>
          <w:p>
            <w:pPr>
              <w:spacing w:after="0" w:before="0"/>
              <w:jc w:val="left"/>
            </w:pPr>
            <w:r/>
            <w:r>
              <w:rPr>
                <w:b w:val="0"/>
                <w:sz w:val="12"/>
              </w:rPr>
              <w:t>3.516</w:t>
            </w:r>
          </w:p>
        </w:tc>
        <w:tc>
          <w:tcPr>
            <w:tcW w:type="dxa" w:w="891"/>
            <w:vAlign w:val="top"/>
          </w:tcPr>
          <w:p>
            <w:pPr>
              <w:spacing w:after="0" w:before="0"/>
              <w:jc w:val="left"/>
            </w:pPr>
            <w:r/>
            <w:r>
              <w:rPr>
                <w:b w:val="0"/>
                <w:sz w:val="12"/>
              </w:rPr>
              <w:t>0.9135</w:t>
            </w:r>
          </w:p>
        </w:tc>
        <w:tc>
          <w:tcPr>
            <w:tcW w:type="dxa" w:w="891"/>
            <w:vAlign w:val="top"/>
          </w:tcPr>
          <w:p>
            <w:pPr>
              <w:spacing w:after="0" w:before="0"/>
              <w:jc w:val="left"/>
            </w:pPr>
            <w:r/>
            <w:r>
              <w:rPr>
                <w:b w:val="0"/>
                <w:sz w:val="12"/>
              </w:rPr>
              <w:t>0.0368</w:t>
            </w:r>
          </w:p>
        </w:tc>
        <w:tc>
          <w:tcPr>
            <w:tcW w:type="dxa" w:w="891"/>
            <w:vAlign w:val="top"/>
          </w:tcPr>
          <w:p>
            <w:pPr>
              <w:spacing w:after="0" w:before="0"/>
              <w:jc w:val="left"/>
            </w:pPr>
            <w:r/>
            <w:r>
              <w:rPr>
                <w:b w:val="0"/>
                <w:sz w:val="12"/>
              </w:rPr>
              <w:t>78.83</w:t>
            </w:r>
          </w:p>
        </w:tc>
        <w:tc>
          <w:tcPr>
            <w:tcW w:type="dxa" w:w="891"/>
            <w:vAlign w:val="top"/>
          </w:tcPr>
          <w:p>
            <w:pPr>
              <w:spacing w:after="0" w:before="0"/>
              <w:jc w:val="left"/>
            </w:pPr>
            <w:r/>
            <w:r>
              <w:rPr>
                <w:b w:val="0"/>
                <w:sz w:val="12"/>
              </w:rPr>
              <w:t>21.28</w:t>
            </w:r>
          </w:p>
        </w:tc>
        <w:tc>
          <w:tcPr>
            <w:tcW w:type="dxa" w:w="891"/>
            <w:vAlign w:val="top"/>
          </w:tcPr>
          <w:p>
            <w:pPr>
              <w:spacing w:after="0" w:before="0"/>
              <w:jc w:val="left"/>
            </w:pPr>
            <w:r/>
            <w:r>
              <w:rPr>
                <w:b w:val="0"/>
                <w:sz w:val="12"/>
              </w:rPr>
              <w:t>0.0086</w:t>
            </w:r>
          </w:p>
        </w:tc>
        <w:tc>
          <w:tcPr>
            <w:tcW w:type="dxa" w:w="891"/>
            <w:vAlign w:val="top"/>
          </w:tcPr>
          <w:p>
            <w:pPr>
              <w:spacing w:after="0" w:before="0"/>
              <w:jc w:val="left"/>
            </w:pPr>
            <w:r/>
            <w:r>
              <w:rPr>
                <w:b w:val="0"/>
                <w:sz w:val="12"/>
              </w:rPr>
              <w:t>0.0047</w:t>
            </w:r>
          </w:p>
        </w:tc>
      </w:tr>
      <w:tr>
        <w:tc>
          <w:tcPr>
            <w:tcW w:type="dxa" w:w="891"/>
            <w:vAlign w:val="top"/>
          </w:tcPr>
          <w:p>
            <w:pPr>
              <w:spacing w:after="0" w:before="0"/>
              <w:jc w:val="left"/>
            </w:pPr>
            <w:r/>
            <w:r>
              <w:rPr>
                <w:b w:val="0"/>
                <w:sz w:val="12"/>
              </w:rPr>
              <w:t>1</w:t>
            </w:r>
          </w:p>
        </w:tc>
        <w:tc>
          <w:tcPr>
            <w:tcW w:type="dxa" w:w="891"/>
            <w:vAlign w:val="top"/>
          </w:tcPr>
          <w:p>
            <w:pPr>
              <w:spacing w:after="0" w:before="0"/>
              <w:jc w:val="left"/>
            </w:pPr>
            <w:r/>
            <w:r>
              <w:rPr>
                <w:b w:val="0"/>
                <w:sz w:val="12"/>
              </w:rPr>
              <w:t>MLP_All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234.30</w:t>
            </w:r>
          </w:p>
        </w:tc>
        <w:tc>
          <w:tcPr>
            <w:tcW w:type="dxa" w:w="891"/>
            <w:vAlign w:val="top"/>
          </w:tcPr>
          <w:p>
            <w:pPr>
              <w:spacing w:after="0" w:before="0"/>
              <w:jc w:val="left"/>
            </w:pPr>
            <w:r/>
            <w:r>
              <w:rPr>
                <w:b w:val="0"/>
                <w:sz w:val="12"/>
              </w:rPr>
              <w:t>75.64</w:t>
            </w:r>
          </w:p>
        </w:tc>
        <w:tc>
          <w:tcPr>
            <w:tcW w:type="dxa" w:w="891"/>
            <w:vAlign w:val="top"/>
          </w:tcPr>
          <w:p>
            <w:pPr>
              <w:spacing w:after="0" w:before="0"/>
              <w:jc w:val="left"/>
            </w:pPr>
            <w:r/>
            <w:r>
              <w:rPr>
                <w:b w:val="0"/>
                <w:sz w:val="12"/>
              </w:rPr>
              <w:t>136.80</w:t>
            </w:r>
          </w:p>
        </w:tc>
        <w:tc>
          <w:tcPr>
            <w:tcW w:type="dxa" w:w="891"/>
            <w:vAlign w:val="top"/>
          </w:tcPr>
          <w:p>
            <w:pPr>
              <w:spacing w:after="0" w:before="0"/>
              <w:jc w:val="left"/>
            </w:pPr>
            <w:r/>
            <w:r>
              <w:rPr>
                <w:b w:val="0"/>
                <w:sz w:val="12"/>
              </w:rPr>
              <w:t>31.23</w:t>
            </w:r>
          </w:p>
        </w:tc>
        <w:tc>
          <w:tcPr>
            <w:tcW w:type="dxa" w:w="891"/>
            <w:vAlign w:val="top"/>
          </w:tcPr>
          <w:p>
            <w:pPr>
              <w:spacing w:after="0" w:before="0"/>
              <w:jc w:val="left"/>
            </w:pPr>
            <w:r/>
            <w:r>
              <w:rPr>
                <w:b w:val="0"/>
                <w:sz w:val="12"/>
              </w:rPr>
              <w:t>12.62</w:t>
            </w:r>
          </w:p>
        </w:tc>
        <w:tc>
          <w:tcPr>
            <w:tcW w:type="dxa" w:w="891"/>
            <w:vAlign w:val="top"/>
          </w:tcPr>
          <w:p>
            <w:pPr>
              <w:spacing w:after="0" w:before="0"/>
              <w:jc w:val="left"/>
            </w:pPr>
            <w:r/>
            <w:r>
              <w:rPr>
                <w:b w:val="0"/>
                <w:sz w:val="12"/>
              </w:rPr>
              <w:t>4.816</w:t>
            </w:r>
          </w:p>
        </w:tc>
        <w:tc>
          <w:tcPr>
            <w:tcW w:type="dxa" w:w="891"/>
            <w:vAlign w:val="top"/>
          </w:tcPr>
          <w:p>
            <w:pPr>
              <w:spacing w:after="0" w:before="0"/>
              <w:jc w:val="left"/>
            </w:pPr>
            <w:r/>
            <w:r>
              <w:rPr>
                <w:b w:val="0"/>
                <w:sz w:val="12"/>
              </w:rPr>
              <w:t>0.9469</w:t>
            </w:r>
          </w:p>
        </w:tc>
        <w:tc>
          <w:tcPr>
            <w:tcW w:type="dxa" w:w="891"/>
            <w:vAlign w:val="top"/>
          </w:tcPr>
          <w:p>
            <w:pPr>
              <w:spacing w:after="0" w:before="0"/>
              <w:jc w:val="left"/>
            </w:pPr>
            <w:r/>
            <w:r>
              <w:rPr>
                <w:b w:val="0"/>
                <w:sz w:val="12"/>
              </w:rPr>
              <w:t>0.0494</w:t>
            </w:r>
          </w:p>
        </w:tc>
        <w:tc>
          <w:tcPr>
            <w:tcW w:type="dxa" w:w="891"/>
            <w:vAlign w:val="top"/>
          </w:tcPr>
          <w:p>
            <w:pPr>
              <w:spacing w:after="0" w:before="0"/>
              <w:jc w:val="left"/>
            </w:pPr>
            <w:r/>
            <w:r>
              <w:rPr>
                <w:b w:val="0"/>
                <w:sz w:val="12"/>
              </w:rPr>
              <w:t>81.16</w:t>
            </w:r>
          </w:p>
        </w:tc>
        <w:tc>
          <w:tcPr>
            <w:tcW w:type="dxa" w:w="891"/>
            <w:vAlign w:val="top"/>
          </w:tcPr>
          <w:p>
            <w:pPr>
              <w:spacing w:after="0" w:before="0"/>
              <w:jc w:val="left"/>
            </w:pPr>
            <w:r/>
            <w:r>
              <w:rPr>
                <w:b w:val="0"/>
                <w:sz w:val="12"/>
              </w:rPr>
              <w:t>20.23</w:t>
            </w:r>
          </w:p>
        </w:tc>
        <w:tc>
          <w:tcPr>
            <w:tcW w:type="dxa" w:w="891"/>
            <w:vAlign w:val="top"/>
          </w:tcPr>
          <w:p>
            <w:pPr>
              <w:spacing w:after="0" w:before="0"/>
              <w:jc w:val="left"/>
            </w:pPr>
            <w:r/>
            <w:r>
              <w:rPr>
                <w:b w:val="0"/>
                <w:sz w:val="12"/>
              </w:rPr>
              <w:t>0.0072</w:t>
            </w:r>
          </w:p>
        </w:tc>
        <w:tc>
          <w:tcPr>
            <w:tcW w:type="dxa" w:w="891"/>
            <w:vAlign w:val="top"/>
          </w:tcPr>
          <w:p>
            <w:pPr>
              <w:spacing w:after="0" w:before="0"/>
              <w:jc w:val="left"/>
            </w:pPr>
            <w:r/>
            <w:r>
              <w:rPr>
                <w:b w:val="0"/>
                <w:sz w:val="12"/>
              </w:rPr>
              <w:t>0.0004</w:t>
            </w:r>
          </w:p>
        </w:tc>
      </w:tr>
      <w:tr>
        <w:tc>
          <w:tcPr>
            <w:tcW w:type="dxa" w:w="891"/>
            <w:vAlign w:val="top"/>
          </w:tcPr>
          <w:p>
            <w:pPr>
              <w:spacing w:after="0" w:before="0"/>
              <w:jc w:val="left"/>
            </w:pPr>
            <w:r/>
            <w:r>
              <w:rPr>
                <w:b w:val="0"/>
                <w:sz w:val="12"/>
              </w:rPr>
              <w:t>1</w:t>
            </w:r>
          </w:p>
        </w:tc>
        <w:tc>
          <w:tcPr>
            <w:tcW w:type="dxa" w:w="891"/>
            <w:vAlign w:val="top"/>
          </w:tcPr>
          <w:p>
            <w:pPr>
              <w:spacing w:after="0" w:before="0"/>
              <w:jc w:val="left"/>
            </w:pPr>
            <w:r/>
            <w:r>
              <w:rPr>
                <w:b w:val="0"/>
                <w:sz w:val="12"/>
              </w:rPr>
              <w:t>RandomForest_All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244.37</w:t>
            </w:r>
          </w:p>
        </w:tc>
        <w:tc>
          <w:tcPr>
            <w:tcW w:type="dxa" w:w="891"/>
            <w:vAlign w:val="top"/>
          </w:tcPr>
          <w:p>
            <w:pPr>
              <w:spacing w:after="0" w:before="0"/>
              <w:jc w:val="left"/>
            </w:pPr>
            <w:r/>
            <w:r>
              <w:rPr>
                <w:b w:val="0"/>
                <w:sz w:val="12"/>
              </w:rPr>
              <w:t>76.76</w:t>
            </w:r>
          </w:p>
        </w:tc>
        <w:tc>
          <w:tcPr>
            <w:tcW w:type="dxa" w:w="891"/>
            <w:vAlign w:val="top"/>
          </w:tcPr>
          <w:p>
            <w:pPr>
              <w:spacing w:after="0" w:before="0"/>
              <w:jc w:val="left"/>
            </w:pPr>
            <w:r/>
            <w:r>
              <w:rPr>
                <w:b w:val="0"/>
                <w:sz w:val="12"/>
              </w:rPr>
              <w:t>139.15</w:t>
            </w:r>
          </w:p>
        </w:tc>
        <w:tc>
          <w:tcPr>
            <w:tcW w:type="dxa" w:w="891"/>
            <w:vAlign w:val="top"/>
          </w:tcPr>
          <w:p>
            <w:pPr>
              <w:spacing w:after="0" w:before="0"/>
              <w:jc w:val="left"/>
            </w:pPr>
            <w:r/>
            <w:r>
              <w:rPr>
                <w:b w:val="0"/>
                <w:sz w:val="12"/>
              </w:rPr>
              <w:t>30.59</w:t>
            </w:r>
          </w:p>
        </w:tc>
        <w:tc>
          <w:tcPr>
            <w:tcW w:type="dxa" w:w="891"/>
            <w:vAlign w:val="top"/>
          </w:tcPr>
          <w:p>
            <w:pPr>
              <w:spacing w:after="0" w:before="0"/>
              <w:jc w:val="left"/>
            </w:pPr>
            <w:r/>
            <w:r>
              <w:rPr>
                <w:b w:val="0"/>
                <w:sz w:val="12"/>
              </w:rPr>
              <w:t>12.23</w:t>
            </w:r>
          </w:p>
        </w:tc>
        <w:tc>
          <w:tcPr>
            <w:tcW w:type="dxa" w:w="891"/>
            <w:vAlign w:val="top"/>
          </w:tcPr>
          <w:p>
            <w:pPr>
              <w:spacing w:after="0" w:before="0"/>
              <w:jc w:val="left"/>
            </w:pPr>
            <w:r/>
            <w:r>
              <w:rPr>
                <w:b w:val="0"/>
                <w:sz w:val="12"/>
              </w:rPr>
              <w:t>4.695</w:t>
            </w:r>
          </w:p>
        </w:tc>
        <w:tc>
          <w:tcPr>
            <w:tcW w:type="dxa" w:w="891"/>
            <w:vAlign w:val="top"/>
          </w:tcPr>
          <w:p>
            <w:pPr>
              <w:spacing w:after="0" w:before="0"/>
              <w:jc w:val="left"/>
            </w:pPr>
            <w:r/>
            <w:r>
              <w:rPr>
                <w:b w:val="0"/>
                <w:sz w:val="12"/>
              </w:rPr>
              <w:t>0.9423</w:t>
            </w:r>
          </w:p>
        </w:tc>
        <w:tc>
          <w:tcPr>
            <w:tcW w:type="dxa" w:w="891"/>
            <w:vAlign w:val="top"/>
          </w:tcPr>
          <w:p>
            <w:pPr>
              <w:spacing w:after="0" w:before="0"/>
              <w:jc w:val="left"/>
            </w:pPr>
            <w:r/>
            <w:r>
              <w:rPr>
                <w:b w:val="0"/>
                <w:sz w:val="12"/>
              </w:rPr>
              <w:t>0.0534</w:t>
            </w:r>
          </w:p>
        </w:tc>
        <w:tc>
          <w:tcPr>
            <w:tcW w:type="dxa" w:w="891"/>
            <w:vAlign w:val="top"/>
          </w:tcPr>
          <w:p>
            <w:pPr>
              <w:spacing w:after="0" w:before="0"/>
              <w:jc w:val="left"/>
            </w:pPr>
            <w:r/>
            <w:r>
              <w:rPr>
                <w:b w:val="0"/>
                <w:sz w:val="12"/>
              </w:rPr>
              <w:t>116.46</w:t>
            </w:r>
          </w:p>
        </w:tc>
        <w:tc>
          <w:tcPr>
            <w:tcW w:type="dxa" w:w="891"/>
            <w:vAlign w:val="top"/>
          </w:tcPr>
          <w:p>
            <w:pPr>
              <w:spacing w:after="0" w:before="0"/>
              <w:jc w:val="left"/>
            </w:pPr>
            <w:r/>
            <w:r>
              <w:rPr>
                <w:b w:val="0"/>
                <w:sz w:val="12"/>
              </w:rPr>
              <w:t>5.727</w:t>
            </w:r>
          </w:p>
        </w:tc>
        <w:tc>
          <w:tcPr>
            <w:tcW w:type="dxa" w:w="891"/>
            <w:vAlign w:val="top"/>
          </w:tcPr>
          <w:p>
            <w:pPr>
              <w:spacing w:after="0" w:before="0"/>
              <w:jc w:val="left"/>
            </w:pPr>
            <w:r/>
            <w:r>
              <w:rPr>
                <w:b w:val="0"/>
                <w:sz w:val="12"/>
              </w:rPr>
              <w:t>0.0432</w:t>
            </w:r>
          </w:p>
        </w:tc>
        <w:tc>
          <w:tcPr>
            <w:tcW w:type="dxa" w:w="891"/>
            <w:vAlign w:val="top"/>
          </w:tcPr>
          <w:p>
            <w:pPr>
              <w:spacing w:after="0" w:before="0"/>
              <w:jc w:val="left"/>
            </w:pPr>
            <w:r/>
            <w:r>
              <w:rPr>
                <w:b w:val="0"/>
                <w:sz w:val="12"/>
              </w:rPr>
              <w:t>0.0110</w:t>
            </w:r>
          </w:p>
        </w:tc>
      </w:tr>
      <w:tr>
        <w:tc>
          <w:tcPr>
            <w:tcW w:type="dxa" w:w="891"/>
            <w:vAlign w:val="top"/>
          </w:tcPr>
          <w:p>
            <w:pPr>
              <w:spacing w:after="0" w:before="0"/>
              <w:jc w:val="left"/>
            </w:pPr>
            <w:r/>
            <w:r>
              <w:rPr>
                <w:b w:val="0"/>
                <w:sz w:val="12"/>
              </w:rPr>
              <w:t>1</w:t>
            </w:r>
          </w:p>
        </w:tc>
        <w:tc>
          <w:tcPr>
            <w:tcW w:type="dxa" w:w="891"/>
            <w:vAlign w:val="top"/>
          </w:tcPr>
          <w:p>
            <w:pPr>
              <w:spacing w:after="0" w:before="0"/>
              <w:jc w:val="left"/>
            </w:pPr>
            <w:r/>
            <w:r>
              <w:rPr>
                <w:b w:val="0"/>
                <w:sz w:val="12"/>
              </w:rPr>
              <w:t>Ridge_All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296.00</w:t>
            </w:r>
          </w:p>
        </w:tc>
        <w:tc>
          <w:tcPr>
            <w:tcW w:type="dxa" w:w="891"/>
            <w:vAlign w:val="top"/>
          </w:tcPr>
          <w:p>
            <w:pPr>
              <w:spacing w:after="0" w:before="0"/>
              <w:jc w:val="left"/>
            </w:pPr>
            <w:r/>
            <w:r>
              <w:rPr>
                <w:b w:val="0"/>
                <w:sz w:val="12"/>
              </w:rPr>
              <w:t>47.59</w:t>
            </w:r>
          </w:p>
        </w:tc>
        <w:tc>
          <w:tcPr>
            <w:tcW w:type="dxa" w:w="891"/>
            <w:vAlign w:val="top"/>
          </w:tcPr>
          <w:p>
            <w:pPr>
              <w:spacing w:after="0" w:before="0"/>
              <w:jc w:val="left"/>
            </w:pPr>
            <w:r/>
            <w:r>
              <w:rPr>
                <w:b w:val="0"/>
                <w:sz w:val="12"/>
              </w:rPr>
              <w:t>185.11</w:t>
            </w:r>
          </w:p>
        </w:tc>
        <w:tc>
          <w:tcPr>
            <w:tcW w:type="dxa" w:w="891"/>
            <w:vAlign w:val="top"/>
          </w:tcPr>
          <w:p>
            <w:pPr>
              <w:spacing w:after="0" w:before="0"/>
              <w:jc w:val="left"/>
            </w:pPr>
            <w:r/>
            <w:r>
              <w:rPr>
                <w:b w:val="0"/>
                <w:sz w:val="12"/>
              </w:rPr>
              <w:t>22.44</w:t>
            </w:r>
          </w:p>
        </w:tc>
        <w:tc>
          <w:tcPr>
            <w:tcW w:type="dxa" w:w="891"/>
            <w:vAlign w:val="top"/>
          </w:tcPr>
          <w:p>
            <w:pPr>
              <w:spacing w:after="0" w:before="0"/>
              <w:jc w:val="left"/>
            </w:pPr>
            <w:r/>
            <w:r>
              <w:rPr>
                <w:b w:val="0"/>
                <w:sz w:val="12"/>
              </w:rPr>
              <w:t>18.86</w:t>
            </w:r>
          </w:p>
        </w:tc>
        <w:tc>
          <w:tcPr>
            <w:tcW w:type="dxa" w:w="891"/>
            <w:vAlign w:val="top"/>
          </w:tcPr>
          <w:p>
            <w:pPr>
              <w:spacing w:after="0" w:before="0"/>
              <w:jc w:val="left"/>
            </w:pPr>
            <w:r/>
            <w:r>
              <w:rPr>
                <w:b w:val="0"/>
                <w:sz w:val="12"/>
              </w:rPr>
              <w:t>5.530</w:t>
            </w:r>
          </w:p>
        </w:tc>
        <w:tc>
          <w:tcPr>
            <w:tcW w:type="dxa" w:w="891"/>
            <w:vAlign w:val="top"/>
          </w:tcPr>
          <w:p>
            <w:pPr>
              <w:spacing w:after="0" w:before="0"/>
              <w:jc w:val="left"/>
            </w:pPr>
            <w:r/>
            <w:r>
              <w:rPr>
                <w:b w:val="0"/>
                <w:sz w:val="12"/>
              </w:rPr>
              <w:t>0.9233</w:t>
            </w:r>
          </w:p>
        </w:tc>
        <w:tc>
          <w:tcPr>
            <w:tcW w:type="dxa" w:w="891"/>
            <w:vAlign w:val="top"/>
          </w:tcPr>
          <w:p>
            <w:pPr>
              <w:spacing w:after="0" w:before="0"/>
              <w:jc w:val="left"/>
            </w:pPr>
            <w:r/>
            <w:r>
              <w:rPr>
                <w:b w:val="0"/>
                <w:sz w:val="12"/>
              </w:rPr>
              <w:t>0.0406</w:t>
            </w:r>
          </w:p>
        </w:tc>
        <w:tc>
          <w:tcPr>
            <w:tcW w:type="dxa" w:w="891"/>
            <w:vAlign w:val="top"/>
          </w:tcPr>
          <w:p>
            <w:pPr>
              <w:spacing w:after="0" w:before="0"/>
              <w:jc w:val="left"/>
            </w:pPr>
            <w:r/>
            <w:r>
              <w:rPr>
                <w:b w:val="0"/>
                <w:sz w:val="12"/>
              </w:rPr>
              <w:t>0.3364</w:t>
            </w:r>
          </w:p>
        </w:tc>
        <w:tc>
          <w:tcPr>
            <w:tcW w:type="dxa" w:w="891"/>
            <w:vAlign w:val="top"/>
          </w:tcPr>
          <w:p>
            <w:pPr>
              <w:spacing w:after="0" w:before="0"/>
              <w:jc w:val="left"/>
            </w:pPr>
            <w:r/>
            <w:r>
              <w:rPr>
                <w:b w:val="0"/>
                <w:sz w:val="12"/>
              </w:rPr>
              <w:t>0.3475</w:t>
            </w:r>
          </w:p>
        </w:tc>
        <w:tc>
          <w:tcPr>
            <w:tcW w:type="dxa" w:w="891"/>
            <w:vAlign w:val="top"/>
          </w:tcPr>
          <w:p>
            <w:pPr>
              <w:spacing w:after="0" w:before="0"/>
              <w:jc w:val="left"/>
            </w:pPr>
            <w:r/>
            <w:r>
              <w:rPr>
                <w:b w:val="0"/>
                <w:sz w:val="12"/>
              </w:rPr>
              <w:t>0.0067</w:t>
            </w:r>
          </w:p>
        </w:tc>
        <w:tc>
          <w:tcPr>
            <w:tcW w:type="dxa" w:w="891"/>
            <w:vAlign w:val="top"/>
          </w:tcPr>
          <w:p>
            <w:pPr>
              <w:spacing w:after="0" w:before="0"/>
              <w:jc w:val="left"/>
            </w:pPr>
            <w:r/>
            <w:r>
              <w:rPr>
                <w:b w:val="0"/>
                <w:sz w:val="12"/>
              </w:rPr>
              <w:t>0.0027</w:t>
            </w:r>
          </w:p>
        </w:tc>
      </w:tr>
      <w:tr>
        <w:tc>
          <w:tcPr>
            <w:tcW w:type="dxa" w:w="891"/>
            <w:vAlign w:val="top"/>
          </w:tcPr>
          <w:p>
            <w:pPr>
              <w:spacing w:after="0" w:before="0"/>
              <w:jc w:val="left"/>
            </w:pPr>
            <w:r/>
            <w:r>
              <w:rPr>
                <w:b w:val="0"/>
                <w:sz w:val="12"/>
              </w:rPr>
              <w:t>7</w:t>
            </w:r>
          </w:p>
        </w:tc>
        <w:tc>
          <w:tcPr>
            <w:tcW w:type="dxa" w:w="891"/>
            <w:vAlign w:val="top"/>
          </w:tcPr>
          <w:p>
            <w:pPr>
              <w:spacing w:after="0" w:before="0"/>
              <w:jc w:val="left"/>
            </w:pPr>
            <w:r/>
            <w:r>
              <w:rPr>
                <w:b w:val="0"/>
                <w:sz w:val="12"/>
              </w:rPr>
              <w:t>Boosting_All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221.74</w:t>
            </w:r>
          </w:p>
        </w:tc>
        <w:tc>
          <w:tcPr>
            <w:tcW w:type="dxa" w:w="891"/>
            <w:vAlign w:val="top"/>
          </w:tcPr>
          <w:p>
            <w:pPr>
              <w:spacing w:after="0" w:before="0"/>
              <w:jc w:val="left"/>
            </w:pPr>
            <w:r/>
            <w:r>
              <w:rPr>
                <w:b w:val="0"/>
                <w:sz w:val="12"/>
              </w:rPr>
              <w:t>27.16</w:t>
            </w:r>
          </w:p>
        </w:tc>
        <w:tc>
          <w:tcPr>
            <w:tcW w:type="dxa" w:w="891"/>
            <w:vAlign w:val="top"/>
          </w:tcPr>
          <w:p>
            <w:pPr>
              <w:spacing w:after="0" w:before="0"/>
              <w:jc w:val="left"/>
            </w:pPr>
            <w:r/>
            <w:r>
              <w:rPr>
                <w:b w:val="0"/>
                <w:sz w:val="12"/>
              </w:rPr>
              <w:t>132.32</w:t>
            </w:r>
          </w:p>
        </w:tc>
        <w:tc>
          <w:tcPr>
            <w:tcW w:type="dxa" w:w="891"/>
            <w:vAlign w:val="top"/>
          </w:tcPr>
          <w:p>
            <w:pPr>
              <w:spacing w:after="0" w:before="0"/>
              <w:jc w:val="left"/>
            </w:pPr>
            <w:r/>
            <w:r>
              <w:rPr>
                <w:b w:val="0"/>
                <w:sz w:val="12"/>
              </w:rPr>
              <w:t>12.10</w:t>
            </w:r>
          </w:p>
        </w:tc>
        <w:tc>
          <w:tcPr>
            <w:tcW w:type="dxa" w:w="891"/>
            <w:vAlign w:val="top"/>
          </w:tcPr>
          <w:p>
            <w:pPr>
              <w:spacing w:after="0" w:before="0"/>
              <w:jc w:val="left"/>
            </w:pPr>
            <w:r/>
            <w:r>
              <w:rPr>
                <w:b w:val="0"/>
                <w:sz w:val="12"/>
              </w:rPr>
              <w:t>12.12</w:t>
            </w:r>
          </w:p>
        </w:tc>
        <w:tc>
          <w:tcPr>
            <w:tcW w:type="dxa" w:w="891"/>
            <w:vAlign w:val="top"/>
          </w:tcPr>
          <w:p>
            <w:pPr>
              <w:spacing w:after="0" w:before="0"/>
              <w:jc w:val="left"/>
            </w:pPr>
            <w:r/>
            <w:r>
              <w:rPr>
                <w:b w:val="0"/>
                <w:sz w:val="12"/>
              </w:rPr>
              <w:t>3.656</w:t>
            </w:r>
          </w:p>
        </w:tc>
        <w:tc>
          <w:tcPr>
            <w:tcW w:type="dxa" w:w="891"/>
            <w:vAlign w:val="top"/>
          </w:tcPr>
          <w:p>
            <w:pPr>
              <w:spacing w:after="0" w:before="0"/>
              <w:jc w:val="left"/>
            </w:pPr>
            <w:r/>
            <w:r>
              <w:rPr>
                <w:b w:val="0"/>
                <w:sz w:val="12"/>
              </w:rPr>
              <w:t>0.9582</w:t>
            </w:r>
          </w:p>
        </w:tc>
        <w:tc>
          <w:tcPr>
            <w:tcW w:type="dxa" w:w="891"/>
            <w:vAlign w:val="top"/>
          </w:tcPr>
          <w:p>
            <w:pPr>
              <w:spacing w:after="0" w:before="0"/>
              <w:jc w:val="left"/>
            </w:pPr>
            <w:r/>
            <w:r>
              <w:rPr>
                <w:b w:val="0"/>
                <w:sz w:val="12"/>
              </w:rPr>
              <w:t>0.0171</w:t>
            </w:r>
          </w:p>
        </w:tc>
        <w:tc>
          <w:tcPr>
            <w:tcW w:type="dxa" w:w="891"/>
            <w:vAlign w:val="top"/>
          </w:tcPr>
          <w:p>
            <w:pPr>
              <w:spacing w:after="0" w:before="0"/>
              <w:jc w:val="left"/>
            </w:pPr>
            <w:r/>
            <w:r>
              <w:rPr>
                <w:b w:val="0"/>
                <w:sz w:val="12"/>
              </w:rPr>
              <w:t>4.785</w:t>
            </w:r>
          </w:p>
        </w:tc>
        <w:tc>
          <w:tcPr>
            <w:tcW w:type="dxa" w:w="891"/>
            <w:vAlign w:val="top"/>
          </w:tcPr>
          <w:p>
            <w:pPr>
              <w:spacing w:after="0" w:before="0"/>
              <w:jc w:val="left"/>
            </w:pPr>
            <w:r/>
            <w:r>
              <w:rPr>
                <w:b w:val="0"/>
                <w:sz w:val="12"/>
              </w:rPr>
              <w:t>0.3988</w:t>
            </w:r>
          </w:p>
        </w:tc>
        <w:tc>
          <w:tcPr>
            <w:tcW w:type="dxa" w:w="891"/>
            <w:vAlign w:val="top"/>
          </w:tcPr>
          <w:p>
            <w:pPr>
              <w:spacing w:after="0" w:before="0"/>
              <w:jc w:val="left"/>
            </w:pPr>
            <w:r/>
            <w:r>
              <w:rPr>
                <w:b w:val="0"/>
                <w:sz w:val="12"/>
              </w:rPr>
              <w:t>0.0168</w:t>
            </w:r>
          </w:p>
        </w:tc>
        <w:tc>
          <w:tcPr>
            <w:tcW w:type="dxa" w:w="891"/>
            <w:vAlign w:val="top"/>
          </w:tcPr>
          <w:p>
            <w:pPr>
              <w:spacing w:after="0" w:before="0"/>
              <w:jc w:val="left"/>
            </w:pPr>
            <w:r/>
            <w:r>
              <w:rPr>
                <w:b w:val="0"/>
                <w:sz w:val="12"/>
              </w:rPr>
              <w:t>0.0005</w:t>
            </w:r>
          </w:p>
        </w:tc>
      </w:tr>
      <w:tr>
        <w:tc>
          <w:tcPr>
            <w:tcW w:type="dxa" w:w="891"/>
            <w:vAlign w:val="top"/>
          </w:tcPr>
          <w:p>
            <w:pPr>
              <w:spacing w:after="0" w:before="0"/>
              <w:jc w:val="left"/>
            </w:pPr>
            <w:r/>
            <w:r>
              <w:rPr>
                <w:b w:val="0"/>
                <w:sz w:val="12"/>
              </w:rPr>
              <w:t>7</w:t>
            </w:r>
          </w:p>
        </w:tc>
        <w:tc>
          <w:tcPr>
            <w:tcW w:type="dxa" w:w="891"/>
            <w:vAlign w:val="top"/>
          </w:tcPr>
          <w:p>
            <w:pPr>
              <w:spacing w:after="0" w:before="0"/>
              <w:jc w:val="left"/>
            </w:pPr>
            <w:r/>
            <w:r>
              <w:rPr>
                <w:b w:val="0"/>
                <w:sz w:val="12"/>
              </w:rPr>
              <w:t>MI_MLP_Top10</w:t>
            </w:r>
          </w:p>
        </w:tc>
        <w:tc>
          <w:tcPr>
            <w:tcW w:type="dxa" w:w="891"/>
            <w:vAlign w:val="top"/>
          </w:tcPr>
          <w:p>
            <w:pPr>
              <w:spacing w:after="0" w:before="0"/>
              <w:jc w:val="left"/>
            </w:pPr>
            <w:r/>
            <w:r>
              <w:rPr>
                <w:b w:val="0"/>
                <w:sz w:val="12"/>
              </w:rPr>
              <w:t>10</w:t>
            </w:r>
          </w:p>
        </w:tc>
        <w:tc>
          <w:tcPr>
            <w:tcW w:type="dxa" w:w="891"/>
            <w:vAlign w:val="top"/>
          </w:tcPr>
          <w:p>
            <w:pPr>
              <w:spacing w:after="0" w:before="0"/>
              <w:jc w:val="left"/>
            </w:pPr>
            <w:r/>
            <w:r>
              <w:rPr>
                <w:b w:val="0"/>
                <w:sz w:val="12"/>
              </w:rPr>
              <w:t>Top10</w:t>
            </w:r>
          </w:p>
        </w:tc>
        <w:tc>
          <w:tcPr>
            <w:tcW w:type="dxa" w:w="891"/>
            <w:vAlign w:val="top"/>
          </w:tcPr>
          <w:p>
            <w:pPr>
              <w:spacing w:after="0" w:before="0"/>
              <w:jc w:val="left"/>
            </w:pPr>
            <w:r/>
            <w:r>
              <w:rPr>
                <w:b w:val="0"/>
                <w:sz w:val="12"/>
              </w:rPr>
              <w:t>275.19</w:t>
            </w:r>
          </w:p>
        </w:tc>
        <w:tc>
          <w:tcPr>
            <w:tcW w:type="dxa" w:w="891"/>
            <w:vAlign w:val="top"/>
          </w:tcPr>
          <w:p>
            <w:pPr>
              <w:spacing w:after="0" w:before="0"/>
              <w:jc w:val="left"/>
            </w:pPr>
            <w:r/>
            <w:r>
              <w:rPr>
                <w:b w:val="0"/>
                <w:sz w:val="12"/>
              </w:rPr>
              <w:t>59.51</w:t>
            </w:r>
          </w:p>
        </w:tc>
        <w:tc>
          <w:tcPr>
            <w:tcW w:type="dxa" w:w="891"/>
            <w:vAlign w:val="top"/>
          </w:tcPr>
          <w:p>
            <w:pPr>
              <w:spacing w:after="0" w:before="0"/>
              <w:jc w:val="left"/>
            </w:pPr>
            <w:r/>
            <w:r>
              <w:rPr>
                <w:b w:val="0"/>
                <w:sz w:val="12"/>
              </w:rPr>
              <w:t>161.83</w:t>
            </w:r>
          </w:p>
        </w:tc>
        <w:tc>
          <w:tcPr>
            <w:tcW w:type="dxa" w:w="891"/>
            <w:vAlign w:val="top"/>
          </w:tcPr>
          <w:p>
            <w:pPr>
              <w:spacing w:after="0" w:before="0"/>
              <w:jc w:val="left"/>
            </w:pPr>
            <w:r/>
            <w:r>
              <w:rPr>
                <w:b w:val="0"/>
                <w:sz w:val="12"/>
              </w:rPr>
              <w:t>28.61</w:t>
            </w:r>
          </w:p>
        </w:tc>
        <w:tc>
          <w:tcPr>
            <w:tcW w:type="dxa" w:w="891"/>
            <w:vAlign w:val="top"/>
          </w:tcPr>
          <w:p>
            <w:pPr>
              <w:spacing w:after="0" w:before="0"/>
              <w:jc w:val="left"/>
            </w:pPr>
            <w:r/>
            <w:r>
              <w:rPr>
                <w:b w:val="0"/>
                <w:sz w:val="12"/>
              </w:rPr>
              <w:t>13.92</w:t>
            </w:r>
          </w:p>
        </w:tc>
        <w:tc>
          <w:tcPr>
            <w:tcW w:type="dxa" w:w="891"/>
            <w:vAlign w:val="top"/>
          </w:tcPr>
          <w:p>
            <w:pPr>
              <w:spacing w:after="0" w:before="0"/>
              <w:jc w:val="left"/>
            </w:pPr>
            <w:r/>
            <w:r>
              <w:rPr>
                <w:b w:val="0"/>
                <w:sz w:val="12"/>
              </w:rPr>
              <w:t>3.931</w:t>
            </w:r>
          </w:p>
        </w:tc>
        <w:tc>
          <w:tcPr>
            <w:tcW w:type="dxa" w:w="891"/>
            <w:vAlign w:val="top"/>
          </w:tcPr>
          <w:p>
            <w:pPr>
              <w:spacing w:after="0" w:before="0"/>
              <w:jc w:val="left"/>
            </w:pPr>
            <w:r/>
            <w:r>
              <w:rPr>
                <w:b w:val="0"/>
                <w:sz w:val="12"/>
              </w:rPr>
              <w:t>0.9315</w:t>
            </w:r>
          </w:p>
        </w:tc>
        <w:tc>
          <w:tcPr>
            <w:tcW w:type="dxa" w:w="891"/>
            <w:vAlign w:val="top"/>
          </w:tcPr>
          <w:p>
            <w:pPr>
              <w:spacing w:after="0" w:before="0"/>
              <w:jc w:val="left"/>
            </w:pPr>
            <w:r/>
            <w:r>
              <w:rPr>
                <w:b w:val="0"/>
                <w:sz w:val="12"/>
              </w:rPr>
              <w:t>0.0448</w:t>
            </w:r>
          </w:p>
        </w:tc>
        <w:tc>
          <w:tcPr>
            <w:tcW w:type="dxa" w:w="891"/>
            <w:vAlign w:val="top"/>
          </w:tcPr>
          <w:p>
            <w:pPr>
              <w:spacing w:after="0" w:before="0"/>
              <w:jc w:val="left"/>
            </w:pPr>
            <w:r/>
            <w:r>
              <w:rPr>
                <w:b w:val="0"/>
                <w:sz w:val="12"/>
              </w:rPr>
              <w:t>63.23</w:t>
            </w:r>
          </w:p>
        </w:tc>
        <w:tc>
          <w:tcPr>
            <w:tcW w:type="dxa" w:w="891"/>
            <w:vAlign w:val="top"/>
          </w:tcPr>
          <w:p>
            <w:pPr>
              <w:spacing w:after="0" w:before="0"/>
              <w:jc w:val="left"/>
            </w:pPr>
            <w:r/>
            <w:r>
              <w:rPr>
                <w:b w:val="0"/>
                <w:sz w:val="12"/>
              </w:rPr>
              <w:t>13.77</w:t>
            </w:r>
          </w:p>
        </w:tc>
        <w:tc>
          <w:tcPr>
            <w:tcW w:type="dxa" w:w="891"/>
            <w:vAlign w:val="top"/>
          </w:tcPr>
          <w:p>
            <w:pPr>
              <w:spacing w:after="0" w:before="0"/>
              <w:jc w:val="left"/>
            </w:pPr>
            <w:r/>
            <w:r>
              <w:rPr>
                <w:b w:val="0"/>
                <w:sz w:val="12"/>
              </w:rPr>
              <w:t>0.0056</w:t>
            </w:r>
          </w:p>
        </w:tc>
        <w:tc>
          <w:tcPr>
            <w:tcW w:type="dxa" w:w="891"/>
            <w:vAlign w:val="top"/>
          </w:tcPr>
          <w:p>
            <w:pPr>
              <w:spacing w:after="0" w:before="0"/>
              <w:jc w:val="left"/>
            </w:pPr>
            <w:r/>
            <w:r>
              <w:rPr>
                <w:b w:val="0"/>
                <w:sz w:val="12"/>
              </w:rPr>
              <w:t>0.0014</w:t>
            </w:r>
          </w:p>
        </w:tc>
      </w:tr>
      <w:tr>
        <w:tc>
          <w:tcPr>
            <w:tcW w:type="dxa" w:w="891"/>
            <w:vAlign w:val="top"/>
          </w:tcPr>
          <w:p>
            <w:pPr>
              <w:spacing w:after="0" w:before="0"/>
              <w:jc w:val="left"/>
            </w:pPr>
            <w:r/>
            <w:r>
              <w:rPr>
                <w:b w:val="0"/>
                <w:sz w:val="12"/>
              </w:rPr>
              <w:t>7</w:t>
            </w:r>
          </w:p>
        </w:tc>
        <w:tc>
          <w:tcPr>
            <w:tcW w:type="dxa" w:w="891"/>
            <w:vAlign w:val="top"/>
          </w:tcPr>
          <w:p>
            <w:pPr>
              <w:spacing w:after="0" w:before="0"/>
              <w:jc w:val="left"/>
            </w:pPr>
            <w:r/>
            <w:r>
              <w:rPr>
                <w:b w:val="0"/>
                <w:sz w:val="12"/>
              </w:rPr>
              <w:t>MI_MLP_Top15</w:t>
            </w:r>
          </w:p>
        </w:tc>
        <w:tc>
          <w:tcPr>
            <w:tcW w:type="dxa" w:w="891"/>
            <w:vAlign w:val="top"/>
          </w:tcPr>
          <w:p>
            <w:pPr>
              <w:spacing w:after="0" w:before="0"/>
              <w:jc w:val="left"/>
            </w:pPr>
            <w:r/>
            <w:r>
              <w:rPr>
                <w:b w:val="0"/>
                <w:sz w:val="12"/>
              </w:rPr>
              <w:t>15</w:t>
            </w:r>
          </w:p>
        </w:tc>
        <w:tc>
          <w:tcPr>
            <w:tcW w:type="dxa" w:w="891"/>
            <w:vAlign w:val="top"/>
          </w:tcPr>
          <w:p>
            <w:pPr>
              <w:spacing w:after="0" w:before="0"/>
              <w:jc w:val="left"/>
            </w:pPr>
            <w:r/>
            <w:r>
              <w:rPr>
                <w:b w:val="0"/>
                <w:sz w:val="12"/>
              </w:rPr>
              <w:t>Top15</w:t>
            </w:r>
          </w:p>
        </w:tc>
        <w:tc>
          <w:tcPr>
            <w:tcW w:type="dxa" w:w="891"/>
            <w:vAlign w:val="top"/>
          </w:tcPr>
          <w:p>
            <w:pPr>
              <w:spacing w:after="0" w:before="0"/>
              <w:jc w:val="left"/>
            </w:pPr>
            <w:r/>
            <w:r>
              <w:rPr>
                <w:b w:val="0"/>
                <w:sz w:val="12"/>
              </w:rPr>
              <w:t>275.09</w:t>
            </w:r>
          </w:p>
        </w:tc>
        <w:tc>
          <w:tcPr>
            <w:tcW w:type="dxa" w:w="891"/>
            <w:vAlign w:val="top"/>
          </w:tcPr>
          <w:p>
            <w:pPr>
              <w:spacing w:after="0" w:before="0"/>
              <w:jc w:val="left"/>
            </w:pPr>
            <w:r/>
            <w:r>
              <w:rPr>
                <w:b w:val="0"/>
                <w:sz w:val="12"/>
              </w:rPr>
              <w:t>57.93</w:t>
            </w:r>
          </w:p>
        </w:tc>
        <w:tc>
          <w:tcPr>
            <w:tcW w:type="dxa" w:w="891"/>
            <w:vAlign w:val="top"/>
          </w:tcPr>
          <w:p>
            <w:pPr>
              <w:spacing w:after="0" w:before="0"/>
              <w:jc w:val="left"/>
            </w:pPr>
            <w:r/>
            <w:r>
              <w:rPr>
                <w:b w:val="0"/>
                <w:sz w:val="12"/>
              </w:rPr>
              <w:t>161.05</w:t>
            </w:r>
          </w:p>
        </w:tc>
        <w:tc>
          <w:tcPr>
            <w:tcW w:type="dxa" w:w="891"/>
            <w:vAlign w:val="top"/>
          </w:tcPr>
          <w:p>
            <w:pPr>
              <w:spacing w:after="0" w:before="0"/>
              <w:jc w:val="left"/>
            </w:pPr>
            <w:r/>
            <w:r>
              <w:rPr>
                <w:b w:val="0"/>
                <w:sz w:val="12"/>
              </w:rPr>
              <w:t>27.72</w:t>
            </w:r>
          </w:p>
        </w:tc>
        <w:tc>
          <w:tcPr>
            <w:tcW w:type="dxa" w:w="891"/>
            <w:vAlign w:val="top"/>
          </w:tcPr>
          <w:p>
            <w:pPr>
              <w:spacing w:after="0" w:before="0"/>
              <w:jc w:val="left"/>
            </w:pPr>
            <w:r/>
            <w:r>
              <w:rPr>
                <w:b w:val="0"/>
                <w:sz w:val="12"/>
              </w:rPr>
              <w:t>13.78</w:t>
            </w:r>
          </w:p>
        </w:tc>
        <w:tc>
          <w:tcPr>
            <w:tcW w:type="dxa" w:w="891"/>
            <w:vAlign w:val="top"/>
          </w:tcPr>
          <w:p>
            <w:pPr>
              <w:spacing w:after="0" w:before="0"/>
              <w:jc w:val="left"/>
            </w:pPr>
            <w:r/>
            <w:r>
              <w:rPr>
                <w:b w:val="0"/>
                <w:sz w:val="12"/>
              </w:rPr>
              <w:t>3.879</w:t>
            </w:r>
          </w:p>
        </w:tc>
        <w:tc>
          <w:tcPr>
            <w:tcW w:type="dxa" w:w="891"/>
            <w:vAlign w:val="top"/>
          </w:tcPr>
          <w:p>
            <w:pPr>
              <w:spacing w:after="0" w:before="0"/>
              <w:jc w:val="left"/>
            </w:pPr>
            <w:r/>
            <w:r>
              <w:rPr>
                <w:b w:val="0"/>
                <w:sz w:val="12"/>
              </w:rPr>
              <w:t>0.9318</w:t>
            </w:r>
          </w:p>
        </w:tc>
        <w:tc>
          <w:tcPr>
            <w:tcW w:type="dxa" w:w="891"/>
            <w:vAlign w:val="top"/>
          </w:tcPr>
          <w:p>
            <w:pPr>
              <w:spacing w:after="0" w:before="0"/>
              <w:jc w:val="left"/>
            </w:pPr>
            <w:r/>
            <w:r>
              <w:rPr>
                <w:b w:val="0"/>
                <w:sz w:val="12"/>
              </w:rPr>
              <w:t>0.0436</w:t>
            </w:r>
          </w:p>
        </w:tc>
        <w:tc>
          <w:tcPr>
            <w:tcW w:type="dxa" w:w="891"/>
            <w:vAlign w:val="top"/>
          </w:tcPr>
          <w:p>
            <w:pPr>
              <w:spacing w:after="0" w:before="0"/>
              <w:jc w:val="left"/>
            </w:pPr>
            <w:r/>
            <w:r>
              <w:rPr>
                <w:b w:val="0"/>
                <w:sz w:val="12"/>
              </w:rPr>
              <w:t>74.51</w:t>
            </w:r>
          </w:p>
        </w:tc>
        <w:tc>
          <w:tcPr>
            <w:tcW w:type="dxa" w:w="891"/>
            <w:vAlign w:val="top"/>
          </w:tcPr>
          <w:p>
            <w:pPr>
              <w:spacing w:after="0" w:before="0"/>
              <w:jc w:val="left"/>
            </w:pPr>
            <w:r/>
            <w:r>
              <w:rPr>
                <w:b w:val="0"/>
                <w:sz w:val="12"/>
              </w:rPr>
              <w:t>12.92</w:t>
            </w:r>
          </w:p>
        </w:tc>
        <w:tc>
          <w:tcPr>
            <w:tcW w:type="dxa" w:w="891"/>
            <w:vAlign w:val="top"/>
          </w:tcPr>
          <w:p>
            <w:pPr>
              <w:spacing w:after="0" w:before="0"/>
              <w:jc w:val="left"/>
            </w:pPr>
            <w:r/>
            <w:r>
              <w:rPr>
                <w:b w:val="0"/>
                <w:sz w:val="12"/>
              </w:rPr>
              <w:t>0.0045</w:t>
            </w:r>
          </w:p>
        </w:tc>
        <w:tc>
          <w:tcPr>
            <w:tcW w:type="dxa" w:w="891"/>
            <w:vAlign w:val="top"/>
          </w:tcPr>
          <w:p>
            <w:pPr>
              <w:spacing w:after="0" w:before="0"/>
              <w:jc w:val="left"/>
            </w:pPr>
            <w:r/>
            <w:r>
              <w:rPr>
                <w:b w:val="0"/>
                <w:sz w:val="12"/>
              </w:rPr>
              <w:t>0.0001</w:t>
            </w:r>
          </w:p>
        </w:tc>
      </w:tr>
      <w:tr>
        <w:tc>
          <w:tcPr>
            <w:tcW w:type="dxa" w:w="891"/>
            <w:vAlign w:val="top"/>
          </w:tcPr>
          <w:p>
            <w:pPr>
              <w:spacing w:after="0" w:before="0"/>
              <w:jc w:val="left"/>
            </w:pPr>
            <w:r/>
            <w:r>
              <w:rPr>
                <w:b w:val="0"/>
                <w:sz w:val="12"/>
              </w:rPr>
              <w:t>7</w:t>
            </w:r>
          </w:p>
        </w:tc>
        <w:tc>
          <w:tcPr>
            <w:tcW w:type="dxa" w:w="891"/>
            <w:vAlign w:val="top"/>
          </w:tcPr>
          <w:p>
            <w:pPr>
              <w:spacing w:after="0" w:before="0"/>
              <w:jc w:val="left"/>
            </w:pPr>
            <w:r/>
            <w:r>
              <w:rPr>
                <w:b w:val="0"/>
                <w:sz w:val="12"/>
              </w:rPr>
              <w:t>MI_MLP_Top20</w:t>
            </w:r>
          </w:p>
        </w:tc>
        <w:tc>
          <w:tcPr>
            <w:tcW w:type="dxa" w:w="891"/>
            <w:vAlign w:val="top"/>
          </w:tcPr>
          <w:p>
            <w:pPr>
              <w:spacing w:after="0" w:before="0"/>
              <w:jc w:val="left"/>
            </w:pPr>
            <w:r/>
            <w:r>
              <w:rPr>
                <w:b w:val="0"/>
                <w:sz w:val="12"/>
              </w:rPr>
              <w:t>20</w:t>
            </w:r>
          </w:p>
        </w:tc>
        <w:tc>
          <w:tcPr>
            <w:tcW w:type="dxa" w:w="891"/>
            <w:vAlign w:val="top"/>
          </w:tcPr>
          <w:p>
            <w:pPr>
              <w:spacing w:after="0" w:before="0"/>
              <w:jc w:val="left"/>
            </w:pPr>
            <w:r/>
            <w:r>
              <w:rPr>
                <w:b w:val="0"/>
                <w:sz w:val="12"/>
              </w:rPr>
              <w:t>Top20</w:t>
            </w:r>
          </w:p>
        </w:tc>
        <w:tc>
          <w:tcPr>
            <w:tcW w:type="dxa" w:w="891"/>
            <w:vAlign w:val="top"/>
          </w:tcPr>
          <w:p>
            <w:pPr>
              <w:spacing w:after="0" w:before="0"/>
              <w:jc w:val="left"/>
            </w:pPr>
            <w:r/>
            <w:r>
              <w:rPr>
                <w:b w:val="0"/>
                <w:sz w:val="12"/>
              </w:rPr>
              <w:t>275.33</w:t>
            </w:r>
          </w:p>
        </w:tc>
        <w:tc>
          <w:tcPr>
            <w:tcW w:type="dxa" w:w="891"/>
            <w:vAlign w:val="top"/>
          </w:tcPr>
          <w:p>
            <w:pPr>
              <w:spacing w:after="0" w:before="0"/>
              <w:jc w:val="left"/>
            </w:pPr>
            <w:r/>
            <w:r>
              <w:rPr>
                <w:b w:val="0"/>
                <w:sz w:val="12"/>
              </w:rPr>
              <w:t>54.40</w:t>
            </w:r>
          </w:p>
        </w:tc>
        <w:tc>
          <w:tcPr>
            <w:tcW w:type="dxa" w:w="891"/>
            <w:vAlign w:val="top"/>
          </w:tcPr>
          <w:p>
            <w:pPr>
              <w:spacing w:after="0" w:before="0"/>
              <w:jc w:val="left"/>
            </w:pPr>
            <w:r/>
            <w:r>
              <w:rPr>
                <w:b w:val="0"/>
                <w:sz w:val="12"/>
              </w:rPr>
              <w:t>160.19</w:t>
            </w:r>
          </w:p>
        </w:tc>
        <w:tc>
          <w:tcPr>
            <w:tcW w:type="dxa" w:w="891"/>
            <w:vAlign w:val="top"/>
          </w:tcPr>
          <w:p>
            <w:pPr>
              <w:spacing w:after="0" w:before="0"/>
              <w:jc w:val="left"/>
            </w:pPr>
            <w:r/>
            <w:r>
              <w:rPr>
                <w:b w:val="0"/>
                <w:sz w:val="12"/>
              </w:rPr>
              <w:t>25.84</w:t>
            </w:r>
          </w:p>
        </w:tc>
        <w:tc>
          <w:tcPr>
            <w:tcW w:type="dxa" w:w="891"/>
            <w:vAlign w:val="top"/>
          </w:tcPr>
          <w:p>
            <w:pPr>
              <w:spacing w:after="0" w:before="0"/>
              <w:jc w:val="left"/>
            </w:pPr>
            <w:r/>
            <w:r>
              <w:rPr>
                <w:b w:val="0"/>
                <w:sz w:val="12"/>
              </w:rPr>
              <w:t>13.79</w:t>
            </w:r>
          </w:p>
        </w:tc>
        <w:tc>
          <w:tcPr>
            <w:tcW w:type="dxa" w:w="891"/>
            <w:vAlign w:val="top"/>
          </w:tcPr>
          <w:p>
            <w:pPr>
              <w:spacing w:after="0" w:before="0"/>
              <w:jc w:val="left"/>
            </w:pPr>
            <w:r/>
            <w:r>
              <w:rPr>
                <w:b w:val="0"/>
                <w:sz w:val="12"/>
              </w:rPr>
              <w:t>3.627</w:t>
            </w:r>
          </w:p>
        </w:tc>
        <w:tc>
          <w:tcPr>
            <w:tcW w:type="dxa" w:w="891"/>
            <w:vAlign w:val="top"/>
          </w:tcPr>
          <w:p>
            <w:pPr>
              <w:spacing w:after="0" w:before="0"/>
              <w:jc w:val="left"/>
            </w:pPr>
            <w:r/>
            <w:r>
              <w:rPr>
                <w:b w:val="0"/>
                <w:sz w:val="12"/>
              </w:rPr>
              <w:t>0.9323</w:t>
            </w:r>
          </w:p>
        </w:tc>
        <w:tc>
          <w:tcPr>
            <w:tcW w:type="dxa" w:w="891"/>
            <w:vAlign w:val="top"/>
          </w:tcPr>
          <w:p>
            <w:pPr>
              <w:spacing w:after="0" w:before="0"/>
              <w:jc w:val="left"/>
            </w:pPr>
            <w:r/>
            <w:r>
              <w:rPr>
                <w:b w:val="0"/>
                <w:sz w:val="12"/>
              </w:rPr>
              <w:t>0.0407</w:t>
            </w:r>
          </w:p>
        </w:tc>
        <w:tc>
          <w:tcPr>
            <w:tcW w:type="dxa" w:w="891"/>
            <w:vAlign w:val="top"/>
          </w:tcPr>
          <w:p>
            <w:pPr>
              <w:spacing w:after="0" w:before="0"/>
              <w:jc w:val="left"/>
            </w:pPr>
            <w:r/>
            <w:r>
              <w:rPr>
                <w:b w:val="0"/>
                <w:sz w:val="12"/>
              </w:rPr>
              <w:t>86.07</w:t>
            </w:r>
          </w:p>
        </w:tc>
        <w:tc>
          <w:tcPr>
            <w:tcW w:type="dxa" w:w="891"/>
            <w:vAlign w:val="top"/>
          </w:tcPr>
          <w:p>
            <w:pPr>
              <w:spacing w:after="0" w:before="0"/>
              <w:jc w:val="left"/>
            </w:pPr>
            <w:r/>
            <w:r>
              <w:rPr>
                <w:b w:val="0"/>
                <w:sz w:val="12"/>
              </w:rPr>
              <w:t>18.60</w:t>
            </w:r>
          </w:p>
        </w:tc>
        <w:tc>
          <w:tcPr>
            <w:tcW w:type="dxa" w:w="891"/>
            <w:vAlign w:val="top"/>
          </w:tcPr>
          <w:p>
            <w:pPr>
              <w:spacing w:after="0" w:before="0"/>
              <w:jc w:val="left"/>
            </w:pPr>
            <w:r/>
            <w:r>
              <w:rPr>
                <w:b w:val="0"/>
                <w:sz w:val="12"/>
              </w:rPr>
              <w:t>0.0066</w:t>
            </w:r>
          </w:p>
        </w:tc>
        <w:tc>
          <w:tcPr>
            <w:tcW w:type="dxa" w:w="891"/>
            <w:vAlign w:val="top"/>
          </w:tcPr>
          <w:p>
            <w:pPr>
              <w:spacing w:after="0" w:before="0"/>
              <w:jc w:val="left"/>
            </w:pPr>
            <w:r/>
            <w:r>
              <w:rPr>
                <w:b w:val="0"/>
                <w:sz w:val="12"/>
              </w:rPr>
              <w:t>0.0015</w:t>
            </w:r>
          </w:p>
        </w:tc>
      </w:tr>
      <w:tr>
        <w:tc>
          <w:tcPr>
            <w:tcW w:type="dxa" w:w="891"/>
            <w:vAlign w:val="top"/>
          </w:tcPr>
          <w:p>
            <w:pPr>
              <w:spacing w:after="0" w:before="0"/>
              <w:jc w:val="left"/>
            </w:pPr>
            <w:r/>
            <w:r>
              <w:rPr>
                <w:b w:val="0"/>
                <w:sz w:val="12"/>
              </w:rPr>
              <w:t>7</w:t>
            </w:r>
          </w:p>
        </w:tc>
        <w:tc>
          <w:tcPr>
            <w:tcW w:type="dxa" w:w="891"/>
            <w:vAlign w:val="top"/>
          </w:tcPr>
          <w:p>
            <w:pPr>
              <w:spacing w:after="0" w:before="0"/>
              <w:jc w:val="left"/>
            </w:pPr>
            <w:r/>
            <w:r>
              <w:rPr>
                <w:b w:val="0"/>
                <w:sz w:val="12"/>
              </w:rPr>
              <w:t>MLP_All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246.88</w:t>
            </w:r>
          </w:p>
        </w:tc>
        <w:tc>
          <w:tcPr>
            <w:tcW w:type="dxa" w:w="891"/>
            <w:vAlign w:val="top"/>
          </w:tcPr>
          <w:p>
            <w:pPr>
              <w:spacing w:after="0" w:before="0"/>
              <w:jc w:val="left"/>
            </w:pPr>
            <w:r/>
            <w:r>
              <w:rPr>
                <w:b w:val="0"/>
                <w:sz w:val="12"/>
              </w:rPr>
              <w:t>52.84</w:t>
            </w:r>
          </w:p>
        </w:tc>
        <w:tc>
          <w:tcPr>
            <w:tcW w:type="dxa" w:w="891"/>
            <w:vAlign w:val="top"/>
          </w:tcPr>
          <w:p>
            <w:pPr>
              <w:spacing w:after="0" w:before="0"/>
              <w:jc w:val="left"/>
            </w:pPr>
            <w:r/>
            <w:r>
              <w:rPr>
                <w:b w:val="0"/>
                <w:sz w:val="12"/>
              </w:rPr>
              <w:t>143.34</w:t>
            </w:r>
          </w:p>
        </w:tc>
        <w:tc>
          <w:tcPr>
            <w:tcW w:type="dxa" w:w="891"/>
            <w:vAlign w:val="top"/>
          </w:tcPr>
          <w:p>
            <w:pPr>
              <w:spacing w:after="0" w:before="0"/>
              <w:jc w:val="left"/>
            </w:pPr>
            <w:r/>
            <w:r>
              <w:rPr>
                <w:b w:val="0"/>
                <w:sz w:val="12"/>
              </w:rPr>
              <w:t>21.19</w:t>
            </w:r>
          </w:p>
        </w:tc>
        <w:tc>
          <w:tcPr>
            <w:tcW w:type="dxa" w:w="891"/>
            <w:vAlign w:val="top"/>
          </w:tcPr>
          <w:p>
            <w:pPr>
              <w:spacing w:after="0" w:before="0"/>
              <w:jc w:val="left"/>
            </w:pPr>
            <w:r/>
            <w:r>
              <w:rPr>
                <w:b w:val="0"/>
                <w:sz w:val="12"/>
              </w:rPr>
              <w:t>13.05</w:t>
            </w:r>
          </w:p>
        </w:tc>
        <w:tc>
          <w:tcPr>
            <w:tcW w:type="dxa" w:w="891"/>
            <w:vAlign w:val="top"/>
          </w:tcPr>
          <w:p>
            <w:pPr>
              <w:spacing w:after="0" w:before="0"/>
              <w:jc w:val="left"/>
            </w:pPr>
            <w:r/>
            <w:r>
              <w:rPr>
                <w:b w:val="0"/>
                <w:sz w:val="12"/>
              </w:rPr>
              <w:t>4.329</w:t>
            </w:r>
          </w:p>
        </w:tc>
        <w:tc>
          <w:tcPr>
            <w:tcW w:type="dxa" w:w="891"/>
            <w:vAlign w:val="top"/>
          </w:tcPr>
          <w:p>
            <w:pPr>
              <w:spacing w:after="0" w:before="0"/>
              <w:jc w:val="left"/>
            </w:pPr>
            <w:r/>
            <w:r>
              <w:rPr>
                <w:b w:val="0"/>
                <w:sz w:val="12"/>
              </w:rPr>
              <w:t>0.9452</w:t>
            </w:r>
          </w:p>
        </w:tc>
        <w:tc>
          <w:tcPr>
            <w:tcW w:type="dxa" w:w="891"/>
            <w:vAlign w:val="top"/>
          </w:tcPr>
          <w:p>
            <w:pPr>
              <w:spacing w:after="0" w:before="0"/>
              <w:jc w:val="left"/>
            </w:pPr>
            <w:r/>
            <w:r>
              <w:rPr>
                <w:b w:val="0"/>
                <w:sz w:val="12"/>
              </w:rPr>
              <w:t>0.0374</w:t>
            </w:r>
          </w:p>
        </w:tc>
        <w:tc>
          <w:tcPr>
            <w:tcW w:type="dxa" w:w="891"/>
            <w:vAlign w:val="top"/>
          </w:tcPr>
          <w:p>
            <w:pPr>
              <w:spacing w:after="0" w:before="0"/>
              <w:jc w:val="left"/>
            </w:pPr>
            <w:r/>
            <w:r>
              <w:rPr>
                <w:b w:val="0"/>
                <w:sz w:val="12"/>
              </w:rPr>
              <w:t>86.25</w:t>
            </w:r>
          </w:p>
        </w:tc>
        <w:tc>
          <w:tcPr>
            <w:tcW w:type="dxa" w:w="891"/>
            <w:vAlign w:val="top"/>
          </w:tcPr>
          <w:p>
            <w:pPr>
              <w:spacing w:after="0" w:before="0"/>
              <w:jc w:val="left"/>
            </w:pPr>
            <w:r/>
            <w:r>
              <w:rPr>
                <w:b w:val="0"/>
                <w:sz w:val="12"/>
              </w:rPr>
              <w:t>15.23</w:t>
            </w:r>
          </w:p>
        </w:tc>
        <w:tc>
          <w:tcPr>
            <w:tcW w:type="dxa" w:w="891"/>
            <w:vAlign w:val="top"/>
          </w:tcPr>
          <w:p>
            <w:pPr>
              <w:spacing w:after="0" w:before="0"/>
              <w:jc w:val="left"/>
            </w:pPr>
            <w:r/>
            <w:r>
              <w:rPr>
                <w:b w:val="0"/>
                <w:sz w:val="12"/>
              </w:rPr>
              <w:t>0.0073</w:t>
            </w:r>
          </w:p>
        </w:tc>
        <w:tc>
          <w:tcPr>
            <w:tcW w:type="dxa" w:w="891"/>
            <w:vAlign w:val="top"/>
          </w:tcPr>
          <w:p>
            <w:pPr>
              <w:spacing w:after="0" w:before="0"/>
              <w:jc w:val="left"/>
            </w:pPr>
            <w:r/>
            <w:r>
              <w:rPr>
                <w:b w:val="0"/>
                <w:sz w:val="12"/>
              </w:rPr>
              <w:t>0.0004</w:t>
            </w:r>
          </w:p>
        </w:tc>
      </w:tr>
      <w:tr>
        <w:tc>
          <w:tcPr>
            <w:tcW w:type="dxa" w:w="891"/>
            <w:vAlign w:val="top"/>
          </w:tcPr>
          <w:p>
            <w:pPr>
              <w:spacing w:after="0" w:before="0"/>
              <w:jc w:val="left"/>
            </w:pPr>
            <w:r/>
            <w:r>
              <w:rPr>
                <w:b w:val="0"/>
                <w:sz w:val="12"/>
              </w:rPr>
              <w:t>7</w:t>
            </w:r>
          </w:p>
        </w:tc>
        <w:tc>
          <w:tcPr>
            <w:tcW w:type="dxa" w:w="891"/>
            <w:vAlign w:val="top"/>
          </w:tcPr>
          <w:p>
            <w:pPr>
              <w:spacing w:after="0" w:before="0"/>
              <w:jc w:val="left"/>
            </w:pPr>
            <w:r/>
            <w:r>
              <w:rPr>
                <w:b w:val="0"/>
                <w:sz w:val="12"/>
              </w:rPr>
              <w:t>RandomForest_All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256.58</w:t>
            </w:r>
          </w:p>
        </w:tc>
        <w:tc>
          <w:tcPr>
            <w:tcW w:type="dxa" w:w="891"/>
            <w:vAlign w:val="top"/>
          </w:tcPr>
          <w:p>
            <w:pPr>
              <w:spacing w:after="0" w:before="0"/>
              <w:jc w:val="left"/>
            </w:pPr>
            <w:r/>
            <w:r>
              <w:rPr>
                <w:b w:val="0"/>
                <w:sz w:val="12"/>
              </w:rPr>
              <w:t>52.71</w:t>
            </w:r>
          </w:p>
        </w:tc>
        <w:tc>
          <w:tcPr>
            <w:tcW w:type="dxa" w:w="891"/>
            <w:vAlign w:val="top"/>
          </w:tcPr>
          <w:p>
            <w:pPr>
              <w:spacing w:after="0" w:before="0"/>
              <w:jc w:val="left"/>
            </w:pPr>
            <w:r/>
            <w:r>
              <w:rPr>
                <w:b w:val="0"/>
                <w:sz w:val="12"/>
              </w:rPr>
              <w:t>146.22</w:t>
            </w:r>
          </w:p>
        </w:tc>
        <w:tc>
          <w:tcPr>
            <w:tcW w:type="dxa" w:w="891"/>
            <w:vAlign w:val="top"/>
          </w:tcPr>
          <w:p>
            <w:pPr>
              <w:spacing w:after="0" w:before="0"/>
              <w:jc w:val="left"/>
            </w:pPr>
            <w:r/>
            <w:r>
              <w:rPr>
                <w:b w:val="0"/>
                <w:sz w:val="12"/>
              </w:rPr>
              <w:t>22.62</w:t>
            </w:r>
          </w:p>
        </w:tc>
        <w:tc>
          <w:tcPr>
            <w:tcW w:type="dxa" w:w="891"/>
            <w:vAlign w:val="top"/>
          </w:tcPr>
          <w:p>
            <w:pPr>
              <w:spacing w:after="0" w:before="0"/>
              <w:jc w:val="left"/>
            </w:pPr>
            <w:r/>
            <w:r>
              <w:rPr>
                <w:b w:val="0"/>
                <w:sz w:val="12"/>
              </w:rPr>
              <w:t>12.58</w:t>
            </w:r>
          </w:p>
        </w:tc>
        <w:tc>
          <w:tcPr>
            <w:tcW w:type="dxa" w:w="891"/>
            <w:vAlign w:val="top"/>
          </w:tcPr>
          <w:p>
            <w:pPr>
              <w:spacing w:after="0" w:before="0"/>
              <w:jc w:val="left"/>
            </w:pPr>
            <w:r/>
            <w:r>
              <w:rPr>
                <w:b w:val="0"/>
                <w:sz w:val="12"/>
              </w:rPr>
              <w:t>4.016</w:t>
            </w:r>
          </w:p>
        </w:tc>
        <w:tc>
          <w:tcPr>
            <w:tcW w:type="dxa" w:w="891"/>
            <w:vAlign w:val="top"/>
          </w:tcPr>
          <w:p>
            <w:pPr>
              <w:spacing w:after="0" w:before="0"/>
              <w:jc w:val="left"/>
            </w:pPr>
            <w:r/>
            <w:r>
              <w:rPr>
                <w:b w:val="0"/>
                <w:sz w:val="12"/>
              </w:rPr>
              <w:t>0.9408</w:t>
            </w:r>
          </w:p>
        </w:tc>
        <w:tc>
          <w:tcPr>
            <w:tcW w:type="dxa" w:w="891"/>
            <w:vAlign w:val="top"/>
          </w:tcPr>
          <w:p>
            <w:pPr>
              <w:spacing w:after="0" w:before="0"/>
              <w:jc w:val="left"/>
            </w:pPr>
            <w:r/>
            <w:r>
              <w:rPr>
                <w:b w:val="0"/>
                <w:sz w:val="12"/>
              </w:rPr>
              <w:t>0.0389</w:t>
            </w:r>
          </w:p>
        </w:tc>
        <w:tc>
          <w:tcPr>
            <w:tcW w:type="dxa" w:w="891"/>
            <w:vAlign w:val="top"/>
          </w:tcPr>
          <w:p>
            <w:pPr>
              <w:spacing w:after="0" w:before="0"/>
              <w:jc w:val="left"/>
            </w:pPr>
            <w:r/>
            <w:r>
              <w:rPr>
                <w:b w:val="0"/>
                <w:sz w:val="12"/>
              </w:rPr>
              <w:t>114.98</w:t>
            </w:r>
          </w:p>
        </w:tc>
        <w:tc>
          <w:tcPr>
            <w:tcW w:type="dxa" w:w="891"/>
            <w:vAlign w:val="top"/>
          </w:tcPr>
          <w:p>
            <w:pPr>
              <w:spacing w:after="0" w:before="0"/>
              <w:jc w:val="left"/>
            </w:pPr>
            <w:r/>
            <w:r>
              <w:rPr>
                <w:b w:val="0"/>
                <w:sz w:val="12"/>
              </w:rPr>
              <w:t>3.463</w:t>
            </w:r>
          </w:p>
        </w:tc>
        <w:tc>
          <w:tcPr>
            <w:tcW w:type="dxa" w:w="891"/>
            <w:vAlign w:val="top"/>
          </w:tcPr>
          <w:p>
            <w:pPr>
              <w:spacing w:after="0" w:before="0"/>
              <w:jc w:val="left"/>
            </w:pPr>
            <w:r/>
            <w:r>
              <w:rPr>
                <w:b w:val="0"/>
                <w:sz w:val="12"/>
              </w:rPr>
              <w:t>0.0413</w:t>
            </w:r>
          </w:p>
        </w:tc>
        <w:tc>
          <w:tcPr>
            <w:tcW w:type="dxa" w:w="891"/>
            <w:vAlign w:val="top"/>
          </w:tcPr>
          <w:p>
            <w:pPr>
              <w:spacing w:after="0" w:before="0"/>
              <w:jc w:val="left"/>
            </w:pPr>
            <w:r/>
            <w:r>
              <w:rPr>
                <w:b w:val="0"/>
                <w:sz w:val="12"/>
              </w:rPr>
              <w:t>0.0108</w:t>
            </w:r>
          </w:p>
        </w:tc>
      </w:tr>
      <w:tr>
        <w:tc>
          <w:tcPr>
            <w:tcW w:type="dxa" w:w="891"/>
            <w:vAlign w:val="top"/>
          </w:tcPr>
          <w:p>
            <w:pPr>
              <w:spacing w:after="0" w:before="0"/>
              <w:jc w:val="left"/>
            </w:pPr>
            <w:r/>
            <w:r>
              <w:rPr>
                <w:b w:val="0"/>
                <w:sz w:val="12"/>
              </w:rPr>
              <w:t>7</w:t>
            </w:r>
          </w:p>
        </w:tc>
        <w:tc>
          <w:tcPr>
            <w:tcW w:type="dxa" w:w="891"/>
            <w:vAlign w:val="top"/>
          </w:tcPr>
          <w:p>
            <w:pPr>
              <w:spacing w:after="0" w:before="0"/>
              <w:jc w:val="left"/>
            </w:pPr>
            <w:r/>
            <w:r>
              <w:rPr>
                <w:b w:val="0"/>
                <w:sz w:val="12"/>
              </w:rPr>
              <w:t>Ridge_All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272.43</w:t>
            </w:r>
          </w:p>
        </w:tc>
        <w:tc>
          <w:tcPr>
            <w:tcW w:type="dxa" w:w="891"/>
            <w:vAlign w:val="top"/>
          </w:tcPr>
          <w:p>
            <w:pPr>
              <w:spacing w:after="0" w:before="0"/>
              <w:jc w:val="left"/>
            </w:pPr>
            <w:r/>
            <w:r>
              <w:rPr>
                <w:b w:val="0"/>
                <w:sz w:val="12"/>
              </w:rPr>
              <w:t>59.71</w:t>
            </w:r>
          </w:p>
        </w:tc>
        <w:tc>
          <w:tcPr>
            <w:tcW w:type="dxa" w:w="891"/>
            <w:vAlign w:val="top"/>
          </w:tcPr>
          <w:p>
            <w:pPr>
              <w:spacing w:after="0" w:before="0"/>
              <w:jc w:val="left"/>
            </w:pPr>
            <w:r/>
            <w:r>
              <w:rPr>
                <w:b w:val="0"/>
                <w:sz w:val="12"/>
              </w:rPr>
              <w:t>164.15</w:t>
            </w:r>
          </w:p>
        </w:tc>
        <w:tc>
          <w:tcPr>
            <w:tcW w:type="dxa" w:w="891"/>
            <w:vAlign w:val="top"/>
          </w:tcPr>
          <w:p>
            <w:pPr>
              <w:spacing w:after="0" w:before="0"/>
              <w:jc w:val="left"/>
            </w:pPr>
            <w:r/>
            <w:r>
              <w:rPr>
                <w:b w:val="0"/>
                <w:sz w:val="12"/>
              </w:rPr>
              <w:t>28.79</w:t>
            </w:r>
          </w:p>
        </w:tc>
        <w:tc>
          <w:tcPr>
            <w:tcW w:type="dxa" w:w="891"/>
            <w:vAlign w:val="top"/>
          </w:tcPr>
          <w:p>
            <w:pPr>
              <w:spacing w:after="0" w:before="0"/>
              <w:jc w:val="left"/>
            </w:pPr>
            <w:r/>
            <w:r>
              <w:rPr>
                <w:b w:val="0"/>
                <w:sz w:val="12"/>
              </w:rPr>
              <w:t>15.26</w:t>
            </w:r>
          </w:p>
        </w:tc>
        <w:tc>
          <w:tcPr>
            <w:tcW w:type="dxa" w:w="891"/>
            <w:vAlign w:val="top"/>
          </w:tcPr>
          <w:p>
            <w:pPr>
              <w:spacing w:after="0" w:before="0"/>
              <w:jc w:val="left"/>
            </w:pPr>
            <w:r/>
            <w:r>
              <w:rPr>
                <w:b w:val="0"/>
                <w:sz w:val="12"/>
              </w:rPr>
              <w:t>5.006</w:t>
            </w:r>
          </w:p>
        </w:tc>
        <w:tc>
          <w:tcPr>
            <w:tcW w:type="dxa" w:w="891"/>
            <w:vAlign w:val="top"/>
          </w:tcPr>
          <w:p>
            <w:pPr>
              <w:spacing w:after="0" w:before="0"/>
              <w:jc w:val="left"/>
            </w:pPr>
            <w:r/>
            <w:r>
              <w:rPr>
                <w:b w:val="0"/>
                <w:sz w:val="12"/>
              </w:rPr>
              <w:t>0.9328</w:t>
            </w:r>
          </w:p>
        </w:tc>
        <w:tc>
          <w:tcPr>
            <w:tcW w:type="dxa" w:w="891"/>
            <w:vAlign w:val="top"/>
          </w:tcPr>
          <w:p>
            <w:pPr>
              <w:spacing w:after="0" w:before="0"/>
              <w:jc w:val="left"/>
            </w:pPr>
            <w:r/>
            <w:r>
              <w:rPr>
                <w:b w:val="0"/>
                <w:sz w:val="12"/>
              </w:rPr>
              <w:t>0.0440</w:t>
            </w:r>
          </w:p>
        </w:tc>
        <w:tc>
          <w:tcPr>
            <w:tcW w:type="dxa" w:w="891"/>
            <w:vAlign w:val="top"/>
          </w:tcPr>
          <w:p>
            <w:pPr>
              <w:spacing w:after="0" w:before="0"/>
              <w:jc w:val="left"/>
            </w:pPr>
            <w:r/>
            <w:r>
              <w:rPr>
                <w:b w:val="0"/>
                <w:sz w:val="12"/>
              </w:rPr>
              <w:t>0.1731</w:t>
            </w:r>
          </w:p>
        </w:tc>
        <w:tc>
          <w:tcPr>
            <w:tcW w:type="dxa" w:w="891"/>
            <w:vAlign w:val="top"/>
          </w:tcPr>
          <w:p>
            <w:pPr>
              <w:spacing w:after="0" w:before="0"/>
              <w:jc w:val="left"/>
            </w:pPr>
            <w:r/>
            <w:r>
              <w:rPr>
                <w:b w:val="0"/>
                <w:sz w:val="12"/>
              </w:rPr>
              <w:t>0.0049</w:t>
            </w:r>
          </w:p>
        </w:tc>
        <w:tc>
          <w:tcPr>
            <w:tcW w:type="dxa" w:w="891"/>
            <w:vAlign w:val="top"/>
          </w:tcPr>
          <w:p>
            <w:pPr>
              <w:spacing w:after="0" w:before="0"/>
              <w:jc w:val="left"/>
            </w:pPr>
            <w:r/>
            <w:r>
              <w:rPr>
                <w:b w:val="0"/>
                <w:sz w:val="12"/>
              </w:rPr>
              <w:t>0.0060</w:t>
            </w:r>
          </w:p>
        </w:tc>
        <w:tc>
          <w:tcPr>
            <w:tcW w:type="dxa" w:w="891"/>
            <w:vAlign w:val="top"/>
          </w:tcPr>
          <w:p>
            <w:pPr>
              <w:spacing w:after="0" w:before="0"/>
              <w:jc w:val="left"/>
            </w:pPr>
            <w:r/>
            <w:r>
              <w:rPr>
                <w:b w:val="0"/>
                <w:sz w:val="12"/>
              </w:rPr>
              <w:t>0.0011</w:t>
            </w:r>
          </w:p>
        </w:tc>
      </w:tr>
      <w:tr>
        <w:tc>
          <w:tcPr>
            <w:tcW w:type="dxa" w:w="891"/>
            <w:vAlign w:val="top"/>
          </w:tcPr>
          <w:p>
            <w:pPr>
              <w:spacing w:after="0" w:before="0"/>
              <w:jc w:val="left"/>
            </w:pPr>
            <w:r/>
            <w:r>
              <w:rPr>
                <w:b w:val="0"/>
                <w:sz w:val="12"/>
              </w:rPr>
              <w:t>14</w:t>
            </w:r>
          </w:p>
        </w:tc>
        <w:tc>
          <w:tcPr>
            <w:tcW w:type="dxa" w:w="891"/>
            <w:vAlign w:val="top"/>
          </w:tcPr>
          <w:p>
            <w:pPr>
              <w:spacing w:after="0" w:before="0"/>
              <w:jc w:val="left"/>
            </w:pPr>
            <w:r/>
            <w:r>
              <w:rPr>
                <w:b w:val="0"/>
                <w:sz w:val="12"/>
              </w:rPr>
              <w:t>Boosting_All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222.61</w:t>
            </w:r>
          </w:p>
        </w:tc>
        <w:tc>
          <w:tcPr>
            <w:tcW w:type="dxa" w:w="891"/>
            <w:vAlign w:val="top"/>
          </w:tcPr>
          <w:p>
            <w:pPr>
              <w:spacing w:after="0" w:before="0"/>
              <w:jc w:val="left"/>
            </w:pPr>
            <w:r/>
            <w:r>
              <w:rPr>
                <w:b w:val="0"/>
                <w:sz w:val="12"/>
              </w:rPr>
              <w:t>23.74</w:t>
            </w:r>
          </w:p>
        </w:tc>
        <w:tc>
          <w:tcPr>
            <w:tcW w:type="dxa" w:w="891"/>
            <w:vAlign w:val="top"/>
          </w:tcPr>
          <w:p>
            <w:pPr>
              <w:spacing w:after="0" w:before="0"/>
              <w:jc w:val="left"/>
            </w:pPr>
            <w:r/>
            <w:r>
              <w:rPr>
                <w:b w:val="0"/>
                <w:sz w:val="12"/>
              </w:rPr>
              <w:t>135.11</w:t>
            </w:r>
          </w:p>
        </w:tc>
        <w:tc>
          <w:tcPr>
            <w:tcW w:type="dxa" w:w="891"/>
            <w:vAlign w:val="top"/>
          </w:tcPr>
          <w:p>
            <w:pPr>
              <w:spacing w:after="0" w:before="0"/>
              <w:jc w:val="left"/>
            </w:pPr>
            <w:r/>
            <w:r>
              <w:rPr>
                <w:b w:val="0"/>
                <w:sz w:val="12"/>
              </w:rPr>
              <w:t>12.89</w:t>
            </w:r>
          </w:p>
        </w:tc>
        <w:tc>
          <w:tcPr>
            <w:tcW w:type="dxa" w:w="891"/>
            <w:vAlign w:val="top"/>
          </w:tcPr>
          <w:p>
            <w:pPr>
              <w:spacing w:after="0" w:before="0"/>
              <w:jc w:val="left"/>
            </w:pPr>
            <w:r/>
            <w:r>
              <w:rPr>
                <w:b w:val="0"/>
                <w:sz w:val="12"/>
              </w:rPr>
              <w:t>12.41</w:t>
            </w:r>
          </w:p>
        </w:tc>
        <w:tc>
          <w:tcPr>
            <w:tcW w:type="dxa" w:w="891"/>
            <w:vAlign w:val="top"/>
          </w:tcPr>
          <w:p>
            <w:pPr>
              <w:spacing w:after="0" w:before="0"/>
              <w:jc w:val="left"/>
            </w:pPr>
            <w:r/>
            <w:r>
              <w:rPr>
                <w:b w:val="0"/>
                <w:sz w:val="12"/>
              </w:rPr>
              <w:t>3.695</w:t>
            </w:r>
          </w:p>
        </w:tc>
        <w:tc>
          <w:tcPr>
            <w:tcW w:type="dxa" w:w="891"/>
            <w:vAlign w:val="top"/>
          </w:tcPr>
          <w:p>
            <w:pPr>
              <w:spacing w:after="0" w:before="0"/>
              <w:jc w:val="left"/>
            </w:pPr>
            <w:r/>
            <w:r>
              <w:rPr>
                <w:b w:val="0"/>
                <w:sz w:val="12"/>
              </w:rPr>
              <w:t>0.9585</w:t>
            </w:r>
          </w:p>
        </w:tc>
        <w:tc>
          <w:tcPr>
            <w:tcW w:type="dxa" w:w="891"/>
            <w:vAlign w:val="top"/>
          </w:tcPr>
          <w:p>
            <w:pPr>
              <w:spacing w:after="0" w:before="0"/>
              <w:jc w:val="left"/>
            </w:pPr>
            <w:r/>
            <w:r>
              <w:rPr>
                <w:b w:val="0"/>
                <w:sz w:val="12"/>
              </w:rPr>
              <w:t>0.0133</w:t>
            </w:r>
          </w:p>
        </w:tc>
        <w:tc>
          <w:tcPr>
            <w:tcW w:type="dxa" w:w="891"/>
            <w:vAlign w:val="top"/>
          </w:tcPr>
          <w:p>
            <w:pPr>
              <w:spacing w:after="0" w:before="0"/>
              <w:jc w:val="left"/>
            </w:pPr>
            <w:r/>
            <w:r>
              <w:rPr>
                <w:b w:val="0"/>
                <w:sz w:val="12"/>
              </w:rPr>
              <w:t>5.063</w:t>
            </w:r>
          </w:p>
        </w:tc>
        <w:tc>
          <w:tcPr>
            <w:tcW w:type="dxa" w:w="891"/>
            <w:vAlign w:val="top"/>
          </w:tcPr>
          <w:p>
            <w:pPr>
              <w:spacing w:after="0" w:before="0"/>
              <w:jc w:val="left"/>
            </w:pPr>
            <w:r/>
            <w:r>
              <w:rPr>
                <w:b w:val="0"/>
                <w:sz w:val="12"/>
              </w:rPr>
              <w:t>0.5391</w:t>
            </w:r>
          </w:p>
        </w:tc>
        <w:tc>
          <w:tcPr>
            <w:tcW w:type="dxa" w:w="891"/>
            <w:vAlign w:val="top"/>
          </w:tcPr>
          <w:p>
            <w:pPr>
              <w:spacing w:after="0" w:before="0"/>
              <w:jc w:val="left"/>
            </w:pPr>
            <w:r/>
            <w:r>
              <w:rPr>
                <w:b w:val="0"/>
                <w:sz w:val="12"/>
              </w:rPr>
              <w:t>0.0171</w:t>
            </w:r>
          </w:p>
        </w:tc>
        <w:tc>
          <w:tcPr>
            <w:tcW w:type="dxa" w:w="891"/>
            <w:vAlign w:val="top"/>
          </w:tcPr>
          <w:p>
            <w:pPr>
              <w:spacing w:after="0" w:before="0"/>
              <w:jc w:val="left"/>
            </w:pPr>
            <w:r/>
            <w:r>
              <w:rPr>
                <w:b w:val="0"/>
                <w:sz w:val="12"/>
              </w:rPr>
              <w:t>0.0006</w:t>
            </w:r>
          </w:p>
        </w:tc>
      </w:tr>
      <w:tr>
        <w:tc>
          <w:tcPr>
            <w:tcW w:type="dxa" w:w="891"/>
            <w:vAlign w:val="top"/>
          </w:tcPr>
          <w:p>
            <w:pPr>
              <w:spacing w:after="0" w:before="0"/>
              <w:jc w:val="left"/>
            </w:pPr>
            <w:r/>
            <w:r>
              <w:rPr>
                <w:b w:val="0"/>
                <w:sz w:val="12"/>
              </w:rPr>
              <w:t>14</w:t>
            </w:r>
          </w:p>
        </w:tc>
        <w:tc>
          <w:tcPr>
            <w:tcW w:type="dxa" w:w="891"/>
            <w:vAlign w:val="top"/>
          </w:tcPr>
          <w:p>
            <w:pPr>
              <w:spacing w:after="0" w:before="0"/>
              <w:jc w:val="left"/>
            </w:pPr>
            <w:r/>
            <w:r>
              <w:rPr>
                <w:b w:val="0"/>
                <w:sz w:val="12"/>
              </w:rPr>
              <w:t>MI_MLP_Top10</w:t>
            </w:r>
          </w:p>
        </w:tc>
        <w:tc>
          <w:tcPr>
            <w:tcW w:type="dxa" w:w="891"/>
            <w:vAlign w:val="top"/>
          </w:tcPr>
          <w:p>
            <w:pPr>
              <w:spacing w:after="0" w:before="0"/>
              <w:jc w:val="left"/>
            </w:pPr>
            <w:r/>
            <w:r>
              <w:rPr>
                <w:b w:val="0"/>
                <w:sz w:val="12"/>
              </w:rPr>
              <w:t>10</w:t>
            </w:r>
          </w:p>
        </w:tc>
        <w:tc>
          <w:tcPr>
            <w:tcW w:type="dxa" w:w="891"/>
            <w:vAlign w:val="top"/>
          </w:tcPr>
          <w:p>
            <w:pPr>
              <w:spacing w:after="0" w:before="0"/>
              <w:jc w:val="left"/>
            </w:pPr>
            <w:r/>
            <w:r>
              <w:rPr>
                <w:b w:val="0"/>
                <w:sz w:val="12"/>
              </w:rPr>
              <w:t>Top10</w:t>
            </w:r>
          </w:p>
        </w:tc>
        <w:tc>
          <w:tcPr>
            <w:tcW w:type="dxa" w:w="891"/>
            <w:vAlign w:val="top"/>
          </w:tcPr>
          <w:p>
            <w:pPr>
              <w:spacing w:after="0" w:before="0"/>
              <w:jc w:val="left"/>
            </w:pPr>
            <w:r/>
            <w:r>
              <w:rPr>
                <w:b w:val="0"/>
                <w:sz w:val="12"/>
              </w:rPr>
              <w:t>269.32</w:t>
            </w:r>
          </w:p>
        </w:tc>
        <w:tc>
          <w:tcPr>
            <w:tcW w:type="dxa" w:w="891"/>
            <w:vAlign w:val="top"/>
          </w:tcPr>
          <w:p>
            <w:pPr>
              <w:spacing w:after="0" w:before="0"/>
              <w:jc w:val="left"/>
            </w:pPr>
            <w:r/>
            <w:r>
              <w:rPr>
                <w:b w:val="0"/>
                <w:sz w:val="12"/>
              </w:rPr>
              <w:t>53.80</w:t>
            </w:r>
          </w:p>
        </w:tc>
        <w:tc>
          <w:tcPr>
            <w:tcW w:type="dxa" w:w="891"/>
            <w:vAlign w:val="top"/>
          </w:tcPr>
          <w:p>
            <w:pPr>
              <w:spacing w:after="0" w:before="0"/>
              <w:jc w:val="left"/>
            </w:pPr>
            <w:r/>
            <w:r>
              <w:rPr>
                <w:b w:val="0"/>
                <w:sz w:val="12"/>
              </w:rPr>
              <w:t>158.43</w:t>
            </w:r>
          </w:p>
        </w:tc>
        <w:tc>
          <w:tcPr>
            <w:tcW w:type="dxa" w:w="891"/>
            <w:vAlign w:val="top"/>
          </w:tcPr>
          <w:p>
            <w:pPr>
              <w:spacing w:after="0" w:before="0"/>
              <w:jc w:val="left"/>
            </w:pPr>
            <w:r/>
            <w:r>
              <w:rPr>
                <w:b w:val="0"/>
                <w:sz w:val="12"/>
              </w:rPr>
              <w:t>29.70</w:t>
            </w:r>
          </w:p>
        </w:tc>
        <w:tc>
          <w:tcPr>
            <w:tcW w:type="dxa" w:w="891"/>
            <w:vAlign w:val="top"/>
          </w:tcPr>
          <w:p>
            <w:pPr>
              <w:spacing w:after="0" w:before="0"/>
              <w:jc w:val="left"/>
            </w:pPr>
            <w:r/>
            <w:r>
              <w:rPr>
                <w:b w:val="0"/>
                <w:sz w:val="12"/>
              </w:rPr>
              <w:t>13.83</w:t>
            </w:r>
          </w:p>
        </w:tc>
        <w:tc>
          <w:tcPr>
            <w:tcW w:type="dxa" w:w="891"/>
            <w:vAlign w:val="top"/>
          </w:tcPr>
          <w:p>
            <w:pPr>
              <w:spacing w:after="0" w:before="0"/>
              <w:jc w:val="left"/>
            </w:pPr>
            <w:r/>
            <w:r>
              <w:rPr>
                <w:b w:val="0"/>
                <w:sz w:val="12"/>
              </w:rPr>
              <w:t>3.636</w:t>
            </w:r>
          </w:p>
        </w:tc>
        <w:tc>
          <w:tcPr>
            <w:tcW w:type="dxa" w:w="891"/>
            <w:vAlign w:val="top"/>
          </w:tcPr>
          <w:p>
            <w:pPr>
              <w:spacing w:after="0" w:before="0"/>
              <w:jc w:val="left"/>
            </w:pPr>
            <w:r/>
            <w:r>
              <w:rPr>
                <w:b w:val="0"/>
                <w:sz w:val="12"/>
              </w:rPr>
              <w:t>0.9358</w:t>
            </w:r>
          </w:p>
        </w:tc>
        <w:tc>
          <w:tcPr>
            <w:tcW w:type="dxa" w:w="891"/>
            <w:vAlign w:val="top"/>
          </w:tcPr>
          <w:p>
            <w:pPr>
              <w:spacing w:after="0" w:before="0"/>
              <w:jc w:val="left"/>
            </w:pPr>
            <w:r/>
            <w:r>
              <w:rPr>
                <w:b w:val="0"/>
                <w:sz w:val="12"/>
              </w:rPr>
              <w:t>0.0347</w:t>
            </w:r>
          </w:p>
        </w:tc>
        <w:tc>
          <w:tcPr>
            <w:tcW w:type="dxa" w:w="891"/>
            <w:vAlign w:val="top"/>
          </w:tcPr>
          <w:p>
            <w:pPr>
              <w:spacing w:after="0" w:before="0"/>
              <w:jc w:val="left"/>
            </w:pPr>
            <w:r/>
            <w:r>
              <w:rPr>
                <w:b w:val="0"/>
                <w:sz w:val="12"/>
              </w:rPr>
              <w:t>34.94</w:t>
            </w:r>
          </w:p>
        </w:tc>
        <w:tc>
          <w:tcPr>
            <w:tcW w:type="dxa" w:w="891"/>
            <w:vAlign w:val="top"/>
          </w:tcPr>
          <w:p>
            <w:pPr>
              <w:spacing w:after="0" w:before="0"/>
              <w:jc w:val="left"/>
            </w:pPr>
            <w:r/>
            <w:r>
              <w:rPr>
                <w:b w:val="0"/>
                <w:sz w:val="12"/>
              </w:rPr>
              <w:t>8.690</w:t>
            </w:r>
          </w:p>
        </w:tc>
        <w:tc>
          <w:tcPr>
            <w:tcW w:type="dxa" w:w="891"/>
            <w:vAlign w:val="top"/>
          </w:tcPr>
          <w:p>
            <w:pPr>
              <w:spacing w:after="0" w:before="0"/>
              <w:jc w:val="left"/>
            </w:pPr>
            <w:r/>
            <w:r>
              <w:rPr>
                <w:b w:val="0"/>
                <w:sz w:val="12"/>
              </w:rPr>
              <w:t>0.0051</w:t>
            </w:r>
          </w:p>
        </w:tc>
        <w:tc>
          <w:tcPr>
            <w:tcW w:type="dxa" w:w="891"/>
            <w:vAlign w:val="top"/>
          </w:tcPr>
          <w:p>
            <w:pPr>
              <w:spacing w:after="0" w:before="0"/>
              <w:jc w:val="left"/>
            </w:pPr>
            <w:r/>
            <w:r>
              <w:rPr>
                <w:b w:val="0"/>
                <w:sz w:val="12"/>
              </w:rPr>
              <w:t>0.0011</w:t>
            </w:r>
          </w:p>
        </w:tc>
      </w:tr>
      <w:tr>
        <w:tc>
          <w:tcPr>
            <w:tcW w:type="dxa" w:w="891"/>
            <w:vAlign w:val="top"/>
          </w:tcPr>
          <w:p>
            <w:pPr>
              <w:spacing w:after="0" w:before="0"/>
              <w:jc w:val="left"/>
            </w:pPr>
            <w:r/>
            <w:r>
              <w:rPr>
                <w:b w:val="0"/>
                <w:sz w:val="12"/>
              </w:rPr>
              <w:t>14</w:t>
            </w:r>
          </w:p>
        </w:tc>
        <w:tc>
          <w:tcPr>
            <w:tcW w:type="dxa" w:w="891"/>
            <w:vAlign w:val="top"/>
          </w:tcPr>
          <w:p>
            <w:pPr>
              <w:spacing w:after="0" w:before="0"/>
              <w:jc w:val="left"/>
            </w:pPr>
            <w:r/>
            <w:r>
              <w:rPr>
                <w:b w:val="0"/>
                <w:sz w:val="12"/>
              </w:rPr>
              <w:t>MI_MLP_Top15</w:t>
            </w:r>
          </w:p>
        </w:tc>
        <w:tc>
          <w:tcPr>
            <w:tcW w:type="dxa" w:w="891"/>
            <w:vAlign w:val="top"/>
          </w:tcPr>
          <w:p>
            <w:pPr>
              <w:spacing w:after="0" w:before="0"/>
              <w:jc w:val="left"/>
            </w:pPr>
            <w:r/>
            <w:r>
              <w:rPr>
                <w:b w:val="0"/>
                <w:sz w:val="12"/>
              </w:rPr>
              <w:t>15</w:t>
            </w:r>
          </w:p>
        </w:tc>
        <w:tc>
          <w:tcPr>
            <w:tcW w:type="dxa" w:w="891"/>
            <w:vAlign w:val="top"/>
          </w:tcPr>
          <w:p>
            <w:pPr>
              <w:spacing w:after="0" w:before="0"/>
              <w:jc w:val="left"/>
            </w:pPr>
            <w:r/>
            <w:r>
              <w:rPr>
                <w:b w:val="0"/>
                <w:sz w:val="12"/>
              </w:rPr>
              <w:t>Top15</w:t>
            </w:r>
          </w:p>
        </w:tc>
        <w:tc>
          <w:tcPr>
            <w:tcW w:type="dxa" w:w="891"/>
            <w:vAlign w:val="top"/>
          </w:tcPr>
          <w:p>
            <w:pPr>
              <w:spacing w:after="0" w:before="0"/>
              <w:jc w:val="left"/>
            </w:pPr>
            <w:r/>
            <w:r>
              <w:rPr>
                <w:b w:val="0"/>
                <w:sz w:val="12"/>
              </w:rPr>
              <w:t>271.32</w:t>
            </w:r>
          </w:p>
        </w:tc>
        <w:tc>
          <w:tcPr>
            <w:tcW w:type="dxa" w:w="891"/>
            <w:vAlign w:val="top"/>
          </w:tcPr>
          <w:p>
            <w:pPr>
              <w:spacing w:after="0" w:before="0"/>
              <w:jc w:val="left"/>
            </w:pPr>
            <w:r/>
            <w:r>
              <w:rPr>
                <w:b w:val="0"/>
                <w:sz w:val="12"/>
              </w:rPr>
              <w:t>51.52</w:t>
            </w:r>
          </w:p>
        </w:tc>
        <w:tc>
          <w:tcPr>
            <w:tcW w:type="dxa" w:w="891"/>
            <w:vAlign w:val="top"/>
          </w:tcPr>
          <w:p>
            <w:pPr>
              <w:spacing w:after="0" w:before="0"/>
              <w:jc w:val="left"/>
            </w:pPr>
            <w:r/>
            <w:r>
              <w:rPr>
                <w:b w:val="0"/>
                <w:sz w:val="12"/>
              </w:rPr>
              <w:t>160.04</w:t>
            </w:r>
          </w:p>
        </w:tc>
        <w:tc>
          <w:tcPr>
            <w:tcW w:type="dxa" w:w="891"/>
            <w:vAlign w:val="top"/>
          </w:tcPr>
          <w:p>
            <w:pPr>
              <w:spacing w:after="0" w:before="0"/>
              <w:jc w:val="left"/>
            </w:pPr>
            <w:r/>
            <w:r>
              <w:rPr>
                <w:b w:val="0"/>
                <w:sz w:val="12"/>
              </w:rPr>
              <w:t>30.13</w:t>
            </w:r>
          </w:p>
        </w:tc>
        <w:tc>
          <w:tcPr>
            <w:tcW w:type="dxa" w:w="891"/>
            <w:vAlign w:val="top"/>
          </w:tcPr>
          <w:p>
            <w:pPr>
              <w:spacing w:after="0" w:before="0"/>
              <w:jc w:val="left"/>
            </w:pPr>
            <w:r/>
            <w:r>
              <w:rPr>
                <w:b w:val="0"/>
                <w:sz w:val="12"/>
              </w:rPr>
              <w:t>13.98</w:t>
            </w:r>
          </w:p>
        </w:tc>
        <w:tc>
          <w:tcPr>
            <w:tcW w:type="dxa" w:w="891"/>
            <w:vAlign w:val="top"/>
          </w:tcPr>
          <w:p>
            <w:pPr>
              <w:spacing w:after="0" w:before="0"/>
              <w:jc w:val="left"/>
            </w:pPr>
            <w:r/>
            <w:r>
              <w:rPr>
                <w:b w:val="0"/>
                <w:sz w:val="12"/>
              </w:rPr>
              <w:t>3.627</w:t>
            </w:r>
          </w:p>
        </w:tc>
        <w:tc>
          <w:tcPr>
            <w:tcW w:type="dxa" w:w="891"/>
            <w:vAlign w:val="top"/>
          </w:tcPr>
          <w:p>
            <w:pPr>
              <w:spacing w:after="0" w:before="0"/>
              <w:jc w:val="left"/>
            </w:pPr>
            <w:r/>
            <w:r>
              <w:rPr>
                <w:b w:val="0"/>
                <w:sz w:val="12"/>
              </w:rPr>
              <w:t>0.9352</w:t>
            </w:r>
          </w:p>
        </w:tc>
        <w:tc>
          <w:tcPr>
            <w:tcW w:type="dxa" w:w="891"/>
            <w:vAlign w:val="top"/>
          </w:tcPr>
          <w:p>
            <w:pPr>
              <w:spacing w:after="0" w:before="0"/>
              <w:jc w:val="left"/>
            </w:pPr>
            <w:r/>
            <w:r>
              <w:rPr>
                <w:b w:val="0"/>
                <w:sz w:val="12"/>
              </w:rPr>
              <w:t>0.0338</w:t>
            </w:r>
          </w:p>
        </w:tc>
        <w:tc>
          <w:tcPr>
            <w:tcW w:type="dxa" w:w="891"/>
            <w:vAlign w:val="top"/>
          </w:tcPr>
          <w:p>
            <w:pPr>
              <w:spacing w:after="0" w:before="0"/>
              <w:jc w:val="left"/>
            </w:pPr>
            <w:r/>
            <w:r>
              <w:rPr>
                <w:b w:val="0"/>
                <w:sz w:val="12"/>
              </w:rPr>
              <w:t>53.61</w:t>
            </w:r>
          </w:p>
        </w:tc>
        <w:tc>
          <w:tcPr>
            <w:tcW w:type="dxa" w:w="891"/>
            <w:vAlign w:val="top"/>
          </w:tcPr>
          <w:p>
            <w:pPr>
              <w:spacing w:after="0" w:before="0"/>
              <w:jc w:val="left"/>
            </w:pPr>
            <w:r/>
            <w:r>
              <w:rPr>
                <w:b w:val="0"/>
                <w:sz w:val="12"/>
              </w:rPr>
              <w:t>5.433</w:t>
            </w:r>
          </w:p>
        </w:tc>
        <w:tc>
          <w:tcPr>
            <w:tcW w:type="dxa" w:w="891"/>
            <w:vAlign w:val="top"/>
          </w:tcPr>
          <w:p>
            <w:pPr>
              <w:spacing w:after="0" w:before="0"/>
              <w:jc w:val="left"/>
            </w:pPr>
            <w:r/>
            <w:r>
              <w:rPr>
                <w:b w:val="0"/>
                <w:sz w:val="12"/>
              </w:rPr>
              <w:t>0.0053</w:t>
            </w:r>
          </w:p>
        </w:tc>
        <w:tc>
          <w:tcPr>
            <w:tcW w:type="dxa" w:w="891"/>
            <w:vAlign w:val="top"/>
          </w:tcPr>
          <w:p>
            <w:pPr>
              <w:spacing w:after="0" w:before="0"/>
              <w:jc w:val="left"/>
            </w:pPr>
            <w:r/>
            <w:r>
              <w:rPr>
                <w:b w:val="0"/>
                <w:sz w:val="12"/>
              </w:rPr>
              <w:t>0.0020</w:t>
            </w:r>
          </w:p>
        </w:tc>
      </w:tr>
      <w:tr>
        <w:tc>
          <w:tcPr>
            <w:tcW w:type="dxa" w:w="891"/>
            <w:vAlign w:val="top"/>
          </w:tcPr>
          <w:p>
            <w:pPr>
              <w:spacing w:after="0" w:before="0"/>
              <w:jc w:val="left"/>
            </w:pPr>
            <w:r/>
            <w:r>
              <w:rPr>
                <w:b w:val="0"/>
                <w:sz w:val="12"/>
              </w:rPr>
              <w:t>14</w:t>
            </w:r>
          </w:p>
        </w:tc>
        <w:tc>
          <w:tcPr>
            <w:tcW w:type="dxa" w:w="891"/>
            <w:vAlign w:val="top"/>
          </w:tcPr>
          <w:p>
            <w:pPr>
              <w:spacing w:after="0" w:before="0"/>
              <w:jc w:val="left"/>
            </w:pPr>
            <w:r/>
            <w:r>
              <w:rPr>
                <w:b w:val="0"/>
                <w:sz w:val="12"/>
              </w:rPr>
              <w:t>MI_MLP_Top20</w:t>
            </w:r>
          </w:p>
        </w:tc>
        <w:tc>
          <w:tcPr>
            <w:tcW w:type="dxa" w:w="891"/>
            <w:vAlign w:val="top"/>
          </w:tcPr>
          <w:p>
            <w:pPr>
              <w:spacing w:after="0" w:before="0"/>
              <w:jc w:val="left"/>
            </w:pPr>
            <w:r/>
            <w:r>
              <w:rPr>
                <w:b w:val="0"/>
                <w:sz w:val="12"/>
              </w:rPr>
              <w:t>20</w:t>
            </w:r>
          </w:p>
        </w:tc>
        <w:tc>
          <w:tcPr>
            <w:tcW w:type="dxa" w:w="891"/>
            <w:vAlign w:val="top"/>
          </w:tcPr>
          <w:p>
            <w:pPr>
              <w:spacing w:after="0" w:before="0"/>
              <w:jc w:val="left"/>
            </w:pPr>
            <w:r/>
            <w:r>
              <w:rPr>
                <w:b w:val="0"/>
                <w:sz w:val="12"/>
              </w:rPr>
              <w:t>Top20</w:t>
            </w:r>
          </w:p>
        </w:tc>
        <w:tc>
          <w:tcPr>
            <w:tcW w:type="dxa" w:w="891"/>
            <w:vAlign w:val="top"/>
          </w:tcPr>
          <w:p>
            <w:pPr>
              <w:spacing w:after="0" w:before="0"/>
              <w:jc w:val="left"/>
            </w:pPr>
            <w:r/>
            <w:r>
              <w:rPr>
                <w:b w:val="0"/>
                <w:sz w:val="12"/>
              </w:rPr>
              <w:t>270.77</w:t>
            </w:r>
          </w:p>
        </w:tc>
        <w:tc>
          <w:tcPr>
            <w:tcW w:type="dxa" w:w="891"/>
            <w:vAlign w:val="top"/>
          </w:tcPr>
          <w:p>
            <w:pPr>
              <w:spacing w:after="0" w:before="0"/>
              <w:jc w:val="left"/>
            </w:pPr>
            <w:r/>
            <w:r>
              <w:rPr>
                <w:b w:val="0"/>
                <w:sz w:val="12"/>
              </w:rPr>
              <w:t>49.92</w:t>
            </w:r>
          </w:p>
        </w:tc>
        <w:tc>
          <w:tcPr>
            <w:tcW w:type="dxa" w:w="891"/>
            <w:vAlign w:val="top"/>
          </w:tcPr>
          <w:p>
            <w:pPr>
              <w:spacing w:after="0" w:before="0"/>
              <w:jc w:val="left"/>
            </w:pPr>
            <w:r/>
            <w:r>
              <w:rPr>
                <w:b w:val="0"/>
                <w:sz w:val="12"/>
              </w:rPr>
              <w:t>158.43</w:t>
            </w:r>
          </w:p>
        </w:tc>
        <w:tc>
          <w:tcPr>
            <w:tcW w:type="dxa" w:w="891"/>
            <w:vAlign w:val="top"/>
          </w:tcPr>
          <w:p>
            <w:pPr>
              <w:spacing w:after="0" w:before="0"/>
              <w:jc w:val="left"/>
            </w:pPr>
            <w:r/>
            <w:r>
              <w:rPr>
                <w:b w:val="0"/>
                <w:sz w:val="12"/>
              </w:rPr>
              <w:t>28.01</w:t>
            </w:r>
          </w:p>
        </w:tc>
        <w:tc>
          <w:tcPr>
            <w:tcW w:type="dxa" w:w="891"/>
            <w:vAlign w:val="top"/>
          </w:tcPr>
          <w:p>
            <w:pPr>
              <w:spacing w:after="0" w:before="0"/>
              <w:jc w:val="left"/>
            </w:pPr>
            <w:r/>
            <w:r>
              <w:rPr>
                <w:b w:val="0"/>
                <w:sz w:val="12"/>
              </w:rPr>
              <w:t>13.69</w:t>
            </w:r>
          </w:p>
        </w:tc>
        <w:tc>
          <w:tcPr>
            <w:tcW w:type="dxa" w:w="891"/>
            <w:vAlign w:val="top"/>
          </w:tcPr>
          <w:p>
            <w:pPr>
              <w:spacing w:after="0" w:before="0"/>
              <w:jc w:val="left"/>
            </w:pPr>
            <w:r/>
            <w:r>
              <w:rPr>
                <w:b w:val="0"/>
                <w:sz w:val="12"/>
              </w:rPr>
              <w:t>3.510</w:t>
            </w:r>
          </w:p>
        </w:tc>
        <w:tc>
          <w:tcPr>
            <w:tcW w:type="dxa" w:w="891"/>
            <w:vAlign w:val="top"/>
          </w:tcPr>
          <w:p>
            <w:pPr>
              <w:spacing w:after="0" w:before="0"/>
              <w:jc w:val="left"/>
            </w:pPr>
            <w:r/>
            <w:r>
              <w:rPr>
                <w:b w:val="0"/>
                <w:sz w:val="12"/>
              </w:rPr>
              <w:t>0.9357</w:t>
            </w:r>
          </w:p>
        </w:tc>
        <w:tc>
          <w:tcPr>
            <w:tcW w:type="dxa" w:w="891"/>
            <w:vAlign w:val="top"/>
          </w:tcPr>
          <w:p>
            <w:pPr>
              <w:spacing w:after="0" w:before="0"/>
              <w:jc w:val="left"/>
            </w:pPr>
            <w:r/>
            <w:r>
              <w:rPr>
                <w:b w:val="0"/>
                <w:sz w:val="12"/>
              </w:rPr>
              <w:t>0.0328</w:t>
            </w:r>
          </w:p>
        </w:tc>
        <w:tc>
          <w:tcPr>
            <w:tcW w:type="dxa" w:w="891"/>
            <w:vAlign w:val="top"/>
          </w:tcPr>
          <w:p>
            <w:pPr>
              <w:spacing w:after="0" w:before="0"/>
              <w:jc w:val="left"/>
            </w:pPr>
            <w:r/>
            <w:r>
              <w:rPr>
                <w:b w:val="0"/>
                <w:sz w:val="12"/>
              </w:rPr>
              <w:t>47.33</w:t>
            </w:r>
          </w:p>
        </w:tc>
        <w:tc>
          <w:tcPr>
            <w:tcW w:type="dxa" w:w="891"/>
            <w:vAlign w:val="top"/>
          </w:tcPr>
          <w:p>
            <w:pPr>
              <w:spacing w:after="0" w:before="0"/>
              <w:jc w:val="left"/>
            </w:pPr>
            <w:r/>
            <w:r>
              <w:rPr>
                <w:b w:val="0"/>
                <w:sz w:val="12"/>
              </w:rPr>
              <w:t>8.570</w:t>
            </w:r>
          </w:p>
        </w:tc>
        <w:tc>
          <w:tcPr>
            <w:tcW w:type="dxa" w:w="891"/>
            <w:vAlign w:val="top"/>
          </w:tcPr>
          <w:p>
            <w:pPr>
              <w:spacing w:after="0" w:before="0"/>
              <w:jc w:val="left"/>
            </w:pPr>
            <w:r/>
            <w:r>
              <w:rPr>
                <w:b w:val="0"/>
                <w:sz w:val="12"/>
              </w:rPr>
              <w:t>0.0056</w:t>
            </w:r>
          </w:p>
        </w:tc>
        <w:tc>
          <w:tcPr>
            <w:tcW w:type="dxa" w:w="891"/>
            <w:vAlign w:val="top"/>
          </w:tcPr>
          <w:p>
            <w:pPr>
              <w:spacing w:after="0" w:before="0"/>
              <w:jc w:val="left"/>
            </w:pPr>
            <w:r/>
            <w:r>
              <w:rPr>
                <w:b w:val="0"/>
                <w:sz w:val="12"/>
              </w:rPr>
              <w:t>0.0007</w:t>
            </w:r>
          </w:p>
        </w:tc>
      </w:tr>
      <w:tr>
        <w:tc>
          <w:tcPr>
            <w:tcW w:type="dxa" w:w="891"/>
            <w:vAlign w:val="top"/>
          </w:tcPr>
          <w:p>
            <w:pPr>
              <w:spacing w:after="0" w:before="0"/>
              <w:jc w:val="left"/>
            </w:pPr>
            <w:r/>
            <w:r>
              <w:rPr>
                <w:b w:val="0"/>
                <w:sz w:val="12"/>
              </w:rPr>
              <w:t>14</w:t>
            </w:r>
          </w:p>
        </w:tc>
        <w:tc>
          <w:tcPr>
            <w:tcW w:type="dxa" w:w="891"/>
            <w:vAlign w:val="top"/>
          </w:tcPr>
          <w:p>
            <w:pPr>
              <w:spacing w:after="0" w:before="0"/>
              <w:jc w:val="left"/>
            </w:pPr>
            <w:r/>
            <w:r>
              <w:rPr>
                <w:b w:val="0"/>
                <w:sz w:val="12"/>
              </w:rPr>
              <w:t>MLP_All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247.13</w:t>
            </w:r>
          </w:p>
        </w:tc>
        <w:tc>
          <w:tcPr>
            <w:tcW w:type="dxa" w:w="891"/>
            <w:vAlign w:val="top"/>
          </w:tcPr>
          <w:p>
            <w:pPr>
              <w:spacing w:after="0" w:before="0"/>
              <w:jc w:val="left"/>
            </w:pPr>
            <w:r/>
            <w:r>
              <w:rPr>
                <w:b w:val="0"/>
                <w:sz w:val="12"/>
              </w:rPr>
              <w:t>51.76</w:t>
            </w:r>
          </w:p>
        </w:tc>
        <w:tc>
          <w:tcPr>
            <w:tcW w:type="dxa" w:w="891"/>
            <w:vAlign w:val="top"/>
          </w:tcPr>
          <w:p>
            <w:pPr>
              <w:spacing w:after="0" w:before="0"/>
              <w:jc w:val="left"/>
            </w:pPr>
            <w:r/>
            <w:r>
              <w:rPr>
                <w:b w:val="0"/>
                <w:sz w:val="12"/>
              </w:rPr>
              <w:t>145.12</w:t>
            </w:r>
          </w:p>
        </w:tc>
        <w:tc>
          <w:tcPr>
            <w:tcW w:type="dxa" w:w="891"/>
            <w:vAlign w:val="top"/>
          </w:tcPr>
          <w:p>
            <w:pPr>
              <w:spacing w:after="0" w:before="0"/>
              <w:jc w:val="left"/>
            </w:pPr>
            <w:r/>
            <w:r>
              <w:rPr>
                <w:b w:val="0"/>
                <w:sz w:val="12"/>
              </w:rPr>
              <w:t>21.43</w:t>
            </w:r>
          </w:p>
        </w:tc>
        <w:tc>
          <w:tcPr>
            <w:tcW w:type="dxa" w:w="891"/>
            <w:vAlign w:val="top"/>
          </w:tcPr>
          <w:p>
            <w:pPr>
              <w:spacing w:after="0" w:before="0"/>
              <w:jc w:val="left"/>
            </w:pPr>
            <w:r/>
            <w:r>
              <w:rPr>
                <w:b w:val="0"/>
                <w:sz w:val="12"/>
              </w:rPr>
              <w:t>13.07</w:t>
            </w:r>
          </w:p>
        </w:tc>
        <w:tc>
          <w:tcPr>
            <w:tcW w:type="dxa" w:w="891"/>
            <w:vAlign w:val="top"/>
          </w:tcPr>
          <w:p>
            <w:pPr>
              <w:spacing w:after="0" w:before="0"/>
              <w:jc w:val="left"/>
            </w:pPr>
            <w:r/>
            <w:r>
              <w:rPr>
                <w:b w:val="0"/>
                <w:sz w:val="12"/>
              </w:rPr>
              <w:t>4.084</w:t>
            </w:r>
          </w:p>
        </w:tc>
        <w:tc>
          <w:tcPr>
            <w:tcW w:type="dxa" w:w="891"/>
            <w:vAlign w:val="top"/>
          </w:tcPr>
          <w:p>
            <w:pPr>
              <w:spacing w:after="0" w:before="0"/>
              <w:jc w:val="left"/>
            </w:pPr>
            <w:r/>
            <w:r>
              <w:rPr>
                <w:b w:val="0"/>
                <w:sz w:val="12"/>
              </w:rPr>
              <w:t>0.9454</w:t>
            </w:r>
          </w:p>
        </w:tc>
        <w:tc>
          <w:tcPr>
            <w:tcW w:type="dxa" w:w="891"/>
            <w:vAlign w:val="top"/>
          </w:tcPr>
          <w:p>
            <w:pPr>
              <w:spacing w:after="0" w:before="0"/>
              <w:jc w:val="left"/>
            </w:pPr>
            <w:r/>
            <w:r>
              <w:rPr>
                <w:b w:val="0"/>
                <w:sz w:val="12"/>
              </w:rPr>
              <w:t>0.0349</w:t>
            </w:r>
          </w:p>
        </w:tc>
        <w:tc>
          <w:tcPr>
            <w:tcW w:type="dxa" w:w="891"/>
            <w:vAlign w:val="top"/>
          </w:tcPr>
          <w:p>
            <w:pPr>
              <w:spacing w:after="0" w:before="0"/>
              <w:jc w:val="left"/>
            </w:pPr>
            <w:r/>
            <w:r>
              <w:rPr>
                <w:b w:val="0"/>
                <w:sz w:val="12"/>
              </w:rPr>
              <w:t>85.22</w:t>
            </w:r>
          </w:p>
        </w:tc>
        <w:tc>
          <w:tcPr>
            <w:tcW w:type="dxa" w:w="891"/>
            <w:vAlign w:val="top"/>
          </w:tcPr>
          <w:p>
            <w:pPr>
              <w:spacing w:after="0" w:before="0"/>
              <w:jc w:val="left"/>
            </w:pPr>
            <w:r/>
            <w:r>
              <w:rPr>
                <w:b w:val="0"/>
                <w:sz w:val="12"/>
              </w:rPr>
              <w:t>11.10</w:t>
            </w:r>
          </w:p>
        </w:tc>
        <w:tc>
          <w:tcPr>
            <w:tcW w:type="dxa" w:w="891"/>
            <w:vAlign w:val="top"/>
          </w:tcPr>
          <w:p>
            <w:pPr>
              <w:spacing w:after="0" w:before="0"/>
              <w:jc w:val="left"/>
            </w:pPr>
            <w:r/>
            <w:r>
              <w:rPr>
                <w:b w:val="0"/>
                <w:sz w:val="12"/>
              </w:rPr>
              <w:t>0.0104</w:t>
            </w:r>
          </w:p>
        </w:tc>
        <w:tc>
          <w:tcPr>
            <w:tcW w:type="dxa" w:w="891"/>
            <w:vAlign w:val="top"/>
          </w:tcPr>
          <w:p>
            <w:pPr>
              <w:spacing w:after="0" w:before="0"/>
              <w:jc w:val="left"/>
            </w:pPr>
            <w:r/>
            <w:r>
              <w:rPr>
                <w:b w:val="0"/>
                <w:sz w:val="12"/>
              </w:rPr>
              <w:t>0.0061</w:t>
            </w:r>
          </w:p>
        </w:tc>
      </w:tr>
      <w:tr>
        <w:tc>
          <w:tcPr>
            <w:tcW w:type="dxa" w:w="891"/>
            <w:vAlign w:val="top"/>
          </w:tcPr>
          <w:p>
            <w:pPr>
              <w:spacing w:after="0" w:before="0"/>
              <w:jc w:val="left"/>
            </w:pPr>
            <w:r/>
            <w:r>
              <w:rPr>
                <w:b w:val="0"/>
                <w:sz w:val="12"/>
              </w:rPr>
              <w:t>14</w:t>
            </w:r>
          </w:p>
        </w:tc>
        <w:tc>
          <w:tcPr>
            <w:tcW w:type="dxa" w:w="891"/>
            <w:vAlign w:val="top"/>
          </w:tcPr>
          <w:p>
            <w:pPr>
              <w:spacing w:after="0" w:before="0"/>
              <w:jc w:val="left"/>
            </w:pPr>
            <w:r/>
            <w:r>
              <w:rPr>
                <w:b w:val="0"/>
                <w:sz w:val="12"/>
              </w:rPr>
              <w:t>RandomForest_All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252.85</w:t>
            </w:r>
          </w:p>
        </w:tc>
        <w:tc>
          <w:tcPr>
            <w:tcW w:type="dxa" w:w="891"/>
            <w:vAlign w:val="top"/>
          </w:tcPr>
          <w:p>
            <w:pPr>
              <w:spacing w:after="0" w:before="0"/>
              <w:jc w:val="left"/>
            </w:pPr>
            <w:r/>
            <w:r>
              <w:rPr>
                <w:b w:val="0"/>
                <w:sz w:val="12"/>
              </w:rPr>
              <w:t>45.51</w:t>
            </w:r>
          </w:p>
        </w:tc>
        <w:tc>
          <w:tcPr>
            <w:tcW w:type="dxa" w:w="891"/>
            <w:vAlign w:val="top"/>
          </w:tcPr>
          <w:p>
            <w:pPr>
              <w:spacing w:after="0" w:before="0"/>
              <w:jc w:val="left"/>
            </w:pPr>
            <w:r/>
            <w:r>
              <w:rPr>
                <w:b w:val="0"/>
                <w:sz w:val="12"/>
              </w:rPr>
              <w:t>146.03</w:t>
            </w:r>
          </w:p>
        </w:tc>
        <w:tc>
          <w:tcPr>
            <w:tcW w:type="dxa" w:w="891"/>
            <w:vAlign w:val="top"/>
          </w:tcPr>
          <w:p>
            <w:pPr>
              <w:spacing w:after="0" w:before="0"/>
              <w:jc w:val="left"/>
            </w:pPr>
            <w:r/>
            <w:r>
              <w:rPr>
                <w:b w:val="0"/>
                <w:sz w:val="12"/>
              </w:rPr>
              <w:t>19.20</w:t>
            </w:r>
          </w:p>
        </w:tc>
        <w:tc>
          <w:tcPr>
            <w:tcW w:type="dxa" w:w="891"/>
            <w:vAlign w:val="top"/>
          </w:tcPr>
          <w:p>
            <w:pPr>
              <w:spacing w:after="0" w:before="0"/>
              <w:jc w:val="left"/>
            </w:pPr>
            <w:r/>
            <w:r>
              <w:rPr>
                <w:b w:val="0"/>
                <w:sz w:val="12"/>
              </w:rPr>
              <w:t>12.75</w:t>
            </w:r>
          </w:p>
        </w:tc>
        <w:tc>
          <w:tcPr>
            <w:tcW w:type="dxa" w:w="891"/>
            <w:vAlign w:val="top"/>
          </w:tcPr>
          <w:p>
            <w:pPr>
              <w:spacing w:after="0" w:before="0"/>
              <w:jc w:val="left"/>
            </w:pPr>
            <w:r/>
            <w:r>
              <w:rPr>
                <w:b w:val="0"/>
                <w:sz w:val="12"/>
              </w:rPr>
              <w:t>3.570</w:t>
            </w:r>
          </w:p>
        </w:tc>
        <w:tc>
          <w:tcPr>
            <w:tcW w:type="dxa" w:w="891"/>
            <w:vAlign w:val="top"/>
          </w:tcPr>
          <w:p>
            <w:pPr>
              <w:spacing w:after="0" w:before="0"/>
              <w:jc w:val="left"/>
            </w:pPr>
            <w:r/>
            <w:r>
              <w:rPr>
                <w:b w:val="0"/>
                <w:sz w:val="12"/>
              </w:rPr>
              <w:t>0.9435</w:t>
            </w:r>
          </w:p>
        </w:tc>
        <w:tc>
          <w:tcPr>
            <w:tcW w:type="dxa" w:w="891"/>
            <w:vAlign w:val="top"/>
          </w:tcPr>
          <w:p>
            <w:pPr>
              <w:spacing w:after="0" w:before="0"/>
              <w:jc w:val="left"/>
            </w:pPr>
            <w:r/>
            <w:r>
              <w:rPr>
                <w:b w:val="0"/>
                <w:sz w:val="12"/>
              </w:rPr>
              <w:t>0.0324</w:t>
            </w:r>
          </w:p>
        </w:tc>
        <w:tc>
          <w:tcPr>
            <w:tcW w:type="dxa" w:w="891"/>
            <w:vAlign w:val="top"/>
          </w:tcPr>
          <w:p>
            <w:pPr>
              <w:spacing w:after="0" w:before="0"/>
              <w:jc w:val="left"/>
            </w:pPr>
            <w:r/>
            <w:r>
              <w:rPr>
                <w:b w:val="0"/>
                <w:sz w:val="12"/>
              </w:rPr>
              <w:t>115.41</w:t>
            </w:r>
          </w:p>
        </w:tc>
        <w:tc>
          <w:tcPr>
            <w:tcW w:type="dxa" w:w="891"/>
            <w:vAlign w:val="top"/>
          </w:tcPr>
          <w:p>
            <w:pPr>
              <w:spacing w:after="0" w:before="0"/>
              <w:jc w:val="left"/>
            </w:pPr>
            <w:r/>
            <w:r>
              <w:rPr>
                <w:b w:val="0"/>
                <w:sz w:val="12"/>
              </w:rPr>
              <w:t>2.981</w:t>
            </w:r>
          </w:p>
        </w:tc>
        <w:tc>
          <w:tcPr>
            <w:tcW w:type="dxa" w:w="891"/>
            <w:vAlign w:val="top"/>
          </w:tcPr>
          <w:p>
            <w:pPr>
              <w:spacing w:after="0" w:before="0"/>
              <w:jc w:val="left"/>
            </w:pPr>
            <w:r/>
            <w:r>
              <w:rPr>
                <w:b w:val="0"/>
                <w:sz w:val="12"/>
              </w:rPr>
              <w:t>0.0432</w:t>
            </w:r>
          </w:p>
        </w:tc>
        <w:tc>
          <w:tcPr>
            <w:tcW w:type="dxa" w:w="891"/>
            <w:vAlign w:val="top"/>
          </w:tcPr>
          <w:p>
            <w:pPr>
              <w:spacing w:after="0" w:before="0"/>
              <w:jc w:val="left"/>
            </w:pPr>
            <w:r/>
            <w:r>
              <w:rPr>
                <w:b w:val="0"/>
                <w:sz w:val="12"/>
              </w:rPr>
              <w:t>0.0101</w:t>
            </w:r>
          </w:p>
        </w:tc>
      </w:tr>
      <w:tr>
        <w:tc>
          <w:tcPr>
            <w:tcW w:type="dxa" w:w="891"/>
            <w:vAlign w:val="top"/>
          </w:tcPr>
          <w:p>
            <w:pPr>
              <w:spacing w:after="0" w:before="0"/>
              <w:jc w:val="left"/>
            </w:pPr>
            <w:r/>
            <w:r>
              <w:rPr>
                <w:b w:val="0"/>
                <w:sz w:val="12"/>
              </w:rPr>
              <w:t>14</w:t>
            </w:r>
          </w:p>
        </w:tc>
        <w:tc>
          <w:tcPr>
            <w:tcW w:type="dxa" w:w="891"/>
            <w:vAlign w:val="top"/>
          </w:tcPr>
          <w:p>
            <w:pPr>
              <w:spacing w:after="0" w:before="0"/>
              <w:jc w:val="left"/>
            </w:pPr>
            <w:r/>
            <w:r>
              <w:rPr>
                <w:b w:val="0"/>
                <w:sz w:val="12"/>
              </w:rPr>
              <w:t>Ridge_All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269.19</w:t>
            </w:r>
          </w:p>
        </w:tc>
        <w:tc>
          <w:tcPr>
            <w:tcW w:type="dxa" w:w="891"/>
            <w:vAlign w:val="top"/>
          </w:tcPr>
          <w:p>
            <w:pPr>
              <w:spacing w:after="0" w:before="0"/>
              <w:jc w:val="left"/>
            </w:pPr>
            <w:r/>
            <w:r>
              <w:rPr>
                <w:b w:val="0"/>
                <w:sz w:val="12"/>
              </w:rPr>
              <w:t>52.24</w:t>
            </w:r>
          </w:p>
        </w:tc>
        <w:tc>
          <w:tcPr>
            <w:tcW w:type="dxa" w:w="891"/>
            <w:vAlign w:val="top"/>
          </w:tcPr>
          <w:p>
            <w:pPr>
              <w:spacing w:after="0" w:before="0"/>
              <w:jc w:val="left"/>
            </w:pPr>
            <w:r/>
            <w:r>
              <w:rPr>
                <w:b w:val="0"/>
                <w:sz w:val="12"/>
              </w:rPr>
              <w:t>161.36</w:t>
            </w:r>
          </w:p>
        </w:tc>
        <w:tc>
          <w:tcPr>
            <w:tcW w:type="dxa" w:w="891"/>
            <w:vAlign w:val="top"/>
          </w:tcPr>
          <w:p>
            <w:pPr>
              <w:spacing w:after="0" w:before="0"/>
              <w:jc w:val="left"/>
            </w:pPr>
            <w:r/>
            <w:r>
              <w:rPr>
                <w:b w:val="0"/>
                <w:sz w:val="12"/>
              </w:rPr>
              <w:t>26.71</w:t>
            </w:r>
          </w:p>
        </w:tc>
        <w:tc>
          <w:tcPr>
            <w:tcW w:type="dxa" w:w="891"/>
            <w:vAlign w:val="top"/>
          </w:tcPr>
          <w:p>
            <w:pPr>
              <w:spacing w:after="0" w:before="0"/>
              <w:jc w:val="left"/>
            </w:pPr>
            <w:r/>
            <w:r>
              <w:rPr>
                <w:b w:val="0"/>
                <w:sz w:val="12"/>
              </w:rPr>
              <w:t>15.06</w:t>
            </w:r>
          </w:p>
        </w:tc>
        <w:tc>
          <w:tcPr>
            <w:tcW w:type="dxa" w:w="891"/>
            <w:vAlign w:val="top"/>
          </w:tcPr>
          <w:p>
            <w:pPr>
              <w:spacing w:after="0" w:before="0"/>
              <w:jc w:val="left"/>
            </w:pPr>
            <w:r/>
            <w:r>
              <w:rPr>
                <w:b w:val="0"/>
                <w:sz w:val="12"/>
              </w:rPr>
              <w:t>4.603</w:t>
            </w:r>
          </w:p>
        </w:tc>
        <w:tc>
          <w:tcPr>
            <w:tcW w:type="dxa" w:w="891"/>
            <w:vAlign w:val="top"/>
          </w:tcPr>
          <w:p>
            <w:pPr>
              <w:spacing w:after="0" w:before="0"/>
              <w:jc w:val="left"/>
            </w:pPr>
            <w:r/>
            <w:r>
              <w:rPr>
                <w:b w:val="0"/>
                <w:sz w:val="12"/>
              </w:rPr>
              <w:t>0.9360</w:t>
            </w:r>
          </w:p>
        </w:tc>
        <w:tc>
          <w:tcPr>
            <w:tcW w:type="dxa" w:w="891"/>
            <w:vAlign w:val="top"/>
          </w:tcPr>
          <w:p>
            <w:pPr>
              <w:spacing w:after="0" w:before="0"/>
              <w:jc w:val="left"/>
            </w:pPr>
            <w:r/>
            <w:r>
              <w:rPr>
                <w:b w:val="0"/>
                <w:sz w:val="12"/>
              </w:rPr>
              <w:t>0.0344</w:t>
            </w:r>
          </w:p>
        </w:tc>
        <w:tc>
          <w:tcPr>
            <w:tcW w:type="dxa" w:w="891"/>
            <w:vAlign w:val="top"/>
          </w:tcPr>
          <w:p>
            <w:pPr>
              <w:spacing w:after="0" w:before="0"/>
              <w:jc w:val="left"/>
            </w:pPr>
            <w:r/>
            <w:r>
              <w:rPr>
                <w:b w:val="0"/>
                <w:sz w:val="12"/>
              </w:rPr>
              <w:t>0.1813</w:t>
            </w:r>
          </w:p>
        </w:tc>
        <w:tc>
          <w:tcPr>
            <w:tcW w:type="dxa" w:w="891"/>
            <w:vAlign w:val="top"/>
          </w:tcPr>
          <w:p>
            <w:pPr>
              <w:spacing w:after="0" w:before="0"/>
              <w:jc w:val="left"/>
            </w:pPr>
            <w:r/>
            <w:r>
              <w:rPr>
                <w:b w:val="0"/>
                <w:sz w:val="12"/>
              </w:rPr>
              <w:t>0.0110</w:t>
            </w:r>
          </w:p>
        </w:tc>
        <w:tc>
          <w:tcPr>
            <w:tcW w:type="dxa" w:w="891"/>
            <w:vAlign w:val="top"/>
          </w:tcPr>
          <w:p>
            <w:pPr>
              <w:spacing w:after="0" w:before="0"/>
              <w:jc w:val="left"/>
            </w:pPr>
            <w:r/>
            <w:r>
              <w:rPr>
                <w:b w:val="0"/>
                <w:sz w:val="12"/>
              </w:rPr>
              <w:t>0.0057</w:t>
            </w:r>
          </w:p>
        </w:tc>
        <w:tc>
          <w:tcPr>
            <w:tcW w:type="dxa" w:w="891"/>
            <w:vAlign w:val="top"/>
          </w:tcPr>
          <w:p>
            <w:pPr>
              <w:spacing w:after="0" w:before="0"/>
              <w:jc w:val="left"/>
            </w:pPr>
            <w:r/>
            <w:r>
              <w:rPr>
                <w:b w:val="0"/>
                <w:sz w:val="12"/>
              </w:rPr>
              <w:t>0.0002</w:t>
            </w:r>
          </w:p>
        </w:tc>
      </w:tr>
      <w:tr>
        <w:tc>
          <w:tcPr>
            <w:tcW w:type="dxa" w:w="891"/>
            <w:vAlign w:val="top"/>
          </w:tcPr>
          <w:p>
            <w:pPr>
              <w:spacing w:after="0" w:before="0"/>
              <w:jc w:val="left"/>
            </w:pPr>
            <w:r/>
            <w:r>
              <w:rPr>
                <w:b w:val="0"/>
                <w:sz w:val="12"/>
              </w:rPr>
              <w:t>28</w:t>
            </w:r>
          </w:p>
        </w:tc>
        <w:tc>
          <w:tcPr>
            <w:tcW w:type="dxa" w:w="891"/>
            <w:vAlign w:val="top"/>
          </w:tcPr>
          <w:p>
            <w:pPr>
              <w:spacing w:after="0" w:before="0"/>
              <w:jc w:val="left"/>
            </w:pPr>
            <w:r/>
            <w:r>
              <w:rPr>
                <w:b w:val="0"/>
                <w:sz w:val="12"/>
              </w:rPr>
              <w:t>Boosting_All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233.60</w:t>
            </w:r>
          </w:p>
        </w:tc>
        <w:tc>
          <w:tcPr>
            <w:tcW w:type="dxa" w:w="891"/>
            <w:vAlign w:val="top"/>
          </w:tcPr>
          <w:p>
            <w:pPr>
              <w:spacing w:after="0" w:before="0"/>
              <w:jc w:val="left"/>
            </w:pPr>
            <w:r/>
            <w:r>
              <w:rPr>
                <w:b w:val="0"/>
                <w:sz w:val="12"/>
              </w:rPr>
              <w:t>21.82</w:t>
            </w:r>
          </w:p>
        </w:tc>
        <w:tc>
          <w:tcPr>
            <w:tcW w:type="dxa" w:w="891"/>
            <w:vAlign w:val="top"/>
          </w:tcPr>
          <w:p>
            <w:pPr>
              <w:spacing w:after="0" w:before="0"/>
              <w:jc w:val="left"/>
            </w:pPr>
            <w:r/>
            <w:r>
              <w:rPr>
                <w:b w:val="0"/>
                <w:sz w:val="12"/>
              </w:rPr>
              <w:t>140.22</w:t>
            </w:r>
          </w:p>
        </w:tc>
        <w:tc>
          <w:tcPr>
            <w:tcW w:type="dxa" w:w="891"/>
            <w:vAlign w:val="top"/>
          </w:tcPr>
          <w:p>
            <w:pPr>
              <w:spacing w:after="0" w:before="0"/>
              <w:jc w:val="left"/>
            </w:pPr>
            <w:r/>
            <w:r>
              <w:rPr>
                <w:b w:val="0"/>
                <w:sz w:val="12"/>
              </w:rPr>
              <w:t>14.19</w:t>
            </w:r>
          </w:p>
        </w:tc>
        <w:tc>
          <w:tcPr>
            <w:tcW w:type="dxa" w:w="891"/>
            <w:vAlign w:val="top"/>
          </w:tcPr>
          <w:p>
            <w:pPr>
              <w:spacing w:after="0" w:before="0"/>
              <w:jc w:val="left"/>
            </w:pPr>
            <w:r/>
            <w:r>
              <w:rPr>
                <w:b w:val="0"/>
                <w:sz w:val="12"/>
              </w:rPr>
              <w:t>12.87</w:t>
            </w:r>
          </w:p>
        </w:tc>
        <w:tc>
          <w:tcPr>
            <w:tcW w:type="dxa" w:w="891"/>
            <w:vAlign w:val="top"/>
          </w:tcPr>
          <w:p>
            <w:pPr>
              <w:spacing w:after="0" w:before="0"/>
              <w:jc w:val="left"/>
            </w:pPr>
            <w:r/>
            <w:r>
              <w:rPr>
                <w:b w:val="0"/>
                <w:sz w:val="12"/>
              </w:rPr>
              <w:t>3.740</w:t>
            </w:r>
          </w:p>
        </w:tc>
        <w:tc>
          <w:tcPr>
            <w:tcW w:type="dxa" w:w="891"/>
            <w:vAlign w:val="top"/>
          </w:tcPr>
          <w:p>
            <w:pPr>
              <w:spacing w:after="0" w:before="0"/>
              <w:jc w:val="left"/>
            </w:pPr>
            <w:r/>
            <w:r>
              <w:rPr>
                <w:b w:val="0"/>
                <w:sz w:val="12"/>
              </w:rPr>
              <w:t>0.9541</w:t>
            </w:r>
          </w:p>
        </w:tc>
        <w:tc>
          <w:tcPr>
            <w:tcW w:type="dxa" w:w="891"/>
            <w:vAlign w:val="top"/>
          </w:tcPr>
          <w:p>
            <w:pPr>
              <w:spacing w:after="0" w:before="0"/>
              <w:jc w:val="left"/>
            </w:pPr>
            <w:r/>
            <w:r>
              <w:rPr>
                <w:b w:val="0"/>
                <w:sz w:val="12"/>
              </w:rPr>
              <w:t>0.0158</w:t>
            </w:r>
          </w:p>
        </w:tc>
        <w:tc>
          <w:tcPr>
            <w:tcW w:type="dxa" w:w="891"/>
            <w:vAlign w:val="top"/>
          </w:tcPr>
          <w:p>
            <w:pPr>
              <w:spacing w:after="0" w:before="0"/>
              <w:jc w:val="left"/>
            </w:pPr>
            <w:r/>
            <w:r>
              <w:rPr>
                <w:b w:val="0"/>
                <w:sz w:val="12"/>
              </w:rPr>
              <w:t>4.787</w:t>
            </w:r>
          </w:p>
        </w:tc>
        <w:tc>
          <w:tcPr>
            <w:tcW w:type="dxa" w:w="891"/>
            <w:vAlign w:val="top"/>
          </w:tcPr>
          <w:p>
            <w:pPr>
              <w:spacing w:after="0" w:before="0"/>
              <w:jc w:val="left"/>
            </w:pPr>
            <w:r/>
            <w:r>
              <w:rPr>
                <w:b w:val="0"/>
                <w:sz w:val="12"/>
              </w:rPr>
              <w:t>0.4558</w:t>
            </w:r>
          </w:p>
        </w:tc>
        <w:tc>
          <w:tcPr>
            <w:tcW w:type="dxa" w:w="891"/>
            <w:vAlign w:val="top"/>
          </w:tcPr>
          <w:p>
            <w:pPr>
              <w:spacing w:after="0" w:before="0"/>
              <w:jc w:val="left"/>
            </w:pPr>
            <w:r/>
            <w:r>
              <w:rPr>
                <w:b w:val="0"/>
                <w:sz w:val="12"/>
              </w:rPr>
              <w:t>0.0207</w:t>
            </w:r>
          </w:p>
        </w:tc>
        <w:tc>
          <w:tcPr>
            <w:tcW w:type="dxa" w:w="891"/>
            <w:vAlign w:val="top"/>
          </w:tcPr>
          <w:p>
            <w:pPr>
              <w:spacing w:after="0" w:before="0"/>
              <w:jc w:val="left"/>
            </w:pPr>
            <w:r/>
            <w:r>
              <w:rPr>
                <w:b w:val="0"/>
                <w:sz w:val="12"/>
              </w:rPr>
              <w:t>0.0056</w:t>
            </w:r>
          </w:p>
        </w:tc>
      </w:tr>
      <w:tr>
        <w:tc>
          <w:tcPr>
            <w:tcW w:type="dxa" w:w="891"/>
            <w:vAlign w:val="top"/>
          </w:tcPr>
          <w:p>
            <w:pPr>
              <w:spacing w:after="0" w:before="0"/>
              <w:jc w:val="left"/>
            </w:pPr>
            <w:r/>
            <w:r>
              <w:rPr>
                <w:b w:val="0"/>
                <w:sz w:val="12"/>
              </w:rPr>
              <w:t>28</w:t>
            </w:r>
          </w:p>
        </w:tc>
        <w:tc>
          <w:tcPr>
            <w:tcW w:type="dxa" w:w="891"/>
            <w:vAlign w:val="top"/>
          </w:tcPr>
          <w:p>
            <w:pPr>
              <w:spacing w:after="0" w:before="0"/>
              <w:jc w:val="left"/>
            </w:pPr>
            <w:r/>
            <w:r>
              <w:rPr>
                <w:b w:val="0"/>
                <w:sz w:val="12"/>
              </w:rPr>
              <w:t>MI_MLP_Top10</w:t>
            </w:r>
          </w:p>
        </w:tc>
        <w:tc>
          <w:tcPr>
            <w:tcW w:type="dxa" w:w="891"/>
            <w:vAlign w:val="top"/>
          </w:tcPr>
          <w:p>
            <w:pPr>
              <w:spacing w:after="0" w:before="0"/>
              <w:jc w:val="left"/>
            </w:pPr>
            <w:r/>
            <w:r>
              <w:rPr>
                <w:b w:val="0"/>
                <w:sz w:val="12"/>
              </w:rPr>
              <w:t>10</w:t>
            </w:r>
          </w:p>
        </w:tc>
        <w:tc>
          <w:tcPr>
            <w:tcW w:type="dxa" w:w="891"/>
            <w:vAlign w:val="top"/>
          </w:tcPr>
          <w:p>
            <w:pPr>
              <w:spacing w:after="0" w:before="0"/>
              <w:jc w:val="left"/>
            </w:pPr>
            <w:r/>
            <w:r>
              <w:rPr>
                <w:b w:val="0"/>
                <w:sz w:val="12"/>
              </w:rPr>
              <w:t>Top10</w:t>
            </w:r>
          </w:p>
        </w:tc>
        <w:tc>
          <w:tcPr>
            <w:tcW w:type="dxa" w:w="891"/>
            <w:vAlign w:val="top"/>
          </w:tcPr>
          <w:p>
            <w:pPr>
              <w:spacing w:after="0" w:before="0"/>
              <w:jc w:val="left"/>
            </w:pPr>
            <w:r/>
            <w:r>
              <w:rPr>
                <w:b w:val="0"/>
                <w:sz w:val="12"/>
              </w:rPr>
              <w:t>285.60</w:t>
            </w:r>
          </w:p>
        </w:tc>
        <w:tc>
          <w:tcPr>
            <w:tcW w:type="dxa" w:w="891"/>
            <w:vAlign w:val="top"/>
          </w:tcPr>
          <w:p>
            <w:pPr>
              <w:spacing w:after="0" w:before="0"/>
              <w:jc w:val="left"/>
            </w:pPr>
            <w:r/>
            <w:r>
              <w:rPr>
                <w:b w:val="0"/>
                <w:sz w:val="12"/>
              </w:rPr>
              <w:t>61.94</w:t>
            </w:r>
          </w:p>
        </w:tc>
        <w:tc>
          <w:tcPr>
            <w:tcW w:type="dxa" w:w="891"/>
            <w:vAlign w:val="top"/>
          </w:tcPr>
          <w:p>
            <w:pPr>
              <w:spacing w:after="0" w:before="0"/>
              <w:jc w:val="left"/>
            </w:pPr>
            <w:r/>
            <w:r>
              <w:rPr>
                <w:b w:val="0"/>
                <w:sz w:val="12"/>
              </w:rPr>
              <w:t>166.81</w:t>
            </w:r>
          </w:p>
        </w:tc>
        <w:tc>
          <w:tcPr>
            <w:tcW w:type="dxa" w:w="891"/>
            <w:vAlign w:val="top"/>
          </w:tcPr>
          <w:p>
            <w:pPr>
              <w:spacing w:after="0" w:before="0"/>
              <w:jc w:val="left"/>
            </w:pPr>
            <w:r/>
            <w:r>
              <w:rPr>
                <w:b w:val="0"/>
                <w:sz w:val="12"/>
              </w:rPr>
              <w:t>29.86</w:t>
            </w:r>
          </w:p>
        </w:tc>
        <w:tc>
          <w:tcPr>
            <w:tcW w:type="dxa" w:w="891"/>
            <w:vAlign w:val="top"/>
          </w:tcPr>
          <w:p>
            <w:pPr>
              <w:spacing w:after="0" w:before="0"/>
              <w:jc w:val="left"/>
            </w:pPr>
            <w:r/>
            <w:r>
              <w:rPr>
                <w:b w:val="0"/>
                <w:sz w:val="12"/>
              </w:rPr>
              <w:t>14.31</w:t>
            </w:r>
          </w:p>
        </w:tc>
        <w:tc>
          <w:tcPr>
            <w:tcW w:type="dxa" w:w="891"/>
            <w:vAlign w:val="top"/>
          </w:tcPr>
          <w:p>
            <w:pPr>
              <w:spacing w:after="0" w:before="0"/>
              <w:jc w:val="left"/>
            </w:pPr>
            <w:r/>
            <w:r>
              <w:rPr>
                <w:b w:val="0"/>
                <w:sz w:val="12"/>
              </w:rPr>
              <w:t>3.813</w:t>
            </w:r>
          </w:p>
        </w:tc>
        <w:tc>
          <w:tcPr>
            <w:tcW w:type="dxa" w:w="891"/>
            <w:vAlign w:val="top"/>
          </w:tcPr>
          <w:p>
            <w:pPr>
              <w:spacing w:after="0" w:before="0"/>
              <w:jc w:val="left"/>
            </w:pPr>
            <w:r/>
            <w:r>
              <w:rPr>
                <w:b w:val="0"/>
                <w:sz w:val="12"/>
              </w:rPr>
              <w:t>0.9266</w:t>
            </w:r>
          </w:p>
        </w:tc>
        <w:tc>
          <w:tcPr>
            <w:tcW w:type="dxa" w:w="891"/>
            <w:vAlign w:val="top"/>
          </w:tcPr>
          <w:p>
            <w:pPr>
              <w:spacing w:after="0" w:before="0"/>
              <w:jc w:val="left"/>
            </w:pPr>
            <w:r/>
            <w:r>
              <w:rPr>
                <w:b w:val="0"/>
                <w:sz w:val="12"/>
              </w:rPr>
              <w:t>0.0450</w:t>
            </w:r>
          </w:p>
        </w:tc>
        <w:tc>
          <w:tcPr>
            <w:tcW w:type="dxa" w:w="891"/>
            <w:vAlign w:val="top"/>
          </w:tcPr>
          <w:p>
            <w:pPr>
              <w:spacing w:after="0" w:before="0"/>
              <w:jc w:val="left"/>
            </w:pPr>
            <w:r/>
            <w:r>
              <w:rPr>
                <w:b w:val="0"/>
                <w:sz w:val="12"/>
              </w:rPr>
              <w:t>29.71</w:t>
            </w:r>
          </w:p>
        </w:tc>
        <w:tc>
          <w:tcPr>
            <w:tcW w:type="dxa" w:w="891"/>
            <w:vAlign w:val="top"/>
          </w:tcPr>
          <w:p>
            <w:pPr>
              <w:spacing w:after="0" w:before="0"/>
              <w:jc w:val="left"/>
            </w:pPr>
            <w:r/>
            <w:r>
              <w:rPr>
                <w:b w:val="0"/>
                <w:sz w:val="12"/>
              </w:rPr>
              <w:t>7.595</w:t>
            </w:r>
          </w:p>
        </w:tc>
        <w:tc>
          <w:tcPr>
            <w:tcW w:type="dxa" w:w="891"/>
            <w:vAlign w:val="top"/>
          </w:tcPr>
          <w:p>
            <w:pPr>
              <w:spacing w:after="0" w:before="0"/>
              <w:jc w:val="left"/>
            </w:pPr>
            <w:r/>
            <w:r>
              <w:rPr>
                <w:b w:val="0"/>
                <w:sz w:val="12"/>
              </w:rPr>
              <w:t>0.0040</w:t>
            </w:r>
          </w:p>
        </w:tc>
        <w:tc>
          <w:tcPr>
            <w:tcW w:type="dxa" w:w="891"/>
            <w:vAlign w:val="top"/>
          </w:tcPr>
          <w:p>
            <w:pPr>
              <w:spacing w:after="0" w:before="0"/>
              <w:jc w:val="left"/>
            </w:pPr>
            <w:r/>
            <w:r>
              <w:rPr>
                <w:b w:val="0"/>
                <w:sz w:val="12"/>
              </w:rPr>
              <w:t>0.0010</w:t>
            </w:r>
          </w:p>
        </w:tc>
      </w:tr>
      <w:tr>
        <w:tc>
          <w:tcPr>
            <w:tcW w:type="dxa" w:w="891"/>
            <w:vAlign w:val="top"/>
          </w:tcPr>
          <w:p>
            <w:pPr>
              <w:spacing w:after="0" w:before="0"/>
              <w:jc w:val="left"/>
            </w:pPr>
            <w:r/>
            <w:r>
              <w:rPr>
                <w:b w:val="0"/>
                <w:sz w:val="12"/>
              </w:rPr>
              <w:t>28</w:t>
            </w:r>
          </w:p>
        </w:tc>
        <w:tc>
          <w:tcPr>
            <w:tcW w:type="dxa" w:w="891"/>
            <w:vAlign w:val="top"/>
          </w:tcPr>
          <w:p>
            <w:pPr>
              <w:spacing w:after="0" w:before="0"/>
              <w:jc w:val="left"/>
            </w:pPr>
            <w:r/>
            <w:r>
              <w:rPr>
                <w:b w:val="0"/>
                <w:sz w:val="12"/>
              </w:rPr>
              <w:t>MI_MLP_Top15</w:t>
            </w:r>
          </w:p>
        </w:tc>
        <w:tc>
          <w:tcPr>
            <w:tcW w:type="dxa" w:w="891"/>
            <w:vAlign w:val="top"/>
          </w:tcPr>
          <w:p>
            <w:pPr>
              <w:spacing w:after="0" w:before="0"/>
              <w:jc w:val="left"/>
            </w:pPr>
            <w:r/>
            <w:r>
              <w:rPr>
                <w:b w:val="0"/>
                <w:sz w:val="12"/>
              </w:rPr>
              <w:t>15</w:t>
            </w:r>
          </w:p>
        </w:tc>
        <w:tc>
          <w:tcPr>
            <w:tcW w:type="dxa" w:w="891"/>
            <w:vAlign w:val="top"/>
          </w:tcPr>
          <w:p>
            <w:pPr>
              <w:spacing w:after="0" w:before="0"/>
              <w:jc w:val="left"/>
            </w:pPr>
            <w:r/>
            <w:r>
              <w:rPr>
                <w:b w:val="0"/>
                <w:sz w:val="12"/>
              </w:rPr>
              <w:t>Top15</w:t>
            </w:r>
          </w:p>
        </w:tc>
        <w:tc>
          <w:tcPr>
            <w:tcW w:type="dxa" w:w="891"/>
            <w:vAlign w:val="top"/>
          </w:tcPr>
          <w:p>
            <w:pPr>
              <w:spacing w:after="0" w:before="0"/>
              <w:jc w:val="left"/>
            </w:pPr>
            <w:r/>
            <w:r>
              <w:rPr>
                <w:b w:val="0"/>
                <w:sz w:val="12"/>
              </w:rPr>
              <w:t>287.87</w:t>
            </w:r>
          </w:p>
        </w:tc>
        <w:tc>
          <w:tcPr>
            <w:tcW w:type="dxa" w:w="891"/>
            <w:vAlign w:val="top"/>
          </w:tcPr>
          <w:p>
            <w:pPr>
              <w:spacing w:after="0" w:before="0"/>
              <w:jc w:val="left"/>
            </w:pPr>
            <w:r/>
            <w:r>
              <w:rPr>
                <w:b w:val="0"/>
                <w:sz w:val="12"/>
              </w:rPr>
              <w:t>62.23</w:t>
            </w:r>
          </w:p>
        </w:tc>
        <w:tc>
          <w:tcPr>
            <w:tcW w:type="dxa" w:w="891"/>
            <w:vAlign w:val="top"/>
          </w:tcPr>
          <w:p>
            <w:pPr>
              <w:spacing w:after="0" w:before="0"/>
              <w:jc w:val="left"/>
            </w:pPr>
            <w:r/>
            <w:r>
              <w:rPr>
                <w:b w:val="0"/>
                <w:sz w:val="12"/>
              </w:rPr>
              <w:t>167.91</w:t>
            </w:r>
          </w:p>
        </w:tc>
        <w:tc>
          <w:tcPr>
            <w:tcW w:type="dxa" w:w="891"/>
            <w:vAlign w:val="top"/>
          </w:tcPr>
          <w:p>
            <w:pPr>
              <w:spacing w:after="0" w:before="0"/>
              <w:jc w:val="left"/>
            </w:pPr>
            <w:r/>
            <w:r>
              <w:rPr>
                <w:b w:val="0"/>
                <w:sz w:val="12"/>
              </w:rPr>
              <w:t>30.92</w:t>
            </w:r>
          </w:p>
        </w:tc>
        <w:tc>
          <w:tcPr>
            <w:tcW w:type="dxa" w:w="891"/>
            <w:vAlign w:val="top"/>
          </w:tcPr>
          <w:p>
            <w:pPr>
              <w:spacing w:after="0" w:before="0"/>
              <w:jc w:val="left"/>
            </w:pPr>
            <w:r/>
            <w:r>
              <w:rPr>
                <w:b w:val="0"/>
                <w:sz w:val="12"/>
              </w:rPr>
              <w:t>14.41</w:t>
            </w:r>
          </w:p>
        </w:tc>
        <w:tc>
          <w:tcPr>
            <w:tcW w:type="dxa" w:w="891"/>
            <w:vAlign w:val="top"/>
          </w:tcPr>
          <w:p>
            <w:pPr>
              <w:spacing w:after="0" w:before="0"/>
              <w:jc w:val="left"/>
            </w:pPr>
            <w:r/>
            <w:r>
              <w:rPr>
                <w:b w:val="0"/>
                <w:sz w:val="12"/>
              </w:rPr>
              <w:t>3.793</w:t>
            </w:r>
          </w:p>
        </w:tc>
        <w:tc>
          <w:tcPr>
            <w:tcW w:type="dxa" w:w="891"/>
            <w:vAlign w:val="top"/>
          </w:tcPr>
          <w:p>
            <w:pPr>
              <w:spacing w:after="0" w:before="0"/>
              <w:jc w:val="left"/>
            </w:pPr>
            <w:r/>
            <w:r>
              <w:rPr>
                <w:b w:val="0"/>
                <w:sz w:val="12"/>
              </w:rPr>
              <w:t>0.9256</w:t>
            </w:r>
          </w:p>
        </w:tc>
        <w:tc>
          <w:tcPr>
            <w:tcW w:type="dxa" w:w="891"/>
            <w:vAlign w:val="top"/>
          </w:tcPr>
          <w:p>
            <w:pPr>
              <w:spacing w:after="0" w:before="0"/>
              <w:jc w:val="left"/>
            </w:pPr>
            <w:r/>
            <w:r>
              <w:rPr>
                <w:b w:val="0"/>
                <w:sz w:val="12"/>
              </w:rPr>
              <w:t>0.0444</w:t>
            </w:r>
          </w:p>
        </w:tc>
        <w:tc>
          <w:tcPr>
            <w:tcW w:type="dxa" w:w="891"/>
            <w:vAlign w:val="top"/>
          </w:tcPr>
          <w:p>
            <w:pPr>
              <w:spacing w:after="0" w:before="0"/>
              <w:jc w:val="left"/>
            </w:pPr>
            <w:r/>
            <w:r>
              <w:rPr>
                <w:b w:val="0"/>
                <w:sz w:val="12"/>
              </w:rPr>
              <w:t>44.73</w:t>
            </w:r>
          </w:p>
        </w:tc>
        <w:tc>
          <w:tcPr>
            <w:tcW w:type="dxa" w:w="891"/>
            <w:vAlign w:val="top"/>
          </w:tcPr>
          <w:p>
            <w:pPr>
              <w:spacing w:after="0" w:before="0"/>
              <w:jc w:val="left"/>
            </w:pPr>
            <w:r/>
            <w:r>
              <w:rPr>
                <w:b w:val="0"/>
                <w:sz w:val="12"/>
              </w:rPr>
              <w:t>13.98</w:t>
            </w:r>
          </w:p>
        </w:tc>
        <w:tc>
          <w:tcPr>
            <w:tcW w:type="dxa" w:w="891"/>
            <w:vAlign w:val="top"/>
          </w:tcPr>
          <w:p>
            <w:pPr>
              <w:spacing w:after="0" w:before="0"/>
              <w:jc w:val="left"/>
            </w:pPr>
            <w:r/>
            <w:r>
              <w:rPr>
                <w:b w:val="0"/>
                <w:sz w:val="12"/>
              </w:rPr>
              <w:t>0.0047</w:t>
            </w:r>
          </w:p>
        </w:tc>
        <w:tc>
          <w:tcPr>
            <w:tcW w:type="dxa" w:w="891"/>
            <w:vAlign w:val="top"/>
          </w:tcPr>
          <w:p>
            <w:pPr>
              <w:spacing w:after="0" w:before="0"/>
              <w:jc w:val="left"/>
            </w:pPr>
            <w:r/>
            <w:r>
              <w:rPr>
                <w:b w:val="0"/>
                <w:sz w:val="12"/>
              </w:rPr>
              <w:t>0.0002</w:t>
            </w:r>
          </w:p>
        </w:tc>
      </w:tr>
      <w:tr>
        <w:tc>
          <w:tcPr>
            <w:tcW w:type="dxa" w:w="891"/>
            <w:vAlign w:val="top"/>
          </w:tcPr>
          <w:p>
            <w:pPr>
              <w:spacing w:after="0" w:before="0"/>
              <w:jc w:val="left"/>
            </w:pPr>
            <w:r/>
            <w:r>
              <w:rPr>
                <w:b w:val="0"/>
                <w:sz w:val="12"/>
              </w:rPr>
              <w:t>28</w:t>
            </w:r>
          </w:p>
        </w:tc>
        <w:tc>
          <w:tcPr>
            <w:tcW w:type="dxa" w:w="891"/>
            <w:vAlign w:val="top"/>
          </w:tcPr>
          <w:p>
            <w:pPr>
              <w:spacing w:after="0" w:before="0"/>
              <w:jc w:val="left"/>
            </w:pPr>
            <w:r/>
            <w:r>
              <w:rPr>
                <w:b w:val="0"/>
                <w:sz w:val="12"/>
              </w:rPr>
              <w:t>MI_MLP_Top20</w:t>
            </w:r>
          </w:p>
        </w:tc>
        <w:tc>
          <w:tcPr>
            <w:tcW w:type="dxa" w:w="891"/>
            <w:vAlign w:val="top"/>
          </w:tcPr>
          <w:p>
            <w:pPr>
              <w:spacing w:after="0" w:before="0"/>
              <w:jc w:val="left"/>
            </w:pPr>
            <w:r/>
            <w:r>
              <w:rPr>
                <w:b w:val="0"/>
                <w:sz w:val="12"/>
              </w:rPr>
              <w:t>20</w:t>
            </w:r>
          </w:p>
        </w:tc>
        <w:tc>
          <w:tcPr>
            <w:tcW w:type="dxa" w:w="891"/>
            <w:vAlign w:val="top"/>
          </w:tcPr>
          <w:p>
            <w:pPr>
              <w:spacing w:after="0" w:before="0"/>
              <w:jc w:val="left"/>
            </w:pPr>
            <w:r/>
            <w:r>
              <w:rPr>
                <w:b w:val="0"/>
                <w:sz w:val="12"/>
              </w:rPr>
              <w:t>Top20</w:t>
            </w:r>
          </w:p>
        </w:tc>
        <w:tc>
          <w:tcPr>
            <w:tcW w:type="dxa" w:w="891"/>
            <w:vAlign w:val="top"/>
          </w:tcPr>
          <w:p>
            <w:pPr>
              <w:spacing w:after="0" w:before="0"/>
              <w:jc w:val="left"/>
            </w:pPr>
            <w:r/>
            <w:r>
              <w:rPr>
                <w:b w:val="0"/>
                <w:sz w:val="12"/>
              </w:rPr>
              <w:t>285.88</w:t>
            </w:r>
          </w:p>
        </w:tc>
        <w:tc>
          <w:tcPr>
            <w:tcW w:type="dxa" w:w="891"/>
            <w:vAlign w:val="top"/>
          </w:tcPr>
          <w:p>
            <w:pPr>
              <w:spacing w:after="0" w:before="0"/>
              <w:jc w:val="left"/>
            </w:pPr>
            <w:r/>
            <w:r>
              <w:rPr>
                <w:b w:val="0"/>
                <w:sz w:val="12"/>
              </w:rPr>
              <w:t>60.40</w:t>
            </w:r>
          </w:p>
        </w:tc>
        <w:tc>
          <w:tcPr>
            <w:tcW w:type="dxa" w:w="891"/>
            <w:vAlign w:val="top"/>
          </w:tcPr>
          <w:p>
            <w:pPr>
              <w:spacing w:after="0" w:before="0"/>
              <w:jc w:val="left"/>
            </w:pPr>
            <w:r/>
            <w:r>
              <w:rPr>
                <w:b w:val="0"/>
                <w:sz w:val="12"/>
              </w:rPr>
              <w:t>166.88</w:t>
            </w:r>
          </w:p>
        </w:tc>
        <w:tc>
          <w:tcPr>
            <w:tcW w:type="dxa" w:w="891"/>
            <w:vAlign w:val="top"/>
          </w:tcPr>
          <w:p>
            <w:pPr>
              <w:spacing w:after="0" w:before="0"/>
              <w:jc w:val="left"/>
            </w:pPr>
            <w:r/>
            <w:r>
              <w:rPr>
                <w:b w:val="0"/>
                <w:sz w:val="12"/>
              </w:rPr>
              <w:t>29.43</w:t>
            </w:r>
          </w:p>
        </w:tc>
        <w:tc>
          <w:tcPr>
            <w:tcW w:type="dxa" w:w="891"/>
            <w:vAlign w:val="top"/>
          </w:tcPr>
          <w:p>
            <w:pPr>
              <w:spacing w:after="0" w:before="0"/>
              <w:jc w:val="left"/>
            </w:pPr>
            <w:r/>
            <w:r>
              <w:rPr>
                <w:b w:val="0"/>
                <w:sz w:val="12"/>
              </w:rPr>
              <w:t>14.29</w:t>
            </w:r>
          </w:p>
        </w:tc>
        <w:tc>
          <w:tcPr>
            <w:tcW w:type="dxa" w:w="891"/>
            <w:vAlign w:val="top"/>
          </w:tcPr>
          <w:p>
            <w:pPr>
              <w:spacing w:after="0" w:before="0"/>
              <w:jc w:val="left"/>
            </w:pPr>
            <w:r/>
            <w:r>
              <w:rPr>
                <w:b w:val="0"/>
                <w:sz w:val="12"/>
              </w:rPr>
              <w:t>3.792</w:t>
            </w:r>
          </w:p>
        </w:tc>
        <w:tc>
          <w:tcPr>
            <w:tcW w:type="dxa" w:w="891"/>
            <w:vAlign w:val="top"/>
          </w:tcPr>
          <w:p>
            <w:pPr>
              <w:spacing w:after="0" w:before="0"/>
              <w:jc w:val="left"/>
            </w:pPr>
            <w:r/>
            <w:r>
              <w:rPr>
                <w:b w:val="0"/>
                <w:sz w:val="12"/>
              </w:rPr>
              <w:t>0.9267</w:t>
            </w:r>
          </w:p>
        </w:tc>
        <w:tc>
          <w:tcPr>
            <w:tcW w:type="dxa" w:w="891"/>
            <w:vAlign w:val="top"/>
          </w:tcPr>
          <w:p>
            <w:pPr>
              <w:spacing w:after="0" w:before="0"/>
              <w:jc w:val="left"/>
            </w:pPr>
            <w:r/>
            <w:r>
              <w:rPr>
                <w:b w:val="0"/>
                <w:sz w:val="12"/>
              </w:rPr>
              <w:t>0.0437</w:t>
            </w:r>
          </w:p>
        </w:tc>
        <w:tc>
          <w:tcPr>
            <w:tcW w:type="dxa" w:w="891"/>
            <w:vAlign w:val="top"/>
          </w:tcPr>
          <w:p>
            <w:pPr>
              <w:spacing w:after="0" w:before="0"/>
              <w:jc w:val="left"/>
            </w:pPr>
            <w:r/>
            <w:r>
              <w:rPr>
                <w:b w:val="0"/>
                <w:sz w:val="12"/>
              </w:rPr>
              <w:t>51.70</w:t>
            </w:r>
          </w:p>
        </w:tc>
        <w:tc>
          <w:tcPr>
            <w:tcW w:type="dxa" w:w="891"/>
            <w:vAlign w:val="top"/>
          </w:tcPr>
          <w:p>
            <w:pPr>
              <w:spacing w:after="0" w:before="0"/>
              <w:jc w:val="left"/>
            </w:pPr>
            <w:r/>
            <w:r>
              <w:rPr>
                <w:b w:val="0"/>
                <w:sz w:val="12"/>
              </w:rPr>
              <w:t>7.500</w:t>
            </w:r>
          </w:p>
        </w:tc>
        <w:tc>
          <w:tcPr>
            <w:tcW w:type="dxa" w:w="891"/>
            <w:vAlign w:val="top"/>
          </w:tcPr>
          <w:p>
            <w:pPr>
              <w:spacing w:after="0" w:before="0"/>
              <w:jc w:val="left"/>
            </w:pPr>
            <w:r/>
            <w:r>
              <w:rPr>
                <w:b w:val="0"/>
                <w:sz w:val="12"/>
              </w:rPr>
              <w:t>0.0059</w:t>
            </w:r>
          </w:p>
        </w:tc>
        <w:tc>
          <w:tcPr>
            <w:tcW w:type="dxa" w:w="891"/>
            <w:vAlign w:val="top"/>
          </w:tcPr>
          <w:p>
            <w:pPr>
              <w:spacing w:after="0" w:before="0"/>
              <w:jc w:val="left"/>
            </w:pPr>
            <w:r/>
            <w:r>
              <w:rPr>
                <w:b w:val="0"/>
                <w:sz w:val="12"/>
              </w:rPr>
              <w:t>0.0003</w:t>
            </w:r>
          </w:p>
        </w:tc>
      </w:tr>
      <w:tr>
        <w:tc>
          <w:tcPr>
            <w:tcW w:type="dxa" w:w="891"/>
            <w:vAlign w:val="top"/>
          </w:tcPr>
          <w:p>
            <w:pPr>
              <w:spacing w:after="0" w:before="0"/>
              <w:jc w:val="left"/>
            </w:pPr>
            <w:r/>
            <w:r>
              <w:rPr>
                <w:b w:val="0"/>
                <w:sz w:val="12"/>
              </w:rPr>
              <w:t>28</w:t>
            </w:r>
          </w:p>
        </w:tc>
        <w:tc>
          <w:tcPr>
            <w:tcW w:type="dxa" w:w="891"/>
            <w:vAlign w:val="top"/>
          </w:tcPr>
          <w:p>
            <w:pPr>
              <w:spacing w:after="0" w:before="0"/>
              <w:jc w:val="left"/>
            </w:pPr>
            <w:r/>
            <w:r>
              <w:rPr>
                <w:b w:val="0"/>
                <w:sz w:val="12"/>
              </w:rPr>
              <w:t>MLP_All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261.68</w:t>
            </w:r>
          </w:p>
        </w:tc>
        <w:tc>
          <w:tcPr>
            <w:tcW w:type="dxa" w:w="891"/>
            <w:vAlign w:val="top"/>
          </w:tcPr>
          <w:p>
            <w:pPr>
              <w:spacing w:after="0" w:before="0"/>
              <w:jc w:val="left"/>
            </w:pPr>
            <w:r/>
            <w:r>
              <w:rPr>
                <w:b w:val="0"/>
                <w:sz w:val="12"/>
              </w:rPr>
              <w:t>66.53</w:t>
            </w:r>
          </w:p>
        </w:tc>
        <w:tc>
          <w:tcPr>
            <w:tcW w:type="dxa" w:w="891"/>
            <w:vAlign w:val="top"/>
          </w:tcPr>
          <w:p>
            <w:pPr>
              <w:spacing w:after="0" w:before="0"/>
              <w:jc w:val="left"/>
            </w:pPr>
            <w:r/>
            <w:r>
              <w:rPr>
                <w:b w:val="0"/>
                <w:sz w:val="12"/>
              </w:rPr>
              <w:t>151.97</w:t>
            </w:r>
          </w:p>
        </w:tc>
        <w:tc>
          <w:tcPr>
            <w:tcW w:type="dxa" w:w="891"/>
            <w:vAlign w:val="top"/>
          </w:tcPr>
          <w:p>
            <w:pPr>
              <w:spacing w:after="0" w:before="0"/>
              <w:jc w:val="left"/>
            </w:pPr>
            <w:r/>
            <w:r>
              <w:rPr>
                <w:b w:val="0"/>
                <w:sz w:val="12"/>
              </w:rPr>
              <w:t>28.51</w:t>
            </w:r>
          </w:p>
        </w:tc>
        <w:tc>
          <w:tcPr>
            <w:tcW w:type="dxa" w:w="891"/>
            <w:vAlign w:val="top"/>
          </w:tcPr>
          <w:p>
            <w:pPr>
              <w:spacing w:after="0" w:before="0"/>
              <w:jc w:val="left"/>
            </w:pPr>
            <w:r/>
            <w:r>
              <w:rPr>
                <w:b w:val="0"/>
                <w:sz w:val="12"/>
              </w:rPr>
              <w:t>13.40</w:t>
            </w:r>
          </w:p>
        </w:tc>
        <w:tc>
          <w:tcPr>
            <w:tcW w:type="dxa" w:w="891"/>
            <w:vAlign w:val="top"/>
          </w:tcPr>
          <w:p>
            <w:pPr>
              <w:spacing w:after="0" w:before="0"/>
              <w:jc w:val="left"/>
            </w:pPr>
            <w:r/>
            <w:r>
              <w:rPr>
                <w:b w:val="0"/>
                <w:sz w:val="12"/>
              </w:rPr>
              <w:t>4.391</w:t>
            </w:r>
          </w:p>
        </w:tc>
        <w:tc>
          <w:tcPr>
            <w:tcW w:type="dxa" w:w="891"/>
            <w:vAlign w:val="top"/>
          </w:tcPr>
          <w:p>
            <w:pPr>
              <w:spacing w:after="0" w:before="0"/>
              <w:jc w:val="left"/>
            </w:pPr>
            <w:r/>
            <w:r>
              <w:rPr>
                <w:b w:val="0"/>
                <w:sz w:val="12"/>
              </w:rPr>
              <w:t>0.9368</w:t>
            </w:r>
          </w:p>
        </w:tc>
        <w:tc>
          <w:tcPr>
            <w:tcW w:type="dxa" w:w="891"/>
            <w:vAlign w:val="top"/>
          </w:tcPr>
          <w:p>
            <w:pPr>
              <w:spacing w:after="0" w:before="0"/>
              <w:jc w:val="left"/>
            </w:pPr>
            <w:r/>
            <w:r>
              <w:rPr>
                <w:b w:val="0"/>
                <w:sz w:val="12"/>
              </w:rPr>
              <w:t>0.0470</w:t>
            </w:r>
          </w:p>
        </w:tc>
        <w:tc>
          <w:tcPr>
            <w:tcW w:type="dxa" w:w="891"/>
            <w:vAlign w:val="top"/>
          </w:tcPr>
          <w:p>
            <w:pPr>
              <w:spacing w:after="0" w:before="0"/>
              <w:jc w:val="left"/>
            </w:pPr>
            <w:r/>
            <w:r>
              <w:rPr>
                <w:b w:val="0"/>
                <w:sz w:val="12"/>
              </w:rPr>
              <w:t>67.41</w:t>
            </w:r>
          </w:p>
        </w:tc>
        <w:tc>
          <w:tcPr>
            <w:tcW w:type="dxa" w:w="891"/>
            <w:vAlign w:val="top"/>
          </w:tcPr>
          <w:p>
            <w:pPr>
              <w:spacing w:after="0" w:before="0"/>
              <w:jc w:val="left"/>
            </w:pPr>
            <w:r/>
            <w:r>
              <w:rPr>
                <w:b w:val="0"/>
                <w:sz w:val="12"/>
              </w:rPr>
              <w:t>13.88</w:t>
            </w:r>
          </w:p>
        </w:tc>
        <w:tc>
          <w:tcPr>
            <w:tcW w:type="dxa" w:w="891"/>
            <w:vAlign w:val="top"/>
          </w:tcPr>
          <w:p>
            <w:pPr>
              <w:spacing w:after="0" w:before="0"/>
              <w:jc w:val="left"/>
            </w:pPr>
            <w:r/>
            <w:r>
              <w:rPr>
                <w:b w:val="0"/>
                <w:sz w:val="12"/>
              </w:rPr>
              <w:t>0.0103</w:t>
            </w:r>
          </w:p>
        </w:tc>
        <w:tc>
          <w:tcPr>
            <w:tcW w:type="dxa" w:w="891"/>
            <w:vAlign w:val="top"/>
          </w:tcPr>
          <w:p>
            <w:pPr>
              <w:spacing w:after="0" w:before="0"/>
              <w:jc w:val="left"/>
            </w:pPr>
            <w:r/>
            <w:r>
              <w:rPr>
                <w:b w:val="0"/>
                <w:sz w:val="12"/>
              </w:rPr>
              <w:t>0.0074</w:t>
            </w:r>
          </w:p>
        </w:tc>
      </w:tr>
      <w:tr>
        <w:tc>
          <w:tcPr>
            <w:tcW w:type="dxa" w:w="891"/>
            <w:vAlign w:val="top"/>
          </w:tcPr>
          <w:p>
            <w:pPr>
              <w:spacing w:after="0" w:before="0"/>
              <w:jc w:val="left"/>
            </w:pPr>
            <w:r/>
            <w:r>
              <w:rPr>
                <w:b w:val="0"/>
                <w:sz w:val="12"/>
              </w:rPr>
              <w:t>28</w:t>
            </w:r>
          </w:p>
        </w:tc>
        <w:tc>
          <w:tcPr>
            <w:tcW w:type="dxa" w:w="891"/>
            <w:vAlign w:val="top"/>
          </w:tcPr>
          <w:p>
            <w:pPr>
              <w:spacing w:after="0" w:before="0"/>
              <w:jc w:val="left"/>
            </w:pPr>
            <w:r/>
            <w:r>
              <w:rPr>
                <w:b w:val="0"/>
                <w:sz w:val="12"/>
              </w:rPr>
              <w:t>RandomForest_All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263.52</w:t>
            </w:r>
          </w:p>
        </w:tc>
        <w:tc>
          <w:tcPr>
            <w:tcW w:type="dxa" w:w="891"/>
            <w:vAlign w:val="top"/>
          </w:tcPr>
          <w:p>
            <w:pPr>
              <w:spacing w:after="0" w:before="0"/>
              <w:jc w:val="left"/>
            </w:pPr>
            <w:r/>
            <w:r>
              <w:rPr>
                <w:b w:val="0"/>
                <w:sz w:val="12"/>
              </w:rPr>
              <w:t>55.20</w:t>
            </w:r>
          </w:p>
        </w:tc>
        <w:tc>
          <w:tcPr>
            <w:tcW w:type="dxa" w:w="891"/>
            <w:vAlign w:val="top"/>
          </w:tcPr>
          <w:p>
            <w:pPr>
              <w:spacing w:after="0" w:before="0"/>
              <w:jc w:val="left"/>
            </w:pPr>
            <w:r/>
            <w:r>
              <w:rPr>
                <w:b w:val="0"/>
                <w:sz w:val="12"/>
              </w:rPr>
              <w:t>149.69</w:t>
            </w:r>
          </w:p>
        </w:tc>
        <w:tc>
          <w:tcPr>
            <w:tcW w:type="dxa" w:w="891"/>
            <w:vAlign w:val="top"/>
          </w:tcPr>
          <w:p>
            <w:pPr>
              <w:spacing w:after="0" w:before="0"/>
              <w:jc w:val="left"/>
            </w:pPr>
            <w:r/>
            <w:r>
              <w:rPr>
                <w:b w:val="0"/>
                <w:sz w:val="12"/>
              </w:rPr>
              <w:t>21.31</w:t>
            </w:r>
          </w:p>
        </w:tc>
        <w:tc>
          <w:tcPr>
            <w:tcW w:type="dxa" w:w="891"/>
            <w:vAlign w:val="top"/>
          </w:tcPr>
          <w:p>
            <w:pPr>
              <w:spacing w:after="0" w:before="0"/>
              <w:jc w:val="left"/>
            </w:pPr>
            <w:r/>
            <w:r>
              <w:rPr>
                <w:b w:val="0"/>
                <w:sz w:val="12"/>
              </w:rPr>
              <w:t>12.96</w:t>
            </w:r>
          </w:p>
        </w:tc>
        <w:tc>
          <w:tcPr>
            <w:tcW w:type="dxa" w:w="891"/>
            <w:vAlign w:val="top"/>
          </w:tcPr>
          <w:p>
            <w:pPr>
              <w:spacing w:after="0" w:before="0"/>
              <w:jc w:val="left"/>
            </w:pPr>
            <w:r/>
            <w:r>
              <w:rPr>
                <w:b w:val="0"/>
                <w:sz w:val="12"/>
              </w:rPr>
              <w:t>3.626</w:t>
            </w:r>
          </w:p>
        </w:tc>
        <w:tc>
          <w:tcPr>
            <w:tcW w:type="dxa" w:w="891"/>
            <w:vAlign w:val="top"/>
          </w:tcPr>
          <w:p>
            <w:pPr>
              <w:spacing w:after="0" w:before="0"/>
              <w:jc w:val="left"/>
            </w:pPr>
            <w:r/>
            <w:r>
              <w:rPr>
                <w:b w:val="0"/>
                <w:sz w:val="12"/>
              </w:rPr>
              <w:t>0.9374</w:t>
            </w:r>
          </w:p>
        </w:tc>
        <w:tc>
          <w:tcPr>
            <w:tcW w:type="dxa" w:w="891"/>
            <w:vAlign w:val="top"/>
          </w:tcPr>
          <w:p>
            <w:pPr>
              <w:spacing w:after="0" w:before="0"/>
              <w:jc w:val="left"/>
            </w:pPr>
            <w:r/>
            <w:r>
              <w:rPr>
                <w:b w:val="0"/>
                <w:sz w:val="12"/>
              </w:rPr>
              <w:t>0.0418</w:t>
            </w:r>
          </w:p>
        </w:tc>
        <w:tc>
          <w:tcPr>
            <w:tcW w:type="dxa" w:w="891"/>
            <w:vAlign w:val="top"/>
          </w:tcPr>
          <w:p>
            <w:pPr>
              <w:spacing w:after="0" w:before="0"/>
              <w:jc w:val="left"/>
            </w:pPr>
            <w:r/>
            <w:r>
              <w:rPr>
                <w:b w:val="0"/>
                <w:sz w:val="12"/>
              </w:rPr>
              <w:t>113.23</w:t>
            </w:r>
          </w:p>
        </w:tc>
        <w:tc>
          <w:tcPr>
            <w:tcW w:type="dxa" w:w="891"/>
            <w:vAlign w:val="top"/>
          </w:tcPr>
          <w:p>
            <w:pPr>
              <w:spacing w:after="0" w:before="0"/>
              <w:jc w:val="left"/>
            </w:pPr>
            <w:r/>
            <w:r>
              <w:rPr>
                <w:b w:val="0"/>
                <w:sz w:val="12"/>
              </w:rPr>
              <w:t>3.366</w:t>
            </w:r>
          </w:p>
        </w:tc>
        <w:tc>
          <w:tcPr>
            <w:tcW w:type="dxa" w:w="891"/>
            <w:vAlign w:val="top"/>
          </w:tcPr>
          <w:p>
            <w:pPr>
              <w:spacing w:after="0" w:before="0"/>
              <w:jc w:val="left"/>
            </w:pPr>
            <w:r/>
            <w:r>
              <w:rPr>
                <w:b w:val="0"/>
                <w:sz w:val="12"/>
              </w:rPr>
              <w:t>0.0413</w:t>
            </w:r>
          </w:p>
        </w:tc>
        <w:tc>
          <w:tcPr>
            <w:tcW w:type="dxa" w:w="891"/>
            <w:vAlign w:val="top"/>
          </w:tcPr>
          <w:p>
            <w:pPr>
              <w:spacing w:after="0" w:before="0"/>
              <w:jc w:val="left"/>
            </w:pPr>
            <w:r/>
            <w:r>
              <w:rPr>
                <w:b w:val="0"/>
                <w:sz w:val="12"/>
              </w:rPr>
              <w:t>0.0065</w:t>
            </w:r>
          </w:p>
        </w:tc>
      </w:tr>
      <w:tr>
        <w:tc>
          <w:tcPr>
            <w:tcW w:type="dxa" w:w="891"/>
            <w:vAlign w:val="top"/>
          </w:tcPr>
          <w:p>
            <w:pPr>
              <w:spacing w:after="0" w:before="0"/>
              <w:jc w:val="left"/>
            </w:pPr>
            <w:r/>
            <w:r>
              <w:rPr>
                <w:b w:val="0"/>
                <w:sz w:val="12"/>
              </w:rPr>
              <w:t>28</w:t>
            </w:r>
          </w:p>
        </w:tc>
        <w:tc>
          <w:tcPr>
            <w:tcW w:type="dxa" w:w="891"/>
            <w:vAlign w:val="top"/>
          </w:tcPr>
          <w:p>
            <w:pPr>
              <w:spacing w:after="0" w:before="0"/>
              <w:jc w:val="left"/>
            </w:pPr>
            <w:r/>
            <w:r>
              <w:rPr>
                <w:b w:val="0"/>
                <w:sz w:val="12"/>
              </w:rPr>
              <w:t>Ridge_All</w:t>
            </w:r>
          </w:p>
        </w:tc>
        <w:tc>
          <w:tcPr>
            <w:tcW w:type="dxa" w:w="891"/>
            <w:vAlign w:val="top"/>
          </w:tcPr>
          <w:p>
            <w:pPr>
              <w:spacing w:after="0" w:before="0"/>
              <w:jc w:val="left"/>
            </w:pPr>
            <w:r/>
            <w:r>
              <w:rPr>
                <w:b w:val="0"/>
                <w:sz w:val="12"/>
              </w:rPr>
              <w:t>60</w:t>
            </w:r>
          </w:p>
        </w:tc>
        <w:tc>
          <w:tcPr>
            <w:tcW w:type="dxa" w:w="891"/>
            <w:vAlign w:val="top"/>
          </w:tcPr>
          <w:p>
            <w:pPr>
              <w:spacing w:after="0" w:before="0"/>
              <w:jc w:val="left"/>
            </w:pPr>
            <w:r/>
            <w:r>
              <w:rPr>
                <w:b w:val="0"/>
                <w:sz w:val="12"/>
              </w:rPr>
              <w:t>All</w:t>
            </w:r>
          </w:p>
        </w:tc>
        <w:tc>
          <w:tcPr>
            <w:tcW w:type="dxa" w:w="891"/>
            <w:vAlign w:val="top"/>
          </w:tcPr>
          <w:p>
            <w:pPr>
              <w:spacing w:after="0" w:before="0"/>
              <w:jc w:val="left"/>
            </w:pPr>
            <w:r/>
            <w:r>
              <w:rPr>
                <w:b w:val="0"/>
                <w:sz w:val="12"/>
              </w:rPr>
              <w:t>280.38</w:t>
            </w:r>
          </w:p>
        </w:tc>
        <w:tc>
          <w:tcPr>
            <w:tcW w:type="dxa" w:w="891"/>
            <w:vAlign w:val="top"/>
          </w:tcPr>
          <w:p>
            <w:pPr>
              <w:spacing w:after="0" w:before="0"/>
              <w:jc w:val="left"/>
            </w:pPr>
            <w:r/>
            <w:r>
              <w:rPr>
                <w:b w:val="0"/>
                <w:sz w:val="12"/>
              </w:rPr>
              <w:t>62.05</w:t>
            </w:r>
          </w:p>
        </w:tc>
        <w:tc>
          <w:tcPr>
            <w:tcW w:type="dxa" w:w="891"/>
            <w:vAlign w:val="top"/>
          </w:tcPr>
          <w:p>
            <w:pPr>
              <w:spacing w:after="0" w:before="0"/>
              <w:jc w:val="left"/>
            </w:pPr>
            <w:r/>
            <w:r>
              <w:rPr>
                <w:b w:val="0"/>
                <w:sz w:val="12"/>
              </w:rPr>
              <w:t>166.90</w:t>
            </w:r>
          </w:p>
        </w:tc>
        <w:tc>
          <w:tcPr>
            <w:tcW w:type="dxa" w:w="891"/>
            <w:vAlign w:val="top"/>
          </w:tcPr>
          <w:p>
            <w:pPr>
              <w:spacing w:after="0" w:before="0"/>
              <w:jc w:val="left"/>
            </w:pPr>
            <w:r/>
            <w:r>
              <w:rPr>
                <w:b w:val="0"/>
                <w:sz w:val="12"/>
              </w:rPr>
              <w:t>28.42</w:t>
            </w:r>
          </w:p>
        </w:tc>
        <w:tc>
          <w:tcPr>
            <w:tcW w:type="dxa" w:w="891"/>
            <w:vAlign w:val="top"/>
          </w:tcPr>
          <w:p>
            <w:pPr>
              <w:spacing w:after="0" w:before="0"/>
              <w:jc w:val="left"/>
            </w:pPr>
            <w:r/>
            <w:r>
              <w:rPr>
                <w:b w:val="0"/>
                <w:sz w:val="12"/>
              </w:rPr>
              <w:t>15.50</w:t>
            </w:r>
          </w:p>
        </w:tc>
        <w:tc>
          <w:tcPr>
            <w:tcW w:type="dxa" w:w="891"/>
            <w:vAlign w:val="top"/>
          </w:tcPr>
          <w:p>
            <w:pPr>
              <w:spacing w:after="0" w:before="0"/>
              <w:jc w:val="left"/>
            </w:pPr>
            <w:r/>
            <w:r>
              <w:rPr>
                <w:b w:val="0"/>
                <w:sz w:val="12"/>
              </w:rPr>
              <w:t>4.718</w:t>
            </w:r>
          </w:p>
        </w:tc>
        <w:tc>
          <w:tcPr>
            <w:tcW w:type="dxa" w:w="891"/>
            <w:vAlign w:val="top"/>
          </w:tcPr>
          <w:p>
            <w:pPr>
              <w:spacing w:after="0" w:before="0"/>
              <w:jc w:val="left"/>
            </w:pPr>
            <w:r/>
            <w:r>
              <w:rPr>
                <w:b w:val="0"/>
                <w:sz w:val="12"/>
              </w:rPr>
              <w:t>0.9290</w:t>
            </w:r>
          </w:p>
        </w:tc>
        <w:tc>
          <w:tcPr>
            <w:tcW w:type="dxa" w:w="891"/>
            <w:vAlign w:val="top"/>
          </w:tcPr>
          <w:p>
            <w:pPr>
              <w:spacing w:after="0" w:before="0"/>
              <w:jc w:val="left"/>
            </w:pPr>
            <w:r/>
            <w:r>
              <w:rPr>
                <w:b w:val="0"/>
                <w:sz w:val="12"/>
              </w:rPr>
              <w:t>0.0441</w:t>
            </w:r>
          </w:p>
        </w:tc>
        <w:tc>
          <w:tcPr>
            <w:tcW w:type="dxa" w:w="891"/>
            <w:vAlign w:val="top"/>
          </w:tcPr>
          <w:p>
            <w:pPr>
              <w:spacing w:after="0" w:before="0"/>
              <w:jc w:val="left"/>
            </w:pPr>
            <w:r/>
            <w:r>
              <w:rPr>
                <w:b w:val="0"/>
                <w:sz w:val="12"/>
              </w:rPr>
              <w:t>0.3286</w:t>
            </w:r>
          </w:p>
        </w:tc>
        <w:tc>
          <w:tcPr>
            <w:tcW w:type="dxa" w:w="891"/>
            <w:vAlign w:val="top"/>
          </w:tcPr>
          <w:p>
            <w:pPr>
              <w:spacing w:after="0" w:before="0"/>
              <w:jc w:val="left"/>
            </w:pPr>
            <w:r/>
            <w:r>
              <w:rPr>
                <w:b w:val="0"/>
                <w:sz w:val="12"/>
              </w:rPr>
              <w:t>0.3523</w:t>
            </w:r>
          </w:p>
        </w:tc>
        <w:tc>
          <w:tcPr>
            <w:tcW w:type="dxa" w:w="891"/>
            <w:vAlign w:val="top"/>
          </w:tcPr>
          <w:p>
            <w:pPr>
              <w:spacing w:after="0" w:before="0"/>
              <w:jc w:val="left"/>
            </w:pPr>
            <w:r/>
            <w:r>
              <w:rPr>
                <w:b w:val="0"/>
                <w:sz w:val="12"/>
              </w:rPr>
              <w:t>0.0056</w:t>
            </w:r>
          </w:p>
        </w:tc>
        <w:tc>
          <w:tcPr>
            <w:tcW w:type="dxa" w:w="891"/>
            <w:vAlign w:val="top"/>
          </w:tcPr>
          <w:p>
            <w:pPr>
              <w:spacing w:after="0" w:before="0"/>
              <w:jc w:val="left"/>
            </w:pPr>
            <w:r/>
            <w:r>
              <w:rPr>
                <w:b w:val="0"/>
                <w:sz w:val="12"/>
              </w:rPr>
              <w:t>0.0002</w:t>
            </w:r>
          </w:p>
        </w:tc>
      </w:tr>
    </w:tbl>
    <w:p>
      <w:pPr>
        <w:pStyle w:val="Heading1"/>
        <w:spacing w:line="252" w:lineRule="auto" w:after="100"/>
      </w:pPr>
      <w:r>
        <w:t>S5. Entropy-TOPSIS decision-support ranking</w:t>
      </w:r>
    </w:p>
    <w:p>
      <w:pPr>
        <w:spacing w:after="100" w:line="252" w:lineRule="auto"/>
        <w:jc w:val="both"/>
      </w:pPr>
      <w:r>
        <w:rPr>
          <w:sz w:val="20"/>
        </w:rPr>
        <w:t>Entropy-TOPSIS was applied to the category-store performance matrix to rank forecasting models under multiple criteria. Forecasting error, runtime, prediction time, and feature count were treated as cost criteria, whereas R2 was treated as a benefit criterion. The resulting closeness coefficients indicate the relative proximity of each model to the ideal multi-criteria solution.</w:t>
      </w:r>
    </w:p>
    <w:p>
      <w:pPr>
        <w:pStyle w:val="Caption"/>
        <w:spacing w:line="252" w:lineRule="auto" w:after="100"/>
        <w:jc w:val="left"/>
      </w:pPr>
      <w:r>
        <w:rPr>
          <w:b/>
        </w:rPr>
        <w:t>Table S5. Overall Entropy-TOPSIS decision matrix and ranking.</w:t>
      </w:r>
    </w:p>
    <w:tbl>
      <w:tblPr>
        <w:tblStyle w:val="TableGrid"/>
        <w:tblW w:type="auto" w:w="0"/>
        <w:jc w:val="center"/>
        <w:tblLayout w:type="autofit"/>
        <w:tblLook w:firstColumn="1" w:firstRow="1" w:lastColumn="0" w:lastRow="0" w:noHBand="0" w:noVBand="1" w:val="04A0"/>
      </w:tblPr>
      <w:tblGrid>
        <w:gridCol w:w="1018"/>
        <w:gridCol w:w="1018"/>
        <w:gridCol w:w="1018"/>
        <w:gridCol w:w="1018"/>
        <w:gridCol w:w="1018"/>
        <w:gridCol w:w="1018"/>
        <w:gridCol w:w="1018"/>
        <w:gridCol w:w="1018"/>
        <w:gridCol w:w="1018"/>
        <w:gridCol w:w="1018"/>
        <w:gridCol w:w="1018"/>
        <w:gridCol w:w="1018"/>
        <w:gridCol w:w="1018"/>
        <w:gridCol w:w="1018"/>
      </w:tblGrid>
      <w:tr>
        <w:trPr>
          <w:tblHeader w:val="true"/>
        </w:trPr>
        <w:tc>
          <w:tcPr>
            <w:tcW w:type="dxa" w:w="1018"/>
            <w:shd w:fill="D9EAF7"/>
            <w:vAlign w:val="center"/>
          </w:tcPr>
          <w:p>
            <w:pPr>
              <w:spacing w:after="0" w:before="0"/>
              <w:jc w:val="left"/>
            </w:pPr>
            <w:r/>
            <w:r>
              <w:rPr>
                <w:b/>
                <w:sz w:val="12"/>
              </w:rPr>
              <w:t>model</w:t>
            </w:r>
          </w:p>
        </w:tc>
        <w:tc>
          <w:tcPr>
            <w:tcW w:type="dxa" w:w="1018"/>
            <w:shd w:fill="D9EAF7"/>
            <w:vAlign w:val="center"/>
          </w:tcPr>
          <w:p>
            <w:pPr>
              <w:spacing w:after="0" w:before="0"/>
              <w:jc w:val="left"/>
            </w:pPr>
            <w:r/>
            <w:r>
              <w:rPr>
                <w:b/>
                <w:sz w:val="12"/>
              </w:rPr>
              <w:t>n_features</w:t>
            </w:r>
          </w:p>
        </w:tc>
        <w:tc>
          <w:tcPr>
            <w:tcW w:type="dxa" w:w="1018"/>
            <w:shd w:fill="D9EAF7"/>
            <w:vAlign w:val="center"/>
          </w:tcPr>
          <w:p>
            <w:pPr>
              <w:spacing w:after="0" w:before="0"/>
              <w:jc w:val="left"/>
            </w:pPr>
            <w:r/>
            <w:r>
              <w:rPr>
                <w:b/>
                <w:sz w:val="12"/>
              </w:rPr>
              <w:t>feature_set</w:t>
            </w:r>
          </w:p>
        </w:tc>
        <w:tc>
          <w:tcPr>
            <w:tcW w:type="dxa" w:w="1018"/>
            <w:shd w:fill="D9EAF7"/>
            <w:vAlign w:val="center"/>
          </w:tcPr>
          <w:p>
            <w:pPr>
              <w:spacing w:after="0" w:before="0"/>
              <w:jc w:val="left"/>
            </w:pPr>
            <w:r/>
            <w:r>
              <w:rPr>
                <w:b/>
                <w:sz w:val="12"/>
              </w:rPr>
              <w:t>RMSE_mean</w:t>
            </w:r>
          </w:p>
        </w:tc>
        <w:tc>
          <w:tcPr>
            <w:tcW w:type="dxa" w:w="1018"/>
            <w:shd w:fill="D9EAF7"/>
            <w:vAlign w:val="center"/>
          </w:tcPr>
          <w:p>
            <w:pPr>
              <w:spacing w:after="0" w:before="0"/>
              <w:jc w:val="left"/>
            </w:pPr>
            <w:r/>
            <w:r>
              <w:rPr>
                <w:b/>
                <w:sz w:val="12"/>
              </w:rPr>
              <w:t>MAE_mean</w:t>
            </w:r>
          </w:p>
        </w:tc>
        <w:tc>
          <w:tcPr>
            <w:tcW w:type="dxa" w:w="1018"/>
            <w:shd w:fill="D9EAF7"/>
            <w:vAlign w:val="center"/>
          </w:tcPr>
          <w:p>
            <w:pPr>
              <w:spacing w:after="0" w:before="0"/>
              <w:jc w:val="left"/>
            </w:pPr>
            <w:r/>
            <w:r>
              <w:rPr>
                <w:b/>
                <w:sz w:val="12"/>
              </w:rPr>
              <w:t>sMAPE_mean</w:t>
            </w:r>
          </w:p>
        </w:tc>
        <w:tc>
          <w:tcPr>
            <w:tcW w:type="dxa" w:w="1018"/>
            <w:shd w:fill="D9EAF7"/>
            <w:vAlign w:val="center"/>
          </w:tcPr>
          <w:p>
            <w:pPr>
              <w:spacing w:after="0" w:before="0"/>
              <w:jc w:val="left"/>
            </w:pPr>
            <w:r/>
            <w:r>
              <w:rPr>
                <w:b/>
                <w:sz w:val="12"/>
              </w:rPr>
              <w:t>R2_mean</w:t>
            </w:r>
          </w:p>
        </w:tc>
        <w:tc>
          <w:tcPr>
            <w:tcW w:type="dxa" w:w="1018"/>
            <w:shd w:fill="D9EAF7"/>
            <w:vAlign w:val="center"/>
          </w:tcPr>
          <w:p>
            <w:pPr>
              <w:spacing w:after="0" w:before="0"/>
              <w:jc w:val="left"/>
            </w:pPr>
            <w:r/>
            <w:r>
              <w:rPr>
                <w:b/>
                <w:sz w:val="12"/>
              </w:rPr>
              <w:t>training_time_mean</w:t>
            </w:r>
          </w:p>
        </w:tc>
        <w:tc>
          <w:tcPr>
            <w:tcW w:type="dxa" w:w="1018"/>
            <w:shd w:fill="D9EAF7"/>
            <w:vAlign w:val="center"/>
          </w:tcPr>
          <w:p>
            <w:pPr>
              <w:spacing w:after="0" w:before="0"/>
              <w:jc w:val="left"/>
            </w:pPr>
            <w:r/>
            <w:r>
              <w:rPr>
                <w:b/>
                <w:sz w:val="12"/>
              </w:rPr>
              <w:t>prediction_time_mean</w:t>
            </w:r>
          </w:p>
        </w:tc>
        <w:tc>
          <w:tcPr>
            <w:tcW w:type="dxa" w:w="1018"/>
            <w:shd w:fill="D9EAF7"/>
            <w:vAlign w:val="center"/>
          </w:tcPr>
          <w:p>
            <w:pPr>
              <w:spacing w:after="0" w:before="0"/>
              <w:jc w:val="left"/>
            </w:pPr>
            <w:r/>
            <w:r>
              <w:rPr>
                <w:b/>
                <w:sz w:val="12"/>
              </w:rPr>
              <w:t>horizon</w:t>
            </w:r>
          </w:p>
        </w:tc>
        <w:tc>
          <w:tcPr>
            <w:tcW w:type="dxa" w:w="1018"/>
            <w:shd w:fill="D9EAF7"/>
            <w:vAlign w:val="center"/>
          </w:tcPr>
          <w:p>
            <w:pPr>
              <w:spacing w:after="0" w:before="0"/>
              <w:jc w:val="left"/>
            </w:pPr>
            <w:r/>
            <w:r>
              <w:rPr>
                <w:b/>
                <w:sz w:val="12"/>
              </w:rPr>
              <w:t>TOPSIS_D_plus</w:t>
            </w:r>
          </w:p>
        </w:tc>
        <w:tc>
          <w:tcPr>
            <w:tcW w:type="dxa" w:w="1018"/>
            <w:shd w:fill="D9EAF7"/>
            <w:vAlign w:val="center"/>
          </w:tcPr>
          <w:p>
            <w:pPr>
              <w:spacing w:after="0" w:before="0"/>
              <w:jc w:val="left"/>
            </w:pPr>
            <w:r/>
            <w:r>
              <w:rPr>
                <w:b/>
                <w:sz w:val="12"/>
              </w:rPr>
              <w:t>TOPSIS_D_minus</w:t>
            </w:r>
          </w:p>
        </w:tc>
        <w:tc>
          <w:tcPr>
            <w:tcW w:type="dxa" w:w="1018"/>
            <w:shd w:fill="D9EAF7"/>
            <w:vAlign w:val="center"/>
          </w:tcPr>
          <w:p>
            <w:pPr>
              <w:spacing w:after="0" w:before="0"/>
              <w:jc w:val="left"/>
            </w:pPr>
            <w:r/>
            <w:r>
              <w:rPr>
                <w:b/>
                <w:sz w:val="12"/>
              </w:rPr>
              <w:t>TOPSIS_closeness</w:t>
            </w:r>
          </w:p>
        </w:tc>
        <w:tc>
          <w:tcPr>
            <w:tcW w:type="dxa" w:w="1018"/>
            <w:shd w:fill="D9EAF7"/>
            <w:vAlign w:val="center"/>
          </w:tcPr>
          <w:p>
            <w:pPr>
              <w:spacing w:after="0" w:before="0"/>
              <w:jc w:val="left"/>
            </w:pPr>
            <w:r/>
            <w:r>
              <w:rPr>
                <w:b/>
                <w:sz w:val="12"/>
              </w:rPr>
              <w:t>TOPSIS_rank</w:t>
            </w:r>
          </w:p>
        </w:tc>
      </w:tr>
      <w:tr>
        <w:tc>
          <w:tcPr>
            <w:tcW w:type="dxa" w:w="1018"/>
            <w:vAlign w:val="top"/>
          </w:tcPr>
          <w:p>
            <w:pPr>
              <w:spacing w:after="0" w:before="0"/>
              <w:jc w:val="left"/>
            </w:pPr>
            <w:r/>
            <w:r>
              <w:rPr>
                <w:b w:val="0"/>
                <w:sz w:val="12"/>
              </w:rPr>
              <w:t>Ridge_All</w:t>
            </w:r>
          </w:p>
        </w:tc>
        <w:tc>
          <w:tcPr>
            <w:tcW w:type="dxa" w:w="1018"/>
            <w:vAlign w:val="top"/>
          </w:tcPr>
          <w:p>
            <w:pPr>
              <w:spacing w:after="0" w:before="0"/>
              <w:jc w:val="left"/>
            </w:pPr>
            <w:r/>
            <w:r>
              <w:rPr>
                <w:b w:val="0"/>
                <w:sz w:val="12"/>
              </w:rPr>
              <w:t>60</w:t>
            </w:r>
          </w:p>
        </w:tc>
        <w:tc>
          <w:tcPr>
            <w:tcW w:type="dxa" w:w="1018"/>
            <w:vAlign w:val="top"/>
          </w:tcPr>
          <w:p>
            <w:pPr>
              <w:spacing w:after="0" w:before="0"/>
              <w:jc w:val="left"/>
            </w:pPr>
            <w:r/>
            <w:r>
              <w:rPr>
                <w:b w:val="0"/>
                <w:sz w:val="12"/>
              </w:rPr>
              <w:t>All</w:t>
            </w:r>
          </w:p>
        </w:tc>
        <w:tc>
          <w:tcPr>
            <w:tcW w:type="dxa" w:w="1018"/>
            <w:vAlign w:val="top"/>
          </w:tcPr>
          <w:p>
            <w:pPr>
              <w:spacing w:after="0" w:before="0"/>
              <w:jc w:val="left"/>
            </w:pPr>
            <w:r/>
            <w:r>
              <w:rPr>
                <w:b w:val="0"/>
                <w:sz w:val="12"/>
              </w:rPr>
              <w:t>279.50</w:t>
            </w:r>
          </w:p>
        </w:tc>
        <w:tc>
          <w:tcPr>
            <w:tcW w:type="dxa" w:w="1018"/>
            <w:vAlign w:val="top"/>
          </w:tcPr>
          <w:p>
            <w:pPr>
              <w:spacing w:after="0" w:before="0"/>
              <w:jc w:val="left"/>
            </w:pPr>
            <w:r/>
            <w:r>
              <w:rPr>
                <w:b w:val="0"/>
                <w:sz w:val="12"/>
              </w:rPr>
              <w:t>169.38</w:t>
            </w:r>
          </w:p>
        </w:tc>
        <w:tc>
          <w:tcPr>
            <w:tcW w:type="dxa" w:w="1018"/>
            <w:vAlign w:val="top"/>
          </w:tcPr>
          <w:p>
            <w:pPr>
              <w:spacing w:after="0" w:before="0"/>
              <w:jc w:val="left"/>
            </w:pPr>
            <w:r/>
            <w:r>
              <w:rPr>
                <w:b w:val="0"/>
                <w:sz w:val="12"/>
              </w:rPr>
              <w:t>16.17</w:t>
            </w:r>
          </w:p>
        </w:tc>
        <w:tc>
          <w:tcPr>
            <w:tcW w:type="dxa" w:w="1018"/>
            <w:vAlign w:val="top"/>
          </w:tcPr>
          <w:p>
            <w:pPr>
              <w:spacing w:after="0" w:before="0"/>
              <w:jc w:val="left"/>
            </w:pPr>
            <w:r/>
            <w:r>
              <w:rPr>
                <w:b w:val="0"/>
                <w:sz w:val="12"/>
              </w:rPr>
              <w:t>0.9303</w:t>
            </w:r>
          </w:p>
        </w:tc>
        <w:tc>
          <w:tcPr>
            <w:tcW w:type="dxa" w:w="1018"/>
            <w:vAlign w:val="top"/>
          </w:tcPr>
          <w:p>
            <w:pPr>
              <w:spacing w:after="0" w:before="0"/>
              <w:jc w:val="left"/>
            </w:pPr>
            <w:r/>
            <w:r>
              <w:rPr>
                <w:b w:val="0"/>
                <w:sz w:val="12"/>
              </w:rPr>
              <w:t>0.2548</w:t>
            </w:r>
          </w:p>
        </w:tc>
        <w:tc>
          <w:tcPr>
            <w:tcW w:type="dxa" w:w="1018"/>
            <w:vAlign w:val="top"/>
          </w:tcPr>
          <w:p>
            <w:pPr>
              <w:spacing w:after="0" w:before="0"/>
              <w:jc w:val="left"/>
            </w:pPr>
            <w:r/>
            <w:r>
              <w:rPr>
                <w:b w:val="0"/>
                <w:sz w:val="12"/>
              </w:rPr>
              <w:t>0.0060</w:t>
            </w:r>
          </w:p>
        </w:tc>
        <w:tc>
          <w:tcPr>
            <w:tcW w:type="dxa" w:w="1018"/>
            <w:vAlign w:val="top"/>
          </w:tcPr>
          <w:p>
            <w:pPr>
              <w:spacing w:after="0" w:before="0"/>
              <w:jc w:val="left"/>
            </w:pPr>
            <w:r/>
            <w:r>
              <w:rPr>
                <w:b w:val="0"/>
                <w:sz w:val="12"/>
              </w:rPr>
              <w:t>Overall</w:t>
            </w:r>
          </w:p>
        </w:tc>
        <w:tc>
          <w:tcPr>
            <w:tcW w:type="dxa" w:w="1018"/>
            <w:vAlign w:val="top"/>
          </w:tcPr>
          <w:p>
            <w:pPr>
              <w:spacing w:after="0" w:before="0"/>
              <w:jc w:val="left"/>
            </w:pPr>
            <w:r/>
            <w:r>
              <w:rPr>
                <w:b w:val="0"/>
                <w:sz w:val="12"/>
              </w:rPr>
              <w:t>0.0720</w:t>
            </w:r>
          </w:p>
        </w:tc>
        <w:tc>
          <w:tcPr>
            <w:tcW w:type="dxa" w:w="1018"/>
            <w:vAlign w:val="top"/>
          </w:tcPr>
          <w:p>
            <w:pPr>
              <w:spacing w:after="0" w:before="0"/>
              <w:jc w:val="left"/>
            </w:pPr>
            <w:r/>
            <w:r>
              <w:rPr>
                <w:b w:val="0"/>
                <w:sz w:val="12"/>
              </w:rPr>
              <w:t>0.2065</w:t>
            </w:r>
          </w:p>
        </w:tc>
        <w:tc>
          <w:tcPr>
            <w:tcW w:type="dxa" w:w="1018"/>
            <w:vAlign w:val="top"/>
          </w:tcPr>
          <w:p>
            <w:pPr>
              <w:spacing w:after="0" w:before="0"/>
              <w:jc w:val="left"/>
            </w:pPr>
            <w:r/>
            <w:r>
              <w:rPr>
                <w:b w:val="0"/>
                <w:sz w:val="12"/>
              </w:rPr>
              <w:t>0.7415</w:t>
            </w:r>
          </w:p>
        </w:tc>
        <w:tc>
          <w:tcPr>
            <w:tcW w:type="dxa" w:w="1018"/>
            <w:vAlign w:val="top"/>
          </w:tcPr>
          <w:p>
            <w:pPr>
              <w:spacing w:after="0" w:before="0"/>
              <w:jc w:val="left"/>
            </w:pPr>
            <w:r/>
            <w:r>
              <w:rPr>
                <w:b w:val="0"/>
                <w:sz w:val="12"/>
              </w:rPr>
              <w:t>1</w:t>
            </w:r>
          </w:p>
        </w:tc>
      </w:tr>
      <w:tr>
        <w:tc>
          <w:tcPr>
            <w:tcW w:type="dxa" w:w="1018"/>
            <w:vAlign w:val="top"/>
          </w:tcPr>
          <w:p>
            <w:pPr>
              <w:spacing w:after="0" w:before="0"/>
              <w:jc w:val="left"/>
            </w:pPr>
            <w:r/>
            <w:r>
              <w:rPr>
                <w:b w:val="0"/>
                <w:sz w:val="12"/>
              </w:rPr>
              <w:t>Boosting_All</w:t>
            </w:r>
          </w:p>
        </w:tc>
        <w:tc>
          <w:tcPr>
            <w:tcW w:type="dxa" w:w="1018"/>
            <w:vAlign w:val="top"/>
          </w:tcPr>
          <w:p>
            <w:pPr>
              <w:spacing w:after="0" w:before="0"/>
              <w:jc w:val="left"/>
            </w:pPr>
            <w:r/>
            <w:r>
              <w:rPr>
                <w:b w:val="0"/>
                <w:sz w:val="12"/>
              </w:rPr>
              <w:t>60</w:t>
            </w:r>
          </w:p>
        </w:tc>
        <w:tc>
          <w:tcPr>
            <w:tcW w:type="dxa" w:w="1018"/>
            <w:vAlign w:val="top"/>
          </w:tcPr>
          <w:p>
            <w:pPr>
              <w:spacing w:after="0" w:before="0"/>
              <w:jc w:val="left"/>
            </w:pPr>
            <w:r/>
            <w:r>
              <w:rPr>
                <w:b w:val="0"/>
                <w:sz w:val="12"/>
              </w:rPr>
              <w:t>All</w:t>
            </w:r>
          </w:p>
        </w:tc>
        <w:tc>
          <w:tcPr>
            <w:tcW w:type="dxa" w:w="1018"/>
            <w:vAlign w:val="top"/>
          </w:tcPr>
          <w:p>
            <w:pPr>
              <w:spacing w:after="0" w:before="0"/>
              <w:jc w:val="left"/>
            </w:pPr>
            <w:r/>
            <w:r>
              <w:rPr>
                <w:b w:val="0"/>
                <w:sz w:val="12"/>
              </w:rPr>
              <w:t>220.65</w:t>
            </w:r>
          </w:p>
        </w:tc>
        <w:tc>
          <w:tcPr>
            <w:tcW w:type="dxa" w:w="1018"/>
            <w:vAlign w:val="top"/>
          </w:tcPr>
          <w:p>
            <w:pPr>
              <w:spacing w:after="0" w:before="0"/>
              <w:jc w:val="left"/>
            </w:pPr>
            <w:r/>
            <w:r>
              <w:rPr>
                <w:b w:val="0"/>
                <w:sz w:val="12"/>
              </w:rPr>
              <w:t>132.91</w:t>
            </w:r>
          </w:p>
        </w:tc>
        <w:tc>
          <w:tcPr>
            <w:tcW w:type="dxa" w:w="1018"/>
            <w:vAlign w:val="top"/>
          </w:tcPr>
          <w:p>
            <w:pPr>
              <w:spacing w:after="0" w:before="0"/>
              <w:jc w:val="left"/>
            </w:pPr>
            <w:r/>
            <w:r>
              <w:rPr>
                <w:b w:val="0"/>
                <w:sz w:val="12"/>
              </w:rPr>
              <w:t>12.25</w:t>
            </w:r>
          </w:p>
        </w:tc>
        <w:tc>
          <w:tcPr>
            <w:tcW w:type="dxa" w:w="1018"/>
            <w:vAlign w:val="top"/>
          </w:tcPr>
          <w:p>
            <w:pPr>
              <w:spacing w:after="0" w:before="0"/>
              <w:jc w:val="left"/>
            </w:pPr>
            <w:r/>
            <w:r>
              <w:rPr>
                <w:b w:val="0"/>
                <w:sz w:val="12"/>
              </w:rPr>
              <w:t>0.9588</w:t>
            </w:r>
          </w:p>
        </w:tc>
        <w:tc>
          <w:tcPr>
            <w:tcW w:type="dxa" w:w="1018"/>
            <w:vAlign w:val="top"/>
          </w:tcPr>
          <w:p>
            <w:pPr>
              <w:spacing w:after="0" w:before="0"/>
              <w:jc w:val="left"/>
            </w:pPr>
            <w:r/>
            <w:r>
              <w:rPr>
                <w:b w:val="0"/>
                <w:sz w:val="12"/>
              </w:rPr>
              <w:t>4.874</w:t>
            </w:r>
          </w:p>
        </w:tc>
        <w:tc>
          <w:tcPr>
            <w:tcW w:type="dxa" w:w="1018"/>
            <w:vAlign w:val="top"/>
          </w:tcPr>
          <w:p>
            <w:pPr>
              <w:spacing w:after="0" w:before="0"/>
              <w:jc w:val="left"/>
            </w:pPr>
            <w:r/>
            <w:r>
              <w:rPr>
                <w:b w:val="0"/>
                <w:sz w:val="12"/>
              </w:rPr>
              <w:t>0.0182</w:t>
            </w:r>
          </w:p>
        </w:tc>
        <w:tc>
          <w:tcPr>
            <w:tcW w:type="dxa" w:w="1018"/>
            <w:vAlign w:val="top"/>
          </w:tcPr>
          <w:p>
            <w:pPr>
              <w:spacing w:after="0" w:before="0"/>
              <w:jc w:val="left"/>
            </w:pPr>
            <w:r/>
            <w:r>
              <w:rPr>
                <w:b w:val="0"/>
                <w:sz w:val="12"/>
              </w:rPr>
              <w:t>Overall</w:t>
            </w:r>
          </w:p>
        </w:tc>
        <w:tc>
          <w:tcPr>
            <w:tcW w:type="dxa" w:w="1018"/>
            <w:vAlign w:val="top"/>
          </w:tcPr>
          <w:p>
            <w:pPr>
              <w:spacing w:after="0" w:before="0"/>
              <w:jc w:val="left"/>
            </w:pPr>
            <w:r/>
            <w:r>
              <w:rPr>
                <w:b w:val="0"/>
                <w:sz w:val="12"/>
              </w:rPr>
              <w:t>0.0714</w:t>
            </w:r>
          </w:p>
        </w:tc>
        <w:tc>
          <w:tcPr>
            <w:tcW w:type="dxa" w:w="1018"/>
            <w:vAlign w:val="top"/>
          </w:tcPr>
          <w:p>
            <w:pPr>
              <w:spacing w:after="0" w:before="0"/>
              <w:jc w:val="left"/>
            </w:pPr>
            <w:r/>
            <w:r>
              <w:rPr>
                <w:b w:val="0"/>
                <w:sz w:val="12"/>
              </w:rPr>
              <w:t>0.1975</w:t>
            </w:r>
          </w:p>
        </w:tc>
        <w:tc>
          <w:tcPr>
            <w:tcW w:type="dxa" w:w="1018"/>
            <w:vAlign w:val="top"/>
          </w:tcPr>
          <w:p>
            <w:pPr>
              <w:spacing w:after="0" w:before="0"/>
              <w:jc w:val="left"/>
            </w:pPr>
            <w:r/>
            <w:r>
              <w:rPr>
                <w:b w:val="0"/>
                <w:sz w:val="12"/>
              </w:rPr>
              <w:t>0.7345</w:t>
            </w:r>
          </w:p>
        </w:tc>
        <w:tc>
          <w:tcPr>
            <w:tcW w:type="dxa" w:w="1018"/>
            <w:vAlign w:val="top"/>
          </w:tcPr>
          <w:p>
            <w:pPr>
              <w:spacing w:after="0" w:before="0"/>
              <w:jc w:val="left"/>
            </w:pPr>
            <w:r/>
            <w:r>
              <w:rPr>
                <w:b w:val="0"/>
                <w:sz w:val="12"/>
              </w:rPr>
              <w:t>2</w:t>
            </w:r>
          </w:p>
        </w:tc>
      </w:tr>
      <w:tr>
        <w:tc>
          <w:tcPr>
            <w:tcW w:type="dxa" w:w="1018"/>
            <w:vAlign w:val="top"/>
          </w:tcPr>
          <w:p>
            <w:pPr>
              <w:spacing w:after="0" w:before="0"/>
              <w:jc w:val="left"/>
            </w:pPr>
            <w:r/>
            <w:r>
              <w:rPr>
                <w:b w:val="0"/>
                <w:sz w:val="12"/>
              </w:rPr>
              <w:t>MI_MLP_Top10</w:t>
            </w:r>
          </w:p>
        </w:tc>
        <w:tc>
          <w:tcPr>
            <w:tcW w:type="dxa" w:w="1018"/>
            <w:vAlign w:val="top"/>
          </w:tcPr>
          <w:p>
            <w:pPr>
              <w:spacing w:after="0" w:before="0"/>
              <w:jc w:val="left"/>
            </w:pPr>
            <w:r/>
            <w:r>
              <w:rPr>
                <w:b w:val="0"/>
                <w:sz w:val="12"/>
              </w:rPr>
              <w:t>10</w:t>
            </w:r>
          </w:p>
        </w:tc>
        <w:tc>
          <w:tcPr>
            <w:tcW w:type="dxa" w:w="1018"/>
            <w:vAlign w:val="top"/>
          </w:tcPr>
          <w:p>
            <w:pPr>
              <w:spacing w:after="0" w:before="0"/>
              <w:jc w:val="left"/>
            </w:pPr>
            <w:r/>
            <w:r>
              <w:rPr>
                <w:b w:val="0"/>
                <w:sz w:val="12"/>
              </w:rPr>
              <w:t>Top10</w:t>
            </w:r>
          </w:p>
        </w:tc>
        <w:tc>
          <w:tcPr>
            <w:tcW w:type="dxa" w:w="1018"/>
            <w:vAlign w:val="top"/>
          </w:tcPr>
          <w:p>
            <w:pPr>
              <w:spacing w:after="0" w:before="0"/>
              <w:jc w:val="left"/>
            </w:pPr>
            <w:r/>
            <w:r>
              <w:rPr>
                <w:b w:val="0"/>
                <w:sz w:val="12"/>
              </w:rPr>
              <w:t>287.39</w:t>
            </w:r>
          </w:p>
        </w:tc>
        <w:tc>
          <w:tcPr>
            <w:tcW w:type="dxa" w:w="1018"/>
            <w:vAlign w:val="top"/>
          </w:tcPr>
          <w:p>
            <w:pPr>
              <w:spacing w:after="0" w:before="0"/>
              <w:jc w:val="left"/>
            </w:pPr>
            <w:r/>
            <w:r>
              <w:rPr>
                <w:b w:val="0"/>
                <w:sz w:val="12"/>
              </w:rPr>
              <w:t>170.22</w:t>
            </w:r>
          </w:p>
        </w:tc>
        <w:tc>
          <w:tcPr>
            <w:tcW w:type="dxa" w:w="1018"/>
            <w:vAlign w:val="top"/>
          </w:tcPr>
          <w:p>
            <w:pPr>
              <w:spacing w:after="0" w:before="0"/>
              <w:jc w:val="left"/>
            </w:pPr>
            <w:r/>
            <w:r>
              <w:rPr>
                <w:b w:val="0"/>
                <w:sz w:val="12"/>
              </w:rPr>
              <w:t>14.55</w:t>
            </w:r>
          </w:p>
        </w:tc>
        <w:tc>
          <w:tcPr>
            <w:tcW w:type="dxa" w:w="1018"/>
            <w:vAlign w:val="top"/>
          </w:tcPr>
          <w:p>
            <w:pPr>
              <w:spacing w:after="0" w:before="0"/>
              <w:jc w:val="left"/>
            </w:pPr>
            <w:r/>
            <w:r>
              <w:rPr>
                <w:b w:val="0"/>
                <w:sz w:val="12"/>
              </w:rPr>
              <w:t>0.9264</w:t>
            </w:r>
          </w:p>
        </w:tc>
        <w:tc>
          <w:tcPr>
            <w:tcW w:type="dxa" w:w="1018"/>
            <w:vAlign w:val="top"/>
          </w:tcPr>
          <w:p>
            <w:pPr>
              <w:spacing w:after="0" w:before="0"/>
              <w:jc w:val="left"/>
            </w:pPr>
            <w:r/>
            <w:r>
              <w:rPr>
                <w:b w:val="0"/>
                <w:sz w:val="12"/>
              </w:rPr>
              <w:t>56.13</w:t>
            </w:r>
          </w:p>
        </w:tc>
        <w:tc>
          <w:tcPr>
            <w:tcW w:type="dxa" w:w="1018"/>
            <w:vAlign w:val="top"/>
          </w:tcPr>
          <w:p>
            <w:pPr>
              <w:spacing w:after="0" w:before="0"/>
              <w:jc w:val="left"/>
            </w:pPr>
            <w:r/>
            <w:r>
              <w:rPr>
                <w:b w:val="0"/>
                <w:sz w:val="12"/>
              </w:rPr>
              <w:t>0.0050</w:t>
            </w:r>
          </w:p>
        </w:tc>
        <w:tc>
          <w:tcPr>
            <w:tcW w:type="dxa" w:w="1018"/>
            <w:vAlign w:val="top"/>
          </w:tcPr>
          <w:p>
            <w:pPr>
              <w:spacing w:after="0" w:before="0"/>
              <w:jc w:val="left"/>
            </w:pPr>
            <w:r/>
            <w:r>
              <w:rPr>
                <w:b w:val="0"/>
                <w:sz w:val="12"/>
              </w:rPr>
              <w:t>Overall</w:t>
            </w:r>
          </w:p>
        </w:tc>
        <w:tc>
          <w:tcPr>
            <w:tcW w:type="dxa" w:w="1018"/>
            <w:vAlign w:val="top"/>
          </w:tcPr>
          <w:p>
            <w:pPr>
              <w:spacing w:after="0" w:before="0"/>
              <w:jc w:val="left"/>
            </w:pPr>
            <w:r/>
            <w:r>
              <w:rPr>
                <w:b w:val="0"/>
                <w:sz w:val="12"/>
              </w:rPr>
              <w:t>0.1007</w:t>
            </w:r>
          </w:p>
        </w:tc>
        <w:tc>
          <w:tcPr>
            <w:tcW w:type="dxa" w:w="1018"/>
            <w:vAlign w:val="top"/>
          </w:tcPr>
          <w:p>
            <w:pPr>
              <w:spacing w:after="0" w:before="0"/>
              <w:jc w:val="left"/>
            </w:pPr>
            <w:r/>
            <w:r>
              <w:rPr>
                <w:b w:val="0"/>
                <w:sz w:val="12"/>
              </w:rPr>
              <w:t>0.1308</w:t>
            </w:r>
          </w:p>
        </w:tc>
        <w:tc>
          <w:tcPr>
            <w:tcW w:type="dxa" w:w="1018"/>
            <w:vAlign w:val="top"/>
          </w:tcPr>
          <w:p>
            <w:pPr>
              <w:spacing w:after="0" w:before="0"/>
              <w:jc w:val="left"/>
            </w:pPr>
            <w:r/>
            <w:r>
              <w:rPr>
                <w:b w:val="0"/>
                <w:sz w:val="12"/>
              </w:rPr>
              <w:t>0.5648</w:t>
            </w:r>
          </w:p>
        </w:tc>
        <w:tc>
          <w:tcPr>
            <w:tcW w:type="dxa" w:w="1018"/>
            <w:vAlign w:val="top"/>
          </w:tcPr>
          <w:p>
            <w:pPr>
              <w:spacing w:after="0" w:before="0"/>
              <w:jc w:val="left"/>
            </w:pPr>
            <w:r/>
            <w:r>
              <w:rPr>
                <w:b w:val="0"/>
                <w:sz w:val="12"/>
              </w:rPr>
              <w:t>3</w:t>
            </w:r>
          </w:p>
        </w:tc>
      </w:tr>
      <w:tr>
        <w:tc>
          <w:tcPr>
            <w:tcW w:type="dxa" w:w="1018"/>
            <w:vAlign w:val="top"/>
          </w:tcPr>
          <w:p>
            <w:pPr>
              <w:spacing w:after="0" w:before="0"/>
              <w:jc w:val="left"/>
            </w:pPr>
            <w:r/>
            <w:r>
              <w:rPr>
                <w:b w:val="0"/>
                <w:sz w:val="12"/>
              </w:rPr>
              <w:t>MI_MLP_Top20</w:t>
            </w:r>
          </w:p>
        </w:tc>
        <w:tc>
          <w:tcPr>
            <w:tcW w:type="dxa" w:w="1018"/>
            <w:vAlign w:val="top"/>
          </w:tcPr>
          <w:p>
            <w:pPr>
              <w:spacing w:after="0" w:before="0"/>
              <w:jc w:val="left"/>
            </w:pPr>
            <w:r/>
            <w:r>
              <w:rPr>
                <w:b w:val="0"/>
                <w:sz w:val="12"/>
              </w:rPr>
              <w:t>20</w:t>
            </w:r>
          </w:p>
        </w:tc>
        <w:tc>
          <w:tcPr>
            <w:tcW w:type="dxa" w:w="1018"/>
            <w:vAlign w:val="top"/>
          </w:tcPr>
          <w:p>
            <w:pPr>
              <w:spacing w:after="0" w:before="0"/>
              <w:jc w:val="left"/>
            </w:pPr>
            <w:r/>
            <w:r>
              <w:rPr>
                <w:b w:val="0"/>
                <w:sz w:val="12"/>
              </w:rPr>
              <w:t>Top20</w:t>
            </w:r>
          </w:p>
        </w:tc>
        <w:tc>
          <w:tcPr>
            <w:tcW w:type="dxa" w:w="1018"/>
            <w:vAlign w:val="top"/>
          </w:tcPr>
          <w:p>
            <w:pPr>
              <w:spacing w:after="0" w:before="0"/>
              <w:jc w:val="left"/>
            </w:pPr>
            <w:r/>
            <w:r>
              <w:rPr>
                <w:b w:val="0"/>
                <w:sz w:val="12"/>
              </w:rPr>
              <w:t>287.40</w:t>
            </w:r>
          </w:p>
        </w:tc>
        <w:tc>
          <w:tcPr>
            <w:tcW w:type="dxa" w:w="1018"/>
            <w:vAlign w:val="top"/>
          </w:tcPr>
          <w:p>
            <w:pPr>
              <w:spacing w:after="0" w:before="0"/>
              <w:jc w:val="left"/>
            </w:pPr>
            <w:r/>
            <w:r>
              <w:rPr>
                <w:b w:val="0"/>
                <w:sz w:val="12"/>
              </w:rPr>
              <w:t>169.21</w:t>
            </w:r>
          </w:p>
        </w:tc>
        <w:tc>
          <w:tcPr>
            <w:tcW w:type="dxa" w:w="1018"/>
            <w:vAlign w:val="top"/>
          </w:tcPr>
          <w:p>
            <w:pPr>
              <w:spacing w:after="0" w:before="0"/>
              <w:jc w:val="left"/>
            </w:pPr>
            <w:r/>
            <w:r>
              <w:rPr>
                <w:b w:val="0"/>
                <w:sz w:val="12"/>
              </w:rPr>
              <w:t>14.42</w:t>
            </w:r>
          </w:p>
        </w:tc>
        <w:tc>
          <w:tcPr>
            <w:tcW w:type="dxa" w:w="1018"/>
            <w:vAlign w:val="top"/>
          </w:tcPr>
          <w:p>
            <w:pPr>
              <w:spacing w:after="0" w:before="0"/>
              <w:jc w:val="left"/>
            </w:pPr>
            <w:r/>
            <w:r>
              <w:rPr>
                <w:b w:val="0"/>
                <w:sz w:val="12"/>
              </w:rPr>
              <w:t>0.9270</w:t>
            </w:r>
          </w:p>
        </w:tc>
        <w:tc>
          <w:tcPr>
            <w:tcW w:type="dxa" w:w="1018"/>
            <w:vAlign w:val="top"/>
          </w:tcPr>
          <w:p>
            <w:pPr>
              <w:spacing w:after="0" w:before="0"/>
              <w:jc w:val="left"/>
            </w:pPr>
            <w:r/>
            <w:r>
              <w:rPr>
                <w:b w:val="0"/>
                <w:sz w:val="12"/>
              </w:rPr>
              <w:t>65.98</w:t>
            </w:r>
          </w:p>
        </w:tc>
        <w:tc>
          <w:tcPr>
            <w:tcW w:type="dxa" w:w="1018"/>
            <w:vAlign w:val="top"/>
          </w:tcPr>
          <w:p>
            <w:pPr>
              <w:spacing w:after="0" w:before="0"/>
              <w:jc w:val="left"/>
            </w:pPr>
            <w:r/>
            <w:r>
              <w:rPr>
                <w:b w:val="0"/>
                <w:sz w:val="12"/>
              </w:rPr>
              <w:t>0.0067</w:t>
            </w:r>
          </w:p>
        </w:tc>
        <w:tc>
          <w:tcPr>
            <w:tcW w:type="dxa" w:w="1018"/>
            <w:vAlign w:val="top"/>
          </w:tcPr>
          <w:p>
            <w:pPr>
              <w:spacing w:after="0" w:before="0"/>
              <w:jc w:val="left"/>
            </w:pPr>
            <w:r/>
            <w:r>
              <w:rPr>
                <w:b w:val="0"/>
                <w:sz w:val="12"/>
              </w:rPr>
              <w:t>Overall</w:t>
            </w:r>
          </w:p>
        </w:tc>
        <w:tc>
          <w:tcPr>
            <w:tcW w:type="dxa" w:w="1018"/>
            <w:vAlign w:val="top"/>
          </w:tcPr>
          <w:p>
            <w:pPr>
              <w:spacing w:after="0" w:before="0"/>
              <w:jc w:val="left"/>
            </w:pPr>
            <w:r/>
            <w:r>
              <w:rPr>
                <w:b w:val="0"/>
                <w:sz w:val="12"/>
              </w:rPr>
              <w:t>0.1187</w:t>
            </w:r>
          </w:p>
        </w:tc>
        <w:tc>
          <w:tcPr>
            <w:tcW w:type="dxa" w:w="1018"/>
            <w:vAlign w:val="top"/>
          </w:tcPr>
          <w:p>
            <w:pPr>
              <w:spacing w:after="0" w:before="0"/>
              <w:jc w:val="left"/>
            </w:pPr>
            <w:r/>
            <w:r>
              <w:rPr>
                <w:b w:val="0"/>
                <w:sz w:val="12"/>
              </w:rPr>
              <w:t>0.1090</w:t>
            </w:r>
          </w:p>
        </w:tc>
        <w:tc>
          <w:tcPr>
            <w:tcW w:type="dxa" w:w="1018"/>
            <w:vAlign w:val="top"/>
          </w:tcPr>
          <w:p>
            <w:pPr>
              <w:spacing w:after="0" w:before="0"/>
              <w:jc w:val="left"/>
            </w:pPr>
            <w:r/>
            <w:r>
              <w:rPr>
                <w:b w:val="0"/>
                <w:sz w:val="12"/>
              </w:rPr>
              <w:t>0.4787</w:t>
            </w:r>
          </w:p>
        </w:tc>
        <w:tc>
          <w:tcPr>
            <w:tcW w:type="dxa" w:w="1018"/>
            <w:vAlign w:val="top"/>
          </w:tcPr>
          <w:p>
            <w:pPr>
              <w:spacing w:after="0" w:before="0"/>
              <w:jc w:val="left"/>
            </w:pPr>
            <w:r/>
            <w:r>
              <w:rPr>
                <w:b w:val="0"/>
                <w:sz w:val="12"/>
              </w:rPr>
              <w:t>4</w:t>
            </w:r>
          </w:p>
        </w:tc>
      </w:tr>
      <w:tr>
        <w:tc>
          <w:tcPr>
            <w:tcW w:type="dxa" w:w="1018"/>
            <w:vAlign w:val="top"/>
          </w:tcPr>
          <w:p>
            <w:pPr>
              <w:spacing w:after="0" w:before="0"/>
              <w:jc w:val="left"/>
            </w:pPr>
            <w:r/>
            <w:r>
              <w:rPr>
                <w:b w:val="0"/>
                <w:sz w:val="12"/>
              </w:rPr>
              <w:t>MI_MLP_Top15</w:t>
            </w:r>
          </w:p>
        </w:tc>
        <w:tc>
          <w:tcPr>
            <w:tcW w:type="dxa" w:w="1018"/>
            <w:vAlign w:val="top"/>
          </w:tcPr>
          <w:p>
            <w:pPr>
              <w:spacing w:after="0" w:before="0"/>
              <w:jc w:val="left"/>
            </w:pPr>
            <w:r/>
            <w:r>
              <w:rPr>
                <w:b w:val="0"/>
                <w:sz w:val="12"/>
              </w:rPr>
              <w:t>15</w:t>
            </w:r>
          </w:p>
        </w:tc>
        <w:tc>
          <w:tcPr>
            <w:tcW w:type="dxa" w:w="1018"/>
            <w:vAlign w:val="top"/>
          </w:tcPr>
          <w:p>
            <w:pPr>
              <w:spacing w:after="0" w:before="0"/>
              <w:jc w:val="left"/>
            </w:pPr>
            <w:r/>
            <w:r>
              <w:rPr>
                <w:b w:val="0"/>
                <w:sz w:val="12"/>
              </w:rPr>
              <w:t>Top15</w:t>
            </w:r>
          </w:p>
        </w:tc>
        <w:tc>
          <w:tcPr>
            <w:tcW w:type="dxa" w:w="1018"/>
            <w:vAlign w:val="top"/>
          </w:tcPr>
          <w:p>
            <w:pPr>
              <w:spacing w:after="0" w:before="0"/>
              <w:jc w:val="left"/>
            </w:pPr>
            <w:r/>
            <w:r>
              <w:rPr>
                <w:b w:val="0"/>
                <w:sz w:val="12"/>
              </w:rPr>
              <w:t>288.18</w:t>
            </w:r>
          </w:p>
        </w:tc>
        <w:tc>
          <w:tcPr>
            <w:tcW w:type="dxa" w:w="1018"/>
            <w:vAlign w:val="top"/>
          </w:tcPr>
          <w:p>
            <w:pPr>
              <w:spacing w:after="0" w:before="0"/>
              <w:jc w:val="left"/>
            </w:pPr>
            <w:r/>
            <w:r>
              <w:rPr>
                <w:b w:val="0"/>
                <w:sz w:val="12"/>
              </w:rPr>
              <w:t>170.13</w:t>
            </w:r>
          </w:p>
        </w:tc>
        <w:tc>
          <w:tcPr>
            <w:tcW w:type="dxa" w:w="1018"/>
            <w:vAlign w:val="top"/>
          </w:tcPr>
          <w:p>
            <w:pPr>
              <w:spacing w:after="0" w:before="0"/>
              <w:jc w:val="left"/>
            </w:pPr>
            <w:r/>
            <w:r>
              <w:rPr>
                <w:b w:val="0"/>
                <w:sz w:val="12"/>
              </w:rPr>
              <w:t>14.56</w:t>
            </w:r>
          </w:p>
        </w:tc>
        <w:tc>
          <w:tcPr>
            <w:tcW w:type="dxa" w:w="1018"/>
            <w:vAlign w:val="top"/>
          </w:tcPr>
          <w:p>
            <w:pPr>
              <w:spacing w:after="0" w:before="0"/>
              <w:jc w:val="left"/>
            </w:pPr>
            <w:r/>
            <w:r>
              <w:rPr>
                <w:b w:val="0"/>
                <w:sz w:val="12"/>
              </w:rPr>
              <w:t>0.9264</w:t>
            </w:r>
          </w:p>
        </w:tc>
        <w:tc>
          <w:tcPr>
            <w:tcW w:type="dxa" w:w="1018"/>
            <w:vAlign w:val="top"/>
          </w:tcPr>
          <w:p>
            <w:pPr>
              <w:spacing w:after="0" w:before="0"/>
              <w:jc w:val="left"/>
            </w:pPr>
            <w:r/>
            <w:r>
              <w:rPr>
                <w:b w:val="0"/>
                <w:sz w:val="12"/>
              </w:rPr>
              <w:t>74.22</w:t>
            </w:r>
          </w:p>
        </w:tc>
        <w:tc>
          <w:tcPr>
            <w:tcW w:type="dxa" w:w="1018"/>
            <w:vAlign w:val="top"/>
          </w:tcPr>
          <w:p>
            <w:pPr>
              <w:spacing w:after="0" w:before="0"/>
              <w:jc w:val="left"/>
            </w:pPr>
            <w:r/>
            <w:r>
              <w:rPr>
                <w:b w:val="0"/>
                <w:sz w:val="12"/>
              </w:rPr>
              <w:t>0.0053</w:t>
            </w:r>
          </w:p>
        </w:tc>
        <w:tc>
          <w:tcPr>
            <w:tcW w:type="dxa" w:w="1018"/>
            <w:vAlign w:val="top"/>
          </w:tcPr>
          <w:p>
            <w:pPr>
              <w:spacing w:after="0" w:before="0"/>
              <w:jc w:val="left"/>
            </w:pPr>
            <w:r/>
            <w:r>
              <w:rPr>
                <w:b w:val="0"/>
                <w:sz w:val="12"/>
              </w:rPr>
              <w:t>Overall</w:t>
            </w:r>
          </w:p>
        </w:tc>
        <w:tc>
          <w:tcPr>
            <w:tcW w:type="dxa" w:w="1018"/>
            <w:vAlign w:val="top"/>
          </w:tcPr>
          <w:p>
            <w:pPr>
              <w:spacing w:after="0" w:before="0"/>
              <w:jc w:val="left"/>
            </w:pPr>
            <w:r/>
            <w:r>
              <w:rPr>
                <w:b w:val="0"/>
                <w:sz w:val="12"/>
              </w:rPr>
              <w:t>0.1326</w:t>
            </w:r>
          </w:p>
        </w:tc>
        <w:tc>
          <w:tcPr>
            <w:tcW w:type="dxa" w:w="1018"/>
            <w:vAlign w:val="top"/>
          </w:tcPr>
          <w:p>
            <w:pPr>
              <w:spacing w:after="0" w:before="0"/>
              <w:jc w:val="left"/>
            </w:pPr>
            <w:r/>
            <w:r>
              <w:rPr>
                <w:b w:val="0"/>
                <w:sz w:val="12"/>
              </w:rPr>
              <w:t>0.1024</w:t>
            </w:r>
          </w:p>
        </w:tc>
        <w:tc>
          <w:tcPr>
            <w:tcW w:type="dxa" w:w="1018"/>
            <w:vAlign w:val="top"/>
          </w:tcPr>
          <w:p>
            <w:pPr>
              <w:spacing w:after="0" w:before="0"/>
              <w:jc w:val="left"/>
            </w:pPr>
            <w:r/>
            <w:r>
              <w:rPr>
                <w:b w:val="0"/>
                <w:sz w:val="12"/>
              </w:rPr>
              <w:t>0.4358</w:t>
            </w:r>
          </w:p>
        </w:tc>
        <w:tc>
          <w:tcPr>
            <w:tcW w:type="dxa" w:w="1018"/>
            <w:vAlign w:val="top"/>
          </w:tcPr>
          <w:p>
            <w:pPr>
              <w:spacing w:after="0" w:before="0"/>
              <w:jc w:val="left"/>
            </w:pPr>
            <w:r/>
            <w:r>
              <w:rPr>
                <w:b w:val="0"/>
                <w:sz w:val="12"/>
              </w:rPr>
              <w:t>5</w:t>
            </w:r>
          </w:p>
        </w:tc>
      </w:tr>
      <w:tr>
        <w:tc>
          <w:tcPr>
            <w:tcW w:type="dxa" w:w="1018"/>
            <w:vAlign w:val="top"/>
          </w:tcPr>
          <w:p>
            <w:pPr>
              <w:spacing w:after="0" w:before="0"/>
              <w:jc w:val="left"/>
            </w:pPr>
            <w:r/>
            <w:r>
              <w:rPr>
                <w:b w:val="0"/>
                <w:sz w:val="12"/>
              </w:rPr>
              <w:t>MLP_All</w:t>
            </w:r>
          </w:p>
        </w:tc>
        <w:tc>
          <w:tcPr>
            <w:tcW w:type="dxa" w:w="1018"/>
            <w:vAlign w:val="top"/>
          </w:tcPr>
          <w:p>
            <w:pPr>
              <w:spacing w:after="0" w:before="0"/>
              <w:jc w:val="left"/>
            </w:pPr>
            <w:r/>
            <w:r>
              <w:rPr>
                <w:b w:val="0"/>
                <w:sz w:val="12"/>
              </w:rPr>
              <w:t>60</w:t>
            </w:r>
          </w:p>
        </w:tc>
        <w:tc>
          <w:tcPr>
            <w:tcW w:type="dxa" w:w="1018"/>
            <w:vAlign w:val="top"/>
          </w:tcPr>
          <w:p>
            <w:pPr>
              <w:spacing w:after="0" w:before="0"/>
              <w:jc w:val="left"/>
            </w:pPr>
            <w:r/>
            <w:r>
              <w:rPr>
                <w:b w:val="0"/>
                <w:sz w:val="12"/>
              </w:rPr>
              <w:t>All</w:t>
            </w:r>
          </w:p>
        </w:tc>
        <w:tc>
          <w:tcPr>
            <w:tcW w:type="dxa" w:w="1018"/>
            <w:vAlign w:val="top"/>
          </w:tcPr>
          <w:p>
            <w:pPr>
              <w:spacing w:after="0" w:before="0"/>
              <w:jc w:val="left"/>
            </w:pPr>
            <w:r/>
            <w:r>
              <w:rPr>
                <w:b w:val="0"/>
                <w:sz w:val="12"/>
              </w:rPr>
              <w:t>247.50</w:t>
            </w:r>
          </w:p>
        </w:tc>
        <w:tc>
          <w:tcPr>
            <w:tcW w:type="dxa" w:w="1018"/>
            <w:vAlign w:val="top"/>
          </w:tcPr>
          <w:p>
            <w:pPr>
              <w:spacing w:after="0" w:before="0"/>
              <w:jc w:val="left"/>
            </w:pPr>
            <w:r/>
            <w:r>
              <w:rPr>
                <w:b w:val="0"/>
                <w:sz w:val="12"/>
              </w:rPr>
              <w:t>144.31</w:t>
            </w:r>
          </w:p>
        </w:tc>
        <w:tc>
          <w:tcPr>
            <w:tcW w:type="dxa" w:w="1018"/>
            <w:vAlign w:val="top"/>
          </w:tcPr>
          <w:p>
            <w:pPr>
              <w:spacing w:after="0" w:before="0"/>
              <w:jc w:val="left"/>
            </w:pPr>
            <w:r/>
            <w:r>
              <w:rPr>
                <w:b w:val="0"/>
                <w:sz w:val="12"/>
              </w:rPr>
              <w:t>13.03</w:t>
            </w:r>
          </w:p>
        </w:tc>
        <w:tc>
          <w:tcPr>
            <w:tcW w:type="dxa" w:w="1018"/>
            <w:vAlign w:val="top"/>
          </w:tcPr>
          <w:p>
            <w:pPr>
              <w:spacing w:after="0" w:before="0"/>
              <w:jc w:val="left"/>
            </w:pPr>
            <w:r/>
            <w:r>
              <w:rPr>
                <w:b w:val="0"/>
                <w:sz w:val="12"/>
              </w:rPr>
              <w:t>0.9436</w:t>
            </w:r>
          </w:p>
        </w:tc>
        <w:tc>
          <w:tcPr>
            <w:tcW w:type="dxa" w:w="1018"/>
            <w:vAlign w:val="top"/>
          </w:tcPr>
          <w:p>
            <w:pPr>
              <w:spacing w:after="0" w:before="0"/>
              <w:jc w:val="left"/>
            </w:pPr>
            <w:r/>
            <w:r>
              <w:rPr>
                <w:b w:val="0"/>
                <w:sz w:val="12"/>
              </w:rPr>
              <w:t>80.01</w:t>
            </w:r>
          </w:p>
        </w:tc>
        <w:tc>
          <w:tcPr>
            <w:tcW w:type="dxa" w:w="1018"/>
            <w:vAlign w:val="top"/>
          </w:tcPr>
          <w:p>
            <w:pPr>
              <w:spacing w:after="0" w:before="0"/>
              <w:jc w:val="left"/>
            </w:pPr>
            <w:r/>
            <w:r>
              <w:rPr>
                <w:b w:val="0"/>
                <w:sz w:val="12"/>
              </w:rPr>
              <w:t>0.0088</w:t>
            </w:r>
          </w:p>
        </w:tc>
        <w:tc>
          <w:tcPr>
            <w:tcW w:type="dxa" w:w="1018"/>
            <w:vAlign w:val="top"/>
          </w:tcPr>
          <w:p>
            <w:pPr>
              <w:spacing w:after="0" w:before="0"/>
              <w:jc w:val="left"/>
            </w:pPr>
            <w:r/>
            <w:r>
              <w:rPr>
                <w:b w:val="0"/>
                <w:sz w:val="12"/>
              </w:rPr>
              <w:t>Overall</w:t>
            </w:r>
          </w:p>
        </w:tc>
        <w:tc>
          <w:tcPr>
            <w:tcW w:type="dxa" w:w="1018"/>
            <w:vAlign w:val="top"/>
          </w:tcPr>
          <w:p>
            <w:pPr>
              <w:spacing w:after="0" w:before="0"/>
              <w:jc w:val="left"/>
            </w:pPr>
            <w:r/>
            <w:r>
              <w:rPr>
                <w:b w:val="0"/>
                <w:sz w:val="12"/>
              </w:rPr>
              <w:t>0.1578</w:t>
            </w:r>
          </w:p>
        </w:tc>
        <w:tc>
          <w:tcPr>
            <w:tcW w:type="dxa" w:w="1018"/>
            <w:vAlign w:val="top"/>
          </w:tcPr>
          <w:p>
            <w:pPr>
              <w:spacing w:after="0" w:before="0"/>
              <w:jc w:val="left"/>
            </w:pPr>
            <w:r/>
            <w:r>
              <w:rPr>
                <w:b w:val="0"/>
                <w:sz w:val="12"/>
              </w:rPr>
              <w:t>0.0713</w:t>
            </w:r>
          </w:p>
        </w:tc>
        <w:tc>
          <w:tcPr>
            <w:tcW w:type="dxa" w:w="1018"/>
            <w:vAlign w:val="top"/>
          </w:tcPr>
          <w:p>
            <w:pPr>
              <w:spacing w:after="0" w:before="0"/>
              <w:jc w:val="left"/>
            </w:pPr>
            <w:r/>
            <w:r>
              <w:rPr>
                <w:b w:val="0"/>
                <w:sz w:val="12"/>
              </w:rPr>
              <w:t>0.3114</w:t>
            </w:r>
          </w:p>
        </w:tc>
        <w:tc>
          <w:tcPr>
            <w:tcW w:type="dxa" w:w="1018"/>
            <w:vAlign w:val="top"/>
          </w:tcPr>
          <w:p>
            <w:pPr>
              <w:spacing w:after="0" w:before="0"/>
              <w:jc w:val="left"/>
            </w:pPr>
            <w:r/>
            <w:r>
              <w:rPr>
                <w:b w:val="0"/>
                <w:sz w:val="12"/>
              </w:rPr>
              <w:t>6</w:t>
            </w:r>
          </w:p>
        </w:tc>
      </w:tr>
      <w:tr>
        <w:tc>
          <w:tcPr>
            <w:tcW w:type="dxa" w:w="1018"/>
            <w:vAlign w:val="top"/>
          </w:tcPr>
          <w:p>
            <w:pPr>
              <w:spacing w:after="0" w:before="0"/>
              <w:jc w:val="left"/>
            </w:pPr>
            <w:r/>
            <w:r>
              <w:rPr>
                <w:b w:val="0"/>
                <w:sz w:val="12"/>
              </w:rPr>
              <w:t>RandomForest_All</w:t>
            </w:r>
          </w:p>
        </w:tc>
        <w:tc>
          <w:tcPr>
            <w:tcW w:type="dxa" w:w="1018"/>
            <w:vAlign w:val="top"/>
          </w:tcPr>
          <w:p>
            <w:pPr>
              <w:spacing w:after="0" w:before="0"/>
              <w:jc w:val="left"/>
            </w:pPr>
            <w:r/>
            <w:r>
              <w:rPr>
                <w:b w:val="0"/>
                <w:sz w:val="12"/>
              </w:rPr>
              <w:t>60</w:t>
            </w:r>
          </w:p>
        </w:tc>
        <w:tc>
          <w:tcPr>
            <w:tcW w:type="dxa" w:w="1018"/>
            <w:vAlign w:val="top"/>
          </w:tcPr>
          <w:p>
            <w:pPr>
              <w:spacing w:after="0" w:before="0"/>
              <w:jc w:val="left"/>
            </w:pPr>
            <w:r/>
            <w:r>
              <w:rPr>
                <w:b w:val="0"/>
                <w:sz w:val="12"/>
              </w:rPr>
              <w:t>All</w:t>
            </w:r>
          </w:p>
        </w:tc>
        <w:tc>
          <w:tcPr>
            <w:tcW w:type="dxa" w:w="1018"/>
            <w:vAlign w:val="top"/>
          </w:tcPr>
          <w:p>
            <w:pPr>
              <w:spacing w:after="0" w:before="0"/>
              <w:jc w:val="left"/>
            </w:pPr>
            <w:r/>
            <w:r>
              <w:rPr>
                <w:b w:val="0"/>
                <w:sz w:val="12"/>
              </w:rPr>
              <w:t>254.33</w:t>
            </w:r>
          </w:p>
        </w:tc>
        <w:tc>
          <w:tcPr>
            <w:tcW w:type="dxa" w:w="1018"/>
            <w:vAlign w:val="top"/>
          </w:tcPr>
          <w:p>
            <w:pPr>
              <w:spacing w:after="0" w:before="0"/>
              <w:jc w:val="left"/>
            </w:pPr>
            <w:r/>
            <w:r>
              <w:rPr>
                <w:b w:val="0"/>
                <w:sz w:val="12"/>
              </w:rPr>
              <w:t>145.27</w:t>
            </w:r>
          </w:p>
        </w:tc>
        <w:tc>
          <w:tcPr>
            <w:tcW w:type="dxa" w:w="1018"/>
            <w:vAlign w:val="top"/>
          </w:tcPr>
          <w:p>
            <w:pPr>
              <w:spacing w:after="0" w:before="0"/>
              <w:jc w:val="left"/>
            </w:pPr>
            <w:r/>
            <w:r>
              <w:rPr>
                <w:b w:val="0"/>
                <w:sz w:val="12"/>
              </w:rPr>
              <w:t>12.63</w:t>
            </w:r>
          </w:p>
        </w:tc>
        <w:tc>
          <w:tcPr>
            <w:tcW w:type="dxa" w:w="1018"/>
            <w:vAlign w:val="top"/>
          </w:tcPr>
          <w:p>
            <w:pPr>
              <w:spacing w:after="0" w:before="0"/>
              <w:jc w:val="left"/>
            </w:pPr>
            <w:r/>
            <w:r>
              <w:rPr>
                <w:b w:val="0"/>
                <w:sz w:val="12"/>
              </w:rPr>
              <w:t>0.9410</w:t>
            </w:r>
          </w:p>
        </w:tc>
        <w:tc>
          <w:tcPr>
            <w:tcW w:type="dxa" w:w="1018"/>
            <w:vAlign w:val="top"/>
          </w:tcPr>
          <w:p>
            <w:pPr>
              <w:spacing w:after="0" w:before="0"/>
              <w:jc w:val="left"/>
            </w:pPr>
            <w:r/>
            <w:r>
              <w:rPr>
                <w:b w:val="0"/>
                <w:sz w:val="12"/>
              </w:rPr>
              <w:t>115.02</w:t>
            </w:r>
          </w:p>
        </w:tc>
        <w:tc>
          <w:tcPr>
            <w:tcW w:type="dxa" w:w="1018"/>
            <w:vAlign w:val="top"/>
          </w:tcPr>
          <w:p>
            <w:pPr>
              <w:spacing w:after="0" w:before="0"/>
              <w:jc w:val="left"/>
            </w:pPr>
            <w:r/>
            <w:r>
              <w:rPr>
                <w:b w:val="0"/>
                <w:sz w:val="12"/>
              </w:rPr>
              <w:t>0.0422</w:t>
            </w:r>
          </w:p>
        </w:tc>
        <w:tc>
          <w:tcPr>
            <w:tcW w:type="dxa" w:w="1018"/>
            <w:vAlign w:val="top"/>
          </w:tcPr>
          <w:p>
            <w:pPr>
              <w:spacing w:after="0" w:before="0"/>
              <w:jc w:val="left"/>
            </w:pPr>
            <w:r/>
            <w:r>
              <w:rPr>
                <w:b w:val="0"/>
                <w:sz w:val="12"/>
              </w:rPr>
              <w:t>Overall</w:t>
            </w:r>
          </w:p>
        </w:tc>
        <w:tc>
          <w:tcPr>
            <w:tcW w:type="dxa" w:w="1018"/>
            <w:vAlign w:val="top"/>
          </w:tcPr>
          <w:p>
            <w:pPr>
              <w:spacing w:after="0" w:before="0"/>
              <w:jc w:val="left"/>
            </w:pPr>
            <w:r/>
            <w:r>
              <w:rPr>
                <w:b w:val="0"/>
                <w:sz w:val="12"/>
              </w:rPr>
              <w:t>0.2182</w:t>
            </w:r>
          </w:p>
        </w:tc>
        <w:tc>
          <w:tcPr>
            <w:tcW w:type="dxa" w:w="1018"/>
            <w:vAlign w:val="top"/>
          </w:tcPr>
          <w:p>
            <w:pPr>
              <w:spacing w:after="0" w:before="0"/>
              <w:jc w:val="left"/>
            </w:pPr>
            <w:r/>
            <w:r>
              <w:rPr>
                <w:b w:val="0"/>
                <w:sz w:val="12"/>
              </w:rPr>
              <w:t>0.0118</w:t>
            </w:r>
          </w:p>
        </w:tc>
        <w:tc>
          <w:tcPr>
            <w:tcW w:type="dxa" w:w="1018"/>
            <w:vAlign w:val="top"/>
          </w:tcPr>
          <w:p>
            <w:pPr>
              <w:spacing w:after="0" w:before="0"/>
              <w:jc w:val="left"/>
            </w:pPr>
            <w:r/>
            <w:r>
              <w:rPr>
                <w:b w:val="0"/>
                <w:sz w:val="12"/>
              </w:rPr>
              <w:t>0.0515</w:t>
            </w:r>
          </w:p>
        </w:tc>
        <w:tc>
          <w:tcPr>
            <w:tcW w:type="dxa" w:w="1018"/>
            <w:vAlign w:val="top"/>
          </w:tcPr>
          <w:p>
            <w:pPr>
              <w:spacing w:after="0" w:before="0"/>
              <w:jc w:val="left"/>
            </w:pPr>
            <w:r/>
            <w:r>
              <w:rPr>
                <w:b w:val="0"/>
                <w:sz w:val="12"/>
              </w:rPr>
              <w:t>7</w:t>
            </w:r>
          </w:p>
        </w:tc>
      </w:tr>
    </w:tbl>
    <w:p>
      <w:pPr>
        <w:pStyle w:val="Heading1"/>
        <w:spacing w:line="252" w:lineRule="auto" w:after="100"/>
      </w:pPr>
      <w:r>
        <w:t>S6. Item-store regime experiment</w:t>
      </w:r>
    </w:p>
    <w:p>
      <w:pPr>
        <w:spacing w:after="100" w:line="252" w:lineRule="auto"/>
        <w:jc w:val="both"/>
      </w:pPr>
      <w:r>
        <w:rPr>
          <w:sz w:val="20"/>
        </w:rPr>
        <w:t>The item-store experiment was designed to test whether model conclusions remain stable when demand heterogeneity is explicitly considered. The selected item-store subset included equal representation from Smooth, Intermittent, Erratic, and Lumpy regimes. This design enabled regime-wise comparison without allowing one dominant regime to control the reported summary metrics.</w:t>
      </w:r>
    </w:p>
    <w:p>
      <w:pPr>
        <w:pStyle w:val="Caption"/>
        <w:spacing w:line="252" w:lineRule="auto" w:after="100"/>
        <w:jc w:val="left"/>
      </w:pPr>
      <w:r>
        <w:rPr>
          <w:b/>
        </w:rPr>
        <w:t>Table S6. Feature-engineered item-store demand-regime summary.</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shd w:fill="D9EAF7"/>
            <w:vAlign w:val="center"/>
          </w:tcPr>
          <w:p>
            <w:pPr>
              <w:spacing w:after="0" w:before="0"/>
              <w:jc w:val="left"/>
            </w:pPr>
            <w:r/>
            <w:r>
              <w:rPr>
                <w:b/>
                <w:sz w:val="14"/>
              </w:rPr>
              <w:t>demand_regime</w:t>
            </w:r>
          </w:p>
        </w:tc>
        <w:tc>
          <w:tcPr>
            <w:tcW w:type="dxa" w:w="1782"/>
            <w:shd w:fill="D9EAF7"/>
            <w:vAlign w:val="center"/>
          </w:tcPr>
          <w:p>
            <w:pPr>
              <w:spacing w:after="0" w:before="0"/>
              <w:jc w:val="left"/>
            </w:pPr>
            <w:r/>
            <w:r>
              <w:rPr>
                <w:b/>
                <w:sz w:val="14"/>
              </w:rPr>
              <w:t>n_observations</w:t>
            </w:r>
          </w:p>
        </w:tc>
        <w:tc>
          <w:tcPr>
            <w:tcW w:type="dxa" w:w="1782"/>
            <w:shd w:fill="D9EAF7"/>
            <w:vAlign w:val="center"/>
          </w:tcPr>
          <w:p>
            <w:pPr>
              <w:spacing w:after="0" w:before="0"/>
              <w:jc w:val="left"/>
            </w:pPr>
            <w:r/>
            <w:r>
              <w:rPr>
                <w:b/>
                <w:sz w:val="14"/>
              </w:rPr>
              <w:t>n_items</w:t>
            </w:r>
          </w:p>
        </w:tc>
        <w:tc>
          <w:tcPr>
            <w:tcW w:type="dxa" w:w="1782"/>
            <w:shd w:fill="D9EAF7"/>
            <w:vAlign w:val="center"/>
          </w:tcPr>
          <w:p>
            <w:pPr>
              <w:spacing w:after="0" w:before="0"/>
              <w:jc w:val="left"/>
            </w:pPr>
            <w:r/>
            <w:r>
              <w:rPr>
                <w:b/>
                <w:sz w:val="14"/>
              </w:rPr>
              <w:t>n_stores</w:t>
            </w:r>
          </w:p>
        </w:tc>
        <w:tc>
          <w:tcPr>
            <w:tcW w:type="dxa" w:w="1782"/>
            <w:shd w:fill="D9EAF7"/>
            <w:vAlign w:val="center"/>
          </w:tcPr>
          <w:p>
            <w:pPr>
              <w:spacing w:after="0" w:before="0"/>
              <w:jc w:val="left"/>
            </w:pPr>
            <w:r/>
            <w:r>
              <w:rPr>
                <w:b/>
                <w:sz w:val="14"/>
              </w:rPr>
              <w:t>mean_demand</w:t>
            </w:r>
          </w:p>
        </w:tc>
        <w:tc>
          <w:tcPr>
            <w:tcW w:type="dxa" w:w="1782"/>
            <w:shd w:fill="D9EAF7"/>
            <w:vAlign w:val="center"/>
          </w:tcPr>
          <w:p>
            <w:pPr>
              <w:spacing w:after="0" w:before="0"/>
              <w:jc w:val="left"/>
            </w:pPr>
            <w:r/>
            <w:r>
              <w:rPr>
                <w:b/>
                <w:sz w:val="14"/>
              </w:rPr>
              <w:t>std_demand</w:t>
            </w:r>
          </w:p>
        </w:tc>
        <w:tc>
          <w:tcPr>
            <w:tcW w:type="dxa" w:w="1782"/>
            <w:shd w:fill="D9EAF7"/>
            <w:vAlign w:val="center"/>
          </w:tcPr>
          <w:p>
            <w:pPr>
              <w:spacing w:after="0" w:before="0"/>
              <w:jc w:val="left"/>
            </w:pPr>
            <w:r/>
            <w:r>
              <w:rPr>
                <w:b/>
                <w:sz w:val="14"/>
              </w:rPr>
              <w:t>zero_ratio</w:t>
            </w:r>
          </w:p>
        </w:tc>
        <w:tc>
          <w:tcPr>
            <w:tcW w:type="dxa" w:w="1782"/>
            <w:shd w:fill="D9EAF7"/>
            <w:vAlign w:val="center"/>
          </w:tcPr>
          <w:p>
            <w:pPr>
              <w:spacing w:after="0" w:before="0"/>
              <w:jc w:val="left"/>
            </w:pPr>
            <w:r/>
            <w:r>
              <w:rPr>
                <w:b/>
                <w:sz w:val="14"/>
              </w:rPr>
              <w:t>mean_sell_price</w:t>
            </w:r>
          </w:p>
        </w:tc>
      </w:tr>
      <w:tr>
        <w:tc>
          <w:tcPr>
            <w:tcW w:type="dxa" w:w="1782"/>
            <w:vAlign w:val="top"/>
          </w:tcPr>
          <w:p>
            <w:pPr>
              <w:spacing w:after="0" w:before="0"/>
              <w:jc w:val="left"/>
            </w:pPr>
            <w:r/>
            <w:r>
              <w:rPr>
                <w:b w:val="0"/>
                <w:sz w:val="14"/>
              </w:rPr>
              <w:t>Erratic</w:t>
            </w:r>
          </w:p>
        </w:tc>
        <w:tc>
          <w:tcPr>
            <w:tcW w:type="dxa" w:w="1782"/>
            <w:vAlign w:val="top"/>
          </w:tcPr>
          <w:p>
            <w:pPr>
              <w:spacing w:after="0" w:before="0"/>
              <w:jc w:val="left"/>
            </w:pPr>
            <w:r/>
            <w:r>
              <w:rPr>
                <w:b w:val="0"/>
                <w:sz w:val="14"/>
              </w:rPr>
              <w:t>56550</w:t>
            </w:r>
          </w:p>
        </w:tc>
        <w:tc>
          <w:tcPr>
            <w:tcW w:type="dxa" w:w="1782"/>
            <w:vAlign w:val="top"/>
          </w:tcPr>
          <w:p>
            <w:pPr>
              <w:spacing w:after="0" w:before="0"/>
              <w:jc w:val="left"/>
            </w:pPr>
            <w:r/>
            <w:r>
              <w:rPr>
                <w:b w:val="0"/>
                <w:sz w:val="14"/>
              </w:rPr>
              <w:t>24</w:t>
            </w:r>
          </w:p>
        </w:tc>
        <w:tc>
          <w:tcPr>
            <w:tcW w:type="dxa" w:w="1782"/>
            <w:vAlign w:val="top"/>
          </w:tcPr>
          <w:p>
            <w:pPr>
              <w:spacing w:after="0" w:before="0"/>
              <w:jc w:val="left"/>
            </w:pPr>
            <w:r/>
            <w:r>
              <w:rPr>
                <w:b w:val="0"/>
                <w:sz w:val="14"/>
              </w:rPr>
              <w:t>3</w:t>
            </w:r>
          </w:p>
        </w:tc>
        <w:tc>
          <w:tcPr>
            <w:tcW w:type="dxa" w:w="1782"/>
            <w:vAlign w:val="top"/>
          </w:tcPr>
          <w:p>
            <w:pPr>
              <w:spacing w:after="0" w:before="0"/>
              <w:jc w:val="left"/>
            </w:pPr>
            <w:r/>
            <w:r>
              <w:rPr>
                <w:b w:val="0"/>
                <w:sz w:val="14"/>
              </w:rPr>
              <w:t>11.01</w:t>
            </w:r>
          </w:p>
        </w:tc>
        <w:tc>
          <w:tcPr>
            <w:tcW w:type="dxa" w:w="1782"/>
            <w:vAlign w:val="top"/>
          </w:tcPr>
          <w:p>
            <w:pPr>
              <w:spacing w:after="0" w:before="0"/>
              <w:jc w:val="left"/>
            </w:pPr>
            <w:r/>
            <w:r>
              <w:rPr>
                <w:b w:val="0"/>
                <w:sz w:val="14"/>
              </w:rPr>
              <w:t>13.24</w:t>
            </w:r>
          </w:p>
        </w:tc>
        <w:tc>
          <w:tcPr>
            <w:tcW w:type="dxa" w:w="1782"/>
            <w:vAlign w:val="top"/>
          </w:tcPr>
          <w:p>
            <w:pPr>
              <w:spacing w:after="0" w:before="0"/>
              <w:jc w:val="left"/>
            </w:pPr>
            <w:r/>
            <w:r>
              <w:rPr>
                <w:b w:val="0"/>
                <w:sz w:val="14"/>
              </w:rPr>
              <w:t>0.1651</w:t>
            </w:r>
          </w:p>
        </w:tc>
        <w:tc>
          <w:tcPr>
            <w:tcW w:type="dxa" w:w="1782"/>
            <w:vAlign w:val="top"/>
          </w:tcPr>
          <w:p>
            <w:pPr>
              <w:spacing w:after="0" w:before="0"/>
              <w:jc w:val="left"/>
            </w:pPr>
            <w:r/>
            <w:r>
              <w:rPr>
                <w:b w:val="0"/>
                <w:sz w:val="14"/>
              </w:rPr>
              <w:t>0.9897</w:t>
            </w:r>
          </w:p>
        </w:tc>
      </w:tr>
      <w:tr>
        <w:tc>
          <w:tcPr>
            <w:tcW w:type="dxa" w:w="1782"/>
            <w:vAlign w:val="top"/>
          </w:tcPr>
          <w:p>
            <w:pPr>
              <w:spacing w:after="0" w:before="0"/>
              <w:jc w:val="left"/>
            </w:pPr>
            <w:r/>
            <w:r>
              <w:rPr>
                <w:b w:val="0"/>
                <w:sz w:val="14"/>
              </w:rPr>
              <w:t>Intermittent</w:t>
            </w:r>
          </w:p>
        </w:tc>
        <w:tc>
          <w:tcPr>
            <w:tcW w:type="dxa" w:w="1782"/>
            <w:vAlign w:val="top"/>
          </w:tcPr>
          <w:p>
            <w:pPr>
              <w:spacing w:after="0" w:before="0"/>
              <w:jc w:val="left"/>
            </w:pPr>
            <w:r/>
            <w:r>
              <w:rPr>
                <w:b w:val="0"/>
                <w:sz w:val="14"/>
              </w:rPr>
              <w:t>56550</w:t>
            </w:r>
          </w:p>
        </w:tc>
        <w:tc>
          <w:tcPr>
            <w:tcW w:type="dxa" w:w="1782"/>
            <w:vAlign w:val="top"/>
          </w:tcPr>
          <w:p>
            <w:pPr>
              <w:spacing w:after="0" w:before="0"/>
              <w:jc w:val="left"/>
            </w:pPr>
            <w:r/>
            <w:r>
              <w:rPr>
                <w:b w:val="0"/>
                <w:sz w:val="14"/>
              </w:rPr>
              <w:t>24</w:t>
            </w:r>
          </w:p>
        </w:tc>
        <w:tc>
          <w:tcPr>
            <w:tcW w:type="dxa" w:w="1782"/>
            <w:vAlign w:val="top"/>
          </w:tcPr>
          <w:p>
            <w:pPr>
              <w:spacing w:after="0" w:before="0"/>
              <w:jc w:val="left"/>
            </w:pPr>
            <w:r/>
            <w:r>
              <w:rPr>
                <w:b w:val="0"/>
                <w:sz w:val="14"/>
              </w:rPr>
              <w:t>3</w:t>
            </w:r>
          </w:p>
        </w:tc>
        <w:tc>
          <w:tcPr>
            <w:tcW w:type="dxa" w:w="1782"/>
            <w:vAlign w:val="top"/>
          </w:tcPr>
          <w:p>
            <w:pPr>
              <w:spacing w:after="0" w:before="0"/>
              <w:jc w:val="left"/>
            </w:pPr>
            <w:r/>
            <w:r>
              <w:rPr>
                <w:b w:val="0"/>
                <w:sz w:val="14"/>
              </w:rPr>
              <w:t>15.46</w:t>
            </w:r>
          </w:p>
        </w:tc>
        <w:tc>
          <w:tcPr>
            <w:tcW w:type="dxa" w:w="1782"/>
            <w:vAlign w:val="top"/>
          </w:tcPr>
          <w:p>
            <w:pPr>
              <w:spacing w:after="0" w:before="0"/>
              <w:jc w:val="left"/>
            </w:pPr>
            <w:r/>
            <w:r>
              <w:rPr>
                <w:b w:val="0"/>
                <w:sz w:val="14"/>
              </w:rPr>
              <w:t>22.53</w:t>
            </w:r>
          </w:p>
        </w:tc>
        <w:tc>
          <w:tcPr>
            <w:tcW w:type="dxa" w:w="1782"/>
            <w:vAlign w:val="top"/>
          </w:tcPr>
          <w:p>
            <w:pPr>
              <w:spacing w:after="0" w:before="0"/>
              <w:jc w:val="left"/>
            </w:pPr>
            <w:r/>
            <w:r>
              <w:rPr>
                <w:b w:val="0"/>
                <w:sz w:val="14"/>
              </w:rPr>
              <w:t>0.3174</w:t>
            </w:r>
          </w:p>
        </w:tc>
        <w:tc>
          <w:tcPr>
            <w:tcW w:type="dxa" w:w="1782"/>
            <w:vAlign w:val="top"/>
          </w:tcPr>
          <w:p>
            <w:pPr>
              <w:spacing w:after="0" w:before="0"/>
              <w:jc w:val="left"/>
            </w:pPr>
            <w:r/>
            <w:r>
              <w:rPr>
                <w:b w:val="0"/>
                <w:sz w:val="14"/>
              </w:rPr>
              <w:t>1.933</w:t>
            </w:r>
          </w:p>
        </w:tc>
      </w:tr>
      <w:tr>
        <w:tc>
          <w:tcPr>
            <w:tcW w:type="dxa" w:w="1782"/>
            <w:vAlign w:val="top"/>
          </w:tcPr>
          <w:p>
            <w:pPr>
              <w:spacing w:after="0" w:before="0"/>
              <w:jc w:val="left"/>
            </w:pPr>
            <w:r/>
            <w:r>
              <w:rPr>
                <w:b w:val="0"/>
                <w:sz w:val="14"/>
              </w:rPr>
              <w:t>Lumpy</w:t>
            </w:r>
          </w:p>
        </w:tc>
        <w:tc>
          <w:tcPr>
            <w:tcW w:type="dxa" w:w="1782"/>
            <w:vAlign w:val="top"/>
          </w:tcPr>
          <w:p>
            <w:pPr>
              <w:spacing w:after="0" w:before="0"/>
              <w:jc w:val="left"/>
            </w:pPr>
            <w:r/>
            <w:r>
              <w:rPr>
                <w:b w:val="0"/>
                <w:sz w:val="14"/>
              </w:rPr>
              <w:t>56550</w:t>
            </w:r>
          </w:p>
        </w:tc>
        <w:tc>
          <w:tcPr>
            <w:tcW w:type="dxa" w:w="1782"/>
            <w:vAlign w:val="top"/>
          </w:tcPr>
          <w:p>
            <w:pPr>
              <w:spacing w:after="0" w:before="0"/>
              <w:jc w:val="left"/>
            </w:pPr>
            <w:r/>
            <w:r>
              <w:rPr>
                <w:b w:val="0"/>
                <w:sz w:val="14"/>
              </w:rPr>
              <w:t>26</w:t>
            </w:r>
          </w:p>
        </w:tc>
        <w:tc>
          <w:tcPr>
            <w:tcW w:type="dxa" w:w="1782"/>
            <w:vAlign w:val="top"/>
          </w:tcPr>
          <w:p>
            <w:pPr>
              <w:spacing w:after="0" w:before="0"/>
              <w:jc w:val="left"/>
            </w:pPr>
            <w:r/>
            <w:r>
              <w:rPr>
                <w:b w:val="0"/>
                <w:sz w:val="14"/>
              </w:rPr>
              <w:t>3</w:t>
            </w:r>
          </w:p>
        </w:tc>
        <w:tc>
          <w:tcPr>
            <w:tcW w:type="dxa" w:w="1782"/>
            <w:vAlign w:val="top"/>
          </w:tcPr>
          <w:p>
            <w:pPr>
              <w:spacing w:after="0" w:before="0"/>
              <w:jc w:val="left"/>
            </w:pPr>
            <w:r/>
            <w:r>
              <w:rPr>
                <w:b w:val="0"/>
                <w:sz w:val="14"/>
              </w:rPr>
              <w:t>8.585</w:t>
            </w:r>
          </w:p>
        </w:tc>
        <w:tc>
          <w:tcPr>
            <w:tcW w:type="dxa" w:w="1782"/>
            <w:vAlign w:val="top"/>
          </w:tcPr>
          <w:p>
            <w:pPr>
              <w:spacing w:after="0" w:before="0"/>
              <w:jc w:val="left"/>
            </w:pPr>
            <w:r/>
            <w:r>
              <w:rPr>
                <w:b w:val="0"/>
                <w:sz w:val="14"/>
              </w:rPr>
              <w:t>11.69</w:t>
            </w:r>
          </w:p>
        </w:tc>
        <w:tc>
          <w:tcPr>
            <w:tcW w:type="dxa" w:w="1782"/>
            <w:vAlign w:val="top"/>
          </w:tcPr>
          <w:p>
            <w:pPr>
              <w:spacing w:after="0" w:before="0"/>
              <w:jc w:val="left"/>
            </w:pPr>
            <w:r/>
            <w:r>
              <w:rPr>
                <w:b w:val="0"/>
                <w:sz w:val="14"/>
              </w:rPr>
              <w:t>0.3028</w:t>
            </w:r>
          </w:p>
        </w:tc>
        <w:tc>
          <w:tcPr>
            <w:tcW w:type="dxa" w:w="1782"/>
            <w:vAlign w:val="top"/>
          </w:tcPr>
          <w:p>
            <w:pPr>
              <w:spacing w:after="0" w:before="0"/>
              <w:jc w:val="left"/>
            </w:pPr>
            <w:r/>
            <w:r>
              <w:rPr>
                <w:b w:val="0"/>
                <w:sz w:val="14"/>
              </w:rPr>
              <w:t>0.8217</w:t>
            </w:r>
          </w:p>
        </w:tc>
      </w:tr>
      <w:tr>
        <w:tc>
          <w:tcPr>
            <w:tcW w:type="dxa" w:w="1782"/>
            <w:vAlign w:val="top"/>
          </w:tcPr>
          <w:p>
            <w:pPr>
              <w:spacing w:after="0" w:before="0"/>
              <w:jc w:val="left"/>
            </w:pPr>
            <w:r/>
            <w:r>
              <w:rPr>
                <w:b w:val="0"/>
                <w:sz w:val="14"/>
              </w:rPr>
              <w:t>Smooth</w:t>
            </w:r>
          </w:p>
        </w:tc>
        <w:tc>
          <w:tcPr>
            <w:tcW w:type="dxa" w:w="1782"/>
            <w:vAlign w:val="top"/>
          </w:tcPr>
          <w:p>
            <w:pPr>
              <w:spacing w:after="0" w:before="0"/>
              <w:jc w:val="left"/>
            </w:pPr>
            <w:r/>
            <w:r>
              <w:rPr>
                <w:b w:val="0"/>
                <w:sz w:val="14"/>
              </w:rPr>
              <w:t>56550</w:t>
            </w:r>
          </w:p>
        </w:tc>
        <w:tc>
          <w:tcPr>
            <w:tcW w:type="dxa" w:w="1782"/>
            <w:vAlign w:val="top"/>
          </w:tcPr>
          <w:p>
            <w:pPr>
              <w:spacing w:after="0" w:before="0"/>
              <w:jc w:val="left"/>
            </w:pPr>
            <w:r/>
            <w:r>
              <w:rPr>
                <w:b w:val="0"/>
                <w:sz w:val="14"/>
              </w:rPr>
              <w:t>17</w:t>
            </w:r>
          </w:p>
        </w:tc>
        <w:tc>
          <w:tcPr>
            <w:tcW w:type="dxa" w:w="1782"/>
            <w:vAlign w:val="top"/>
          </w:tcPr>
          <w:p>
            <w:pPr>
              <w:spacing w:after="0" w:before="0"/>
              <w:jc w:val="left"/>
            </w:pPr>
            <w:r/>
            <w:r>
              <w:rPr>
                <w:b w:val="0"/>
                <w:sz w:val="14"/>
              </w:rPr>
              <w:t>3</w:t>
            </w:r>
          </w:p>
        </w:tc>
        <w:tc>
          <w:tcPr>
            <w:tcW w:type="dxa" w:w="1782"/>
            <w:vAlign w:val="top"/>
          </w:tcPr>
          <w:p>
            <w:pPr>
              <w:spacing w:after="0" w:before="0"/>
              <w:jc w:val="left"/>
            </w:pPr>
            <w:r/>
            <w:r>
              <w:rPr>
                <w:b w:val="0"/>
                <w:sz w:val="14"/>
              </w:rPr>
              <w:t>22.47</w:t>
            </w:r>
          </w:p>
        </w:tc>
        <w:tc>
          <w:tcPr>
            <w:tcW w:type="dxa" w:w="1782"/>
            <w:vAlign w:val="top"/>
          </w:tcPr>
          <w:p>
            <w:pPr>
              <w:spacing w:after="0" w:before="0"/>
              <w:jc w:val="left"/>
            </w:pPr>
            <w:r/>
            <w:r>
              <w:rPr>
                <w:b w:val="0"/>
                <w:sz w:val="14"/>
              </w:rPr>
              <w:t>16.48</w:t>
            </w:r>
          </w:p>
        </w:tc>
        <w:tc>
          <w:tcPr>
            <w:tcW w:type="dxa" w:w="1782"/>
            <w:vAlign w:val="top"/>
          </w:tcPr>
          <w:p>
            <w:pPr>
              <w:spacing w:after="0" w:before="0"/>
              <w:jc w:val="left"/>
            </w:pPr>
            <w:r/>
            <w:r>
              <w:rPr>
                <w:b w:val="0"/>
                <w:sz w:val="14"/>
              </w:rPr>
              <w:t>0.0407</w:t>
            </w:r>
          </w:p>
        </w:tc>
        <w:tc>
          <w:tcPr>
            <w:tcW w:type="dxa" w:w="1782"/>
            <w:vAlign w:val="top"/>
          </w:tcPr>
          <w:p>
            <w:pPr>
              <w:spacing w:after="0" w:before="0"/>
              <w:jc w:val="left"/>
            </w:pPr>
            <w:r/>
            <w:r>
              <w:rPr>
                <w:b w:val="0"/>
                <w:sz w:val="14"/>
              </w:rPr>
              <w:t>1.806</w:t>
            </w:r>
          </w:p>
        </w:tc>
      </w:tr>
    </w:tbl>
    <w:p>
      <w:pPr>
        <w:pStyle w:val="Heading1"/>
        <w:spacing w:line="252" w:lineRule="auto" w:after="100"/>
      </w:pPr>
      <w:r>
        <w:t>S7. Mutual Information ranking for the item-store experiment</w:t>
      </w:r>
    </w:p>
    <w:p>
      <w:pPr>
        <w:spacing w:after="100" w:line="252" w:lineRule="auto"/>
        <w:jc w:val="both"/>
      </w:pPr>
      <w:r>
        <w:rPr>
          <w:sz w:val="20"/>
        </w:rPr>
        <w:t>The item-store Mutual Information analysis identified the most informative predictors for the 28-day forecasting target. Demand-memory variables dominated the top ranks, followed by volatility and price-related predictors. These rankings justify the compact Top-10 feature subset used for the MI-guided MLP in the regime experiment.</w:t>
      </w:r>
    </w:p>
    <w:p>
      <w:pPr>
        <w:pStyle w:val="Caption"/>
        <w:spacing w:line="252" w:lineRule="auto" w:after="100"/>
        <w:jc w:val="left"/>
      </w:pPr>
      <w:r>
        <w:rPr>
          <w:b/>
        </w:rPr>
        <w:t>Table S7. Top 40 Mutual Information-ranked item-store predictors for the 28-day horizon.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D9EAF7"/>
            <w:vAlign w:val="center"/>
          </w:tcPr>
          <w:p>
            <w:pPr>
              <w:spacing w:after="0" w:before="0"/>
              <w:jc w:val="left"/>
            </w:pPr>
            <w:r/>
            <w:r>
              <w:rPr>
                <w:b/>
                <w:sz w:val="14"/>
              </w:rPr>
              <w:t>horizon</w:t>
            </w:r>
          </w:p>
        </w:tc>
        <w:tc>
          <w:tcPr>
            <w:tcW w:type="dxa" w:w="2851"/>
            <w:shd w:fill="D9EAF7"/>
            <w:vAlign w:val="center"/>
          </w:tcPr>
          <w:p>
            <w:pPr>
              <w:spacing w:after="0" w:before="0"/>
              <w:jc w:val="left"/>
            </w:pPr>
            <w:r/>
            <w:r>
              <w:rPr>
                <w:b/>
                <w:sz w:val="14"/>
              </w:rPr>
              <w:t>feature</w:t>
            </w:r>
          </w:p>
        </w:tc>
        <w:tc>
          <w:tcPr>
            <w:tcW w:type="dxa" w:w="2851"/>
            <w:shd w:fill="D9EAF7"/>
            <w:vAlign w:val="center"/>
          </w:tcPr>
          <w:p>
            <w:pPr>
              <w:spacing w:after="0" w:before="0"/>
              <w:jc w:val="left"/>
            </w:pPr>
            <w:r/>
            <w:r>
              <w:rPr>
                <w:b/>
                <w:sz w:val="14"/>
              </w:rPr>
              <w:t>MI_score</w:t>
            </w:r>
          </w:p>
        </w:tc>
        <w:tc>
          <w:tcPr>
            <w:tcW w:type="dxa" w:w="2851"/>
            <w:shd w:fill="D9EAF7"/>
            <w:vAlign w:val="center"/>
          </w:tcPr>
          <w:p>
            <w:pPr>
              <w:spacing w:after="0" w:before="0"/>
              <w:jc w:val="left"/>
            </w:pPr>
            <w:r/>
            <w:r>
              <w:rPr>
                <w:b/>
                <w:sz w:val="14"/>
              </w:rPr>
              <w:t>MI_rank</w:t>
            </w:r>
          </w:p>
        </w:tc>
        <w:tc>
          <w:tcPr>
            <w:tcW w:type="dxa" w:w="2851"/>
            <w:shd w:fill="D9EAF7"/>
            <w:vAlign w:val="center"/>
          </w:tcPr>
          <w:p>
            <w:pPr>
              <w:spacing w:after="0" w:before="0"/>
              <w:jc w:val="left"/>
            </w:pPr>
            <w:r/>
            <w:r>
              <w:rPr>
                <w:b/>
                <w:sz w:val="14"/>
              </w:rPr>
              <w:t>MI_runtime_seconds</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rolling_mean_14</w:t>
            </w:r>
          </w:p>
        </w:tc>
        <w:tc>
          <w:tcPr>
            <w:tcW w:type="dxa" w:w="2851"/>
            <w:vAlign w:val="top"/>
          </w:tcPr>
          <w:p>
            <w:pPr>
              <w:spacing w:after="0" w:before="0"/>
              <w:jc w:val="left"/>
            </w:pPr>
            <w:r/>
            <w:r>
              <w:rPr>
                <w:b w:val="0"/>
                <w:sz w:val="14"/>
              </w:rPr>
              <w:t>0.3436</w:t>
            </w:r>
          </w:p>
        </w:tc>
        <w:tc>
          <w:tcPr>
            <w:tcW w:type="dxa" w:w="2851"/>
            <w:vAlign w:val="top"/>
          </w:tcPr>
          <w:p>
            <w:pPr>
              <w:spacing w:after="0" w:before="0"/>
              <w:jc w:val="left"/>
            </w:pPr>
            <w:r/>
            <w:r>
              <w:rPr>
                <w:b w:val="0"/>
                <w:sz w:val="14"/>
              </w:rPr>
              <w:t>1</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rolling_mean_28</w:t>
            </w:r>
          </w:p>
        </w:tc>
        <w:tc>
          <w:tcPr>
            <w:tcW w:type="dxa" w:w="2851"/>
            <w:vAlign w:val="top"/>
          </w:tcPr>
          <w:p>
            <w:pPr>
              <w:spacing w:after="0" w:before="0"/>
              <w:jc w:val="left"/>
            </w:pPr>
            <w:r/>
            <w:r>
              <w:rPr>
                <w:b w:val="0"/>
                <w:sz w:val="14"/>
              </w:rPr>
              <w:t>0.3410</w:t>
            </w:r>
          </w:p>
        </w:tc>
        <w:tc>
          <w:tcPr>
            <w:tcW w:type="dxa" w:w="2851"/>
            <w:vAlign w:val="top"/>
          </w:tcPr>
          <w:p>
            <w:pPr>
              <w:spacing w:after="0" w:before="0"/>
              <w:jc w:val="left"/>
            </w:pPr>
            <w:r/>
            <w:r>
              <w:rPr>
                <w:b w:val="0"/>
                <w:sz w:val="14"/>
              </w:rPr>
              <w:t>2</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rolling_mean_7</w:t>
            </w:r>
          </w:p>
        </w:tc>
        <w:tc>
          <w:tcPr>
            <w:tcW w:type="dxa" w:w="2851"/>
            <w:vAlign w:val="top"/>
          </w:tcPr>
          <w:p>
            <w:pPr>
              <w:spacing w:after="0" w:before="0"/>
              <w:jc w:val="left"/>
            </w:pPr>
            <w:r/>
            <w:r>
              <w:rPr>
                <w:b w:val="0"/>
                <w:sz w:val="14"/>
              </w:rPr>
              <w:t>0.3336</w:t>
            </w:r>
          </w:p>
        </w:tc>
        <w:tc>
          <w:tcPr>
            <w:tcW w:type="dxa" w:w="2851"/>
            <w:vAlign w:val="top"/>
          </w:tcPr>
          <w:p>
            <w:pPr>
              <w:spacing w:after="0" w:before="0"/>
              <w:jc w:val="left"/>
            </w:pPr>
            <w:r/>
            <w:r>
              <w:rPr>
                <w:b w:val="0"/>
                <w:sz w:val="14"/>
              </w:rPr>
              <w:t>3</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lag_7</w:t>
            </w:r>
          </w:p>
        </w:tc>
        <w:tc>
          <w:tcPr>
            <w:tcW w:type="dxa" w:w="2851"/>
            <w:vAlign w:val="top"/>
          </w:tcPr>
          <w:p>
            <w:pPr>
              <w:spacing w:after="0" w:before="0"/>
              <w:jc w:val="left"/>
            </w:pPr>
            <w:r/>
            <w:r>
              <w:rPr>
                <w:b w:val="0"/>
                <w:sz w:val="14"/>
              </w:rPr>
              <w:t>0.2720</w:t>
            </w:r>
          </w:p>
        </w:tc>
        <w:tc>
          <w:tcPr>
            <w:tcW w:type="dxa" w:w="2851"/>
            <w:vAlign w:val="top"/>
          </w:tcPr>
          <w:p>
            <w:pPr>
              <w:spacing w:after="0" w:before="0"/>
              <w:jc w:val="left"/>
            </w:pPr>
            <w:r/>
            <w:r>
              <w:rPr>
                <w:b w:val="0"/>
                <w:sz w:val="14"/>
              </w:rPr>
              <w:t>4</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lag_1</w:t>
            </w:r>
          </w:p>
        </w:tc>
        <w:tc>
          <w:tcPr>
            <w:tcW w:type="dxa" w:w="2851"/>
            <w:vAlign w:val="top"/>
          </w:tcPr>
          <w:p>
            <w:pPr>
              <w:spacing w:after="0" w:before="0"/>
              <w:jc w:val="left"/>
            </w:pPr>
            <w:r/>
            <w:r>
              <w:rPr>
                <w:b w:val="0"/>
                <w:sz w:val="14"/>
              </w:rPr>
              <w:t>0.2691</w:t>
            </w:r>
          </w:p>
        </w:tc>
        <w:tc>
          <w:tcPr>
            <w:tcW w:type="dxa" w:w="2851"/>
            <w:vAlign w:val="top"/>
          </w:tcPr>
          <w:p>
            <w:pPr>
              <w:spacing w:after="0" w:before="0"/>
              <w:jc w:val="left"/>
            </w:pPr>
            <w:r/>
            <w:r>
              <w:rPr>
                <w:b w:val="0"/>
                <w:sz w:val="14"/>
              </w:rPr>
              <w:t>5</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lag_14</w:t>
            </w:r>
          </w:p>
        </w:tc>
        <w:tc>
          <w:tcPr>
            <w:tcW w:type="dxa" w:w="2851"/>
            <w:vAlign w:val="top"/>
          </w:tcPr>
          <w:p>
            <w:pPr>
              <w:spacing w:after="0" w:before="0"/>
              <w:jc w:val="left"/>
            </w:pPr>
            <w:r/>
            <w:r>
              <w:rPr>
                <w:b w:val="0"/>
                <w:sz w:val="14"/>
              </w:rPr>
              <w:t>0.2501</w:t>
            </w:r>
          </w:p>
        </w:tc>
        <w:tc>
          <w:tcPr>
            <w:tcW w:type="dxa" w:w="2851"/>
            <w:vAlign w:val="top"/>
          </w:tcPr>
          <w:p>
            <w:pPr>
              <w:spacing w:after="0" w:before="0"/>
              <w:jc w:val="left"/>
            </w:pPr>
            <w:r/>
            <w:r>
              <w:rPr>
                <w:b w:val="0"/>
                <w:sz w:val="14"/>
              </w:rPr>
              <w:t>6</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rolling_std_28</w:t>
            </w:r>
          </w:p>
        </w:tc>
        <w:tc>
          <w:tcPr>
            <w:tcW w:type="dxa" w:w="2851"/>
            <w:vAlign w:val="top"/>
          </w:tcPr>
          <w:p>
            <w:pPr>
              <w:spacing w:after="0" w:before="0"/>
              <w:jc w:val="left"/>
            </w:pPr>
            <w:r/>
            <w:r>
              <w:rPr>
                <w:b w:val="0"/>
                <w:sz w:val="14"/>
              </w:rPr>
              <w:t>0.2345</w:t>
            </w:r>
          </w:p>
        </w:tc>
        <w:tc>
          <w:tcPr>
            <w:tcW w:type="dxa" w:w="2851"/>
            <w:vAlign w:val="top"/>
          </w:tcPr>
          <w:p>
            <w:pPr>
              <w:spacing w:after="0" w:before="0"/>
              <w:jc w:val="left"/>
            </w:pPr>
            <w:r/>
            <w:r>
              <w:rPr>
                <w:b w:val="0"/>
                <w:sz w:val="14"/>
              </w:rPr>
              <w:t>7</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rolling_std_14</w:t>
            </w:r>
          </w:p>
        </w:tc>
        <w:tc>
          <w:tcPr>
            <w:tcW w:type="dxa" w:w="2851"/>
            <w:vAlign w:val="top"/>
          </w:tcPr>
          <w:p>
            <w:pPr>
              <w:spacing w:after="0" w:before="0"/>
              <w:jc w:val="left"/>
            </w:pPr>
            <w:r/>
            <w:r>
              <w:rPr>
                <w:b w:val="0"/>
                <w:sz w:val="14"/>
              </w:rPr>
              <w:t>0.2285</w:t>
            </w:r>
          </w:p>
        </w:tc>
        <w:tc>
          <w:tcPr>
            <w:tcW w:type="dxa" w:w="2851"/>
            <w:vAlign w:val="top"/>
          </w:tcPr>
          <w:p>
            <w:pPr>
              <w:spacing w:after="0" w:before="0"/>
              <w:jc w:val="left"/>
            </w:pPr>
            <w:r/>
            <w:r>
              <w:rPr>
                <w:b w:val="0"/>
                <w:sz w:val="14"/>
              </w:rPr>
              <w:t>8</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lag_28</w:t>
            </w:r>
          </w:p>
        </w:tc>
        <w:tc>
          <w:tcPr>
            <w:tcW w:type="dxa" w:w="2851"/>
            <w:vAlign w:val="top"/>
          </w:tcPr>
          <w:p>
            <w:pPr>
              <w:spacing w:after="0" w:before="0"/>
              <w:jc w:val="left"/>
            </w:pPr>
            <w:r/>
            <w:r>
              <w:rPr>
                <w:b w:val="0"/>
                <w:sz w:val="14"/>
              </w:rPr>
              <w:t>0.2270</w:t>
            </w:r>
          </w:p>
        </w:tc>
        <w:tc>
          <w:tcPr>
            <w:tcW w:type="dxa" w:w="2851"/>
            <w:vAlign w:val="top"/>
          </w:tcPr>
          <w:p>
            <w:pPr>
              <w:spacing w:after="0" w:before="0"/>
              <w:jc w:val="left"/>
            </w:pPr>
            <w:r/>
            <w:r>
              <w:rPr>
                <w:b w:val="0"/>
                <w:sz w:val="14"/>
              </w:rPr>
              <w:t>9</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rolling_std_7</w:t>
            </w:r>
          </w:p>
        </w:tc>
        <w:tc>
          <w:tcPr>
            <w:tcW w:type="dxa" w:w="2851"/>
            <w:vAlign w:val="top"/>
          </w:tcPr>
          <w:p>
            <w:pPr>
              <w:spacing w:after="0" w:before="0"/>
              <w:jc w:val="left"/>
            </w:pPr>
            <w:r/>
            <w:r>
              <w:rPr>
                <w:b w:val="0"/>
                <w:sz w:val="14"/>
              </w:rPr>
              <w:t>0.2110</w:t>
            </w:r>
          </w:p>
        </w:tc>
        <w:tc>
          <w:tcPr>
            <w:tcW w:type="dxa" w:w="2851"/>
            <w:vAlign w:val="top"/>
          </w:tcPr>
          <w:p>
            <w:pPr>
              <w:spacing w:after="0" w:before="0"/>
              <w:jc w:val="left"/>
            </w:pPr>
            <w:r/>
            <w:r>
              <w:rPr>
                <w:b w:val="0"/>
                <w:sz w:val="14"/>
              </w:rPr>
              <w:t>10</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price_rolling_mean_28</w:t>
            </w:r>
          </w:p>
        </w:tc>
        <w:tc>
          <w:tcPr>
            <w:tcW w:type="dxa" w:w="2851"/>
            <w:vAlign w:val="top"/>
          </w:tcPr>
          <w:p>
            <w:pPr>
              <w:spacing w:after="0" w:before="0"/>
              <w:jc w:val="left"/>
            </w:pPr>
            <w:r/>
            <w:r>
              <w:rPr>
                <w:b w:val="0"/>
                <w:sz w:val="14"/>
              </w:rPr>
              <w:t>0.1658</w:t>
            </w:r>
          </w:p>
        </w:tc>
        <w:tc>
          <w:tcPr>
            <w:tcW w:type="dxa" w:w="2851"/>
            <w:vAlign w:val="top"/>
          </w:tcPr>
          <w:p>
            <w:pPr>
              <w:spacing w:after="0" w:before="0"/>
              <w:jc w:val="left"/>
            </w:pPr>
            <w:r/>
            <w:r>
              <w:rPr>
                <w:b w:val="0"/>
                <w:sz w:val="14"/>
              </w:rPr>
              <w:t>11</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sell_price</w:t>
            </w:r>
          </w:p>
        </w:tc>
        <w:tc>
          <w:tcPr>
            <w:tcW w:type="dxa" w:w="2851"/>
            <w:vAlign w:val="top"/>
          </w:tcPr>
          <w:p>
            <w:pPr>
              <w:spacing w:after="0" w:before="0"/>
              <w:jc w:val="left"/>
            </w:pPr>
            <w:r/>
            <w:r>
              <w:rPr>
                <w:b w:val="0"/>
                <w:sz w:val="14"/>
              </w:rPr>
              <w:t>0.1630</w:t>
            </w:r>
          </w:p>
        </w:tc>
        <w:tc>
          <w:tcPr>
            <w:tcW w:type="dxa" w:w="2851"/>
            <w:vAlign w:val="top"/>
          </w:tcPr>
          <w:p>
            <w:pPr>
              <w:spacing w:after="0" w:before="0"/>
              <w:jc w:val="left"/>
            </w:pPr>
            <w:r/>
            <w:r>
              <w:rPr>
                <w:b w:val="0"/>
                <w:sz w:val="14"/>
              </w:rPr>
              <w:t>12</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price_lag_7</w:t>
            </w:r>
          </w:p>
        </w:tc>
        <w:tc>
          <w:tcPr>
            <w:tcW w:type="dxa" w:w="2851"/>
            <w:vAlign w:val="top"/>
          </w:tcPr>
          <w:p>
            <w:pPr>
              <w:spacing w:after="0" w:before="0"/>
              <w:jc w:val="left"/>
            </w:pPr>
            <w:r/>
            <w:r>
              <w:rPr>
                <w:b w:val="0"/>
                <w:sz w:val="14"/>
              </w:rPr>
              <w:t>0.1626</w:t>
            </w:r>
          </w:p>
        </w:tc>
        <w:tc>
          <w:tcPr>
            <w:tcW w:type="dxa" w:w="2851"/>
            <w:vAlign w:val="top"/>
          </w:tcPr>
          <w:p>
            <w:pPr>
              <w:spacing w:after="0" w:before="0"/>
              <w:jc w:val="left"/>
            </w:pPr>
            <w:r/>
            <w:r>
              <w:rPr>
                <w:b w:val="0"/>
                <w:sz w:val="14"/>
              </w:rPr>
              <w:t>13</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item_id_FOODS_3_586</w:t>
            </w:r>
          </w:p>
        </w:tc>
        <w:tc>
          <w:tcPr>
            <w:tcW w:type="dxa" w:w="2851"/>
            <w:vAlign w:val="top"/>
          </w:tcPr>
          <w:p>
            <w:pPr>
              <w:spacing w:after="0" w:before="0"/>
              <w:jc w:val="left"/>
            </w:pPr>
            <w:r/>
            <w:r>
              <w:rPr>
                <w:b w:val="0"/>
                <w:sz w:val="14"/>
              </w:rPr>
              <w:t>0.0259</w:t>
            </w:r>
          </w:p>
        </w:tc>
        <w:tc>
          <w:tcPr>
            <w:tcW w:type="dxa" w:w="2851"/>
            <w:vAlign w:val="top"/>
          </w:tcPr>
          <w:p>
            <w:pPr>
              <w:spacing w:after="0" w:before="0"/>
              <w:jc w:val="left"/>
            </w:pPr>
            <w:r/>
            <w:r>
              <w:rPr>
                <w:b w:val="0"/>
                <w:sz w:val="14"/>
              </w:rPr>
              <w:t>14</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item_id_FOODS_3_090</w:t>
            </w:r>
          </w:p>
        </w:tc>
        <w:tc>
          <w:tcPr>
            <w:tcW w:type="dxa" w:w="2851"/>
            <w:vAlign w:val="top"/>
          </w:tcPr>
          <w:p>
            <w:pPr>
              <w:spacing w:after="0" w:before="0"/>
              <w:jc w:val="left"/>
            </w:pPr>
            <w:r/>
            <w:r>
              <w:rPr>
                <w:b w:val="0"/>
                <w:sz w:val="14"/>
              </w:rPr>
              <w:t>0.0252</w:t>
            </w:r>
          </w:p>
        </w:tc>
        <w:tc>
          <w:tcPr>
            <w:tcW w:type="dxa" w:w="2851"/>
            <w:vAlign w:val="top"/>
          </w:tcPr>
          <w:p>
            <w:pPr>
              <w:spacing w:after="0" w:before="0"/>
              <w:jc w:val="left"/>
            </w:pPr>
            <w:r/>
            <w:r>
              <w:rPr>
                <w:b w:val="0"/>
                <w:sz w:val="14"/>
              </w:rPr>
              <w:t>15</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cat_id_FOODS</w:t>
            </w:r>
          </w:p>
        </w:tc>
        <w:tc>
          <w:tcPr>
            <w:tcW w:type="dxa" w:w="2851"/>
            <w:vAlign w:val="top"/>
          </w:tcPr>
          <w:p>
            <w:pPr>
              <w:spacing w:after="0" w:before="0"/>
              <w:jc w:val="left"/>
            </w:pPr>
            <w:r/>
            <w:r>
              <w:rPr>
                <w:b w:val="0"/>
                <w:sz w:val="14"/>
              </w:rPr>
              <w:t>0.0226</w:t>
            </w:r>
          </w:p>
        </w:tc>
        <w:tc>
          <w:tcPr>
            <w:tcW w:type="dxa" w:w="2851"/>
            <w:vAlign w:val="top"/>
          </w:tcPr>
          <w:p>
            <w:pPr>
              <w:spacing w:after="0" w:before="0"/>
              <w:jc w:val="left"/>
            </w:pPr>
            <w:r/>
            <w:r>
              <w:rPr>
                <w:b w:val="0"/>
                <w:sz w:val="14"/>
              </w:rPr>
              <w:t>16</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dept_id_FOODS_3</w:t>
            </w:r>
          </w:p>
        </w:tc>
        <w:tc>
          <w:tcPr>
            <w:tcW w:type="dxa" w:w="2851"/>
            <w:vAlign w:val="top"/>
          </w:tcPr>
          <w:p>
            <w:pPr>
              <w:spacing w:after="0" w:before="0"/>
              <w:jc w:val="left"/>
            </w:pPr>
            <w:r/>
            <w:r>
              <w:rPr>
                <w:b w:val="0"/>
                <w:sz w:val="14"/>
              </w:rPr>
              <w:t>0.0200</w:t>
            </w:r>
          </w:p>
        </w:tc>
        <w:tc>
          <w:tcPr>
            <w:tcW w:type="dxa" w:w="2851"/>
            <w:vAlign w:val="top"/>
          </w:tcPr>
          <w:p>
            <w:pPr>
              <w:spacing w:after="0" w:before="0"/>
              <w:jc w:val="left"/>
            </w:pPr>
            <w:r/>
            <w:r>
              <w:rPr>
                <w:b w:val="0"/>
                <w:sz w:val="14"/>
              </w:rPr>
              <w:t>17</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year</w:t>
            </w:r>
          </w:p>
        </w:tc>
        <w:tc>
          <w:tcPr>
            <w:tcW w:type="dxa" w:w="2851"/>
            <w:vAlign w:val="top"/>
          </w:tcPr>
          <w:p>
            <w:pPr>
              <w:spacing w:after="0" w:before="0"/>
              <w:jc w:val="left"/>
            </w:pPr>
            <w:r/>
            <w:r>
              <w:rPr>
                <w:b w:val="0"/>
                <w:sz w:val="14"/>
              </w:rPr>
              <w:t>0.0175</w:t>
            </w:r>
          </w:p>
        </w:tc>
        <w:tc>
          <w:tcPr>
            <w:tcW w:type="dxa" w:w="2851"/>
            <w:vAlign w:val="top"/>
          </w:tcPr>
          <w:p>
            <w:pPr>
              <w:spacing w:after="0" w:before="0"/>
              <w:jc w:val="left"/>
            </w:pPr>
            <w:r/>
            <w:r>
              <w:rPr>
                <w:b w:val="0"/>
                <w:sz w:val="14"/>
              </w:rPr>
              <w:t>18</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dept_id_HOBBIES_1</w:t>
            </w:r>
          </w:p>
        </w:tc>
        <w:tc>
          <w:tcPr>
            <w:tcW w:type="dxa" w:w="2851"/>
            <w:vAlign w:val="top"/>
          </w:tcPr>
          <w:p>
            <w:pPr>
              <w:spacing w:after="0" w:before="0"/>
              <w:jc w:val="left"/>
            </w:pPr>
            <w:r/>
            <w:r>
              <w:rPr>
                <w:b w:val="0"/>
                <w:sz w:val="14"/>
              </w:rPr>
              <w:t>0.0158</w:t>
            </w:r>
          </w:p>
        </w:tc>
        <w:tc>
          <w:tcPr>
            <w:tcW w:type="dxa" w:w="2851"/>
            <w:vAlign w:val="top"/>
          </w:tcPr>
          <w:p>
            <w:pPr>
              <w:spacing w:after="0" w:before="0"/>
              <w:jc w:val="left"/>
            </w:pPr>
            <w:r/>
            <w:r>
              <w:rPr>
                <w:b w:val="0"/>
                <w:sz w:val="14"/>
              </w:rPr>
              <w:t>19</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dayofweek</w:t>
            </w:r>
          </w:p>
        </w:tc>
        <w:tc>
          <w:tcPr>
            <w:tcW w:type="dxa" w:w="2851"/>
            <w:vAlign w:val="top"/>
          </w:tcPr>
          <w:p>
            <w:pPr>
              <w:spacing w:after="0" w:before="0"/>
              <w:jc w:val="left"/>
            </w:pPr>
            <w:r/>
            <w:r>
              <w:rPr>
                <w:b w:val="0"/>
                <w:sz w:val="14"/>
              </w:rPr>
              <w:t>0.0156</w:t>
            </w:r>
          </w:p>
        </w:tc>
        <w:tc>
          <w:tcPr>
            <w:tcW w:type="dxa" w:w="2851"/>
            <w:vAlign w:val="top"/>
          </w:tcPr>
          <w:p>
            <w:pPr>
              <w:spacing w:after="0" w:before="0"/>
              <w:jc w:val="left"/>
            </w:pPr>
            <w:r/>
            <w:r>
              <w:rPr>
                <w:b w:val="0"/>
                <w:sz w:val="14"/>
              </w:rPr>
              <w:t>20</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dow_sin</w:t>
            </w:r>
          </w:p>
        </w:tc>
        <w:tc>
          <w:tcPr>
            <w:tcW w:type="dxa" w:w="2851"/>
            <w:vAlign w:val="top"/>
          </w:tcPr>
          <w:p>
            <w:pPr>
              <w:spacing w:after="0" w:before="0"/>
              <w:jc w:val="left"/>
            </w:pPr>
            <w:r/>
            <w:r>
              <w:rPr>
                <w:b w:val="0"/>
                <w:sz w:val="14"/>
              </w:rPr>
              <w:t>0.0156</w:t>
            </w:r>
          </w:p>
        </w:tc>
        <w:tc>
          <w:tcPr>
            <w:tcW w:type="dxa" w:w="2851"/>
            <w:vAlign w:val="top"/>
          </w:tcPr>
          <w:p>
            <w:pPr>
              <w:spacing w:after="0" w:before="0"/>
              <w:jc w:val="left"/>
            </w:pPr>
            <w:r/>
            <w:r>
              <w:rPr>
                <w:b w:val="0"/>
                <w:sz w:val="14"/>
              </w:rPr>
              <w:t>21</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wday</w:t>
            </w:r>
          </w:p>
        </w:tc>
        <w:tc>
          <w:tcPr>
            <w:tcW w:type="dxa" w:w="2851"/>
            <w:vAlign w:val="top"/>
          </w:tcPr>
          <w:p>
            <w:pPr>
              <w:spacing w:after="0" w:before="0"/>
              <w:jc w:val="left"/>
            </w:pPr>
            <w:r/>
            <w:r>
              <w:rPr>
                <w:b w:val="0"/>
                <w:sz w:val="14"/>
              </w:rPr>
              <w:t>0.0142</w:t>
            </w:r>
          </w:p>
        </w:tc>
        <w:tc>
          <w:tcPr>
            <w:tcW w:type="dxa" w:w="2851"/>
            <w:vAlign w:val="top"/>
          </w:tcPr>
          <w:p>
            <w:pPr>
              <w:spacing w:after="0" w:before="0"/>
              <w:jc w:val="left"/>
            </w:pPr>
            <w:r/>
            <w:r>
              <w:rPr>
                <w:b w:val="0"/>
                <w:sz w:val="14"/>
              </w:rPr>
              <w:t>22</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is_weekend</w:t>
            </w:r>
          </w:p>
        </w:tc>
        <w:tc>
          <w:tcPr>
            <w:tcW w:type="dxa" w:w="2851"/>
            <w:vAlign w:val="top"/>
          </w:tcPr>
          <w:p>
            <w:pPr>
              <w:spacing w:after="0" w:before="0"/>
              <w:jc w:val="left"/>
            </w:pPr>
            <w:r/>
            <w:r>
              <w:rPr>
                <w:b w:val="0"/>
                <w:sz w:val="14"/>
              </w:rPr>
              <w:t>0.0135</w:t>
            </w:r>
          </w:p>
        </w:tc>
        <w:tc>
          <w:tcPr>
            <w:tcW w:type="dxa" w:w="2851"/>
            <w:vAlign w:val="top"/>
          </w:tcPr>
          <w:p>
            <w:pPr>
              <w:spacing w:after="0" w:before="0"/>
              <w:jc w:val="left"/>
            </w:pPr>
            <w:r/>
            <w:r>
              <w:rPr>
                <w:b w:val="0"/>
                <w:sz w:val="14"/>
              </w:rPr>
              <w:t>23</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item_id_FOODS_3_252</w:t>
            </w:r>
          </w:p>
        </w:tc>
        <w:tc>
          <w:tcPr>
            <w:tcW w:type="dxa" w:w="2851"/>
            <w:vAlign w:val="top"/>
          </w:tcPr>
          <w:p>
            <w:pPr>
              <w:spacing w:after="0" w:before="0"/>
              <w:jc w:val="left"/>
            </w:pPr>
            <w:r/>
            <w:r>
              <w:rPr>
                <w:b w:val="0"/>
                <w:sz w:val="14"/>
              </w:rPr>
              <w:t>0.0132</w:t>
            </w:r>
          </w:p>
        </w:tc>
        <w:tc>
          <w:tcPr>
            <w:tcW w:type="dxa" w:w="2851"/>
            <w:vAlign w:val="top"/>
          </w:tcPr>
          <w:p>
            <w:pPr>
              <w:spacing w:after="0" w:before="0"/>
              <w:jc w:val="left"/>
            </w:pPr>
            <w:r/>
            <w:r>
              <w:rPr>
                <w:b w:val="0"/>
                <w:sz w:val="14"/>
              </w:rPr>
              <w:t>24</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cat_id_HOBBIES</w:t>
            </w:r>
          </w:p>
        </w:tc>
        <w:tc>
          <w:tcPr>
            <w:tcW w:type="dxa" w:w="2851"/>
            <w:vAlign w:val="top"/>
          </w:tcPr>
          <w:p>
            <w:pPr>
              <w:spacing w:after="0" w:before="0"/>
              <w:jc w:val="left"/>
            </w:pPr>
            <w:r/>
            <w:r>
              <w:rPr>
                <w:b w:val="0"/>
                <w:sz w:val="14"/>
              </w:rPr>
              <w:t>0.0129</w:t>
            </w:r>
          </w:p>
        </w:tc>
        <w:tc>
          <w:tcPr>
            <w:tcW w:type="dxa" w:w="2851"/>
            <w:vAlign w:val="top"/>
          </w:tcPr>
          <w:p>
            <w:pPr>
              <w:spacing w:after="0" w:before="0"/>
              <w:jc w:val="left"/>
            </w:pPr>
            <w:r/>
            <w:r>
              <w:rPr>
                <w:b w:val="0"/>
                <w:sz w:val="14"/>
              </w:rPr>
              <w:t>25</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item_id_FOODS_3_694</w:t>
            </w:r>
          </w:p>
        </w:tc>
        <w:tc>
          <w:tcPr>
            <w:tcW w:type="dxa" w:w="2851"/>
            <w:vAlign w:val="top"/>
          </w:tcPr>
          <w:p>
            <w:pPr>
              <w:spacing w:after="0" w:before="0"/>
              <w:jc w:val="left"/>
            </w:pPr>
            <w:r/>
            <w:r>
              <w:rPr>
                <w:b w:val="0"/>
                <w:sz w:val="14"/>
              </w:rPr>
              <w:t>0.0124</w:t>
            </w:r>
          </w:p>
        </w:tc>
        <w:tc>
          <w:tcPr>
            <w:tcW w:type="dxa" w:w="2851"/>
            <w:vAlign w:val="top"/>
          </w:tcPr>
          <w:p>
            <w:pPr>
              <w:spacing w:after="0" w:before="0"/>
              <w:jc w:val="left"/>
            </w:pPr>
            <w:r/>
            <w:r>
              <w:rPr>
                <w:b w:val="0"/>
                <w:sz w:val="14"/>
              </w:rPr>
              <w:t>26</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item_id_FOODS_3_555</w:t>
            </w:r>
          </w:p>
        </w:tc>
        <w:tc>
          <w:tcPr>
            <w:tcW w:type="dxa" w:w="2851"/>
            <w:vAlign w:val="top"/>
          </w:tcPr>
          <w:p>
            <w:pPr>
              <w:spacing w:after="0" w:before="0"/>
              <w:jc w:val="left"/>
            </w:pPr>
            <w:r/>
            <w:r>
              <w:rPr>
                <w:b w:val="0"/>
                <w:sz w:val="14"/>
              </w:rPr>
              <w:t>0.0116</w:t>
            </w:r>
          </w:p>
        </w:tc>
        <w:tc>
          <w:tcPr>
            <w:tcW w:type="dxa" w:w="2851"/>
            <w:vAlign w:val="top"/>
          </w:tcPr>
          <w:p>
            <w:pPr>
              <w:spacing w:after="0" w:before="0"/>
              <w:jc w:val="left"/>
            </w:pPr>
            <w:r/>
            <w:r>
              <w:rPr>
                <w:b w:val="0"/>
                <w:sz w:val="14"/>
              </w:rPr>
              <w:t>27</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item_id_FOODS_3_714</w:t>
            </w:r>
          </w:p>
        </w:tc>
        <w:tc>
          <w:tcPr>
            <w:tcW w:type="dxa" w:w="2851"/>
            <w:vAlign w:val="top"/>
          </w:tcPr>
          <w:p>
            <w:pPr>
              <w:spacing w:after="0" w:before="0"/>
              <w:jc w:val="left"/>
            </w:pPr>
            <w:r/>
            <w:r>
              <w:rPr>
                <w:b w:val="0"/>
                <w:sz w:val="14"/>
              </w:rPr>
              <w:t>0.0096</w:t>
            </w:r>
          </w:p>
        </w:tc>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weekofyear</w:t>
            </w:r>
          </w:p>
        </w:tc>
        <w:tc>
          <w:tcPr>
            <w:tcW w:type="dxa" w:w="2851"/>
            <w:vAlign w:val="top"/>
          </w:tcPr>
          <w:p>
            <w:pPr>
              <w:spacing w:after="0" w:before="0"/>
              <w:jc w:val="left"/>
            </w:pPr>
            <w:r/>
            <w:r>
              <w:rPr>
                <w:b w:val="0"/>
                <w:sz w:val="14"/>
              </w:rPr>
              <w:t>0.0093</w:t>
            </w:r>
          </w:p>
        </w:tc>
        <w:tc>
          <w:tcPr>
            <w:tcW w:type="dxa" w:w="2851"/>
            <w:vAlign w:val="top"/>
          </w:tcPr>
          <w:p>
            <w:pPr>
              <w:spacing w:after="0" w:before="0"/>
              <w:jc w:val="left"/>
            </w:pPr>
            <w:r/>
            <w:r>
              <w:rPr>
                <w:b w:val="0"/>
                <w:sz w:val="14"/>
              </w:rPr>
              <w:t>29</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cat_id_HOUSEHOLD</w:t>
            </w:r>
          </w:p>
        </w:tc>
        <w:tc>
          <w:tcPr>
            <w:tcW w:type="dxa" w:w="2851"/>
            <w:vAlign w:val="top"/>
          </w:tcPr>
          <w:p>
            <w:pPr>
              <w:spacing w:after="0" w:before="0"/>
              <w:jc w:val="left"/>
            </w:pPr>
            <w:r/>
            <w:r>
              <w:rPr>
                <w:b w:val="0"/>
                <w:sz w:val="14"/>
              </w:rPr>
              <w:t>0.0079</w:t>
            </w:r>
          </w:p>
        </w:tc>
        <w:tc>
          <w:tcPr>
            <w:tcW w:type="dxa" w:w="2851"/>
            <w:vAlign w:val="top"/>
          </w:tcPr>
          <w:p>
            <w:pPr>
              <w:spacing w:after="0" w:before="0"/>
              <w:jc w:val="left"/>
            </w:pPr>
            <w:r/>
            <w:r>
              <w:rPr>
                <w:b w:val="0"/>
                <w:sz w:val="14"/>
              </w:rPr>
              <w:t>30</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price_rolling_std_28</w:t>
            </w:r>
          </w:p>
        </w:tc>
        <w:tc>
          <w:tcPr>
            <w:tcW w:type="dxa" w:w="2851"/>
            <w:vAlign w:val="top"/>
          </w:tcPr>
          <w:p>
            <w:pPr>
              <w:spacing w:after="0" w:before="0"/>
              <w:jc w:val="left"/>
            </w:pPr>
            <w:r/>
            <w:r>
              <w:rPr>
                <w:b w:val="0"/>
                <w:sz w:val="14"/>
              </w:rPr>
              <w:t>0.0071</w:t>
            </w:r>
          </w:p>
        </w:tc>
        <w:tc>
          <w:tcPr>
            <w:tcW w:type="dxa" w:w="2851"/>
            <w:vAlign w:val="top"/>
          </w:tcPr>
          <w:p>
            <w:pPr>
              <w:spacing w:after="0" w:before="0"/>
              <w:jc w:val="left"/>
            </w:pPr>
            <w:r/>
            <w:r>
              <w:rPr>
                <w:b w:val="0"/>
                <w:sz w:val="14"/>
              </w:rPr>
              <w:t>31</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item_id_FOODS_3_377</w:t>
            </w:r>
          </w:p>
        </w:tc>
        <w:tc>
          <w:tcPr>
            <w:tcW w:type="dxa" w:w="2851"/>
            <w:vAlign w:val="top"/>
          </w:tcPr>
          <w:p>
            <w:pPr>
              <w:spacing w:after="0" w:before="0"/>
              <w:jc w:val="left"/>
            </w:pPr>
            <w:r/>
            <w:r>
              <w:rPr>
                <w:b w:val="0"/>
                <w:sz w:val="14"/>
              </w:rPr>
              <w:t>0.0068</w:t>
            </w:r>
          </w:p>
        </w:tc>
        <w:tc>
          <w:tcPr>
            <w:tcW w:type="dxa" w:w="2851"/>
            <w:vAlign w:val="top"/>
          </w:tcPr>
          <w:p>
            <w:pPr>
              <w:spacing w:after="0" w:before="0"/>
              <w:jc w:val="left"/>
            </w:pPr>
            <w:r/>
            <w:r>
              <w:rPr>
                <w:b w:val="0"/>
                <w:sz w:val="14"/>
              </w:rPr>
              <w:t>32</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dept_id_HOUSEHOLD_1</w:t>
            </w:r>
          </w:p>
        </w:tc>
        <w:tc>
          <w:tcPr>
            <w:tcW w:type="dxa" w:w="2851"/>
            <w:vAlign w:val="top"/>
          </w:tcPr>
          <w:p>
            <w:pPr>
              <w:spacing w:after="0" w:before="0"/>
              <w:jc w:val="left"/>
            </w:pPr>
            <w:r/>
            <w:r>
              <w:rPr>
                <w:b w:val="0"/>
                <w:sz w:val="14"/>
              </w:rPr>
              <w:t>0.0068</w:t>
            </w:r>
          </w:p>
        </w:tc>
        <w:tc>
          <w:tcPr>
            <w:tcW w:type="dxa" w:w="2851"/>
            <w:vAlign w:val="top"/>
          </w:tcPr>
          <w:p>
            <w:pPr>
              <w:spacing w:after="0" w:before="0"/>
              <w:jc w:val="left"/>
            </w:pPr>
            <w:r/>
            <w:r>
              <w:rPr>
                <w:b w:val="0"/>
                <w:sz w:val="14"/>
              </w:rPr>
              <w:t>33</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item_id_FOODS_3_080</w:t>
            </w:r>
          </w:p>
        </w:tc>
        <w:tc>
          <w:tcPr>
            <w:tcW w:type="dxa" w:w="2851"/>
            <w:vAlign w:val="top"/>
          </w:tcPr>
          <w:p>
            <w:pPr>
              <w:spacing w:after="0" w:before="0"/>
              <w:jc w:val="left"/>
            </w:pPr>
            <w:r/>
            <w:r>
              <w:rPr>
                <w:b w:val="0"/>
                <w:sz w:val="14"/>
              </w:rPr>
              <w:t>0.0059</w:t>
            </w:r>
          </w:p>
        </w:tc>
        <w:tc>
          <w:tcPr>
            <w:tcW w:type="dxa" w:w="2851"/>
            <w:vAlign w:val="top"/>
          </w:tcPr>
          <w:p>
            <w:pPr>
              <w:spacing w:after="0" w:before="0"/>
              <w:jc w:val="left"/>
            </w:pPr>
            <w:r/>
            <w:r>
              <w:rPr>
                <w:b w:val="0"/>
                <w:sz w:val="14"/>
              </w:rPr>
              <w:t>34</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store_id_WI_1</w:t>
            </w:r>
          </w:p>
        </w:tc>
        <w:tc>
          <w:tcPr>
            <w:tcW w:type="dxa" w:w="2851"/>
            <w:vAlign w:val="top"/>
          </w:tcPr>
          <w:p>
            <w:pPr>
              <w:spacing w:after="0" w:before="0"/>
              <w:jc w:val="left"/>
            </w:pPr>
            <w:r/>
            <w:r>
              <w:rPr>
                <w:b w:val="0"/>
                <w:sz w:val="14"/>
              </w:rPr>
              <w:t>0.0058</w:t>
            </w:r>
          </w:p>
        </w:tc>
        <w:tc>
          <w:tcPr>
            <w:tcW w:type="dxa" w:w="2851"/>
            <w:vAlign w:val="top"/>
          </w:tcPr>
          <w:p>
            <w:pPr>
              <w:spacing w:after="0" w:before="0"/>
              <w:jc w:val="left"/>
            </w:pPr>
            <w:r/>
            <w:r>
              <w:rPr>
                <w:b w:val="0"/>
                <w:sz w:val="14"/>
              </w:rPr>
              <w:t>35</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item_id_FOODS_3_202</w:t>
            </w:r>
          </w:p>
        </w:tc>
        <w:tc>
          <w:tcPr>
            <w:tcW w:type="dxa" w:w="2851"/>
            <w:vAlign w:val="top"/>
          </w:tcPr>
          <w:p>
            <w:pPr>
              <w:spacing w:after="0" w:before="0"/>
              <w:jc w:val="left"/>
            </w:pPr>
            <w:r/>
            <w:r>
              <w:rPr>
                <w:b w:val="0"/>
                <w:sz w:val="14"/>
              </w:rPr>
              <w:t>0.0058</w:t>
            </w:r>
          </w:p>
        </w:tc>
        <w:tc>
          <w:tcPr>
            <w:tcW w:type="dxa" w:w="2851"/>
            <w:vAlign w:val="top"/>
          </w:tcPr>
          <w:p>
            <w:pPr>
              <w:spacing w:after="0" w:before="0"/>
              <w:jc w:val="left"/>
            </w:pPr>
            <w:r/>
            <w:r>
              <w:rPr>
                <w:b w:val="0"/>
                <w:sz w:val="14"/>
              </w:rPr>
              <w:t>36</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item_id_FOODS_3_120</w:t>
            </w:r>
          </w:p>
        </w:tc>
        <w:tc>
          <w:tcPr>
            <w:tcW w:type="dxa" w:w="2851"/>
            <w:vAlign w:val="top"/>
          </w:tcPr>
          <w:p>
            <w:pPr>
              <w:spacing w:after="0" w:before="0"/>
              <w:jc w:val="left"/>
            </w:pPr>
            <w:r/>
            <w:r>
              <w:rPr>
                <w:b w:val="0"/>
                <w:sz w:val="14"/>
              </w:rPr>
              <w:t>0.0057</w:t>
            </w:r>
          </w:p>
        </w:tc>
        <w:tc>
          <w:tcPr>
            <w:tcW w:type="dxa" w:w="2851"/>
            <w:vAlign w:val="top"/>
          </w:tcPr>
          <w:p>
            <w:pPr>
              <w:spacing w:after="0" w:before="0"/>
              <w:jc w:val="left"/>
            </w:pPr>
            <w:r/>
            <w:r>
              <w:rPr>
                <w:b w:val="0"/>
                <w:sz w:val="14"/>
              </w:rPr>
              <w:t>37</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item_id_FOODS_3_362</w:t>
            </w:r>
          </w:p>
        </w:tc>
        <w:tc>
          <w:tcPr>
            <w:tcW w:type="dxa" w:w="2851"/>
            <w:vAlign w:val="top"/>
          </w:tcPr>
          <w:p>
            <w:pPr>
              <w:spacing w:after="0" w:before="0"/>
              <w:jc w:val="left"/>
            </w:pPr>
            <w:r/>
            <w:r>
              <w:rPr>
                <w:b w:val="0"/>
                <w:sz w:val="14"/>
              </w:rPr>
              <w:t>0.0057</w:t>
            </w:r>
          </w:p>
        </w:tc>
        <w:tc>
          <w:tcPr>
            <w:tcW w:type="dxa" w:w="2851"/>
            <w:vAlign w:val="top"/>
          </w:tcPr>
          <w:p>
            <w:pPr>
              <w:spacing w:after="0" w:before="0"/>
              <w:jc w:val="left"/>
            </w:pPr>
            <w:r/>
            <w:r>
              <w:rPr>
                <w:b w:val="0"/>
                <w:sz w:val="14"/>
              </w:rPr>
              <w:t>38</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state_id_WI</w:t>
            </w:r>
          </w:p>
        </w:tc>
        <w:tc>
          <w:tcPr>
            <w:tcW w:type="dxa" w:w="2851"/>
            <w:vAlign w:val="top"/>
          </w:tcPr>
          <w:p>
            <w:pPr>
              <w:spacing w:after="0" w:before="0"/>
              <w:jc w:val="left"/>
            </w:pPr>
            <w:r/>
            <w:r>
              <w:rPr>
                <w:b w:val="0"/>
                <w:sz w:val="14"/>
              </w:rPr>
              <w:t>0.0053</w:t>
            </w:r>
          </w:p>
        </w:tc>
        <w:tc>
          <w:tcPr>
            <w:tcW w:type="dxa" w:w="2851"/>
            <w:vAlign w:val="top"/>
          </w:tcPr>
          <w:p>
            <w:pPr>
              <w:spacing w:after="0" w:before="0"/>
              <w:jc w:val="left"/>
            </w:pPr>
            <w:r/>
            <w:r>
              <w:rPr>
                <w:b w:val="0"/>
                <w:sz w:val="14"/>
              </w:rPr>
              <w:t>39</w:t>
            </w:r>
          </w:p>
        </w:tc>
        <w:tc>
          <w:tcPr>
            <w:tcW w:type="dxa" w:w="2851"/>
            <w:vAlign w:val="top"/>
          </w:tcPr>
          <w:p>
            <w:pPr>
              <w:spacing w:after="0" w:before="0"/>
              <w:jc w:val="left"/>
            </w:pPr>
            <w:r/>
            <w:r>
              <w:rPr>
                <w:b w:val="0"/>
                <w:sz w:val="14"/>
              </w:rPr>
              <w:t>278.01</w:t>
            </w:r>
          </w:p>
        </w:tc>
      </w:tr>
      <w:tr>
        <w:tc>
          <w:tcPr>
            <w:tcW w:type="dxa" w:w="2851"/>
            <w:vAlign w:val="top"/>
          </w:tcPr>
          <w:p>
            <w:pPr>
              <w:spacing w:after="0" w:before="0"/>
              <w:jc w:val="left"/>
            </w:pPr>
            <w:r/>
            <w:r>
              <w:rPr>
                <w:b w:val="0"/>
                <w:sz w:val="14"/>
              </w:rPr>
              <w:t>28</w:t>
            </w:r>
          </w:p>
        </w:tc>
        <w:tc>
          <w:tcPr>
            <w:tcW w:type="dxa" w:w="2851"/>
            <w:vAlign w:val="top"/>
          </w:tcPr>
          <w:p>
            <w:pPr>
              <w:spacing w:after="0" w:before="0"/>
              <w:jc w:val="left"/>
            </w:pPr>
            <w:r/>
            <w:r>
              <w:rPr>
                <w:b w:val="0"/>
                <w:sz w:val="14"/>
              </w:rPr>
              <w:t>item_id_FOODS_3_282</w:t>
            </w:r>
          </w:p>
        </w:tc>
        <w:tc>
          <w:tcPr>
            <w:tcW w:type="dxa" w:w="2851"/>
            <w:vAlign w:val="top"/>
          </w:tcPr>
          <w:p>
            <w:pPr>
              <w:spacing w:after="0" w:before="0"/>
              <w:jc w:val="left"/>
            </w:pPr>
            <w:r/>
            <w:r>
              <w:rPr>
                <w:b w:val="0"/>
                <w:sz w:val="14"/>
              </w:rPr>
              <w:t>0.0047</w:t>
            </w:r>
          </w:p>
        </w:tc>
        <w:tc>
          <w:tcPr>
            <w:tcW w:type="dxa" w:w="2851"/>
            <w:vAlign w:val="top"/>
          </w:tcPr>
          <w:p>
            <w:pPr>
              <w:spacing w:after="0" w:before="0"/>
              <w:jc w:val="left"/>
            </w:pPr>
            <w:r/>
            <w:r>
              <w:rPr>
                <w:b w:val="0"/>
                <w:sz w:val="14"/>
              </w:rPr>
              <w:t>40</w:t>
            </w:r>
          </w:p>
        </w:tc>
        <w:tc>
          <w:tcPr>
            <w:tcW w:type="dxa" w:w="2851"/>
            <w:vAlign w:val="top"/>
          </w:tcPr>
          <w:p>
            <w:pPr>
              <w:spacing w:after="0" w:before="0"/>
              <w:jc w:val="left"/>
            </w:pPr>
            <w:r/>
            <w:r>
              <w:rPr>
                <w:b w:val="0"/>
                <w:sz w:val="14"/>
              </w:rPr>
              <w:t>278.01</w:t>
            </w:r>
          </w:p>
        </w:tc>
      </w:tr>
    </w:tbl>
    <w:p>
      <w:pPr>
        <w:pStyle w:val="Heading1"/>
        <w:spacing w:line="252" w:lineRule="auto" w:after="100"/>
      </w:pPr>
      <w:r>
        <w:t>S8. Fold-level item-store regime-wise performance</w:t>
      </w:r>
    </w:p>
    <w:p>
      <w:pPr>
        <w:spacing w:after="100" w:line="252" w:lineRule="auto"/>
        <w:jc w:val="both"/>
      </w:pPr>
      <w:r>
        <w:rPr>
          <w:sz w:val="20"/>
        </w:rPr>
        <w:t>Table S8 provides the fold-level performance values for the item-store regime experiment. The table allows the reader to verify how model performance varied across rolling-origin folds and demand regimes before aggregation into the main summary table.</w:t>
      </w:r>
    </w:p>
    <w:p>
      <w:pPr>
        <w:pStyle w:val="Caption"/>
        <w:spacing w:line="252" w:lineRule="auto" w:after="100"/>
        <w:jc w:val="left"/>
      </w:pPr>
      <w:r>
        <w:rPr>
          <w:b/>
        </w:rPr>
        <w:t>Table S8. Fold-level item-store regime-wise forecasting performance.</w:t>
      </w:r>
    </w:p>
    <w:tbl>
      <w:tblPr>
        <w:tblStyle w:val="TableGrid"/>
        <w:tblW w:type="auto" w:w="0"/>
        <w:jc w:val="center"/>
        <w:tblLayout w:type="autofit"/>
        <w:tblLook w:firstColumn="1" w:firstRow="1" w:lastColumn="0" w:lastRow="0" w:noHBand="0" w:noVBand="1" w:val="04A0"/>
      </w:tblPr>
      <w:tblGrid>
        <w:gridCol w:w="1097"/>
        <w:gridCol w:w="1097"/>
        <w:gridCol w:w="1097"/>
        <w:gridCol w:w="1097"/>
        <w:gridCol w:w="1097"/>
        <w:gridCol w:w="1097"/>
        <w:gridCol w:w="1097"/>
        <w:gridCol w:w="1097"/>
        <w:gridCol w:w="1097"/>
        <w:gridCol w:w="1097"/>
        <w:gridCol w:w="1097"/>
        <w:gridCol w:w="1097"/>
        <w:gridCol w:w="1097"/>
      </w:tblGrid>
      <w:tr>
        <w:trPr>
          <w:tblHeader w:val="true"/>
        </w:trPr>
        <w:tc>
          <w:tcPr>
            <w:tcW w:type="dxa" w:w="1097"/>
            <w:shd w:fill="D9EAF7"/>
            <w:vAlign w:val="center"/>
          </w:tcPr>
          <w:p>
            <w:pPr>
              <w:spacing w:after="0" w:before="0"/>
              <w:jc w:val="left"/>
            </w:pPr>
            <w:r/>
            <w:r>
              <w:rPr>
                <w:b/>
                <w:sz w:val="12"/>
              </w:rPr>
              <w:t>horizon</w:t>
            </w:r>
          </w:p>
        </w:tc>
        <w:tc>
          <w:tcPr>
            <w:tcW w:type="dxa" w:w="1097"/>
            <w:shd w:fill="D9EAF7"/>
            <w:vAlign w:val="center"/>
          </w:tcPr>
          <w:p>
            <w:pPr>
              <w:spacing w:after="0" w:before="0"/>
              <w:jc w:val="left"/>
            </w:pPr>
            <w:r/>
            <w:r>
              <w:rPr>
                <w:b/>
                <w:sz w:val="12"/>
              </w:rPr>
              <w:t>fold</w:t>
            </w:r>
          </w:p>
        </w:tc>
        <w:tc>
          <w:tcPr>
            <w:tcW w:type="dxa" w:w="1097"/>
            <w:shd w:fill="D9EAF7"/>
            <w:vAlign w:val="center"/>
          </w:tcPr>
          <w:p>
            <w:pPr>
              <w:spacing w:after="0" w:before="0"/>
              <w:jc w:val="left"/>
            </w:pPr>
            <w:r/>
            <w:r>
              <w:rPr>
                <w:b/>
                <w:sz w:val="12"/>
              </w:rPr>
              <w:t>model</w:t>
            </w:r>
          </w:p>
        </w:tc>
        <w:tc>
          <w:tcPr>
            <w:tcW w:type="dxa" w:w="1097"/>
            <w:shd w:fill="D9EAF7"/>
            <w:vAlign w:val="center"/>
          </w:tcPr>
          <w:p>
            <w:pPr>
              <w:spacing w:after="0" w:before="0"/>
              <w:jc w:val="left"/>
            </w:pPr>
            <w:r/>
            <w:r>
              <w:rPr>
                <w:b/>
                <w:sz w:val="12"/>
              </w:rPr>
              <w:t>demand_regime</w:t>
            </w:r>
          </w:p>
        </w:tc>
        <w:tc>
          <w:tcPr>
            <w:tcW w:type="dxa" w:w="1097"/>
            <w:shd w:fill="D9EAF7"/>
            <w:vAlign w:val="center"/>
          </w:tcPr>
          <w:p>
            <w:pPr>
              <w:spacing w:after="0" w:before="0"/>
              <w:jc w:val="left"/>
            </w:pPr>
            <w:r/>
            <w:r>
              <w:rPr>
                <w:b/>
                <w:sz w:val="12"/>
              </w:rPr>
              <w:t>n_features</w:t>
            </w:r>
          </w:p>
        </w:tc>
        <w:tc>
          <w:tcPr>
            <w:tcW w:type="dxa" w:w="1097"/>
            <w:shd w:fill="D9EAF7"/>
            <w:vAlign w:val="center"/>
          </w:tcPr>
          <w:p>
            <w:pPr>
              <w:spacing w:after="0" w:before="0"/>
              <w:jc w:val="left"/>
            </w:pPr>
            <w:r/>
            <w:r>
              <w:rPr>
                <w:b/>
                <w:sz w:val="12"/>
              </w:rPr>
              <w:t>n_train</w:t>
            </w:r>
          </w:p>
        </w:tc>
        <w:tc>
          <w:tcPr>
            <w:tcW w:type="dxa" w:w="1097"/>
            <w:shd w:fill="D9EAF7"/>
            <w:vAlign w:val="center"/>
          </w:tcPr>
          <w:p>
            <w:pPr>
              <w:spacing w:after="0" w:before="0"/>
              <w:jc w:val="left"/>
            </w:pPr>
            <w:r/>
            <w:r>
              <w:rPr>
                <w:b/>
                <w:sz w:val="12"/>
              </w:rPr>
              <w:t>n_test</w:t>
            </w:r>
          </w:p>
        </w:tc>
        <w:tc>
          <w:tcPr>
            <w:tcW w:type="dxa" w:w="1097"/>
            <w:shd w:fill="D9EAF7"/>
            <w:vAlign w:val="center"/>
          </w:tcPr>
          <w:p>
            <w:pPr>
              <w:spacing w:after="0" w:before="0"/>
              <w:jc w:val="left"/>
            </w:pPr>
            <w:r/>
            <w:r>
              <w:rPr>
                <w:b/>
                <w:sz w:val="12"/>
              </w:rPr>
              <w:t>training_time_seconds</w:t>
            </w:r>
          </w:p>
        </w:tc>
        <w:tc>
          <w:tcPr>
            <w:tcW w:type="dxa" w:w="1097"/>
            <w:shd w:fill="D9EAF7"/>
            <w:vAlign w:val="center"/>
          </w:tcPr>
          <w:p>
            <w:pPr>
              <w:spacing w:after="0" w:before="0"/>
              <w:jc w:val="left"/>
            </w:pPr>
            <w:r/>
            <w:r>
              <w:rPr>
                <w:b/>
                <w:sz w:val="12"/>
              </w:rPr>
              <w:t>prediction_time_seconds</w:t>
            </w:r>
          </w:p>
        </w:tc>
        <w:tc>
          <w:tcPr>
            <w:tcW w:type="dxa" w:w="1097"/>
            <w:shd w:fill="D9EAF7"/>
            <w:vAlign w:val="center"/>
          </w:tcPr>
          <w:p>
            <w:pPr>
              <w:spacing w:after="0" w:before="0"/>
              <w:jc w:val="left"/>
            </w:pPr>
            <w:r/>
            <w:r>
              <w:rPr>
                <w:b/>
                <w:sz w:val="12"/>
              </w:rPr>
              <w:t>RMSE</w:t>
            </w:r>
          </w:p>
        </w:tc>
        <w:tc>
          <w:tcPr>
            <w:tcW w:type="dxa" w:w="1097"/>
            <w:shd w:fill="D9EAF7"/>
            <w:vAlign w:val="center"/>
          </w:tcPr>
          <w:p>
            <w:pPr>
              <w:spacing w:after="0" w:before="0"/>
              <w:jc w:val="left"/>
            </w:pPr>
            <w:r/>
            <w:r>
              <w:rPr>
                <w:b/>
                <w:sz w:val="12"/>
              </w:rPr>
              <w:t>MAE</w:t>
            </w:r>
          </w:p>
        </w:tc>
        <w:tc>
          <w:tcPr>
            <w:tcW w:type="dxa" w:w="1097"/>
            <w:shd w:fill="D9EAF7"/>
            <w:vAlign w:val="center"/>
          </w:tcPr>
          <w:p>
            <w:pPr>
              <w:spacing w:after="0" w:before="0"/>
              <w:jc w:val="left"/>
            </w:pPr>
            <w:r/>
            <w:r>
              <w:rPr>
                <w:b/>
                <w:sz w:val="12"/>
              </w:rPr>
              <w:t>sMAPE</w:t>
            </w:r>
          </w:p>
        </w:tc>
        <w:tc>
          <w:tcPr>
            <w:tcW w:type="dxa" w:w="1097"/>
            <w:shd w:fill="D9EAF7"/>
            <w:vAlign w:val="center"/>
          </w:tcPr>
          <w:p>
            <w:pPr>
              <w:spacing w:after="0" w:before="0"/>
              <w:jc w:val="left"/>
            </w:pPr>
            <w:r/>
            <w:r>
              <w:rPr>
                <w:b/>
                <w:sz w:val="12"/>
              </w:rPr>
              <w:t>R2</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1.947</w:t>
            </w:r>
          </w:p>
        </w:tc>
        <w:tc>
          <w:tcPr>
            <w:tcW w:type="dxa" w:w="1097"/>
            <w:vAlign w:val="top"/>
          </w:tcPr>
          <w:p>
            <w:pPr>
              <w:spacing w:after="0" w:before="0"/>
              <w:jc w:val="left"/>
            </w:pPr>
            <w:r/>
            <w:r>
              <w:rPr>
                <w:b w:val="0"/>
                <w:sz w:val="12"/>
              </w:rPr>
              <w:t>0.0347</w:t>
            </w:r>
          </w:p>
        </w:tc>
        <w:tc>
          <w:tcPr>
            <w:tcW w:type="dxa" w:w="1097"/>
            <w:vAlign w:val="top"/>
          </w:tcPr>
          <w:p>
            <w:pPr>
              <w:spacing w:after="0" w:before="0"/>
              <w:jc w:val="left"/>
            </w:pPr>
            <w:r/>
            <w:r>
              <w:rPr>
                <w:b w:val="0"/>
                <w:sz w:val="12"/>
              </w:rPr>
              <w:t>9.352</w:t>
            </w:r>
          </w:p>
        </w:tc>
        <w:tc>
          <w:tcPr>
            <w:tcW w:type="dxa" w:w="1097"/>
            <w:vAlign w:val="top"/>
          </w:tcPr>
          <w:p>
            <w:pPr>
              <w:spacing w:after="0" w:before="0"/>
              <w:jc w:val="left"/>
            </w:pPr>
            <w:r/>
            <w:r>
              <w:rPr>
                <w:b w:val="0"/>
                <w:sz w:val="12"/>
              </w:rPr>
              <w:t>6.182</w:t>
            </w:r>
          </w:p>
        </w:tc>
        <w:tc>
          <w:tcPr>
            <w:tcW w:type="dxa" w:w="1097"/>
            <w:vAlign w:val="top"/>
          </w:tcPr>
          <w:p>
            <w:pPr>
              <w:spacing w:after="0" w:before="0"/>
              <w:jc w:val="left"/>
            </w:pPr>
            <w:r/>
            <w:r>
              <w:rPr>
                <w:b w:val="0"/>
                <w:sz w:val="12"/>
              </w:rPr>
              <w:t>70.65</w:t>
            </w:r>
          </w:p>
        </w:tc>
        <w:tc>
          <w:tcPr>
            <w:tcW w:type="dxa" w:w="1097"/>
            <w:vAlign w:val="top"/>
          </w:tcPr>
          <w:p>
            <w:pPr>
              <w:spacing w:after="0" w:before="0"/>
              <w:jc w:val="left"/>
            </w:pPr>
            <w:r/>
            <w:r>
              <w:rPr>
                <w:b w:val="0"/>
                <w:sz w:val="12"/>
              </w:rPr>
              <w:t>0.5063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1.947</w:t>
            </w:r>
          </w:p>
        </w:tc>
        <w:tc>
          <w:tcPr>
            <w:tcW w:type="dxa" w:w="1097"/>
            <w:vAlign w:val="top"/>
          </w:tcPr>
          <w:p>
            <w:pPr>
              <w:spacing w:after="0" w:before="0"/>
              <w:jc w:val="left"/>
            </w:pPr>
            <w:r/>
            <w:r>
              <w:rPr>
                <w:b w:val="0"/>
                <w:sz w:val="12"/>
              </w:rPr>
              <w:t>0.0347</w:t>
            </w:r>
          </w:p>
        </w:tc>
        <w:tc>
          <w:tcPr>
            <w:tcW w:type="dxa" w:w="1097"/>
            <w:vAlign w:val="top"/>
          </w:tcPr>
          <w:p>
            <w:pPr>
              <w:spacing w:after="0" w:before="0"/>
              <w:jc w:val="left"/>
            </w:pPr>
            <w:r/>
            <w:r>
              <w:rPr>
                <w:b w:val="0"/>
                <w:sz w:val="12"/>
              </w:rPr>
              <w:t>7.978</w:t>
            </w:r>
          </w:p>
        </w:tc>
        <w:tc>
          <w:tcPr>
            <w:tcW w:type="dxa" w:w="1097"/>
            <w:vAlign w:val="top"/>
          </w:tcPr>
          <w:p>
            <w:pPr>
              <w:spacing w:after="0" w:before="0"/>
              <w:jc w:val="left"/>
            </w:pPr>
            <w:r/>
            <w:r>
              <w:rPr>
                <w:b w:val="0"/>
                <w:sz w:val="12"/>
              </w:rPr>
              <w:t>5.520</w:t>
            </w:r>
          </w:p>
        </w:tc>
        <w:tc>
          <w:tcPr>
            <w:tcW w:type="dxa" w:w="1097"/>
            <w:vAlign w:val="top"/>
          </w:tcPr>
          <w:p>
            <w:pPr>
              <w:spacing w:after="0" w:before="0"/>
              <w:jc w:val="left"/>
            </w:pPr>
            <w:r/>
            <w:r>
              <w:rPr>
                <w:b w:val="0"/>
                <w:sz w:val="12"/>
              </w:rPr>
              <w:t>85.34</w:t>
            </w:r>
          </w:p>
        </w:tc>
        <w:tc>
          <w:tcPr>
            <w:tcW w:type="dxa" w:w="1097"/>
            <w:vAlign w:val="top"/>
          </w:tcPr>
          <w:p>
            <w:pPr>
              <w:spacing w:after="0" w:before="0"/>
              <w:jc w:val="left"/>
            </w:pPr>
            <w:r/>
            <w:r>
              <w:rPr>
                <w:b w:val="0"/>
                <w:sz w:val="12"/>
              </w:rPr>
              <w:t>-0.031628390914783644</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1.947</w:t>
            </w:r>
          </w:p>
        </w:tc>
        <w:tc>
          <w:tcPr>
            <w:tcW w:type="dxa" w:w="1097"/>
            <w:vAlign w:val="top"/>
          </w:tcPr>
          <w:p>
            <w:pPr>
              <w:spacing w:after="0" w:before="0"/>
              <w:jc w:val="left"/>
            </w:pPr>
            <w:r/>
            <w:r>
              <w:rPr>
                <w:b w:val="0"/>
                <w:sz w:val="12"/>
              </w:rPr>
              <w:t>0.0347</w:t>
            </w:r>
          </w:p>
        </w:tc>
        <w:tc>
          <w:tcPr>
            <w:tcW w:type="dxa" w:w="1097"/>
            <w:vAlign w:val="top"/>
          </w:tcPr>
          <w:p>
            <w:pPr>
              <w:spacing w:after="0" w:before="0"/>
              <w:jc w:val="left"/>
            </w:pPr>
            <w:r/>
            <w:r>
              <w:rPr>
                <w:b w:val="0"/>
                <w:sz w:val="12"/>
              </w:rPr>
              <w:t>11.38</w:t>
            </w:r>
          </w:p>
        </w:tc>
        <w:tc>
          <w:tcPr>
            <w:tcW w:type="dxa" w:w="1097"/>
            <w:vAlign w:val="top"/>
          </w:tcPr>
          <w:p>
            <w:pPr>
              <w:spacing w:after="0" w:before="0"/>
              <w:jc w:val="left"/>
            </w:pPr>
            <w:r/>
            <w:r>
              <w:rPr>
                <w:b w:val="0"/>
                <w:sz w:val="12"/>
              </w:rPr>
              <w:t>6.901</w:t>
            </w:r>
          </w:p>
        </w:tc>
        <w:tc>
          <w:tcPr>
            <w:tcW w:type="dxa" w:w="1097"/>
            <w:vAlign w:val="top"/>
          </w:tcPr>
          <w:p>
            <w:pPr>
              <w:spacing w:after="0" w:before="0"/>
              <w:jc w:val="left"/>
            </w:pPr>
            <w:r/>
            <w:r>
              <w:rPr>
                <w:b w:val="0"/>
                <w:sz w:val="12"/>
              </w:rPr>
              <w:t>54.78</w:t>
            </w:r>
          </w:p>
        </w:tc>
        <w:tc>
          <w:tcPr>
            <w:tcW w:type="dxa" w:w="1097"/>
            <w:vAlign w:val="top"/>
          </w:tcPr>
          <w:p>
            <w:pPr>
              <w:spacing w:after="0" w:before="0"/>
              <w:jc w:val="left"/>
            </w:pPr>
            <w:r/>
            <w:r>
              <w:rPr>
                <w:b w:val="0"/>
                <w:sz w:val="12"/>
              </w:rPr>
              <w:t>0.4963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1.947</w:t>
            </w:r>
          </w:p>
        </w:tc>
        <w:tc>
          <w:tcPr>
            <w:tcW w:type="dxa" w:w="1097"/>
            <w:vAlign w:val="top"/>
          </w:tcPr>
          <w:p>
            <w:pPr>
              <w:spacing w:after="0" w:before="0"/>
              <w:jc w:val="left"/>
            </w:pPr>
            <w:r/>
            <w:r>
              <w:rPr>
                <w:b w:val="0"/>
                <w:sz w:val="12"/>
              </w:rPr>
              <w:t>0.0347</w:t>
            </w:r>
          </w:p>
        </w:tc>
        <w:tc>
          <w:tcPr>
            <w:tcW w:type="dxa" w:w="1097"/>
            <w:vAlign w:val="top"/>
          </w:tcPr>
          <w:p>
            <w:pPr>
              <w:spacing w:after="0" w:before="0"/>
              <w:jc w:val="left"/>
            </w:pPr>
            <w:r/>
            <w:r>
              <w:rPr>
                <w:b w:val="0"/>
                <w:sz w:val="12"/>
              </w:rPr>
              <w:t>8.787</w:t>
            </w:r>
          </w:p>
        </w:tc>
        <w:tc>
          <w:tcPr>
            <w:tcW w:type="dxa" w:w="1097"/>
            <w:vAlign w:val="top"/>
          </w:tcPr>
          <w:p>
            <w:pPr>
              <w:spacing w:after="0" w:before="0"/>
              <w:jc w:val="left"/>
            </w:pPr>
            <w:r/>
            <w:r>
              <w:rPr>
                <w:b w:val="0"/>
                <w:sz w:val="12"/>
              </w:rPr>
              <w:t>6.090</w:t>
            </w:r>
          </w:p>
        </w:tc>
        <w:tc>
          <w:tcPr>
            <w:tcW w:type="dxa" w:w="1097"/>
            <w:vAlign w:val="top"/>
          </w:tcPr>
          <w:p>
            <w:pPr>
              <w:spacing w:after="0" w:before="0"/>
              <w:jc w:val="left"/>
            </w:pPr>
            <w:r/>
            <w:r>
              <w:rPr>
                <w:b w:val="0"/>
                <w:sz w:val="12"/>
              </w:rPr>
              <w:t>110.13</w:t>
            </w:r>
          </w:p>
        </w:tc>
        <w:tc>
          <w:tcPr>
            <w:tcW w:type="dxa" w:w="1097"/>
            <w:vAlign w:val="top"/>
          </w:tcPr>
          <w:p>
            <w:pPr>
              <w:spacing w:after="0" w:before="0"/>
              <w:jc w:val="left"/>
            </w:pPr>
            <w:r/>
            <w:r>
              <w:rPr>
                <w:b w:val="0"/>
                <w:sz w:val="12"/>
              </w:rPr>
              <w:t>-0.02623260174536801</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1.947</w:t>
            </w:r>
          </w:p>
        </w:tc>
        <w:tc>
          <w:tcPr>
            <w:tcW w:type="dxa" w:w="1097"/>
            <w:vAlign w:val="top"/>
          </w:tcPr>
          <w:p>
            <w:pPr>
              <w:spacing w:after="0" w:before="0"/>
              <w:jc w:val="left"/>
            </w:pPr>
            <w:r/>
            <w:r>
              <w:rPr>
                <w:b w:val="0"/>
                <w:sz w:val="12"/>
              </w:rPr>
              <w:t>0.0347</w:t>
            </w:r>
          </w:p>
        </w:tc>
        <w:tc>
          <w:tcPr>
            <w:tcW w:type="dxa" w:w="1097"/>
            <w:vAlign w:val="top"/>
          </w:tcPr>
          <w:p>
            <w:pPr>
              <w:spacing w:after="0" w:before="0"/>
              <w:jc w:val="left"/>
            </w:pPr>
            <w:r/>
            <w:r>
              <w:rPr>
                <w:b w:val="0"/>
                <w:sz w:val="12"/>
              </w:rPr>
              <w:t>8.919</w:t>
            </w:r>
          </w:p>
        </w:tc>
        <w:tc>
          <w:tcPr>
            <w:tcW w:type="dxa" w:w="1097"/>
            <w:vAlign w:val="top"/>
          </w:tcPr>
          <w:p>
            <w:pPr>
              <w:spacing w:after="0" w:before="0"/>
              <w:jc w:val="left"/>
            </w:pPr>
            <w:r/>
            <w:r>
              <w:rPr>
                <w:b w:val="0"/>
                <w:sz w:val="12"/>
              </w:rPr>
              <w:t>6.219</w:t>
            </w:r>
          </w:p>
        </w:tc>
        <w:tc>
          <w:tcPr>
            <w:tcW w:type="dxa" w:w="1097"/>
            <w:vAlign w:val="top"/>
          </w:tcPr>
          <w:p>
            <w:pPr>
              <w:spacing w:after="0" w:before="0"/>
              <w:jc w:val="left"/>
            </w:pPr>
            <w:r/>
            <w:r>
              <w:rPr>
                <w:b w:val="0"/>
                <w:sz w:val="12"/>
              </w:rPr>
              <w:t>32.36</w:t>
            </w:r>
          </w:p>
        </w:tc>
        <w:tc>
          <w:tcPr>
            <w:tcW w:type="dxa" w:w="1097"/>
            <w:vAlign w:val="top"/>
          </w:tcPr>
          <w:p>
            <w:pPr>
              <w:spacing w:after="0" w:before="0"/>
              <w:jc w:val="left"/>
            </w:pPr>
            <w:r/>
            <w:r>
              <w:rPr>
                <w:b w:val="0"/>
                <w:sz w:val="12"/>
              </w:rPr>
              <w:t>0.5236</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28.12</w:t>
            </w:r>
          </w:p>
        </w:tc>
        <w:tc>
          <w:tcPr>
            <w:tcW w:type="dxa" w:w="1097"/>
            <w:vAlign w:val="top"/>
          </w:tcPr>
          <w:p>
            <w:pPr>
              <w:spacing w:after="0" w:before="0"/>
              <w:jc w:val="left"/>
            </w:pPr>
            <w:r/>
            <w:r>
              <w:rPr>
                <w:b w:val="0"/>
                <w:sz w:val="12"/>
              </w:rPr>
              <w:t>0.0476</w:t>
            </w:r>
          </w:p>
        </w:tc>
        <w:tc>
          <w:tcPr>
            <w:tcW w:type="dxa" w:w="1097"/>
            <w:vAlign w:val="top"/>
          </w:tcPr>
          <w:p>
            <w:pPr>
              <w:spacing w:after="0" w:before="0"/>
              <w:jc w:val="left"/>
            </w:pPr>
            <w:r/>
            <w:r>
              <w:rPr>
                <w:b w:val="0"/>
                <w:sz w:val="12"/>
              </w:rPr>
              <w:t>9.482</w:t>
            </w:r>
          </w:p>
        </w:tc>
        <w:tc>
          <w:tcPr>
            <w:tcW w:type="dxa" w:w="1097"/>
            <w:vAlign w:val="top"/>
          </w:tcPr>
          <w:p>
            <w:pPr>
              <w:spacing w:after="0" w:before="0"/>
              <w:jc w:val="left"/>
            </w:pPr>
            <w:r/>
            <w:r>
              <w:rPr>
                <w:b w:val="0"/>
                <w:sz w:val="12"/>
              </w:rPr>
              <w:t>6.163</w:t>
            </w:r>
          </w:p>
        </w:tc>
        <w:tc>
          <w:tcPr>
            <w:tcW w:type="dxa" w:w="1097"/>
            <w:vAlign w:val="top"/>
          </w:tcPr>
          <w:p>
            <w:pPr>
              <w:spacing w:after="0" w:before="0"/>
              <w:jc w:val="left"/>
            </w:pPr>
            <w:r/>
            <w:r>
              <w:rPr>
                <w:b w:val="0"/>
                <w:sz w:val="12"/>
              </w:rPr>
              <w:t>66.44</w:t>
            </w:r>
          </w:p>
        </w:tc>
        <w:tc>
          <w:tcPr>
            <w:tcW w:type="dxa" w:w="1097"/>
            <w:vAlign w:val="top"/>
          </w:tcPr>
          <w:p>
            <w:pPr>
              <w:spacing w:after="0" w:before="0"/>
              <w:jc w:val="left"/>
            </w:pPr>
            <w:r/>
            <w:r>
              <w:rPr>
                <w:b w:val="0"/>
                <w:sz w:val="12"/>
              </w:rPr>
              <w:t>0.4925</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28.12</w:t>
            </w:r>
          </w:p>
        </w:tc>
        <w:tc>
          <w:tcPr>
            <w:tcW w:type="dxa" w:w="1097"/>
            <w:vAlign w:val="top"/>
          </w:tcPr>
          <w:p>
            <w:pPr>
              <w:spacing w:after="0" w:before="0"/>
              <w:jc w:val="left"/>
            </w:pPr>
            <w:r/>
            <w:r>
              <w:rPr>
                <w:b w:val="0"/>
                <w:sz w:val="12"/>
              </w:rPr>
              <w:t>0.0476</w:t>
            </w:r>
          </w:p>
        </w:tc>
        <w:tc>
          <w:tcPr>
            <w:tcW w:type="dxa" w:w="1097"/>
            <w:vAlign w:val="top"/>
          </w:tcPr>
          <w:p>
            <w:pPr>
              <w:spacing w:after="0" w:before="0"/>
              <w:jc w:val="left"/>
            </w:pPr>
            <w:r/>
            <w:r>
              <w:rPr>
                <w:b w:val="0"/>
                <w:sz w:val="12"/>
              </w:rPr>
              <w:t>7.806</w:t>
            </w:r>
          </w:p>
        </w:tc>
        <w:tc>
          <w:tcPr>
            <w:tcW w:type="dxa" w:w="1097"/>
            <w:vAlign w:val="top"/>
          </w:tcPr>
          <w:p>
            <w:pPr>
              <w:spacing w:after="0" w:before="0"/>
              <w:jc w:val="left"/>
            </w:pPr>
            <w:r/>
            <w:r>
              <w:rPr>
                <w:b w:val="0"/>
                <w:sz w:val="12"/>
              </w:rPr>
              <w:t>5.521</w:t>
            </w:r>
          </w:p>
        </w:tc>
        <w:tc>
          <w:tcPr>
            <w:tcW w:type="dxa" w:w="1097"/>
            <w:vAlign w:val="top"/>
          </w:tcPr>
          <w:p>
            <w:pPr>
              <w:spacing w:after="0" w:before="0"/>
              <w:jc w:val="left"/>
            </w:pPr>
            <w:r/>
            <w:r>
              <w:rPr>
                <w:b w:val="0"/>
                <w:sz w:val="12"/>
              </w:rPr>
              <w:t>84.59</w:t>
            </w:r>
          </w:p>
        </w:tc>
        <w:tc>
          <w:tcPr>
            <w:tcW w:type="dxa" w:w="1097"/>
            <w:vAlign w:val="top"/>
          </w:tcPr>
          <w:p>
            <w:pPr>
              <w:spacing w:after="0" w:before="0"/>
              <w:jc w:val="left"/>
            </w:pPr>
            <w:r/>
            <w:r>
              <w:rPr>
                <w:b w:val="0"/>
                <w:sz w:val="12"/>
              </w:rPr>
              <w:t>0.0123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28.12</w:t>
            </w:r>
          </w:p>
        </w:tc>
        <w:tc>
          <w:tcPr>
            <w:tcW w:type="dxa" w:w="1097"/>
            <w:vAlign w:val="top"/>
          </w:tcPr>
          <w:p>
            <w:pPr>
              <w:spacing w:after="0" w:before="0"/>
              <w:jc w:val="left"/>
            </w:pPr>
            <w:r/>
            <w:r>
              <w:rPr>
                <w:b w:val="0"/>
                <w:sz w:val="12"/>
              </w:rPr>
              <w:t>0.0476</w:t>
            </w:r>
          </w:p>
        </w:tc>
        <w:tc>
          <w:tcPr>
            <w:tcW w:type="dxa" w:w="1097"/>
            <w:vAlign w:val="top"/>
          </w:tcPr>
          <w:p>
            <w:pPr>
              <w:spacing w:after="0" w:before="0"/>
              <w:jc w:val="left"/>
            </w:pPr>
            <w:r/>
            <w:r>
              <w:rPr>
                <w:b w:val="0"/>
                <w:sz w:val="12"/>
              </w:rPr>
              <w:t>12.22</w:t>
            </w:r>
          </w:p>
        </w:tc>
        <w:tc>
          <w:tcPr>
            <w:tcW w:type="dxa" w:w="1097"/>
            <w:vAlign w:val="top"/>
          </w:tcPr>
          <w:p>
            <w:pPr>
              <w:spacing w:after="0" w:before="0"/>
              <w:jc w:val="left"/>
            </w:pPr>
            <w:r/>
            <w:r>
              <w:rPr>
                <w:b w:val="0"/>
                <w:sz w:val="12"/>
              </w:rPr>
              <w:t>7.020</w:t>
            </w:r>
          </w:p>
        </w:tc>
        <w:tc>
          <w:tcPr>
            <w:tcW w:type="dxa" w:w="1097"/>
            <w:vAlign w:val="top"/>
          </w:tcPr>
          <w:p>
            <w:pPr>
              <w:spacing w:after="0" w:before="0"/>
              <w:jc w:val="left"/>
            </w:pPr>
            <w:r/>
            <w:r>
              <w:rPr>
                <w:b w:val="0"/>
                <w:sz w:val="12"/>
              </w:rPr>
              <w:t>50.14</w:t>
            </w:r>
          </w:p>
        </w:tc>
        <w:tc>
          <w:tcPr>
            <w:tcW w:type="dxa" w:w="1097"/>
            <w:vAlign w:val="top"/>
          </w:tcPr>
          <w:p>
            <w:pPr>
              <w:spacing w:after="0" w:before="0"/>
              <w:jc w:val="left"/>
            </w:pPr>
            <w:r/>
            <w:r>
              <w:rPr>
                <w:b w:val="0"/>
                <w:sz w:val="12"/>
              </w:rPr>
              <w:t>0.4194</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28.12</w:t>
            </w:r>
          </w:p>
        </w:tc>
        <w:tc>
          <w:tcPr>
            <w:tcW w:type="dxa" w:w="1097"/>
            <w:vAlign w:val="top"/>
          </w:tcPr>
          <w:p>
            <w:pPr>
              <w:spacing w:after="0" w:before="0"/>
              <w:jc w:val="left"/>
            </w:pPr>
            <w:r/>
            <w:r>
              <w:rPr>
                <w:b w:val="0"/>
                <w:sz w:val="12"/>
              </w:rPr>
              <w:t>0.0476</w:t>
            </w:r>
          </w:p>
        </w:tc>
        <w:tc>
          <w:tcPr>
            <w:tcW w:type="dxa" w:w="1097"/>
            <w:vAlign w:val="top"/>
          </w:tcPr>
          <w:p>
            <w:pPr>
              <w:spacing w:after="0" w:before="0"/>
              <w:jc w:val="left"/>
            </w:pPr>
            <w:r/>
            <w:r>
              <w:rPr>
                <w:b w:val="0"/>
                <w:sz w:val="12"/>
              </w:rPr>
              <w:t>8.301</w:t>
            </w:r>
          </w:p>
        </w:tc>
        <w:tc>
          <w:tcPr>
            <w:tcW w:type="dxa" w:w="1097"/>
            <w:vAlign w:val="top"/>
          </w:tcPr>
          <w:p>
            <w:pPr>
              <w:spacing w:after="0" w:before="0"/>
              <w:jc w:val="left"/>
            </w:pPr>
            <w:r/>
            <w:r>
              <w:rPr>
                <w:b w:val="0"/>
                <w:sz w:val="12"/>
              </w:rPr>
              <w:t>5.952</w:t>
            </w:r>
          </w:p>
        </w:tc>
        <w:tc>
          <w:tcPr>
            <w:tcW w:type="dxa" w:w="1097"/>
            <w:vAlign w:val="top"/>
          </w:tcPr>
          <w:p>
            <w:pPr>
              <w:spacing w:after="0" w:before="0"/>
              <w:jc w:val="left"/>
            </w:pPr>
            <w:r/>
            <w:r>
              <w:rPr>
                <w:b w:val="0"/>
                <w:sz w:val="12"/>
              </w:rPr>
              <w:t>98.71</w:t>
            </w:r>
          </w:p>
        </w:tc>
        <w:tc>
          <w:tcPr>
            <w:tcW w:type="dxa" w:w="1097"/>
            <w:vAlign w:val="top"/>
          </w:tcPr>
          <w:p>
            <w:pPr>
              <w:spacing w:after="0" w:before="0"/>
              <w:jc w:val="left"/>
            </w:pPr>
            <w:r/>
            <w:r>
              <w:rPr>
                <w:b w:val="0"/>
                <w:sz w:val="12"/>
              </w:rPr>
              <w:t>0.0842</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28.12</w:t>
            </w:r>
          </w:p>
        </w:tc>
        <w:tc>
          <w:tcPr>
            <w:tcW w:type="dxa" w:w="1097"/>
            <w:vAlign w:val="top"/>
          </w:tcPr>
          <w:p>
            <w:pPr>
              <w:spacing w:after="0" w:before="0"/>
              <w:jc w:val="left"/>
            </w:pPr>
            <w:r/>
            <w:r>
              <w:rPr>
                <w:b w:val="0"/>
                <w:sz w:val="12"/>
              </w:rPr>
              <w:t>0.0476</w:t>
            </w:r>
          </w:p>
        </w:tc>
        <w:tc>
          <w:tcPr>
            <w:tcW w:type="dxa" w:w="1097"/>
            <w:vAlign w:val="top"/>
          </w:tcPr>
          <w:p>
            <w:pPr>
              <w:spacing w:after="0" w:before="0"/>
              <w:jc w:val="left"/>
            </w:pPr>
            <w:r/>
            <w:r>
              <w:rPr>
                <w:b w:val="0"/>
                <w:sz w:val="12"/>
              </w:rPr>
              <w:t>8.978</w:t>
            </w:r>
          </w:p>
        </w:tc>
        <w:tc>
          <w:tcPr>
            <w:tcW w:type="dxa" w:w="1097"/>
            <w:vAlign w:val="top"/>
          </w:tcPr>
          <w:p>
            <w:pPr>
              <w:spacing w:after="0" w:before="0"/>
              <w:jc w:val="left"/>
            </w:pPr>
            <w:r/>
            <w:r>
              <w:rPr>
                <w:b w:val="0"/>
                <w:sz w:val="12"/>
              </w:rPr>
              <w:t>6.160</w:t>
            </w:r>
          </w:p>
        </w:tc>
        <w:tc>
          <w:tcPr>
            <w:tcW w:type="dxa" w:w="1097"/>
            <w:vAlign w:val="top"/>
          </w:tcPr>
          <w:p>
            <w:pPr>
              <w:spacing w:after="0" w:before="0"/>
              <w:jc w:val="left"/>
            </w:pPr>
            <w:r/>
            <w:r>
              <w:rPr>
                <w:b w:val="0"/>
                <w:sz w:val="12"/>
              </w:rPr>
              <w:t>32.33</w:t>
            </w:r>
          </w:p>
        </w:tc>
        <w:tc>
          <w:tcPr>
            <w:tcW w:type="dxa" w:w="1097"/>
            <w:vAlign w:val="top"/>
          </w:tcPr>
          <w:p>
            <w:pPr>
              <w:spacing w:after="0" w:before="0"/>
              <w:jc w:val="left"/>
            </w:pPr>
            <w:r/>
            <w:r>
              <w:rPr>
                <w:b w:val="0"/>
                <w:sz w:val="12"/>
              </w:rPr>
              <w:t>0.5173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202.24</w:t>
            </w:r>
          </w:p>
        </w:tc>
        <w:tc>
          <w:tcPr>
            <w:tcW w:type="dxa" w:w="1097"/>
            <w:vAlign w:val="top"/>
          </w:tcPr>
          <w:p>
            <w:pPr>
              <w:spacing w:after="0" w:before="0"/>
              <w:jc w:val="left"/>
            </w:pPr>
            <w:r/>
            <w:r>
              <w:rPr>
                <w:b w:val="0"/>
                <w:sz w:val="12"/>
              </w:rPr>
              <w:t>0.0238</w:t>
            </w:r>
          </w:p>
        </w:tc>
        <w:tc>
          <w:tcPr>
            <w:tcW w:type="dxa" w:w="1097"/>
            <w:vAlign w:val="top"/>
          </w:tcPr>
          <w:p>
            <w:pPr>
              <w:spacing w:after="0" w:before="0"/>
              <w:jc w:val="left"/>
            </w:pPr>
            <w:r/>
            <w:r>
              <w:rPr>
                <w:b w:val="0"/>
                <w:sz w:val="12"/>
              </w:rPr>
              <w:t>12.36</w:t>
            </w:r>
          </w:p>
        </w:tc>
        <w:tc>
          <w:tcPr>
            <w:tcW w:type="dxa" w:w="1097"/>
            <w:vAlign w:val="top"/>
          </w:tcPr>
          <w:p>
            <w:pPr>
              <w:spacing w:after="0" w:before="0"/>
              <w:jc w:val="left"/>
            </w:pPr>
            <w:r/>
            <w:r>
              <w:rPr>
                <w:b w:val="0"/>
                <w:sz w:val="12"/>
              </w:rPr>
              <w:t>8.489</w:t>
            </w:r>
          </w:p>
        </w:tc>
        <w:tc>
          <w:tcPr>
            <w:tcW w:type="dxa" w:w="1097"/>
            <w:vAlign w:val="top"/>
          </w:tcPr>
          <w:p>
            <w:pPr>
              <w:spacing w:after="0" w:before="0"/>
              <w:jc w:val="left"/>
            </w:pPr>
            <w:r/>
            <w:r>
              <w:rPr>
                <w:b w:val="0"/>
                <w:sz w:val="12"/>
              </w:rPr>
              <w:t>91.67</w:t>
            </w:r>
          </w:p>
        </w:tc>
        <w:tc>
          <w:tcPr>
            <w:tcW w:type="dxa" w:w="1097"/>
            <w:vAlign w:val="top"/>
          </w:tcPr>
          <w:p>
            <w:pPr>
              <w:spacing w:after="0" w:before="0"/>
              <w:jc w:val="left"/>
            </w:pPr>
            <w:r/>
            <w:r>
              <w:rPr>
                <w:b w:val="0"/>
                <w:sz w:val="12"/>
              </w:rPr>
              <w:t>0.1377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202.24</w:t>
            </w:r>
          </w:p>
        </w:tc>
        <w:tc>
          <w:tcPr>
            <w:tcW w:type="dxa" w:w="1097"/>
            <w:vAlign w:val="top"/>
          </w:tcPr>
          <w:p>
            <w:pPr>
              <w:spacing w:after="0" w:before="0"/>
              <w:jc w:val="left"/>
            </w:pPr>
            <w:r/>
            <w:r>
              <w:rPr>
                <w:b w:val="0"/>
                <w:sz w:val="12"/>
              </w:rPr>
              <w:t>0.0238</w:t>
            </w:r>
          </w:p>
        </w:tc>
        <w:tc>
          <w:tcPr>
            <w:tcW w:type="dxa" w:w="1097"/>
            <w:vAlign w:val="top"/>
          </w:tcPr>
          <w:p>
            <w:pPr>
              <w:spacing w:after="0" w:before="0"/>
              <w:jc w:val="left"/>
            </w:pPr>
            <w:r/>
            <w:r>
              <w:rPr>
                <w:b w:val="0"/>
                <w:sz w:val="12"/>
              </w:rPr>
              <w:t>10.88</w:t>
            </w:r>
          </w:p>
        </w:tc>
        <w:tc>
          <w:tcPr>
            <w:tcW w:type="dxa" w:w="1097"/>
            <w:vAlign w:val="top"/>
          </w:tcPr>
          <w:p>
            <w:pPr>
              <w:spacing w:after="0" w:before="0"/>
              <w:jc w:val="left"/>
            </w:pPr>
            <w:r/>
            <w:r>
              <w:rPr>
                <w:b w:val="0"/>
                <w:sz w:val="12"/>
              </w:rPr>
              <w:t>8.216</w:t>
            </w:r>
          </w:p>
        </w:tc>
        <w:tc>
          <w:tcPr>
            <w:tcW w:type="dxa" w:w="1097"/>
            <w:vAlign w:val="top"/>
          </w:tcPr>
          <w:p>
            <w:pPr>
              <w:spacing w:after="0" w:before="0"/>
              <w:jc w:val="left"/>
            </w:pPr>
            <w:r/>
            <w:r>
              <w:rPr>
                <w:b w:val="0"/>
                <w:sz w:val="12"/>
              </w:rPr>
              <w:t>115.00</w:t>
            </w:r>
          </w:p>
        </w:tc>
        <w:tc>
          <w:tcPr>
            <w:tcW w:type="dxa" w:w="1097"/>
            <w:vAlign w:val="top"/>
          </w:tcPr>
          <w:p>
            <w:pPr>
              <w:spacing w:after="0" w:before="0"/>
              <w:jc w:val="left"/>
            </w:pPr>
            <w:r/>
            <w:r>
              <w:rPr>
                <w:b w:val="0"/>
                <w:sz w:val="12"/>
              </w:rPr>
              <w:t>-0.9200690051725973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202.24</w:t>
            </w:r>
          </w:p>
        </w:tc>
        <w:tc>
          <w:tcPr>
            <w:tcW w:type="dxa" w:w="1097"/>
            <w:vAlign w:val="top"/>
          </w:tcPr>
          <w:p>
            <w:pPr>
              <w:spacing w:after="0" w:before="0"/>
              <w:jc w:val="left"/>
            </w:pPr>
            <w:r/>
            <w:r>
              <w:rPr>
                <w:b w:val="0"/>
                <w:sz w:val="12"/>
              </w:rPr>
              <w:t>0.0238</w:t>
            </w:r>
          </w:p>
        </w:tc>
        <w:tc>
          <w:tcPr>
            <w:tcW w:type="dxa" w:w="1097"/>
            <w:vAlign w:val="top"/>
          </w:tcPr>
          <w:p>
            <w:pPr>
              <w:spacing w:after="0" w:before="0"/>
              <w:jc w:val="left"/>
            </w:pPr>
            <w:r/>
            <w:r>
              <w:rPr>
                <w:b w:val="0"/>
                <w:sz w:val="12"/>
              </w:rPr>
              <w:t>16.17</w:t>
            </w:r>
          </w:p>
        </w:tc>
        <w:tc>
          <w:tcPr>
            <w:tcW w:type="dxa" w:w="1097"/>
            <w:vAlign w:val="top"/>
          </w:tcPr>
          <w:p>
            <w:pPr>
              <w:spacing w:after="0" w:before="0"/>
              <w:jc w:val="left"/>
            </w:pPr>
            <w:r/>
            <w:r>
              <w:rPr>
                <w:b w:val="0"/>
                <w:sz w:val="12"/>
              </w:rPr>
              <w:t>10.58</w:t>
            </w:r>
          </w:p>
        </w:tc>
        <w:tc>
          <w:tcPr>
            <w:tcW w:type="dxa" w:w="1097"/>
            <w:vAlign w:val="top"/>
          </w:tcPr>
          <w:p>
            <w:pPr>
              <w:spacing w:after="0" w:before="0"/>
              <w:jc w:val="left"/>
            </w:pPr>
            <w:r/>
            <w:r>
              <w:rPr>
                <w:b w:val="0"/>
                <w:sz w:val="12"/>
              </w:rPr>
              <w:t>90.09</w:t>
            </w:r>
          </w:p>
        </w:tc>
        <w:tc>
          <w:tcPr>
            <w:tcW w:type="dxa" w:w="1097"/>
            <w:vAlign w:val="top"/>
          </w:tcPr>
          <w:p>
            <w:pPr>
              <w:spacing w:after="0" w:before="0"/>
              <w:jc w:val="left"/>
            </w:pPr>
            <w:r/>
            <w:r>
              <w:rPr>
                <w:b w:val="0"/>
                <w:sz w:val="12"/>
              </w:rPr>
              <w:t>-0.017949558220796025</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202.24</w:t>
            </w:r>
          </w:p>
        </w:tc>
        <w:tc>
          <w:tcPr>
            <w:tcW w:type="dxa" w:w="1097"/>
            <w:vAlign w:val="top"/>
          </w:tcPr>
          <w:p>
            <w:pPr>
              <w:spacing w:after="0" w:before="0"/>
              <w:jc w:val="left"/>
            </w:pPr>
            <w:r/>
            <w:r>
              <w:rPr>
                <w:b w:val="0"/>
                <w:sz w:val="12"/>
              </w:rPr>
              <w:t>0.0238</w:t>
            </w:r>
          </w:p>
        </w:tc>
        <w:tc>
          <w:tcPr>
            <w:tcW w:type="dxa" w:w="1097"/>
            <w:vAlign w:val="top"/>
          </w:tcPr>
          <w:p>
            <w:pPr>
              <w:spacing w:after="0" w:before="0"/>
              <w:jc w:val="left"/>
            </w:pPr>
            <w:r/>
            <w:r>
              <w:rPr>
                <w:b w:val="0"/>
                <w:sz w:val="12"/>
              </w:rPr>
              <w:t>9.979</w:t>
            </w:r>
          </w:p>
        </w:tc>
        <w:tc>
          <w:tcPr>
            <w:tcW w:type="dxa" w:w="1097"/>
            <w:vAlign w:val="top"/>
          </w:tcPr>
          <w:p>
            <w:pPr>
              <w:spacing w:after="0" w:before="0"/>
              <w:jc w:val="left"/>
            </w:pPr>
            <w:r/>
            <w:r>
              <w:rPr>
                <w:b w:val="0"/>
                <w:sz w:val="12"/>
              </w:rPr>
              <w:t>7.399</w:t>
            </w:r>
          </w:p>
        </w:tc>
        <w:tc>
          <w:tcPr>
            <w:tcW w:type="dxa" w:w="1097"/>
            <w:vAlign w:val="top"/>
          </w:tcPr>
          <w:p>
            <w:pPr>
              <w:spacing w:after="0" w:before="0"/>
              <w:jc w:val="left"/>
            </w:pPr>
            <w:r/>
            <w:r>
              <w:rPr>
                <w:b w:val="0"/>
                <w:sz w:val="12"/>
              </w:rPr>
              <w:t>117.31</w:t>
            </w:r>
          </w:p>
        </w:tc>
        <w:tc>
          <w:tcPr>
            <w:tcW w:type="dxa" w:w="1097"/>
            <w:vAlign w:val="top"/>
          </w:tcPr>
          <w:p>
            <w:pPr>
              <w:spacing w:after="0" w:before="0"/>
              <w:jc w:val="left"/>
            </w:pPr>
            <w:r/>
            <w:r>
              <w:rPr>
                <w:b w:val="0"/>
                <w:sz w:val="12"/>
              </w:rPr>
              <w:t>-0.323514261204346</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202.24</w:t>
            </w:r>
          </w:p>
        </w:tc>
        <w:tc>
          <w:tcPr>
            <w:tcW w:type="dxa" w:w="1097"/>
            <w:vAlign w:val="top"/>
          </w:tcPr>
          <w:p>
            <w:pPr>
              <w:spacing w:after="0" w:before="0"/>
              <w:jc w:val="left"/>
            </w:pPr>
            <w:r/>
            <w:r>
              <w:rPr>
                <w:b w:val="0"/>
                <w:sz w:val="12"/>
              </w:rPr>
              <w:t>0.0238</w:t>
            </w:r>
          </w:p>
        </w:tc>
        <w:tc>
          <w:tcPr>
            <w:tcW w:type="dxa" w:w="1097"/>
            <w:vAlign w:val="top"/>
          </w:tcPr>
          <w:p>
            <w:pPr>
              <w:spacing w:after="0" w:before="0"/>
              <w:jc w:val="left"/>
            </w:pPr>
            <w:r/>
            <w:r>
              <w:rPr>
                <w:b w:val="0"/>
                <w:sz w:val="12"/>
              </w:rPr>
              <w:t>11.46</w:t>
            </w:r>
          </w:p>
        </w:tc>
        <w:tc>
          <w:tcPr>
            <w:tcW w:type="dxa" w:w="1097"/>
            <w:vAlign w:val="top"/>
          </w:tcPr>
          <w:p>
            <w:pPr>
              <w:spacing w:after="0" w:before="0"/>
              <w:jc w:val="left"/>
            </w:pPr>
            <w:r/>
            <w:r>
              <w:rPr>
                <w:b w:val="0"/>
                <w:sz w:val="12"/>
              </w:rPr>
              <w:t>7.759</w:t>
            </w:r>
          </w:p>
        </w:tc>
        <w:tc>
          <w:tcPr>
            <w:tcW w:type="dxa" w:w="1097"/>
            <w:vAlign w:val="top"/>
          </w:tcPr>
          <w:p>
            <w:pPr>
              <w:spacing w:after="0" w:before="0"/>
              <w:jc w:val="left"/>
            </w:pPr>
            <w:r/>
            <w:r>
              <w:rPr>
                <w:b w:val="0"/>
                <w:sz w:val="12"/>
              </w:rPr>
              <w:t>44.29</w:t>
            </w:r>
          </w:p>
        </w:tc>
        <w:tc>
          <w:tcPr>
            <w:tcW w:type="dxa" w:w="1097"/>
            <w:vAlign w:val="top"/>
          </w:tcPr>
          <w:p>
            <w:pPr>
              <w:spacing w:after="0" w:before="0"/>
              <w:jc w:val="left"/>
            </w:pPr>
            <w:r/>
            <w:r>
              <w:rPr>
                <w:b w:val="0"/>
                <w:sz w:val="12"/>
              </w:rPr>
              <w:t>0.2128</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103.82</w:t>
            </w:r>
          </w:p>
        </w:tc>
        <w:tc>
          <w:tcPr>
            <w:tcW w:type="dxa" w:w="1097"/>
            <w:vAlign w:val="top"/>
          </w:tcPr>
          <w:p>
            <w:pPr>
              <w:spacing w:after="0" w:before="0"/>
              <w:jc w:val="left"/>
            </w:pPr>
            <w:r/>
            <w:r>
              <w:rPr>
                <w:b w:val="0"/>
                <w:sz w:val="12"/>
              </w:rPr>
              <w:t>0.0102</w:t>
            </w:r>
          </w:p>
        </w:tc>
        <w:tc>
          <w:tcPr>
            <w:tcW w:type="dxa" w:w="1097"/>
            <w:vAlign w:val="top"/>
          </w:tcPr>
          <w:p>
            <w:pPr>
              <w:spacing w:after="0" w:before="0"/>
              <w:jc w:val="left"/>
            </w:pPr>
            <w:r/>
            <w:r>
              <w:rPr>
                <w:b w:val="0"/>
                <w:sz w:val="12"/>
              </w:rPr>
              <w:t>9.524</w:t>
            </w:r>
          </w:p>
        </w:tc>
        <w:tc>
          <w:tcPr>
            <w:tcW w:type="dxa" w:w="1097"/>
            <w:vAlign w:val="top"/>
          </w:tcPr>
          <w:p>
            <w:pPr>
              <w:spacing w:after="0" w:before="0"/>
              <w:jc w:val="left"/>
            </w:pPr>
            <w:r/>
            <w:r>
              <w:rPr>
                <w:b w:val="0"/>
                <w:sz w:val="12"/>
              </w:rPr>
              <w:t>6.298</w:t>
            </w:r>
          </w:p>
        </w:tc>
        <w:tc>
          <w:tcPr>
            <w:tcW w:type="dxa" w:w="1097"/>
            <w:vAlign w:val="top"/>
          </w:tcPr>
          <w:p>
            <w:pPr>
              <w:spacing w:after="0" w:before="0"/>
              <w:jc w:val="left"/>
            </w:pPr>
            <w:r/>
            <w:r>
              <w:rPr>
                <w:b w:val="0"/>
                <w:sz w:val="12"/>
              </w:rPr>
              <w:t>68.41</w:t>
            </w:r>
          </w:p>
        </w:tc>
        <w:tc>
          <w:tcPr>
            <w:tcW w:type="dxa" w:w="1097"/>
            <w:vAlign w:val="top"/>
          </w:tcPr>
          <w:p>
            <w:pPr>
              <w:spacing w:after="0" w:before="0"/>
              <w:jc w:val="left"/>
            </w:pPr>
            <w:r/>
            <w:r>
              <w:rPr>
                <w:b w:val="0"/>
                <w:sz w:val="12"/>
              </w:rPr>
              <w:t>0.4880</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103.82</w:t>
            </w:r>
          </w:p>
        </w:tc>
        <w:tc>
          <w:tcPr>
            <w:tcW w:type="dxa" w:w="1097"/>
            <w:vAlign w:val="top"/>
          </w:tcPr>
          <w:p>
            <w:pPr>
              <w:spacing w:after="0" w:before="0"/>
              <w:jc w:val="left"/>
            </w:pPr>
            <w:r/>
            <w:r>
              <w:rPr>
                <w:b w:val="0"/>
                <w:sz w:val="12"/>
              </w:rPr>
              <w:t>0.0102</w:t>
            </w:r>
          </w:p>
        </w:tc>
        <w:tc>
          <w:tcPr>
            <w:tcW w:type="dxa" w:w="1097"/>
            <w:vAlign w:val="top"/>
          </w:tcPr>
          <w:p>
            <w:pPr>
              <w:spacing w:after="0" w:before="0"/>
              <w:jc w:val="left"/>
            </w:pPr>
            <w:r/>
            <w:r>
              <w:rPr>
                <w:b w:val="0"/>
                <w:sz w:val="12"/>
              </w:rPr>
              <w:t>7.766</w:t>
            </w:r>
          </w:p>
        </w:tc>
        <w:tc>
          <w:tcPr>
            <w:tcW w:type="dxa" w:w="1097"/>
            <w:vAlign w:val="top"/>
          </w:tcPr>
          <w:p>
            <w:pPr>
              <w:spacing w:after="0" w:before="0"/>
              <w:jc w:val="left"/>
            </w:pPr>
            <w:r/>
            <w:r>
              <w:rPr>
                <w:b w:val="0"/>
                <w:sz w:val="12"/>
              </w:rPr>
              <w:t>5.537</w:t>
            </w:r>
          </w:p>
        </w:tc>
        <w:tc>
          <w:tcPr>
            <w:tcW w:type="dxa" w:w="1097"/>
            <w:vAlign w:val="top"/>
          </w:tcPr>
          <w:p>
            <w:pPr>
              <w:spacing w:after="0" w:before="0"/>
              <w:jc w:val="left"/>
            </w:pPr>
            <w:r/>
            <w:r>
              <w:rPr>
                <w:b w:val="0"/>
                <w:sz w:val="12"/>
              </w:rPr>
              <w:t>84.79</w:t>
            </w:r>
          </w:p>
        </w:tc>
        <w:tc>
          <w:tcPr>
            <w:tcW w:type="dxa" w:w="1097"/>
            <w:vAlign w:val="top"/>
          </w:tcPr>
          <w:p>
            <w:pPr>
              <w:spacing w:after="0" w:before="0"/>
              <w:jc w:val="left"/>
            </w:pPr>
            <w:r/>
            <w:r>
              <w:rPr>
                <w:b w:val="0"/>
                <w:sz w:val="12"/>
              </w:rPr>
              <w:t>0.0224</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103.82</w:t>
            </w:r>
          </w:p>
        </w:tc>
        <w:tc>
          <w:tcPr>
            <w:tcW w:type="dxa" w:w="1097"/>
            <w:vAlign w:val="top"/>
          </w:tcPr>
          <w:p>
            <w:pPr>
              <w:spacing w:after="0" w:before="0"/>
              <w:jc w:val="left"/>
            </w:pPr>
            <w:r/>
            <w:r>
              <w:rPr>
                <w:b w:val="0"/>
                <w:sz w:val="12"/>
              </w:rPr>
              <w:t>0.0102</w:t>
            </w:r>
          </w:p>
        </w:tc>
        <w:tc>
          <w:tcPr>
            <w:tcW w:type="dxa" w:w="1097"/>
            <w:vAlign w:val="top"/>
          </w:tcPr>
          <w:p>
            <w:pPr>
              <w:spacing w:after="0" w:before="0"/>
              <w:jc w:val="left"/>
            </w:pPr>
            <w:r/>
            <w:r>
              <w:rPr>
                <w:b w:val="0"/>
                <w:sz w:val="12"/>
              </w:rPr>
              <w:t>11.92</w:t>
            </w:r>
          </w:p>
        </w:tc>
        <w:tc>
          <w:tcPr>
            <w:tcW w:type="dxa" w:w="1097"/>
            <w:vAlign w:val="top"/>
          </w:tcPr>
          <w:p>
            <w:pPr>
              <w:spacing w:after="0" w:before="0"/>
              <w:jc w:val="left"/>
            </w:pPr>
            <w:r/>
            <w:r>
              <w:rPr>
                <w:b w:val="0"/>
                <w:sz w:val="12"/>
              </w:rPr>
              <w:t>7.066</w:t>
            </w:r>
          </w:p>
        </w:tc>
        <w:tc>
          <w:tcPr>
            <w:tcW w:type="dxa" w:w="1097"/>
            <w:vAlign w:val="top"/>
          </w:tcPr>
          <w:p>
            <w:pPr>
              <w:spacing w:after="0" w:before="0"/>
              <w:jc w:val="left"/>
            </w:pPr>
            <w:r/>
            <w:r>
              <w:rPr>
                <w:b w:val="0"/>
                <w:sz w:val="12"/>
              </w:rPr>
              <w:t>51.72</w:t>
            </w:r>
          </w:p>
        </w:tc>
        <w:tc>
          <w:tcPr>
            <w:tcW w:type="dxa" w:w="1097"/>
            <w:vAlign w:val="top"/>
          </w:tcPr>
          <w:p>
            <w:pPr>
              <w:spacing w:after="0" w:before="0"/>
              <w:jc w:val="left"/>
            </w:pPr>
            <w:r/>
            <w:r>
              <w:rPr>
                <w:b w:val="0"/>
                <w:sz w:val="12"/>
              </w:rPr>
              <w:t>0.4473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103.82</w:t>
            </w:r>
          </w:p>
        </w:tc>
        <w:tc>
          <w:tcPr>
            <w:tcW w:type="dxa" w:w="1097"/>
            <w:vAlign w:val="top"/>
          </w:tcPr>
          <w:p>
            <w:pPr>
              <w:spacing w:after="0" w:before="0"/>
              <w:jc w:val="left"/>
            </w:pPr>
            <w:r/>
            <w:r>
              <w:rPr>
                <w:b w:val="0"/>
                <w:sz w:val="12"/>
              </w:rPr>
              <w:t>0.0102</w:t>
            </w:r>
          </w:p>
        </w:tc>
        <w:tc>
          <w:tcPr>
            <w:tcW w:type="dxa" w:w="1097"/>
            <w:vAlign w:val="top"/>
          </w:tcPr>
          <w:p>
            <w:pPr>
              <w:spacing w:after="0" w:before="0"/>
              <w:jc w:val="left"/>
            </w:pPr>
            <w:r/>
            <w:r>
              <w:rPr>
                <w:b w:val="0"/>
                <w:sz w:val="12"/>
              </w:rPr>
              <w:t>8.566</w:t>
            </w:r>
          </w:p>
        </w:tc>
        <w:tc>
          <w:tcPr>
            <w:tcW w:type="dxa" w:w="1097"/>
            <w:vAlign w:val="top"/>
          </w:tcPr>
          <w:p>
            <w:pPr>
              <w:spacing w:after="0" w:before="0"/>
              <w:jc w:val="left"/>
            </w:pPr>
            <w:r/>
            <w:r>
              <w:rPr>
                <w:b w:val="0"/>
                <w:sz w:val="12"/>
              </w:rPr>
              <w:t>6.045</w:t>
            </w:r>
          </w:p>
        </w:tc>
        <w:tc>
          <w:tcPr>
            <w:tcW w:type="dxa" w:w="1097"/>
            <w:vAlign w:val="top"/>
          </w:tcPr>
          <w:p>
            <w:pPr>
              <w:spacing w:after="0" w:before="0"/>
              <w:jc w:val="left"/>
            </w:pPr>
            <w:r/>
            <w:r>
              <w:rPr>
                <w:b w:val="0"/>
                <w:sz w:val="12"/>
              </w:rPr>
              <w:t>102.98</w:t>
            </w:r>
          </w:p>
        </w:tc>
        <w:tc>
          <w:tcPr>
            <w:tcW w:type="dxa" w:w="1097"/>
            <w:vAlign w:val="top"/>
          </w:tcPr>
          <w:p>
            <w:pPr>
              <w:spacing w:after="0" w:before="0"/>
              <w:jc w:val="left"/>
            </w:pPr>
            <w:r/>
            <w:r>
              <w:rPr>
                <w:b w:val="0"/>
                <w:sz w:val="12"/>
              </w:rPr>
              <w:t>0.0248</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1</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212760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103.82</w:t>
            </w:r>
          </w:p>
        </w:tc>
        <w:tc>
          <w:tcPr>
            <w:tcW w:type="dxa" w:w="1097"/>
            <w:vAlign w:val="top"/>
          </w:tcPr>
          <w:p>
            <w:pPr>
              <w:spacing w:after="0" w:before="0"/>
              <w:jc w:val="left"/>
            </w:pPr>
            <w:r/>
            <w:r>
              <w:rPr>
                <w:b w:val="0"/>
                <w:sz w:val="12"/>
              </w:rPr>
              <w:t>0.0102</w:t>
            </w:r>
          </w:p>
        </w:tc>
        <w:tc>
          <w:tcPr>
            <w:tcW w:type="dxa" w:w="1097"/>
            <w:vAlign w:val="top"/>
          </w:tcPr>
          <w:p>
            <w:pPr>
              <w:spacing w:after="0" w:before="0"/>
              <w:jc w:val="left"/>
            </w:pPr>
            <w:r/>
            <w:r>
              <w:rPr>
                <w:b w:val="0"/>
                <w:sz w:val="12"/>
              </w:rPr>
              <w:t>9.332</w:t>
            </w:r>
          </w:p>
        </w:tc>
        <w:tc>
          <w:tcPr>
            <w:tcW w:type="dxa" w:w="1097"/>
            <w:vAlign w:val="top"/>
          </w:tcPr>
          <w:p>
            <w:pPr>
              <w:spacing w:after="0" w:before="0"/>
              <w:jc w:val="left"/>
            </w:pPr>
            <w:r/>
            <w:r>
              <w:rPr>
                <w:b w:val="0"/>
                <w:sz w:val="12"/>
              </w:rPr>
              <w:t>6.543</w:t>
            </w:r>
          </w:p>
        </w:tc>
        <w:tc>
          <w:tcPr>
            <w:tcW w:type="dxa" w:w="1097"/>
            <w:vAlign w:val="top"/>
          </w:tcPr>
          <w:p>
            <w:pPr>
              <w:spacing w:after="0" w:before="0"/>
              <w:jc w:val="left"/>
            </w:pPr>
            <w:r/>
            <w:r>
              <w:rPr>
                <w:b w:val="0"/>
                <w:sz w:val="12"/>
              </w:rPr>
              <w:t>34.17</w:t>
            </w:r>
          </w:p>
        </w:tc>
        <w:tc>
          <w:tcPr>
            <w:tcW w:type="dxa" w:w="1097"/>
            <w:vAlign w:val="top"/>
          </w:tcPr>
          <w:p>
            <w:pPr>
              <w:spacing w:after="0" w:before="0"/>
              <w:jc w:val="left"/>
            </w:pPr>
            <w:r/>
            <w:r>
              <w:rPr>
                <w:b w:val="0"/>
                <w:sz w:val="12"/>
              </w:rPr>
              <w:t>0.4785</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4.119</w:t>
            </w:r>
          </w:p>
        </w:tc>
        <w:tc>
          <w:tcPr>
            <w:tcW w:type="dxa" w:w="1097"/>
            <w:vAlign w:val="top"/>
          </w:tcPr>
          <w:p>
            <w:pPr>
              <w:spacing w:after="0" w:before="0"/>
              <w:jc w:val="left"/>
            </w:pPr>
            <w:r/>
            <w:r>
              <w:rPr>
                <w:b w:val="0"/>
                <w:sz w:val="12"/>
              </w:rPr>
              <w:t>0.0514</w:t>
            </w:r>
          </w:p>
        </w:tc>
        <w:tc>
          <w:tcPr>
            <w:tcW w:type="dxa" w:w="1097"/>
            <w:vAlign w:val="top"/>
          </w:tcPr>
          <w:p>
            <w:pPr>
              <w:spacing w:after="0" w:before="0"/>
              <w:jc w:val="left"/>
            </w:pPr>
            <w:r/>
            <w:r>
              <w:rPr>
                <w:b w:val="0"/>
                <w:sz w:val="12"/>
              </w:rPr>
              <w:t>8.789</w:t>
            </w:r>
          </w:p>
        </w:tc>
        <w:tc>
          <w:tcPr>
            <w:tcW w:type="dxa" w:w="1097"/>
            <w:vAlign w:val="top"/>
          </w:tcPr>
          <w:p>
            <w:pPr>
              <w:spacing w:after="0" w:before="0"/>
              <w:jc w:val="left"/>
            </w:pPr>
            <w:r/>
            <w:r>
              <w:rPr>
                <w:b w:val="0"/>
                <w:sz w:val="12"/>
              </w:rPr>
              <w:t>6.012</w:t>
            </w:r>
          </w:p>
        </w:tc>
        <w:tc>
          <w:tcPr>
            <w:tcW w:type="dxa" w:w="1097"/>
            <w:vAlign w:val="top"/>
          </w:tcPr>
          <w:p>
            <w:pPr>
              <w:spacing w:after="0" w:before="0"/>
              <w:jc w:val="left"/>
            </w:pPr>
            <w:r/>
            <w:r>
              <w:rPr>
                <w:b w:val="0"/>
                <w:sz w:val="12"/>
              </w:rPr>
              <w:t>66.32</w:t>
            </w:r>
          </w:p>
        </w:tc>
        <w:tc>
          <w:tcPr>
            <w:tcW w:type="dxa" w:w="1097"/>
            <w:vAlign w:val="top"/>
          </w:tcPr>
          <w:p>
            <w:pPr>
              <w:spacing w:after="0" w:before="0"/>
              <w:jc w:val="left"/>
            </w:pPr>
            <w:r/>
            <w:r>
              <w:rPr>
                <w:b w:val="0"/>
                <w:sz w:val="12"/>
              </w:rPr>
              <w:t>0.5677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4.119</w:t>
            </w:r>
          </w:p>
        </w:tc>
        <w:tc>
          <w:tcPr>
            <w:tcW w:type="dxa" w:w="1097"/>
            <w:vAlign w:val="top"/>
          </w:tcPr>
          <w:p>
            <w:pPr>
              <w:spacing w:after="0" w:before="0"/>
              <w:jc w:val="left"/>
            </w:pPr>
            <w:r/>
            <w:r>
              <w:rPr>
                <w:b w:val="0"/>
                <w:sz w:val="12"/>
              </w:rPr>
              <w:t>0.0514</w:t>
            </w:r>
          </w:p>
        </w:tc>
        <w:tc>
          <w:tcPr>
            <w:tcW w:type="dxa" w:w="1097"/>
            <w:vAlign w:val="top"/>
          </w:tcPr>
          <w:p>
            <w:pPr>
              <w:spacing w:after="0" w:before="0"/>
              <w:jc w:val="left"/>
            </w:pPr>
            <w:r/>
            <w:r>
              <w:rPr>
                <w:b w:val="0"/>
                <w:sz w:val="12"/>
              </w:rPr>
              <w:t>8.050</w:t>
            </w:r>
          </w:p>
        </w:tc>
        <w:tc>
          <w:tcPr>
            <w:tcW w:type="dxa" w:w="1097"/>
            <w:vAlign w:val="top"/>
          </w:tcPr>
          <w:p>
            <w:pPr>
              <w:spacing w:after="0" w:before="0"/>
              <w:jc w:val="left"/>
            </w:pPr>
            <w:r/>
            <w:r>
              <w:rPr>
                <w:b w:val="0"/>
                <w:sz w:val="12"/>
              </w:rPr>
              <w:t>5.512</w:t>
            </w:r>
          </w:p>
        </w:tc>
        <w:tc>
          <w:tcPr>
            <w:tcW w:type="dxa" w:w="1097"/>
            <w:vAlign w:val="top"/>
          </w:tcPr>
          <w:p>
            <w:pPr>
              <w:spacing w:after="0" w:before="0"/>
              <w:jc w:val="left"/>
            </w:pPr>
            <w:r/>
            <w:r>
              <w:rPr>
                <w:b w:val="0"/>
                <w:sz w:val="12"/>
              </w:rPr>
              <w:t>87.89</w:t>
            </w:r>
          </w:p>
        </w:tc>
        <w:tc>
          <w:tcPr>
            <w:tcW w:type="dxa" w:w="1097"/>
            <w:vAlign w:val="top"/>
          </w:tcPr>
          <w:p>
            <w:pPr>
              <w:spacing w:after="0" w:before="0"/>
              <w:jc w:val="left"/>
            </w:pPr>
            <w:r/>
            <w:r>
              <w:rPr>
                <w:b w:val="0"/>
                <w:sz w:val="12"/>
              </w:rPr>
              <w:t>0.1035</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4.119</w:t>
            </w:r>
          </w:p>
        </w:tc>
        <w:tc>
          <w:tcPr>
            <w:tcW w:type="dxa" w:w="1097"/>
            <w:vAlign w:val="top"/>
          </w:tcPr>
          <w:p>
            <w:pPr>
              <w:spacing w:after="0" w:before="0"/>
              <w:jc w:val="left"/>
            </w:pPr>
            <w:r/>
            <w:r>
              <w:rPr>
                <w:b w:val="0"/>
                <w:sz w:val="12"/>
              </w:rPr>
              <w:t>0.0514</w:t>
            </w:r>
          </w:p>
        </w:tc>
        <w:tc>
          <w:tcPr>
            <w:tcW w:type="dxa" w:w="1097"/>
            <w:vAlign w:val="top"/>
          </w:tcPr>
          <w:p>
            <w:pPr>
              <w:spacing w:after="0" w:before="0"/>
              <w:jc w:val="left"/>
            </w:pPr>
            <w:r/>
            <w:r>
              <w:rPr>
                <w:b w:val="0"/>
                <w:sz w:val="12"/>
              </w:rPr>
              <w:t>10.97</w:t>
            </w:r>
          </w:p>
        </w:tc>
        <w:tc>
          <w:tcPr>
            <w:tcW w:type="dxa" w:w="1097"/>
            <w:vAlign w:val="top"/>
          </w:tcPr>
          <w:p>
            <w:pPr>
              <w:spacing w:after="0" w:before="0"/>
              <w:jc w:val="left"/>
            </w:pPr>
            <w:r/>
            <w:r>
              <w:rPr>
                <w:b w:val="0"/>
                <w:sz w:val="12"/>
              </w:rPr>
              <w:t>7.142</w:t>
            </w:r>
          </w:p>
        </w:tc>
        <w:tc>
          <w:tcPr>
            <w:tcW w:type="dxa" w:w="1097"/>
            <w:vAlign w:val="top"/>
          </w:tcPr>
          <w:p>
            <w:pPr>
              <w:spacing w:after="0" w:before="0"/>
              <w:jc w:val="left"/>
            </w:pPr>
            <w:r/>
            <w:r>
              <w:rPr>
                <w:b w:val="0"/>
                <w:sz w:val="12"/>
              </w:rPr>
              <w:t>52.32</w:t>
            </w:r>
          </w:p>
        </w:tc>
        <w:tc>
          <w:tcPr>
            <w:tcW w:type="dxa" w:w="1097"/>
            <w:vAlign w:val="top"/>
          </w:tcPr>
          <w:p>
            <w:pPr>
              <w:spacing w:after="0" w:before="0"/>
              <w:jc w:val="left"/>
            </w:pPr>
            <w:r/>
            <w:r>
              <w:rPr>
                <w:b w:val="0"/>
                <w:sz w:val="12"/>
              </w:rPr>
              <w:t>0.5017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4.119</w:t>
            </w:r>
          </w:p>
        </w:tc>
        <w:tc>
          <w:tcPr>
            <w:tcW w:type="dxa" w:w="1097"/>
            <w:vAlign w:val="top"/>
          </w:tcPr>
          <w:p>
            <w:pPr>
              <w:spacing w:after="0" w:before="0"/>
              <w:jc w:val="left"/>
            </w:pPr>
            <w:r/>
            <w:r>
              <w:rPr>
                <w:b w:val="0"/>
                <w:sz w:val="12"/>
              </w:rPr>
              <w:t>0.0514</w:t>
            </w:r>
          </w:p>
        </w:tc>
        <w:tc>
          <w:tcPr>
            <w:tcW w:type="dxa" w:w="1097"/>
            <w:vAlign w:val="top"/>
          </w:tcPr>
          <w:p>
            <w:pPr>
              <w:spacing w:after="0" w:before="0"/>
              <w:jc w:val="left"/>
            </w:pPr>
            <w:r/>
            <w:r>
              <w:rPr>
                <w:b w:val="0"/>
                <w:sz w:val="12"/>
              </w:rPr>
              <w:t>7.752</w:t>
            </w:r>
          </w:p>
        </w:tc>
        <w:tc>
          <w:tcPr>
            <w:tcW w:type="dxa" w:w="1097"/>
            <w:vAlign w:val="top"/>
          </w:tcPr>
          <w:p>
            <w:pPr>
              <w:spacing w:after="0" w:before="0"/>
              <w:jc w:val="left"/>
            </w:pPr>
            <w:r/>
            <w:r>
              <w:rPr>
                <w:b w:val="0"/>
                <w:sz w:val="12"/>
              </w:rPr>
              <w:t>5.530</w:t>
            </w:r>
          </w:p>
        </w:tc>
        <w:tc>
          <w:tcPr>
            <w:tcW w:type="dxa" w:w="1097"/>
            <w:vAlign w:val="top"/>
          </w:tcPr>
          <w:p>
            <w:pPr>
              <w:spacing w:after="0" w:before="0"/>
              <w:jc w:val="left"/>
            </w:pPr>
            <w:r/>
            <w:r>
              <w:rPr>
                <w:b w:val="0"/>
                <w:sz w:val="12"/>
              </w:rPr>
              <w:t>94.87</w:t>
            </w:r>
          </w:p>
        </w:tc>
        <w:tc>
          <w:tcPr>
            <w:tcW w:type="dxa" w:w="1097"/>
            <w:vAlign w:val="top"/>
          </w:tcPr>
          <w:p>
            <w:pPr>
              <w:spacing w:after="0" w:before="0"/>
              <w:jc w:val="left"/>
            </w:pPr>
            <w:r/>
            <w:r>
              <w:rPr>
                <w:b w:val="0"/>
                <w:sz w:val="12"/>
              </w:rPr>
              <w:t>0.1276</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4.119</w:t>
            </w:r>
          </w:p>
        </w:tc>
        <w:tc>
          <w:tcPr>
            <w:tcW w:type="dxa" w:w="1097"/>
            <w:vAlign w:val="top"/>
          </w:tcPr>
          <w:p>
            <w:pPr>
              <w:spacing w:after="0" w:before="0"/>
              <w:jc w:val="left"/>
            </w:pPr>
            <w:r/>
            <w:r>
              <w:rPr>
                <w:b w:val="0"/>
                <w:sz w:val="12"/>
              </w:rPr>
              <w:t>0.0514</w:t>
            </w:r>
          </w:p>
        </w:tc>
        <w:tc>
          <w:tcPr>
            <w:tcW w:type="dxa" w:w="1097"/>
            <w:vAlign w:val="top"/>
          </w:tcPr>
          <w:p>
            <w:pPr>
              <w:spacing w:after="0" w:before="0"/>
              <w:jc w:val="left"/>
            </w:pPr>
            <w:r/>
            <w:r>
              <w:rPr>
                <w:b w:val="0"/>
                <w:sz w:val="12"/>
              </w:rPr>
              <w:t>7.988</w:t>
            </w:r>
          </w:p>
        </w:tc>
        <w:tc>
          <w:tcPr>
            <w:tcW w:type="dxa" w:w="1097"/>
            <w:vAlign w:val="top"/>
          </w:tcPr>
          <w:p>
            <w:pPr>
              <w:spacing w:after="0" w:before="0"/>
              <w:jc w:val="left"/>
            </w:pPr>
            <w:r/>
            <w:r>
              <w:rPr>
                <w:b w:val="0"/>
                <w:sz w:val="12"/>
              </w:rPr>
              <w:t>5.866</w:t>
            </w:r>
          </w:p>
        </w:tc>
        <w:tc>
          <w:tcPr>
            <w:tcW w:type="dxa" w:w="1097"/>
            <w:vAlign w:val="top"/>
          </w:tcPr>
          <w:p>
            <w:pPr>
              <w:spacing w:after="0" w:before="0"/>
              <w:jc w:val="left"/>
            </w:pPr>
            <w:r/>
            <w:r>
              <w:rPr>
                <w:b w:val="0"/>
                <w:sz w:val="12"/>
              </w:rPr>
              <w:t>30.21</w:t>
            </w:r>
          </w:p>
        </w:tc>
        <w:tc>
          <w:tcPr>
            <w:tcW w:type="dxa" w:w="1097"/>
            <w:vAlign w:val="top"/>
          </w:tcPr>
          <w:p>
            <w:pPr>
              <w:spacing w:after="0" w:before="0"/>
              <w:jc w:val="left"/>
            </w:pPr>
            <w:r/>
            <w:r>
              <w:rPr>
                <w:b w:val="0"/>
                <w:sz w:val="12"/>
              </w:rPr>
              <w:t>0.6276</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28.57</w:t>
            </w:r>
          </w:p>
        </w:tc>
        <w:tc>
          <w:tcPr>
            <w:tcW w:type="dxa" w:w="1097"/>
            <w:vAlign w:val="top"/>
          </w:tcPr>
          <w:p>
            <w:pPr>
              <w:spacing w:after="0" w:before="0"/>
              <w:jc w:val="left"/>
            </w:pPr>
            <w:r/>
            <w:r>
              <w:rPr>
                <w:b w:val="0"/>
                <w:sz w:val="12"/>
              </w:rPr>
              <w:t>0.0443</w:t>
            </w:r>
          </w:p>
        </w:tc>
        <w:tc>
          <w:tcPr>
            <w:tcW w:type="dxa" w:w="1097"/>
            <w:vAlign w:val="top"/>
          </w:tcPr>
          <w:p>
            <w:pPr>
              <w:spacing w:after="0" w:before="0"/>
              <w:jc w:val="left"/>
            </w:pPr>
            <w:r/>
            <w:r>
              <w:rPr>
                <w:b w:val="0"/>
                <w:sz w:val="12"/>
              </w:rPr>
              <w:t>8.701</w:t>
            </w:r>
          </w:p>
        </w:tc>
        <w:tc>
          <w:tcPr>
            <w:tcW w:type="dxa" w:w="1097"/>
            <w:vAlign w:val="top"/>
          </w:tcPr>
          <w:p>
            <w:pPr>
              <w:spacing w:after="0" w:before="0"/>
              <w:jc w:val="left"/>
            </w:pPr>
            <w:r/>
            <w:r>
              <w:rPr>
                <w:b w:val="0"/>
                <w:sz w:val="12"/>
              </w:rPr>
              <w:t>5.836</w:t>
            </w:r>
          </w:p>
        </w:tc>
        <w:tc>
          <w:tcPr>
            <w:tcW w:type="dxa" w:w="1097"/>
            <w:vAlign w:val="top"/>
          </w:tcPr>
          <w:p>
            <w:pPr>
              <w:spacing w:after="0" w:before="0"/>
              <w:jc w:val="left"/>
            </w:pPr>
            <w:r/>
            <w:r>
              <w:rPr>
                <w:b w:val="0"/>
                <w:sz w:val="12"/>
              </w:rPr>
              <w:t>63.57</w:t>
            </w:r>
          </w:p>
        </w:tc>
        <w:tc>
          <w:tcPr>
            <w:tcW w:type="dxa" w:w="1097"/>
            <w:vAlign w:val="top"/>
          </w:tcPr>
          <w:p>
            <w:pPr>
              <w:spacing w:after="0" w:before="0"/>
              <w:jc w:val="left"/>
            </w:pPr>
            <w:r/>
            <w:r>
              <w:rPr>
                <w:b w:val="0"/>
                <w:sz w:val="12"/>
              </w:rPr>
              <w:t>0.5764</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28.57</w:t>
            </w:r>
          </w:p>
        </w:tc>
        <w:tc>
          <w:tcPr>
            <w:tcW w:type="dxa" w:w="1097"/>
            <w:vAlign w:val="top"/>
          </w:tcPr>
          <w:p>
            <w:pPr>
              <w:spacing w:after="0" w:before="0"/>
              <w:jc w:val="left"/>
            </w:pPr>
            <w:r/>
            <w:r>
              <w:rPr>
                <w:b w:val="0"/>
                <w:sz w:val="12"/>
              </w:rPr>
              <w:t>0.0443</w:t>
            </w:r>
          </w:p>
        </w:tc>
        <w:tc>
          <w:tcPr>
            <w:tcW w:type="dxa" w:w="1097"/>
            <w:vAlign w:val="top"/>
          </w:tcPr>
          <w:p>
            <w:pPr>
              <w:spacing w:after="0" w:before="0"/>
              <w:jc w:val="left"/>
            </w:pPr>
            <w:r/>
            <w:r>
              <w:rPr>
                <w:b w:val="0"/>
                <w:sz w:val="12"/>
              </w:rPr>
              <w:t>7.703</w:t>
            </w:r>
          </w:p>
        </w:tc>
        <w:tc>
          <w:tcPr>
            <w:tcW w:type="dxa" w:w="1097"/>
            <w:vAlign w:val="top"/>
          </w:tcPr>
          <w:p>
            <w:pPr>
              <w:spacing w:after="0" w:before="0"/>
              <w:jc w:val="left"/>
            </w:pPr>
            <w:r/>
            <w:r>
              <w:rPr>
                <w:b w:val="0"/>
                <w:sz w:val="12"/>
              </w:rPr>
              <w:t>5.202</w:t>
            </w:r>
          </w:p>
        </w:tc>
        <w:tc>
          <w:tcPr>
            <w:tcW w:type="dxa" w:w="1097"/>
            <w:vAlign w:val="top"/>
          </w:tcPr>
          <w:p>
            <w:pPr>
              <w:spacing w:after="0" w:before="0"/>
              <w:jc w:val="left"/>
            </w:pPr>
            <w:r/>
            <w:r>
              <w:rPr>
                <w:b w:val="0"/>
                <w:sz w:val="12"/>
              </w:rPr>
              <w:t>85.40</w:t>
            </w:r>
          </w:p>
        </w:tc>
        <w:tc>
          <w:tcPr>
            <w:tcW w:type="dxa" w:w="1097"/>
            <w:vAlign w:val="top"/>
          </w:tcPr>
          <w:p>
            <w:pPr>
              <w:spacing w:after="0" w:before="0"/>
              <w:jc w:val="left"/>
            </w:pPr>
            <w:r/>
            <w:r>
              <w:rPr>
                <w:b w:val="0"/>
                <w:sz w:val="12"/>
              </w:rPr>
              <w:t>0.1792</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28.57</w:t>
            </w:r>
          </w:p>
        </w:tc>
        <w:tc>
          <w:tcPr>
            <w:tcW w:type="dxa" w:w="1097"/>
            <w:vAlign w:val="top"/>
          </w:tcPr>
          <w:p>
            <w:pPr>
              <w:spacing w:after="0" w:before="0"/>
              <w:jc w:val="left"/>
            </w:pPr>
            <w:r/>
            <w:r>
              <w:rPr>
                <w:b w:val="0"/>
                <w:sz w:val="12"/>
              </w:rPr>
              <w:t>0.0443</w:t>
            </w:r>
          </w:p>
        </w:tc>
        <w:tc>
          <w:tcPr>
            <w:tcW w:type="dxa" w:w="1097"/>
            <w:vAlign w:val="top"/>
          </w:tcPr>
          <w:p>
            <w:pPr>
              <w:spacing w:after="0" w:before="0"/>
              <w:jc w:val="left"/>
            </w:pPr>
            <w:r/>
            <w:r>
              <w:rPr>
                <w:b w:val="0"/>
                <w:sz w:val="12"/>
              </w:rPr>
              <w:t>11.34</w:t>
            </w:r>
          </w:p>
        </w:tc>
        <w:tc>
          <w:tcPr>
            <w:tcW w:type="dxa" w:w="1097"/>
            <w:vAlign w:val="top"/>
          </w:tcPr>
          <w:p>
            <w:pPr>
              <w:spacing w:after="0" w:before="0"/>
              <w:jc w:val="left"/>
            </w:pPr>
            <w:r/>
            <w:r>
              <w:rPr>
                <w:b w:val="0"/>
                <w:sz w:val="12"/>
              </w:rPr>
              <w:t>7.160</w:t>
            </w:r>
          </w:p>
        </w:tc>
        <w:tc>
          <w:tcPr>
            <w:tcW w:type="dxa" w:w="1097"/>
            <w:vAlign w:val="top"/>
          </w:tcPr>
          <w:p>
            <w:pPr>
              <w:spacing w:after="0" w:before="0"/>
              <w:jc w:val="left"/>
            </w:pPr>
            <w:r/>
            <w:r>
              <w:rPr>
                <w:b w:val="0"/>
                <w:sz w:val="12"/>
              </w:rPr>
              <w:t>48.75</w:t>
            </w:r>
          </w:p>
        </w:tc>
        <w:tc>
          <w:tcPr>
            <w:tcW w:type="dxa" w:w="1097"/>
            <w:vAlign w:val="top"/>
          </w:tcPr>
          <w:p>
            <w:pPr>
              <w:spacing w:after="0" w:before="0"/>
              <w:jc w:val="left"/>
            </w:pPr>
            <w:r/>
            <w:r>
              <w:rPr>
                <w:b w:val="0"/>
                <w:sz w:val="12"/>
              </w:rPr>
              <w:t>0.4677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28.57</w:t>
            </w:r>
          </w:p>
        </w:tc>
        <w:tc>
          <w:tcPr>
            <w:tcW w:type="dxa" w:w="1097"/>
            <w:vAlign w:val="top"/>
          </w:tcPr>
          <w:p>
            <w:pPr>
              <w:spacing w:after="0" w:before="0"/>
              <w:jc w:val="left"/>
            </w:pPr>
            <w:r/>
            <w:r>
              <w:rPr>
                <w:b w:val="0"/>
                <w:sz w:val="12"/>
              </w:rPr>
              <w:t>0.0443</w:t>
            </w:r>
          </w:p>
        </w:tc>
        <w:tc>
          <w:tcPr>
            <w:tcW w:type="dxa" w:w="1097"/>
            <w:vAlign w:val="top"/>
          </w:tcPr>
          <w:p>
            <w:pPr>
              <w:spacing w:after="0" w:before="0"/>
              <w:jc w:val="left"/>
            </w:pPr>
            <w:r/>
            <w:r>
              <w:rPr>
                <w:b w:val="0"/>
                <w:sz w:val="12"/>
              </w:rPr>
              <w:t>7.398</w:t>
            </w:r>
          </w:p>
        </w:tc>
        <w:tc>
          <w:tcPr>
            <w:tcW w:type="dxa" w:w="1097"/>
            <w:vAlign w:val="top"/>
          </w:tcPr>
          <w:p>
            <w:pPr>
              <w:spacing w:after="0" w:before="0"/>
              <w:jc w:val="left"/>
            </w:pPr>
            <w:r/>
            <w:r>
              <w:rPr>
                <w:b w:val="0"/>
                <w:sz w:val="12"/>
              </w:rPr>
              <w:t>5.318</w:t>
            </w:r>
          </w:p>
        </w:tc>
        <w:tc>
          <w:tcPr>
            <w:tcW w:type="dxa" w:w="1097"/>
            <w:vAlign w:val="top"/>
          </w:tcPr>
          <w:p>
            <w:pPr>
              <w:spacing w:after="0" w:before="0"/>
              <w:jc w:val="left"/>
            </w:pPr>
            <w:r/>
            <w:r>
              <w:rPr>
                <w:b w:val="0"/>
                <w:sz w:val="12"/>
              </w:rPr>
              <w:t>90.61</w:t>
            </w:r>
          </w:p>
        </w:tc>
        <w:tc>
          <w:tcPr>
            <w:tcW w:type="dxa" w:w="1097"/>
            <w:vAlign w:val="top"/>
          </w:tcPr>
          <w:p>
            <w:pPr>
              <w:spacing w:after="0" w:before="0"/>
              <w:jc w:val="left"/>
            </w:pPr>
            <w:r/>
            <w:r>
              <w:rPr>
                <w:b w:val="0"/>
                <w:sz w:val="12"/>
              </w:rPr>
              <w:t>0.2053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28.57</w:t>
            </w:r>
          </w:p>
        </w:tc>
        <w:tc>
          <w:tcPr>
            <w:tcW w:type="dxa" w:w="1097"/>
            <w:vAlign w:val="top"/>
          </w:tcPr>
          <w:p>
            <w:pPr>
              <w:spacing w:after="0" w:before="0"/>
              <w:jc w:val="left"/>
            </w:pPr>
            <w:r/>
            <w:r>
              <w:rPr>
                <w:b w:val="0"/>
                <w:sz w:val="12"/>
              </w:rPr>
              <w:t>0.0443</w:t>
            </w:r>
          </w:p>
        </w:tc>
        <w:tc>
          <w:tcPr>
            <w:tcW w:type="dxa" w:w="1097"/>
            <w:vAlign w:val="top"/>
          </w:tcPr>
          <w:p>
            <w:pPr>
              <w:spacing w:after="0" w:before="0"/>
              <w:jc w:val="left"/>
            </w:pPr>
            <w:r/>
            <w:r>
              <w:rPr>
                <w:b w:val="0"/>
                <w:sz w:val="12"/>
              </w:rPr>
              <w:t>7.760</w:t>
            </w:r>
          </w:p>
        </w:tc>
        <w:tc>
          <w:tcPr>
            <w:tcW w:type="dxa" w:w="1097"/>
            <w:vAlign w:val="top"/>
          </w:tcPr>
          <w:p>
            <w:pPr>
              <w:spacing w:after="0" w:before="0"/>
              <w:jc w:val="left"/>
            </w:pPr>
            <w:r/>
            <w:r>
              <w:rPr>
                <w:b w:val="0"/>
                <w:sz w:val="12"/>
              </w:rPr>
              <w:t>5.666</w:t>
            </w:r>
          </w:p>
        </w:tc>
        <w:tc>
          <w:tcPr>
            <w:tcW w:type="dxa" w:w="1097"/>
            <w:vAlign w:val="top"/>
          </w:tcPr>
          <w:p>
            <w:pPr>
              <w:spacing w:after="0" w:before="0"/>
              <w:jc w:val="left"/>
            </w:pPr>
            <w:r/>
            <w:r>
              <w:rPr>
                <w:b w:val="0"/>
                <w:sz w:val="12"/>
              </w:rPr>
              <w:t>29.52</w:t>
            </w:r>
          </w:p>
        </w:tc>
        <w:tc>
          <w:tcPr>
            <w:tcW w:type="dxa" w:w="1097"/>
            <w:vAlign w:val="top"/>
          </w:tcPr>
          <w:p>
            <w:pPr>
              <w:spacing w:after="0" w:before="0"/>
              <w:jc w:val="left"/>
            </w:pPr>
            <w:r/>
            <w:r>
              <w:rPr>
                <w:b w:val="0"/>
                <w:sz w:val="12"/>
              </w:rPr>
              <w:t>0.6486</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193.98</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10.10</w:t>
            </w:r>
          </w:p>
        </w:tc>
        <w:tc>
          <w:tcPr>
            <w:tcW w:type="dxa" w:w="1097"/>
            <w:vAlign w:val="top"/>
          </w:tcPr>
          <w:p>
            <w:pPr>
              <w:spacing w:after="0" w:before="0"/>
              <w:jc w:val="left"/>
            </w:pPr>
            <w:r/>
            <w:r>
              <w:rPr>
                <w:b w:val="0"/>
                <w:sz w:val="12"/>
              </w:rPr>
              <w:t>6.613</w:t>
            </w:r>
          </w:p>
        </w:tc>
        <w:tc>
          <w:tcPr>
            <w:tcW w:type="dxa" w:w="1097"/>
            <w:vAlign w:val="top"/>
          </w:tcPr>
          <w:p>
            <w:pPr>
              <w:spacing w:after="0" w:before="0"/>
              <w:jc w:val="left"/>
            </w:pPr>
            <w:r/>
            <w:r>
              <w:rPr>
                <w:b w:val="0"/>
                <w:sz w:val="12"/>
              </w:rPr>
              <w:t>80.31</w:t>
            </w:r>
          </w:p>
        </w:tc>
        <w:tc>
          <w:tcPr>
            <w:tcW w:type="dxa" w:w="1097"/>
            <w:vAlign w:val="top"/>
          </w:tcPr>
          <w:p>
            <w:pPr>
              <w:spacing w:after="0" w:before="0"/>
              <w:jc w:val="left"/>
            </w:pPr>
            <w:r/>
            <w:r>
              <w:rPr>
                <w:b w:val="0"/>
                <w:sz w:val="12"/>
              </w:rPr>
              <w:t>0.4295</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193.98</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8.103</w:t>
            </w:r>
          </w:p>
        </w:tc>
        <w:tc>
          <w:tcPr>
            <w:tcW w:type="dxa" w:w="1097"/>
            <w:vAlign w:val="top"/>
          </w:tcPr>
          <w:p>
            <w:pPr>
              <w:spacing w:after="0" w:before="0"/>
              <w:jc w:val="left"/>
            </w:pPr>
            <w:r/>
            <w:r>
              <w:rPr>
                <w:b w:val="0"/>
                <w:sz w:val="12"/>
              </w:rPr>
              <w:t>5.275</w:t>
            </w:r>
          </w:p>
        </w:tc>
        <w:tc>
          <w:tcPr>
            <w:tcW w:type="dxa" w:w="1097"/>
            <w:vAlign w:val="top"/>
          </w:tcPr>
          <w:p>
            <w:pPr>
              <w:spacing w:after="0" w:before="0"/>
              <w:jc w:val="left"/>
            </w:pPr>
            <w:r/>
            <w:r>
              <w:rPr>
                <w:b w:val="0"/>
                <w:sz w:val="12"/>
              </w:rPr>
              <w:t>102.33</w:t>
            </w:r>
          </w:p>
        </w:tc>
        <w:tc>
          <w:tcPr>
            <w:tcW w:type="dxa" w:w="1097"/>
            <w:vAlign w:val="top"/>
          </w:tcPr>
          <w:p>
            <w:pPr>
              <w:spacing w:after="0" w:before="0"/>
              <w:jc w:val="left"/>
            </w:pPr>
            <w:r/>
            <w:r>
              <w:rPr>
                <w:b w:val="0"/>
                <w:sz w:val="12"/>
              </w:rPr>
              <w:t>0.0918</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193.98</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14.31</w:t>
            </w:r>
          </w:p>
        </w:tc>
        <w:tc>
          <w:tcPr>
            <w:tcW w:type="dxa" w:w="1097"/>
            <w:vAlign w:val="top"/>
          </w:tcPr>
          <w:p>
            <w:pPr>
              <w:spacing w:after="0" w:before="0"/>
              <w:jc w:val="left"/>
            </w:pPr>
            <w:r/>
            <w:r>
              <w:rPr>
                <w:b w:val="0"/>
                <w:sz w:val="12"/>
              </w:rPr>
              <w:t>9.572</w:t>
            </w:r>
          </w:p>
        </w:tc>
        <w:tc>
          <w:tcPr>
            <w:tcW w:type="dxa" w:w="1097"/>
            <w:vAlign w:val="top"/>
          </w:tcPr>
          <w:p>
            <w:pPr>
              <w:spacing w:after="0" w:before="0"/>
              <w:jc w:val="left"/>
            </w:pPr>
            <w:r/>
            <w:r>
              <w:rPr>
                <w:b w:val="0"/>
                <w:sz w:val="12"/>
              </w:rPr>
              <w:t>77.79</w:t>
            </w:r>
          </w:p>
        </w:tc>
        <w:tc>
          <w:tcPr>
            <w:tcW w:type="dxa" w:w="1097"/>
            <w:vAlign w:val="top"/>
          </w:tcPr>
          <w:p>
            <w:pPr>
              <w:spacing w:after="0" w:before="0"/>
              <w:jc w:val="left"/>
            </w:pPr>
            <w:r/>
            <w:r>
              <w:rPr>
                <w:b w:val="0"/>
                <w:sz w:val="12"/>
              </w:rPr>
              <w:t>0.1523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193.98</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8.133</w:t>
            </w:r>
          </w:p>
        </w:tc>
        <w:tc>
          <w:tcPr>
            <w:tcW w:type="dxa" w:w="1097"/>
            <w:vAlign w:val="top"/>
          </w:tcPr>
          <w:p>
            <w:pPr>
              <w:spacing w:after="0" w:before="0"/>
              <w:jc w:val="left"/>
            </w:pPr>
            <w:r/>
            <w:r>
              <w:rPr>
                <w:b w:val="0"/>
                <w:sz w:val="12"/>
              </w:rPr>
              <w:t>5.453</w:t>
            </w:r>
          </w:p>
        </w:tc>
        <w:tc>
          <w:tcPr>
            <w:tcW w:type="dxa" w:w="1097"/>
            <w:vAlign w:val="top"/>
          </w:tcPr>
          <w:p>
            <w:pPr>
              <w:spacing w:after="0" w:before="0"/>
              <w:jc w:val="left"/>
            </w:pPr>
            <w:r/>
            <w:r>
              <w:rPr>
                <w:b w:val="0"/>
                <w:sz w:val="12"/>
              </w:rPr>
              <w:t>108.93</w:t>
            </w:r>
          </w:p>
        </w:tc>
        <w:tc>
          <w:tcPr>
            <w:tcW w:type="dxa" w:w="1097"/>
            <w:vAlign w:val="top"/>
          </w:tcPr>
          <w:p>
            <w:pPr>
              <w:spacing w:after="0" w:before="0"/>
              <w:jc w:val="left"/>
            </w:pPr>
            <w:r/>
            <w:r>
              <w:rPr>
                <w:b w:val="0"/>
                <w:sz w:val="12"/>
              </w:rPr>
              <w:t>0.0396</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193.98</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8.444</w:t>
            </w:r>
          </w:p>
        </w:tc>
        <w:tc>
          <w:tcPr>
            <w:tcW w:type="dxa" w:w="1097"/>
            <w:vAlign w:val="top"/>
          </w:tcPr>
          <w:p>
            <w:pPr>
              <w:spacing w:after="0" w:before="0"/>
              <w:jc w:val="left"/>
            </w:pPr>
            <w:r/>
            <w:r>
              <w:rPr>
                <w:b w:val="0"/>
                <w:sz w:val="12"/>
              </w:rPr>
              <w:t>6.153</w:t>
            </w:r>
          </w:p>
        </w:tc>
        <w:tc>
          <w:tcPr>
            <w:tcW w:type="dxa" w:w="1097"/>
            <w:vAlign w:val="top"/>
          </w:tcPr>
          <w:p>
            <w:pPr>
              <w:spacing w:after="0" w:before="0"/>
              <w:jc w:val="left"/>
            </w:pPr>
            <w:r/>
            <w:r>
              <w:rPr>
                <w:b w:val="0"/>
                <w:sz w:val="12"/>
              </w:rPr>
              <w:t>32.19</w:t>
            </w:r>
          </w:p>
        </w:tc>
        <w:tc>
          <w:tcPr>
            <w:tcW w:type="dxa" w:w="1097"/>
            <w:vAlign w:val="top"/>
          </w:tcPr>
          <w:p>
            <w:pPr>
              <w:spacing w:after="0" w:before="0"/>
              <w:jc w:val="left"/>
            </w:pPr>
            <w:r/>
            <w:r>
              <w:rPr>
                <w:b w:val="0"/>
                <w:sz w:val="12"/>
              </w:rPr>
              <w:t>0.5840</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154.06</w:t>
            </w:r>
          </w:p>
        </w:tc>
        <w:tc>
          <w:tcPr>
            <w:tcW w:type="dxa" w:w="1097"/>
            <w:vAlign w:val="top"/>
          </w:tcPr>
          <w:p>
            <w:pPr>
              <w:spacing w:after="0" w:before="0"/>
              <w:jc w:val="left"/>
            </w:pPr>
            <w:r/>
            <w:r>
              <w:rPr>
                <w:b w:val="0"/>
                <w:sz w:val="12"/>
              </w:rPr>
              <w:t>0.0152</w:t>
            </w:r>
          </w:p>
        </w:tc>
        <w:tc>
          <w:tcPr>
            <w:tcW w:type="dxa" w:w="1097"/>
            <w:vAlign w:val="top"/>
          </w:tcPr>
          <w:p>
            <w:pPr>
              <w:spacing w:after="0" w:before="0"/>
              <w:jc w:val="left"/>
            </w:pPr>
            <w:r/>
            <w:r>
              <w:rPr>
                <w:b w:val="0"/>
                <w:sz w:val="12"/>
              </w:rPr>
              <w:t>8.746</w:t>
            </w:r>
          </w:p>
        </w:tc>
        <w:tc>
          <w:tcPr>
            <w:tcW w:type="dxa" w:w="1097"/>
            <w:vAlign w:val="top"/>
          </w:tcPr>
          <w:p>
            <w:pPr>
              <w:spacing w:after="0" w:before="0"/>
              <w:jc w:val="left"/>
            </w:pPr>
            <w:r/>
            <w:r>
              <w:rPr>
                <w:b w:val="0"/>
                <w:sz w:val="12"/>
              </w:rPr>
              <w:t>5.936</w:t>
            </w:r>
          </w:p>
        </w:tc>
        <w:tc>
          <w:tcPr>
            <w:tcW w:type="dxa" w:w="1097"/>
            <w:vAlign w:val="top"/>
          </w:tcPr>
          <w:p>
            <w:pPr>
              <w:spacing w:after="0" w:before="0"/>
              <w:jc w:val="left"/>
            </w:pPr>
            <w:r/>
            <w:r>
              <w:rPr>
                <w:b w:val="0"/>
                <w:sz w:val="12"/>
              </w:rPr>
              <w:t>65.20</w:t>
            </w:r>
          </w:p>
        </w:tc>
        <w:tc>
          <w:tcPr>
            <w:tcW w:type="dxa" w:w="1097"/>
            <w:vAlign w:val="top"/>
          </w:tcPr>
          <w:p>
            <w:pPr>
              <w:spacing w:after="0" w:before="0"/>
              <w:jc w:val="left"/>
            </w:pPr>
            <w:r/>
            <w:r>
              <w:rPr>
                <w:b w:val="0"/>
                <w:sz w:val="12"/>
              </w:rPr>
              <w:t>0.5720</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154.06</w:t>
            </w:r>
          </w:p>
        </w:tc>
        <w:tc>
          <w:tcPr>
            <w:tcW w:type="dxa" w:w="1097"/>
            <w:vAlign w:val="top"/>
          </w:tcPr>
          <w:p>
            <w:pPr>
              <w:spacing w:after="0" w:before="0"/>
              <w:jc w:val="left"/>
            </w:pPr>
            <w:r/>
            <w:r>
              <w:rPr>
                <w:b w:val="0"/>
                <w:sz w:val="12"/>
              </w:rPr>
              <w:t>0.0152</w:t>
            </w:r>
          </w:p>
        </w:tc>
        <w:tc>
          <w:tcPr>
            <w:tcW w:type="dxa" w:w="1097"/>
            <w:vAlign w:val="top"/>
          </w:tcPr>
          <w:p>
            <w:pPr>
              <w:spacing w:after="0" w:before="0"/>
              <w:jc w:val="left"/>
            </w:pPr>
            <w:r/>
            <w:r>
              <w:rPr>
                <w:b w:val="0"/>
                <w:sz w:val="12"/>
              </w:rPr>
              <w:t>7.831</w:t>
            </w:r>
          </w:p>
        </w:tc>
        <w:tc>
          <w:tcPr>
            <w:tcW w:type="dxa" w:w="1097"/>
            <w:vAlign w:val="top"/>
          </w:tcPr>
          <w:p>
            <w:pPr>
              <w:spacing w:after="0" w:before="0"/>
              <w:jc w:val="left"/>
            </w:pPr>
            <w:r/>
            <w:r>
              <w:rPr>
                <w:b w:val="0"/>
                <w:sz w:val="12"/>
              </w:rPr>
              <w:t>5.180</w:t>
            </w:r>
          </w:p>
        </w:tc>
        <w:tc>
          <w:tcPr>
            <w:tcW w:type="dxa" w:w="1097"/>
            <w:vAlign w:val="top"/>
          </w:tcPr>
          <w:p>
            <w:pPr>
              <w:spacing w:after="0" w:before="0"/>
              <w:jc w:val="left"/>
            </w:pPr>
            <w:r/>
            <w:r>
              <w:rPr>
                <w:b w:val="0"/>
                <w:sz w:val="12"/>
              </w:rPr>
              <w:t>86.55</w:t>
            </w:r>
          </w:p>
        </w:tc>
        <w:tc>
          <w:tcPr>
            <w:tcW w:type="dxa" w:w="1097"/>
            <w:vAlign w:val="top"/>
          </w:tcPr>
          <w:p>
            <w:pPr>
              <w:spacing w:after="0" w:before="0"/>
              <w:jc w:val="left"/>
            </w:pPr>
            <w:r/>
            <w:r>
              <w:rPr>
                <w:b w:val="0"/>
                <w:sz w:val="12"/>
              </w:rPr>
              <w:t>0.1516</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154.06</w:t>
            </w:r>
          </w:p>
        </w:tc>
        <w:tc>
          <w:tcPr>
            <w:tcW w:type="dxa" w:w="1097"/>
            <w:vAlign w:val="top"/>
          </w:tcPr>
          <w:p>
            <w:pPr>
              <w:spacing w:after="0" w:before="0"/>
              <w:jc w:val="left"/>
            </w:pPr>
            <w:r/>
            <w:r>
              <w:rPr>
                <w:b w:val="0"/>
                <w:sz w:val="12"/>
              </w:rPr>
              <w:t>0.0152</w:t>
            </w:r>
          </w:p>
        </w:tc>
        <w:tc>
          <w:tcPr>
            <w:tcW w:type="dxa" w:w="1097"/>
            <w:vAlign w:val="top"/>
          </w:tcPr>
          <w:p>
            <w:pPr>
              <w:spacing w:after="0" w:before="0"/>
              <w:jc w:val="left"/>
            </w:pPr>
            <w:r/>
            <w:r>
              <w:rPr>
                <w:b w:val="0"/>
                <w:sz w:val="12"/>
              </w:rPr>
              <w:t>10.95</w:t>
            </w:r>
          </w:p>
        </w:tc>
        <w:tc>
          <w:tcPr>
            <w:tcW w:type="dxa" w:w="1097"/>
            <w:vAlign w:val="top"/>
          </w:tcPr>
          <w:p>
            <w:pPr>
              <w:spacing w:after="0" w:before="0"/>
              <w:jc w:val="left"/>
            </w:pPr>
            <w:r/>
            <w:r>
              <w:rPr>
                <w:b w:val="0"/>
                <w:sz w:val="12"/>
              </w:rPr>
              <w:t>7.111</w:t>
            </w:r>
          </w:p>
        </w:tc>
        <w:tc>
          <w:tcPr>
            <w:tcW w:type="dxa" w:w="1097"/>
            <w:vAlign w:val="top"/>
          </w:tcPr>
          <w:p>
            <w:pPr>
              <w:spacing w:after="0" w:before="0"/>
              <w:jc w:val="left"/>
            </w:pPr>
            <w:r/>
            <w:r>
              <w:rPr>
                <w:b w:val="0"/>
                <w:sz w:val="12"/>
              </w:rPr>
              <w:t>50.37</w:t>
            </w:r>
          </w:p>
        </w:tc>
        <w:tc>
          <w:tcPr>
            <w:tcW w:type="dxa" w:w="1097"/>
            <w:vAlign w:val="top"/>
          </w:tcPr>
          <w:p>
            <w:pPr>
              <w:spacing w:after="0" w:before="0"/>
              <w:jc w:val="left"/>
            </w:pPr>
            <w:r/>
            <w:r>
              <w:rPr>
                <w:b w:val="0"/>
                <w:sz w:val="12"/>
              </w:rPr>
              <w:t>0.5033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154.06</w:t>
            </w:r>
          </w:p>
        </w:tc>
        <w:tc>
          <w:tcPr>
            <w:tcW w:type="dxa" w:w="1097"/>
            <w:vAlign w:val="top"/>
          </w:tcPr>
          <w:p>
            <w:pPr>
              <w:spacing w:after="0" w:before="0"/>
              <w:jc w:val="left"/>
            </w:pPr>
            <w:r/>
            <w:r>
              <w:rPr>
                <w:b w:val="0"/>
                <w:sz w:val="12"/>
              </w:rPr>
              <w:t>0.0152</w:t>
            </w:r>
          </w:p>
        </w:tc>
        <w:tc>
          <w:tcPr>
            <w:tcW w:type="dxa" w:w="1097"/>
            <w:vAlign w:val="top"/>
          </w:tcPr>
          <w:p>
            <w:pPr>
              <w:spacing w:after="0" w:before="0"/>
              <w:jc w:val="left"/>
            </w:pPr>
            <w:r/>
            <w:r>
              <w:rPr>
                <w:b w:val="0"/>
                <w:sz w:val="12"/>
              </w:rPr>
              <w:t>7.691</w:t>
            </w:r>
          </w:p>
        </w:tc>
        <w:tc>
          <w:tcPr>
            <w:tcW w:type="dxa" w:w="1097"/>
            <w:vAlign w:val="top"/>
          </w:tcPr>
          <w:p>
            <w:pPr>
              <w:spacing w:after="0" w:before="0"/>
              <w:jc w:val="left"/>
            </w:pPr>
            <w:r/>
            <w:r>
              <w:rPr>
                <w:b w:val="0"/>
                <w:sz w:val="12"/>
              </w:rPr>
              <w:t>5.504</w:t>
            </w:r>
          </w:p>
        </w:tc>
        <w:tc>
          <w:tcPr>
            <w:tcW w:type="dxa" w:w="1097"/>
            <w:vAlign w:val="top"/>
          </w:tcPr>
          <w:p>
            <w:pPr>
              <w:spacing w:after="0" w:before="0"/>
              <w:jc w:val="left"/>
            </w:pPr>
            <w:r/>
            <w:r>
              <w:rPr>
                <w:b w:val="0"/>
                <w:sz w:val="12"/>
              </w:rPr>
              <w:t>92.73</w:t>
            </w:r>
          </w:p>
        </w:tc>
        <w:tc>
          <w:tcPr>
            <w:tcW w:type="dxa" w:w="1097"/>
            <w:vAlign w:val="top"/>
          </w:tcPr>
          <w:p>
            <w:pPr>
              <w:spacing w:after="0" w:before="0"/>
              <w:jc w:val="left"/>
            </w:pPr>
            <w:r/>
            <w:r>
              <w:rPr>
                <w:b w:val="0"/>
                <w:sz w:val="12"/>
              </w:rPr>
              <w:t>0.1413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2</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216120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154.06</w:t>
            </w:r>
          </w:p>
        </w:tc>
        <w:tc>
          <w:tcPr>
            <w:tcW w:type="dxa" w:w="1097"/>
            <w:vAlign w:val="top"/>
          </w:tcPr>
          <w:p>
            <w:pPr>
              <w:spacing w:after="0" w:before="0"/>
              <w:jc w:val="left"/>
            </w:pPr>
            <w:r/>
            <w:r>
              <w:rPr>
                <w:b w:val="0"/>
                <w:sz w:val="12"/>
              </w:rPr>
              <w:t>0.0152</w:t>
            </w:r>
          </w:p>
        </w:tc>
        <w:tc>
          <w:tcPr>
            <w:tcW w:type="dxa" w:w="1097"/>
            <w:vAlign w:val="top"/>
          </w:tcPr>
          <w:p>
            <w:pPr>
              <w:spacing w:after="0" w:before="0"/>
              <w:jc w:val="left"/>
            </w:pPr>
            <w:r/>
            <w:r>
              <w:rPr>
                <w:b w:val="0"/>
                <w:sz w:val="12"/>
              </w:rPr>
              <w:t>8.097</w:t>
            </w:r>
          </w:p>
        </w:tc>
        <w:tc>
          <w:tcPr>
            <w:tcW w:type="dxa" w:w="1097"/>
            <w:vAlign w:val="top"/>
          </w:tcPr>
          <w:p>
            <w:pPr>
              <w:spacing w:after="0" w:before="0"/>
              <w:jc w:val="left"/>
            </w:pPr>
            <w:r/>
            <w:r>
              <w:rPr>
                <w:b w:val="0"/>
                <w:sz w:val="12"/>
              </w:rPr>
              <w:t>5.948</w:t>
            </w:r>
          </w:p>
        </w:tc>
        <w:tc>
          <w:tcPr>
            <w:tcW w:type="dxa" w:w="1097"/>
            <w:vAlign w:val="top"/>
          </w:tcPr>
          <w:p>
            <w:pPr>
              <w:spacing w:after="0" w:before="0"/>
              <w:jc w:val="left"/>
            </w:pPr>
            <w:r/>
            <w:r>
              <w:rPr>
                <w:b w:val="0"/>
                <w:sz w:val="12"/>
              </w:rPr>
              <w:t>31.16</w:t>
            </w:r>
          </w:p>
        </w:tc>
        <w:tc>
          <w:tcPr>
            <w:tcW w:type="dxa" w:w="1097"/>
            <w:vAlign w:val="top"/>
          </w:tcPr>
          <w:p>
            <w:pPr>
              <w:spacing w:after="0" w:before="0"/>
              <w:jc w:val="left"/>
            </w:pPr>
            <w:r/>
            <w:r>
              <w:rPr>
                <w:b w:val="0"/>
                <w:sz w:val="12"/>
              </w:rPr>
              <w:t>0.6174</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1.700</w:t>
            </w:r>
          </w:p>
        </w:tc>
        <w:tc>
          <w:tcPr>
            <w:tcW w:type="dxa" w:w="1097"/>
            <w:vAlign w:val="top"/>
          </w:tcPr>
          <w:p>
            <w:pPr>
              <w:spacing w:after="0" w:before="0"/>
              <w:jc w:val="left"/>
            </w:pPr>
            <w:r/>
            <w:r>
              <w:rPr>
                <w:b w:val="0"/>
                <w:sz w:val="12"/>
              </w:rPr>
              <w:t>0.0339</w:t>
            </w:r>
          </w:p>
        </w:tc>
        <w:tc>
          <w:tcPr>
            <w:tcW w:type="dxa" w:w="1097"/>
            <w:vAlign w:val="top"/>
          </w:tcPr>
          <w:p>
            <w:pPr>
              <w:spacing w:after="0" w:before="0"/>
              <w:jc w:val="left"/>
            </w:pPr>
            <w:r/>
            <w:r>
              <w:rPr>
                <w:b w:val="0"/>
                <w:sz w:val="12"/>
              </w:rPr>
              <w:t>8.645</w:t>
            </w:r>
          </w:p>
        </w:tc>
        <w:tc>
          <w:tcPr>
            <w:tcW w:type="dxa" w:w="1097"/>
            <w:vAlign w:val="top"/>
          </w:tcPr>
          <w:p>
            <w:pPr>
              <w:spacing w:after="0" w:before="0"/>
              <w:jc w:val="left"/>
            </w:pPr>
            <w:r/>
            <w:r>
              <w:rPr>
                <w:b w:val="0"/>
                <w:sz w:val="12"/>
              </w:rPr>
              <w:t>6.024</w:t>
            </w:r>
          </w:p>
        </w:tc>
        <w:tc>
          <w:tcPr>
            <w:tcW w:type="dxa" w:w="1097"/>
            <w:vAlign w:val="top"/>
          </w:tcPr>
          <w:p>
            <w:pPr>
              <w:spacing w:after="0" w:before="0"/>
              <w:jc w:val="left"/>
            </w:pPr>
            <w:r/>
            <w:r>
              <w:rPr>
                <w:b w:val="0"/>
                <w:sz w:val="12"/>
              </w:rPr>
              <w:t>66.74</w:t>
            </w:r>
          </w:p>
        </w:tc>
        <w:tc>
          <w:tcPr>
            <w:tcW w:type="dxa" w:w="1097"/>
            <w:vAlign w:val="top"/>
          </w:tcPr>
          <w:p>
            <w:pPr>
              <w:spacing w:after="0" w:before="0"/>
              <w:jc w:val="left"/>
            </w:pPr>
            <w:r/>
            <w:r>
              <w:rPr>
                <w:b w:val="0"/>
                <w:sz w:val="12"/>
              </w:rPr>
              <w:t>0.5844</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1.700</w:t>
            </w:r>
          </w:p>
        </w:tc>
        <w:tc>
          <w:tcPr>
            <w:tcW w:type="dxa" w:w="1097"/>
            <w:vAlign w:val="top"/>
          </w:tcPr>
          <w:p>
            <w:pPr>
              <w:spacing w:after="0" w:before="0"/>
              <w:jc w:val="left"/>
            </w:pPr>
            <w:r/>
            <w:r>
              <w:rPr>
                <w:b w:val="0"/>
                <w:sz w:val="12"/>
              </w:rPr>
              <w:t>0.0339</w:t>
            </w:r>
          </w:p>
        </w:tc>
        <w:tc>
          <w:tcPr>
            <w:tcW w:type="dxa" w:w="1097"/>
            <w:vAlign w:val="top"/>
          </w:tcPr>
          <w:p>
            <w:pPr>
              <w:spacing w:after="0" w:before="0"/>
              <w:jc w:val="left"/>
            </w:pPr>
            <w:r/>
            <w:r>
              <w:rPr>
                <w:b w:val="0"/>
                <w:sz w:val="12"/>
              </w:rPr>
              <w:t>8.480</w:t>
            </w:r>
          </w:p>
        </w:tc>
        <w:tc>
          <w:tcPr>
            <w:tcW w:type="dxa" w:w="1097"/>
            <w:vAlign w:val="top"/>
          </w:tcPr>
          <w:p>
            <w:pPr>
              <w:spacing w:after="0" w:before="0"/>
              <w:jc w:val="left"/>
            </w:pPr>
            <w:r/>
            <w:r>
              <w:rPr>
                <w:b w:val="0"/>
                <w:sz w:val="12"/>
              </w:rPr>
              <w:t>6.189</w:t>
            </w:r>
          </w:p>
        </w:tc>
        <w:tc>
          <w:tcPr>
            <w:tcW w:type="dxa" w:w="1097"/>
            <w:vAlign w:val="top"/>
          </w:tcPr>
          <w:p>
            <w:pPr>
              <w:spacing w:after="0" w:before="0"/>
              <w:jc w:val="left"/>
            </w:pPr>
            <w:r/>
            <w:r>
              <w:rPr>
                <w:b w:val="0"/>
                <w:sz w:val="12"/>
              </w:rPr>
              <w:t>100.70</w:t>
            </w:r>
          </w:p>
        </w:tc>
        <w:tc>
          <w:tcPr>
            <w:tcW w:type="dxa" w:w="1097"/>
            <w:vAlign w:val="top"/>
          </w:tcPr>
          <w:p>
            <w:pPr>
              <w:spacing w:after="0" w:before="0"/>
              <w:jc w:val="left"/>
            </w:pPr>
            <w:r/>
            <w:r>
              <w:rPr>
                <w:b w:val="0"/>
                <w:sz w:val="12"/>
              </w:rPr>
              <w:t>0.2782</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1.700</w:t>
            </w:r>
          </w:p>
        </w:tc>
        <w:tc>
          <w:tcPr>
            <w:tcW w:type="dxa" w:w="1097"/>
            <w:vAlign w:val="top"/>
          </w:tcPr>
          <w:p>
            <w:pPr>
              <w:spacing w:after="0" w:before="0"/>
              <w:jc w:val="left"/>
            </w:pPr>
            <w:r/>
            <w:r>
              <w:rPr>
                <w:b w:val="0"/>
                <w:sz w:val="12"/>
              </w:rPr>
              <w:t>0.0339</w:t>
            </w:r>
          </w:p>
        </w:tc>
        <w:tc>
          <w:tcPr>
            <w:tcW w:type="dxa" w:w="1097"/>
            <w:vAlign w:val="top"/>
          </w:tcPr>
          <w:p>
            <w:pPr>
              <w:spacing w:after="0" w:before="0"/>
              <w:jc w:val="left"/>
            </w:pPr>
            <w:r/>
            <w:r>
              <w:rPr>
                <w:b w:val="0"/>
                <w:sz w:val="12"/>
              </w:rPr>
              <w:t>9.733</w:t>
            </w:r>
          </w:p>
        </w:tc>
        <w:tc>
          <w:tcPr>
            <w:tcW w:type="dxa" w:w="1097"/>
            <w:vAlign w:val="top"/>
          </w:tcPr>
          <w:p>
            <w:pPr>
              <w:spacing w:after="0" w:before="0"/>
              <w:jc w:val="left"/>
            </w:pPr>
            <w:r/>
            <w:r>
              <w:rPr>
                <w:b w:val="0"/>
                <w:sz w:val="12"/>
              </w:rPr>
              <w:t>6.486</w:t>
            </w:r>
          </w:p>
        </w:tc>
        <w:tc>
          <w:tcPr>
            <w:tcW w:type="dxa" w:w="1097"/>
            <w:vAlign w:val="top"/>
          </w:tcPr>
          <w:p>
            <w:pPr>
              <w:spacing w:after="0" w:before="0"/>
              <w:jc w:val="left"/>
            </w:pPr>
            <w:r/>
            <w:r>
              <w:rPr>
                <w:b w:val="0"/>
                <w:sz w:val="12"/>
              </w:rPr>
              <w:t>43.04</w:t>
            </w:r>
          </w:p>
        </w:tc>
        <w:tc>
          <w:tcPr>
            <w:tcW w:type="dxa" w:w="1097"/>
            <w:vAlign w:val="top"/>
          </w:tcPr>
          <w:p>
            <w:pPr>
              <w:spacing w:after="0" w:before="0"/>
              <w:jc w:val="left"/>
            </w:pPr>
            <w:r/>
            <w:r>
              <w:rPr>
                <w:b w:val="0"/>
                <w:sz w:val="12"/>
              </w:rPr>
              <w:t>0.5589</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1.700</w:t>
            </w:r>
          </w:p>
        </w:tc>
        <w:tc>
          <w:tcPr>
            <w:tcW w:type="dxa" w:w="1097"/>
            <w:vAlign w:val="top"/>
          </w:tcPr>
          <w:p>
            <w:pPr>
              <w:spacing w:after="0" w:before="0"/>
              <w:jc w:val="left"/>
            </w:pPr>
            <w:r/>
            <w:r>
              <w:rPr>
                <w:b w:val="0"/>
                <w:sz w:val="12"/>
              </w:rPr>
              <w:t>0.0339</w:t>
            </w:r>
          </w:p>
        </w:tc>
        <w:tc>
          <w:tcPr>
            <w:tcW w:type="dxa" w:w="1097"/>
            <w:vAlign w:val="top"/>
          </w:tcPr>
          <w:p>
            <w:pPr>
              <w:spacing w:after="0" w:before="0"/>
              <w:jc w:val="left"/>
            </w:pPr>
            <w:r/>
            <w:r>
              <w:rPr>
                <w:b w:val="0"/>
                <w:sz w:val="12"/>
              </w:rPr>
              <w:t>8.218</w:t>
            </w:r>
          </w:p>
        </w:tc>
        <w:tc>
          <w:tcPr>
            <w:tcW w:type="dxa" w:w="1097"/>
            <w:vAlign w:val="top"/>
          </w:tcPr>
          <w:p>
            <w:pPr>
              <w:spacing w:after="0" w:before="0"/>
              <w:jc w:val="left"/>
            </w:pPr>
            <w:r/>
            <w:r>
              <w:rPr>
                <w:b w:val="0"/>
                <w:sz w:val="12"/>
              </w:rPr>
              <w:t>5.615</w:t>
            </w:r>
          </w:p>
        </w:tc>
        <w:tc>
          <w:tcPr>
            <w:tcW w:type="dxa" w:w="1097"/>
            <w:vAlign w:val="top"/>
          </w:tcPr>
          <w:p>
            <w:pPr>
              <w:spacing w:after="0" w:before="0"/>
              <w:jc w:val="left"/>
            </w:pPr>
            <w:r/>
            <w:r>
              <w:rPr>
                <w:b w:val="0"/>
                <w:sz w:val="12"/>
              </w:rPr>
              <w:t>94.18</w:t>
            </w:r>
          </w:p>
        </w:tc>
        <w:tc>
          <w:tcPr>
            <w:tcW w:type="dxa" w:w="1097"/>
            <w:vAlign w:val="top"/>
          </w:tcPr>
          <w:p>
            <w:pPr>
              <w:spacing w:after="0" w:before="0"/>
              <w:jc w:val="left"/>
            </w:pPr>
            <w:r/>
            <w:r>
              <w:rPr>
                <w:b w:val="0"/>
                <w:sz w:val="12"/>
              </w:rPr>
              <w:t>0.1870</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1.700</w:t>
            </w:r>
          </w:p>
        </w:tc>
        <w:tc>
          <w:tcPr>
            <w:tcW w:type="dxa" w:w="1097"/>
            <w:vAlign w:val="top"/>
          </w:tcPr>
          <w:p>
            <w:pPr>
              <w:spacing w:after="0" w:before="0"/>
              <w:jc w:val="left"/>
            </w:pPr>
            <w:r/>
            <w:r>
              <w:rPr>
                <w:b w:val="0"/>
                <w:sz w:val="12"/>
              </w:rPr>
              <w:t>0.0339</w:t>
            </w:r>
          </w:p>
        </w:tc>
        <w:tc>
          <w:tcPr>
            <w:tcW w:type="dxa" w:w="1097"/>
            <w:vAlign w:val="top"/>
          </w:tcPr>
          <w:p>
            <w:pPr>
              <w:spacing w:after="0" w:before="0"/>
              <w:jc w:val="left"/>
            </w:pPr>
            <w:r/>
            <w:r>
              <w:rPr>
                <w:b w:val="0"/>
                <w:sz w:val="12"/>
              </w:rPr>
              <w:t>8.045</w:t>
            </w:r>
          </w:p>
        </w:tc>
        <w:tc>
          <w:tcPr>
            <w:tcW w:type="dxa" w:w="1097"/>
            <w:vAlign w:val="top"/>
          </w:tcPr>
          <w:p>
            <w:pPr>
              <w:spacing w:after="0" w:before="0"/>
              <w:jc w:val="left"/>
            </w:pPr>
            <w:r/>
            <w:r>
              <w:rPr>
                <w:b w:val="0"/>
                <w:sz w:val="12"/>
              </w:rPr>
              <w:t>5.808</w:t>
            </w:r>
          </w:p>
        </w:tc>
        <w:tc>
          <w:tcPr>
            <w:tcW w:type="dxa" w:w="1097"/>
            <w:vAlign w:val="top"/>
          </w:tcPr>
          <w:p>
            <w:pPr>
              <w:spacing w:after="0" w:before="0"/>
              <w:jc w:val="left"/>
            </w:pPr>
            <w:r/>
            <w:r>
              <w:rPr>
                <w:b w:val="0"/>
                <w:sz w:val="12"/>
              </w:rPr>
              <w:t>29.05</w:t>
            </w:r>
          </w:p>
        </w:tc>
        <w:tc>
          <w:tcPr>
            <w:tcW w:type="dxa" w:w="1097"/>
            <w:vAlign w:val="top"/>
          </w:tcPr>
          <w:p>
            <w:pPr>
              <w:spacing w:after="0" w:before="0"/>
              <w:jc w:val="left"/>
            </w:pPr>
            <w:r/>
            <w:r>
              <w:rPr>
                <w:b w:val="0"/>
                <w:sz w:val="12"/>
              </w:rPr>
              <w:t>0.6185</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28.48</w:t>
            </w:r>
          </w:p>
        </w:tc>
        <w:tc>
          <w:tcPr>
            <w:tcW w:type="dxa" w:w="1097"/>
            <w:vAlign w:val="top"/>
          </w:tcPr>
          <w:p>
            <w:pPr>
              <w:spacing w:after="0" w:before="0"/>
              <w:jc w:val="left"/>
            </w:pPr>
            <w:r/>
            <w:r>
              <w:rPr>
                <w:b w:val="0"/>
                <w:sz w:val="12"/>
              </w:rPr>
              <w:t>0.0454</w:t>
            </w:r>
          </w:p>
        </w:tc>
        <w:tc>
          <w:tcPr>
            <w:tcW w:type="dxa" w:w="1097"/>
            <w:vAlign w:val="top"/>
          </w:tcPr>
          <w:p>
            <w:pPr>
              <w:spacing w:after="0" w:before="0"/>
              <w:jc w:val="left"/>
            </w:pPr>
            <w:r/>
            <w:r>
              <w:rPr>
                <w:b w:val="0"/>
                <w:sz w:val="12"/>
              </w:rPr>
              <w:t>8.304</w:t>
            </w:r>
          </w:p>
        </w:tc>
        <w:tc>
          <w:tcPr>
            <w:tcW w:type="dxa" w:w="1097"/>
            <w:vAlign w:val="top"/>
          </w:tcPr>
          <w:p>
            <w:pPr>
              <w:spacing w:after="0" w:before="0"/>
              <w:jc w:val="left"/>
            </w:pPr>
            <w:r/>
            <w:r>
              <w:rPr>
                <w:b w:val="0"/>
                <w:sz w:val="12"/>
              </w:rPr>
              <w:t>5.722</w:t>
            </w:r>
          </w:p>
        </w:tc>
        <w:tc>
          <w:tcPr>
            <w:tcW w:type="dxa" w:w="1097"/>
            <w:vAlign w:val="top"/>
          </w:tcPr>
          <w:p>
            <w:pPr>
              <w:spacing w:after="0" w:before="0"/>
              <w:jc w:val="left"/>
            </w:pPr>
            <w:r/>
            <w:r>
              <w:rPr>
                <w:b w:val="0"/>
                <w:sz w:val="12"/>
              </w:rPr>
              <w:t>65.51</w:t>
            </w:r>
          </w:p>
        </w:tc>
        <w:tc>
          <w:tcPr>
            <w:tcW w:type="dxa" w:w="1097"/>
            <w:vAlign w:val="top"/>
          </w:tcPr>
          <w:p>
            <w:pPr>
              <w:spacing w:after="0" w:before="0"/>
              <w:jc w:val="left"/>
            </w:pPr>
            <w:r/>
            <w:r>
              <w:rPr>
                <w:b w:val="0"/>
                <w:sz w:val="12"/>
              </w:rPr>
              <w:t>0.6165</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28.48</w:t>
            </w:r>
          </w:p>
        </w:tc>
        <w:tc>
          <w:tcPr>
            <w:tcW w:type="dxa" w:w="1097"/>
            <w:vAlign w:val="top"/>
          </w:tcPr>
          <w:p>
            <w:pPr>
              <w:spacing w:after="0" w:before="0"/>
              <w:jc w:val="left"/>
            </w:pPr>
            <w:r/>
            <w:r>
              <w:rPr>
                <w:b w:val="0"/>
                <w:sz w:val="12"/>
              </w:rPr>
              <w:t>0.0454</w:t>
            </w:r>
          </w:p>
        </w:tc>
        <w:tc>
          <w:tcPr>
            <w:tcW w:type="dxa" w:w="1097"/>
            <w:vAlign w:val="top"/>
          </w:tcPr>
          <w:p>
            <w:pPr>
              <w:spacing w:after="0" w:before="0"/>
              <w:jc w:val="left"/>
            </w:pPr>
            <w:r/>
            <w:r>
              <w:rPr>
                <w:b w:val="0"/>
                <w:sz w:val="12"/>
              </w:rPr>
              <w:t>8.195</w:t>
            </w:r>
          </w:p>
        </w:tc>
        <w:tc>
          <w:tcPr>
            <w:tcW w:type="dxa" w:w="1097"/>
            <w:vAlign w:val="top"/>
          </w:tcPr>
          <w:p>
            <w:pPr>
              <w:spacing w:after="0" w:before="0"/>
              <w:jc w:val="left"/>
            </w:pPr>
            <w:r/>
            <w:r>
              <w:rPr>
                <w:b w:val="0"/>
                <w:sz w:val="12"/>
              </w:rPr>
              <w:t>5.904</w:t>
            </w:r>
          </w:p>
        </w:tc>
        <w:tc>
          <w:tcPr>
            <w:tcW w:type="dxa" w:w="1097"/>
            <w:vAlign w:val="top"/>
          </w:tcPr>
          <w:p>
            <w:pPr>
              <w:spacing w:after="0" w:before="0"/>
              <w:jc w:val="left"/>
            </w:pPr>
            <w:r/>
            <w:r>
              <w:rPr>
                <w:b w:val="0"/>
                <w:sz w:val="12"/>
              </w:rPr>
              <w:t>101.06</w:t>
            </w:r>
          </w:p>
        </w:tc>
        <w:tc>
          <w:tcPr>
            <w:tcW w:type="dxa" w:w="1097"/>
            <w:vAlign w:val="top"/>
          </w:tcPr>
          <w:p>
            <w:pPr>
              <w:spacing w:after="0" w:before="0"/>
              <w:jc w:val="left"/>
            </w:pPr>
            <w:r/>
            <w:r>
              <w:rPr>
                <w:b w:val="0"/>
                <w:sz w:val="12"/>
              </w:rPr>
              <w:t>0.3258</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28.48</w:t>
            </w:r>
          </w:p>
        </w:tc>
        <w:tc>
          <w:tcPr>
            <w:tcW w:type="dxa" w:w="1097"/>
            <w:vAlign w:val="top"/>
          </w:tcPr>
          <w:p>
            <w:pPr>
              <w:spacing w:after="0" w:before="0"/>
              <w:jc w:val="left"/>
            </w:pPr>
            <w:r/>
            <w:r>
              <w:rPr>
                <w:b w:val="0"/>
                <w:sz w:val="12"/>
              </w:rPr>
              <w:t>0.0454</w:t>
            </w:r>
          </w:p>
        </w:tc>
        <w:tc>
          <w:tcPr>
            <w:tcW w:type="dxa" w:w="1097"/>
            <w:vAlign w:val="top"/>
          </w:tcPr>
          <w:p>
            <w:pPr>
              <w:spacing w:after="0" w:before="0"/>
              <w:jc w:val="left"/>
            </w:pPr>
            <w:r/>
            <w:r>
              <w:rPr>
                <w:b w:val="0"/>
                <w:sz w:val="12"/>
              </w:rPr>
              <w:t>9.080</w:t>
            </w:r>
          </w:p>
        </w:tc>
        <w:tc>
          <w:tcPr>
            <w:tcW w:type="dxa" w:w="1097"/>
            <w:vAlign w:val="top"/>
          </w:tcPr>
          <w:p>
            <w:pPr>
              <w:spacing w:after="0" w:before="0"/>
              <w:jc w:val="left"/>
            </w:pPr>
            <w:r/>
            <w:r>
              <w:rPr>
                <w:b w:val="0"/>
                <w:sz w:val="12"/>
              </w:rPr>
              <w:t>5.940</w:t>
            </w:r>
          </w:p>
        </w:tc>
        <w:tc>
          <w:tcPr>
            <w:tcW w:type="dxa" w:w="1097"/>
            <w:vAlign w:val="top"/>
          </w:tcPr>
          <w:p>
            <w:pPr>
              <w:spacing w:after="0" w:before="0"/>
              <w:jc w:val="left"/>
            </w:pPr>
            <w:r/>
            <w:r>
              <w:rPr>
                <w:b w:val="0"/>
                <w:sz w:val="12"/>
              </w:rPr>
              <w:t>39.60</w:t>
            </w:r>
          </w:p>
        </w:tc>
        <w:tc>
          <w:tcPr>
            <w:tcW w:type="dxa" w:w="1097"/>
            <w:vAlign w:val="top"/>
          </w:tcPr>
          <w:p>
            <w:pPr>
              <w:spacing w:after="0" w:before="0"/>
              <w:jc w:val="left"/>
            </w:pPr>
            <w:r/>
            <w:r>
              <w:rPr>
                <w:b w:val="0"/>
                <w:sz w:val="12"/>
              </w:rPr>
              <w:t>0.6161</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28.48</w:t>
            </w:r>
          </w:p>
        </w:tc>
        <w:tc>
          <w:tcPr>
            <w:tcW w:type="dxa" w:w="1097"/>
            <w:vAlign w:val="top"/>
          </w:tcPr>
          <w:p>
            <w:pPr>
              <w:spacing w:after="0" w:before="0"/>
              <w:jc w:val="left"/>
            </w:pPr>
            <w:r/>
            <w:r>
              <w:rPr>
                <w:b w:val="0"/>
                <w:sz w:val="12"/>
              </w:rPr>
              <w:t>0.0454</w:t>
            </w:r>
          </w:p>
        </w:tc>
        <w:tc>
          <w:tcPr>
            <w:tcW w:type="dxa" w:w="1097"/>
            <w:vAlign w:val="top"/>
          </w:tcPr>
          <w:p>
            <w:pPr>
              <w:spacing w:after="0" w:before="0"/>
              <w:jc w:val="left"/>
            </w:pPr>
            <w:r/>
            <w:r>
              <w:rPr>
                <w:b w:val="0"/>
                <w:sz w:val="12"/>
              </w:rPr>
              <w:t>7.981</w:t>
            </w:r>
          </w:p>
        </w:tc>
        <w:tc>
          <w:tcPr>
            <w:tcW w:type="dxa" w:w="1097"/>
            <w:vAlign w:val="top"/>
          </w:tcPr>
          <w:p>
            <w:pPr>
              <w:spacing w:after="0" w:before="0"/>
              <w:jc w:val="left"/>
            </w:pPr>
            <w:r/>
            <w:r>
              <w:rPr>
                <w:b w:val="0"/>
                <w:sz w:val="12"/>
              </w:rPr>
              <w:t>5.462</w:t>
            </w:r>
          </w:p>
        </w:tc>
        <w:tc>
          <w:tcPr>
            <w:tcW w:type="dxa" w:w="1097"/>
            <w:vAlign w:val="top"/>
          </w:tcPr>
          <w:p>
            <w:pPr>
              <w:spacing w:after="0" w:before="0"/>
              <w:jc w:val="left"/>
            </w:pPr>
            <w:r/>
            <w:r>
              <w:rPr>
                <w:b w:val="0"/>
                <w:sz w:val="12"/>
              </w:rPr>
              <w:t>93.13</w:t>
            </w:r>
          </w:p>
        </w:tc>
        <w:tc>
          <w:tcPr>
            <w:tcW w:type="dxa" w:w="1097"/>
            <w:vAlign w:val="top"/>
          </w:tcPr>
          <w:p>
            <w:pPr>
              <w:spacing w:after="0" w:before="0"/>
              <w:jc w:val="left"/>
            </w:pPr>
            <w:r/>
            <w:r>
              <w:rPr>
                <w:b w:val="0"/>
                <w:sz w:val="12"/>
              </w:rPr>
              <w:t>0.2333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28.48</w:t>
            </w:r>
          </w:p>
        </w:tc>
        <w:tc>
          <w:tcPr>
            <w:tcW w:type="dxa" w:w="1097"/>
            <w:vAlign w:val="top"/>
          </w:tcPr>
          <w:p>
            <w:pPr>
              <w:spacing w:after="0" w:before="0"/>
              <w:jc w:val="left"/>
            </w:pPr>
            <w:r/>
            <w:r>
              <w:rPr>
                <w:b w:val="0"/>
                <w:sz w:val="12"/>
              </w:rPr>
              <w:t>0.0454</w:t>
            </w:r>
          </w:p>
        </w:tc>
        <w:tc>
          <w:tcPr>
            <w:tcW w:type="dxa" w:w="1097"/>
            <w:vAlign w:val="top"/>
          </w:tcPr>
          <w:p>
            <w:pPr>
              <w:spacing w:after="0" w:before="0"/>
              <w:jc w:val="left"/>
            </w:pPr>
            <w:r/>
            <w:r>
              <w:rPr>
                <w:b w:val="0"/>
                <w:sz w:val="12"/>
              </w:rPr>
              <w:t>7.908</w:t>
            </w:r>
          </w:p>
        </w:tc>
        <w:tc>
          <w:tcPr>
            <w:tcW w:type="dxa" w:w="1097"/>
            <w:vAlign w:val="top"/>
          </w:tcPr>
          <w:p>
            <w:pPr>
              <w:spacing w:after="0" w:before="0"/>
              <w:jc w:val="left"/>
            </w:pPr>
            <w:r/>
            <w:r>
              <w:rPr>
                <w:b w:val="0"/>
                <w:sz w:val="12"/>
              </w:rPr>
              <w:t>5.581</w:t>
            </w:r>
          </w:p>
        </w:tc>
        <w:tc>
          <w:tcPr>
            <w:tcW w:type="dxa" w:w="1097"/>
            <w:vAlign w:val="top"/>
          </w:tcPr>
          <w:p>
            <w:pPr>
              <w:spacing w:after="0" w:before="0"/>
              <w:jc w:val="left"/>
            </w:pPr>
            <w:r/>
            <w:r>
              <w:rPr>
                <w:b w:val="0"/>
                <w:sz w:val="12"/>
              </w:rPr>
              <w:t>28.25</w:t>
            </w:r>
          </w:p>
        </w:tc>
        <w:tc>
          <w:tcPr>
            <w:tcW w:type="dxa" w:w="1097"/>
            <w:vAlign w:val="top"/>
          </w:tcPr>
          <w:p>
            <w:pPr>
              <w:spacing w:after="0" w:before="0"/>
              <w:jc w:val="left"/>
            </w:pPr>
            <w:r/>
            <w:r>
              <w:rPr>
                <w:b w:val="0"/>
                <w:sz w:val="12"/>
              </w:rPr>
              <w:t>0.6314</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171.25</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8.730</w:t>
            </w:r>
          </w:p>
        </w:tc>
        <w:tc>
          <w:tcPr>
            <w:tcW w:type="dxa" w:w="1097"/>
            <w:vAlign w:val="top"/>
          </w:tcPr>
          <w:p>
            <w:pPr>
              <w:spacing w:after="0" w:before="0"/>
              <w:jc w:val="left"/>
            </w:pPr>
            <w:r/>
            <w:r>
              <w:rPr>
                <w:b w:val="0"/>
                <w:sz w:val="12"/>
              </w:rPr>
              <w:t>5.868</w:t>
            </w:r>
          </w:p>
        </w:tc>
        <w:tc>
          <w:tcPr>
            <w:tcW w:type="dxa" w:w="1097"/>
            <w:vAlign w:val="top"/>
          </w:tcPr>
          <w:p>
            <w:pPr>
              <w:spacing w:after="0" w:before="0"/>
              <w:jc w:val="left"/>
            </w:pPr>
            <w:r/>
            <w:r>
              <w:rPr>
                <w:b w:val="0"/>
                <w:sz w:val="12"/>
              </w:rPr>
              <w:t>72.85</w:t>
            </w:r>
          </w:p>
        </w:tc>
        <w:tc>
          <w:tcPr>
            <w:tcW w:type="dxa" w:w="1097"/>
            <w:vAlign w:val="top"/>
          </w:tcPr>
          <w:p>
            <w:pPr>
              <w:spacing w:after="0" w:before="0"/>
              <w:jc w:val="left"/>
            </w:pPr>
            <w:r/>
            <w:r>
              <w:rPr>
                <w:b w:val="0"/>
                <w:sz w:val="12"/>
              </w:rPr>
              <w:t>0.5762</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171.25</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8.015</w:t>
            </w:r>
          </w:p>
        </w:tc>
        <w:tc>
          <w:tcPr>
            <w:tcW w:type="dxa" w:w="1097"/>
            <w:vAlign w:val="top"/>
          </w:tcPr>
          <w:p>
            <w:pPr>
              <w:spacing w:after="0" w:before="0"/>
              <w:jc w:val="left"/>
            </w:pPr>
            <w:r/>
            <w:r>
              <w:rPr>
                <w:b w:val="0"/>
                <w:sz w:val="12"/>
              </w:rPr>
              <w:t>5.257</w:t>
            </w:r>
          </w:p>
        </w:tc>
        <w:tc>
          <w:tcPr>
            <w:tcW w:type="dxa" w:w="1097"/>
            <w:vAlign w:val="top"/>
          </w:tcPr>
          <w:p>
            <w:pPr>
              <w:spacing w:after="0" w:before="0"/>
              <w:jc w:val="left"/>
            </w:pPr>
            <w:r/>
            <w:r>
              <w:rPr>
                <w:b w:val="0"/>
                <w:sz w:val="12"/>
              </w:rPr>
              <w:t>109.29</w:t>
            </w:r>
          </w:p>
        </w:tc>
        <w:tc>
          <w:tcPr>
            <w:tcW w:type="dxa" w:w="1097"/>
            <w:vAlign w:val="top"/>
          </w:tcPr>
          <w:p>
            <w:pPr>
              <w:spacing w:after="0" w:before="0"/>
              <w:jc w:val="left"/>
            </w:pPr>
            <w:r/>
            <w:r>
              <w:rPr>
                <w:b w:val="0"/>
                <w:sz w:val="12"/>
              </w:rPr>
              <w:t>0.3552</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171.25</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10.22</w:t>
            </w:r>
          </w:p>
        </w:tc>
        <w:tc>
          <w:tcPr>
            <w:tcW w:type="dxa" w:w="1097"/>
            <w:vAlign w:val="top"/>
          </w:tcPr>
          <w:p>
            <w:pPr>
              <w:spacing w:after="0" w:before="0"/>
              <w:jc w:val="left"/>
            </w:pPr>
            <w:r/>
            <w:r>
              <w:rPr>
                <w:b w:val="0"/>
                <w:sz w:val="12"/>
              </w:rPr>
              <w:t>6.987</w:t>
            </w:r>
          </w:p>
        </w:tc>
        <w:tc>
          <w:tcPr>
            <w:tcW w:type="dxa" w:w="1097"/>
            <w:vAlign w:val="top"/>
          </w:tcPr>
          <w:p>
            <w:pPr>
              <w:spacing w:after="0" w:before="0"/>
              <w:jc w:val="left"/>
            </w:pPr>
            <w:r/>
            <w:r>
              <w:rPr>
                <w:b w:val="0"/>
                <w:sz w:val="12"/>
              </w:rPr>
              <w:t>52.69</w:t>
            </w:r>
          </w:p>
        </w:tc>
        <w:tc>
          <w:tcPr>
            <w:tcW w:type="dxa" w:w="1097"/>
            <w:vAlign w:val="top"/>
          </w:tcPr>
          <w:p>
            <w:pPr>
              <w:spacing w:after="0" w:before="0"/>
              <w:jc w:val="left"/>
            </w:pPr>
            <w:r/>
            <w:r>
              <w:rPr>
                <w:b w:val="0"/>
                <w:sz w:val="12"/>
              </w:rPr>
              <w:t>0.5133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171.25</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8.319</w:t>
            </w:r>
          </w:p>
        </w:tc>
        <w:tc>
          <w:tcPr>
            <w:tcW w:type="dxa" w:w="1097"/>
            <w:vAlign w:val="top"/>
          </w:tcPr>
          <w:p>
            <w:pPr>
              <w:spacing w:after="0" w:before="0"/>
              <w:jc w:val="left"/>
            </w:pPr>
            <w:r/>
            <w:r>
              <w:rPr>
                <w:b w:val="0"/>
                <w:sz w:val="12"/>
              </w:rPr>
              <w:t>5.423</w:t>
            </w:r>
          </w:p>
        </w:tc>
        <w:tc>
          <w:tcPr>
            <w:tcW w:type="dxa" w:w="1097"/>
            <w:vAlign w:val="top"/>
          </w:tcPr>
          <w:p>
            <w:pPr>
              <w:spacing w:after="0" w:before="0"/>
              <w:jc w:val="left"/>
            </w:pPr>
            <w:r/>
            <w:r>
              <w:rPr>
                <w:b w:val="0"/>
                <w:sz w:val="12"/>
              </w:rPr>
              <w:t>99.66</w:t>
            </w:r>
          </w:p>
        </w:tc>
        <w:tc>
          <w:tcPr>
            <w:tcW w:type="dxa" w:w="1097"/>
            <w:vAlign w:val="top"/>
          </w:tcPr>
          <w:p>
            <w:pPr>
              <w:spacing w:after="0" w:before="0"/>
              <w:jc w:val="left"/>
            </w:pPr>
            <w:r/>
            <w:r>
              <w:rPr>
                <w:b w:val="0"/>
                <w:sz w:val="12"/>
              </w:rPr>
              <w:t>0.1669</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171.25</w:t>
            </w:r>
          </w:p>
        </w:tc>
        <w:tc>
          <w:tcPr>
            <w:tcW w:type="dxa" w:w="1097"/>
            <w:vAlign w:val="top"/>
          </w:tcPr>
          <w:p>
            <w:pPr>
              <w:spacing w:after="0" w:before="0"/>
              <w:jc w:val="left"/>
            </w:pPr>
            <w:r/>
            <w:r>
              <w:rPr>
                <w:b w:val="0"/>
                <w:sz w:val="12"/>
              </w:rPr>
              <w:t>0.0233</w:t>
            </w:r>
          </w:p>
        </w:tc>
        <w:tc>
          <w:tcPr>
            <w:tcW w:type="dxa" w:w="1097"/>
            <w:vAlign w:val="top"/>
          </w:tcPr>
          <w:p>
            <w:pPr>
              <w:spacing w:after="0" w:before="0"/>
              <w:jc w:val="left"/>
            </w:pPr>
            <w:r/>
            <w:r>
              <w:rPr>
                <w:b w:val="0"/>
                <w:sz w:val="12"/>
              </w:rPr>
              <w:t>8.180</w:t>
            </w:r>
          </w:p>
        </w:tc>
        <w:tc>
          <w:tcPr>
            <w:tcW w:type="dxa" w:w="1097"/>
            <w:vAlign w:val="top"/>
          </w:tcPr>
          <w:p>
            <w:pPr>
              <w:spacing w:after="0" w:before="0"/>
              <w:jc w:val="left"/>
            </w:pPr>
            <w:r/>
            <w:r>
              <w:rPr>
                <w:b w:val="0"/>
                <w:sz w:val="12"/>
              </w:rPr>
              <w:t>5.803</w:t>
            </w:r>
          </w:p>
        </w:tc>
        <w:tc>
          <w:tcPr>
            <w:tcW w:type="dxa" w:w="1097"/>
            <w:vAlign w:val="top"/>
          </w:tcPr>
          <w:p>
            <w:pPr>
              <w:spacing w:after="0" w:before="0"/>
              <w:jc w:val="left"/>
            </w:pPr>
            <w:r/>
            <w:r>
              <w:rPr>
                <w:b w:val="0"/>
                <w:sz w:val="12"/>
              </w:rPr>
              <w:t>29.75</w:t>
            </w:r>
          </w:p>
        </w:tc>
        <w:tc>
          <w:tcPr>
            <w:tcW w:type="dxa" w:w="1097"/>
            <w:vAlign w:val="top"/>
          </w:tcPr>
          <w:p>
            <w:pPr>
              <w:spacing w:after="0" w:before="0"/>
              <w:jc w:val="left"/>
            </w:pPr>
            <w:r/>
            <w:r>
              <w:rPr>
                <w:b w:val="0"/>
                <w:sz w:val="12"/>
              </w:rPr>
              <w:t>0.6057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3360</w:t>
            </w:r>
          </w:p>
        </w:tc>
        <w:tc>
          <w:tcPr>
            <w:tcW w:type="dxa" w:w="1097"/>
            <w:vAlign w:val="top"/>
          </w:tcPr>
          <w:p>
            <w:pPr>
              <w:spacing w:after="0" w:before="0"/>
              <w:jc w:val="left"/>
            </w:pPr>
            <w:r/>
            <w:r>
              <w:rPr>
                <w:b w:val="0"/>
                <w:sz w:val="12"/>
              </w:rPr>
              <w:t>81.71</w:t>
            </w:r>
          </w:p>
        </w:tc>
        <w:tc>
          <w:tcPr>
            <w:tcW w:type="dxa" w:w="1097"/>
            <w:vAlign w:val="top"/>
          </w:tcPr>
          <w:p>
            <w:pPr>
              <w:spacing w:after="0" w:before="0"/>
              <w:jc w:val="left"/>
            </w:pPr>
            <w:r/>
            <w:r>
              <w:rPr>
                <w:b w:val="0"/>
                <w:sz w:val="12"/>
              </w:rPr>
              <w:t>0.0093</w:t>
            </w:r>
          </w:p>
        </w:tc>
        <w:tc>
          <w:tcPr>
            <w:tcW w:type="dxa" w:w="1097"/>
            <w:vAlign w:val="top"/>
          </w:tcPr>
          <w:p>
            <w:pPr>
              <w:spacing w:after="0" w:before="0"/>
              <w:jc w:val="left"/>
            </w:pPr>
            <w:r/>
            <w:r>
              <w:rPr>
                <w:b w:val="0"/>
                <w:sz w:val="12"/>
              </w:rPr>
              <w:t>8.714</w:t>
            </w:r>
          </w:p>
        </w:tc>
        <w:tc>
          <w:tcPr>
            <w:tcW w:type="dxa" w:w="1097"/>
            <w:vAlign w:val="top"/>
          </w:tcPr>
          <w:p>
            <w:pPr>
              <w:spacing w:after="0" w:before="0"/>
              <w:jc w:val="left"/>
            </w:pPr>
            <w:r/>
            <w:r>
              <w:rPr>
                <w:b w:val="0"/>
                <w:sz w:val="12"/>
              </w:rPr>
              <w:t>6.016</w:t>
            </w:r>
          </w:p>
        </w:tc>
        <w:tc>
          <w:tcPr>
            <w:tcW w:type="dxa" w:w="1097"/>
            <w:vAlign w:val="top"/>
          </w:tcPr>
          <w:p>
            <w:pPr>
              <w:spacing w:after="0" w:before="0"/>
              <w:jc w:val="left"/>
            </w:pPr>
            <w:r/>
            <w:r>
              <w:rPr>
                <w:b w:val="0"/>
                <w:sz w:val="12"/>
              </w:rPr>
              <w:t>67.54</w:t>
            </w:r>
          </w:p>
        </w:tc>
        <w:tc>
          <w:tcPr>
            <w:tcW w:type="dxa" w:w="1097"/>
            <w:vAlign w:val="top"/>
          </w:tcPr>
          <w:p>
            <w:pPr>
              <w:spacing w:after="0" w:before="0"/>
              <w:jc w:val="left"/>
            </w:pPr>
            <w:r/>
            <w:r>
              <w:rPr>
                <w:b w:val="0"/>
                <w:sz w:val="12"/>
              </w:rPr>
              <w:t>0.5777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81.71</w:t>
            </w:r>
          </w:p>
        </w:tc>
        <w:tc>
          <w:tcPr>
            <w:tcW w:type="dxa" w:w="1097"/>
            <w:vAlign w:val="top"/>
          </w:tcPr>
          <w:p>
            <w:pPr>
              <w:spacing w:after="0" w:before="0"/>
              <w:jc w:val="left"/>
            </w:pPr>
            <w:r/>
            <w:r>
              <w:rPr>
                <w:b w:val="0"/>
                <w:sz w:val="12"/>
              </w:rPr>
              <w:t>0.0093</w:t>
            </w:r>
          </w:p>
        </w:tc>
        <w:tc>
          <w:tcPr>
            <w:tcW w:type="dxa" w:w="1097"/>
            <w:vAlign w:val="top"/>
          </w:tcPr>
          <w:p>
            <w:pPr>
              <w:spacing w:after="0" w:before="0"/>
              <w:jc w:val="left"/>
            </w:pPr>
            <w:r/>
            <w:r>
              <w:rPr>
                <w:b w:val="0"/>
                <w:sz w:val="12"/>
              </w:rPr>
              <w:t>8.518</w:t>
            </w:r>
          </w:p>
        </w:tc>
        <w:tc>
          <w:tcPr>
            <w:tcW w:type="dxa" w:w="1097"/>
            <w:vAlign w:val="top"/>
          </w:tcPr>
          <w:p>
            <w:pPr>
              <w:spacing w:after="0" w:before="0"/>
              <w:jc w:val="left"/>
            </w:pPr>
            <w:r/>
            <w:r>
              <w:rPr>
                <w:b w:val="0"/>
                <w:sz w:val="12"/>
              </w:rPr>
              <w:t>6.052</w:t>
            </w:r>
          </w:p>
        </w:tc>
        <w:tc>
          <w:tcPr>
            <w:tcW w:type="dxa" w:w="1097"/>
            <w:vAlign w:val="top"/>
          </w:tcPr>
          <w:p>
            <w:pPr>
              <w:spacing w:after="0" w:before="0"/>
              <w:jc w:val="left"/>
            </w:pPr>
            <w:r/>
            <w:r>
              <w:rPr>
                <w:b w:val="0"/>
                <w:sz w:val="12"/>
              </w:rPr>
              <w:t>103.48</w:t>
            </w:r>
          </w:p>
        </w:tc>
        <w:tc>
          <w:tcPr>
            <w:tcW w:type="dxa" w:w="1097"/>
            <w:vAlign w:val="top"/>
          </w:tcPr>
          <w:p>
            <w:pPr>
              <w:spacing w:after="0" w:before="0"/>
              <w:jc w:val="left"/>
            </w:pPr>
            <w:r/>
            <w:r>
              <w:rPr>
                <w:b w:val="0"/>
                <w:sz w:val="12"/>
              </w:rPr>
              <w:t>0.2717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81.71</w:t>
            </w:r>
          </w:p>
        </w:tc>
        <w:tc>
          <w:tcPr>
            <w:tcW w:type="dxa" w:w="1097"/>
            <w:vAlign w:val="top"/>
          </w:tcPr>
          <w:p>
            <w:pPr>
              <w:spacing w:after="0" w:before="0"/>
              <w:jc w:val="left"/>
            </w:pPr>
            <w:r/>
            <w:r>
              <w:rPr>
                <w:b w:val="0"/>
                <w:sz w:val="12"/>
              </w:rPr>
              <w:t>0.0093</w:t>
            </w:r>
          </w:p>
        </w:tc>
        <w:tc>
          <w:tcPr>
            <w:tcW w:type="dxa" w:w="1097"/>
            <w:vAlign w:val="top"/>
          </w:tcPr>
          <w:p>
            <w:pPr>
              <w:spacing w:after="0" w:before="0"/>
              <w:jc w:val="left"/>
            </w:pPr>
            <w:r/>
            <w:r>
              <w:rPr>
                <w:b w:val="0"/>
                <w:sz w:val="12"/>
              </w:rPr>
              <w:t>9.712</w:t>
            </w:r>
          </w:p>
        </w:tc>
        <w:tc>
          <w:tcPr>
            <w:tcW w:type="dxa" w:w="1097"/>
            <w:vAlign w:val="top"/>
          </w:tcPr>
          <w:p>
            <w:pPr>
              <w:spacing w:after="0" w:before="0"/>
              <w:jc w:val="left"/>
            </w:pPr>
            <w:r/>
            <w:r>
              <w:rPr>
                <w:b w:val="0"/>
                <w:sz w:val="12"/>
              </w:rPr>
              <w:t>6.316</w:t>
            </w:r>
          </w:p>
        </w:tc>
        <w:tc>
          <w:tcPr>
            <w:tcW w:type="dxa" w:w="1097"/>
            <w:vAlign w:val="top"/>
          </w:tcPr>
          <w:p>
            <w:pPr>
              <w:spacing w:after="0" w:before="0"/>
              <w:jc w:val="left"/>
            </w:pPr>
            <w:r/>
            <w:r>
              <w:rPr>
                <w:b w:val="0"/>
                <w:sz w:val="12"/>
              </w:rPr>
              <w:t>41.61</w:t>
            </w:r>
          </w:p>
        </w:tc>
        <w:tc>
          <w:tcPr>
            <w:tcW w:type="dxa" w:w="1097"/>
            <w:vAlign w:val="top"/>
          </w:tcPr>
          <w:p>
            <w:pPr>
              <w:spacing w:after="0" w:before="0"/>
              <w:jc w:val="left"/>
            </w:pPr>
            <w:r/>
            <w:r>
              <w:rPr>
                <w:b w:val="0"/>
                <w:sz w:val="12"/>
              </w:rPr>
              <w:t>0.5607</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81.71</w:t>
            </w:r>
          </w:p>
        </w:tc>
        <w:tc>
          <w:tcPr>
            <w:tcW w:type="dxa" w:w="1097"/>
            <w:vAlign w:val="top"/>
          </w:tcPr>
          <w:p>
            <w:pPr>
              <w:spacing w:after="0" w:before="0"/>
              <w:jc w:val="left"/>
            </w:pPr>
            <w:r/>
            <w:r>
              <w:rPr>
                <w:b w:val="0"/>
                <w:sz w:val="12"/>
              </w:rPr>
              <w:t>0.0093</w:t>
            </w:r>
          </w:p>
        </w:tc>
        <w:tc>
          <w:tcPr>
            <w:tcW w:type="dxa" w:w="1097"/>
            <w:vAlign w:val="top"/>
          </w:tcPr>
          <w:p>
            <w:pPr>
              <w:spacing w:after="0" w:before="0"/>
              <w:jc w:val="left"/>
            </w:pPr>
            <w:r/>
            <w:r>
              <w:rPr>
                <w:b w:val="0"/>
                <w:sz w:val="12"/>
              </w:rPr>
              <w:t>8.192</w:t>
            </w:r>
          </w:p>
        </w:tc>
        <w:tc>
          <w:tcPr>
            <w:tcW w:type="dxa" w:w="1097"/>
            <w:vAlign w:val="top"/>
          </w:tcPr>
          <w:p>
            <w:pPr>
              <w:spacing w:after="0" w:before="0"/>
              <w:jc w:val="left"/>
            </w:pPr>
            <w:r/>
            <w:r>
              <w:rPr>
                <w:b w:val="0"/>
                <w:sz w:val="12"/>
              </w:rPr>
              <w:t>5.778</w:t>
            </w:r>
          </w:p>
        </w:tc>
        <w:tc>
          <w:tcPr>
            <w:tcW w:type="dxa" w:w="1097"/>
            <w:vAlign w:val="top"/>
          </w:tcPr>
          <w:p>
            <w:pPr>
              <w:spacing w:after="0" w:before="0"/>
              <w:jc w:val="left"/>
            </w:pPr>
            <w:r/>
            <w:r>
              <w:rPr>
                <w:b w:val="0"/>
                <w:sz w:val="12"/>
              </w:rPr>
              <w:t>95.23</w:t>
            </w:r>
          </w:p>
        </w:tc>
        <w:tc>
          <w:tcPr>
            <w:tcW w:type="dxa" w:w="1097"/>
            <w:vAlign w:val="top"/>
          </w:tcPr>
          <w:p>
            <w:pPr>
              <w:spacing w:after="0" w:before="0"/>
              <w:jc w:val="left"/>
            </w:pPr>
            <w:r/>
            <w:r>
              <w:rPr>
                <w:b w:val="0"/>
                <w:sz w:val="12"/>
              </w:rPr>
              <w:t>0.1923</w:t>
            </w:r>
          </w:p>
        </w:tc>
      </w:tr>
      <w:tr>
        <w:tc>
          <w:tcPr>
            <w:tcW w:type="dxa" w:w="1097"/>
            <w:vAlign w:val="top"/>
          </w:tcPr>
          <w:p>
            <w:pPr>
              <w:spacing w:after="0" w:before="0"/>
              <w:jc w:val="left"/>
            </w:pPr>
            <w:r/>
            <w:r>
              <w:rPr>
                <w:b w:val="0"/>
                <w:sz w:val="12"/>
              </w:rPr>
              <w:t>28</w:t>
            </w:r>
          </w:p>
        </w:tc>
        <w:tc>
          <w:tcPr>
            <w:tcW w:type="dxa" w:w="1097"/>
            <w:vAlign w:val="top"/>
          </w:tcPr>
          <w:p>
            <w:pPr>
              <w:spacing w:after="0" w:before="0"/>
              <w:jc w:val="left"/>
            </w:pPr>
            <w:r/>
            <w:r>
              <w:rPr>
                <w:b w:val="0"/>
                <w:sz w:val="12"/>
              </w:rPr>
              <w:t>3</w:t>
            </w:r>
          </w:p>
        </w:tc>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219480</w:t>
            </w:r>
          </w:p>
        </w:tc>
        <w:tc>
          <w:tcPr>
            <w:tcW w:type="dxa" w:w="1097"/>
            <w:vAlign w:val="top"/>
          </w:tcPr>
          <w:p>
            <w:pPr>
              <w:spacing w:after="0" w:before="0"/>
              <w:jc w:val="left"/>
            </w:pPr>
            <w:r/>
            <w:r>
              <w:rPr>
                <w:b w:val="0"/>
                <w:sz w:val="12"/>
              </w:rPr>
              <w:t>840</w:t>
            </w:r>
          </w:p>
        </w:tc>
        <w:tc>
          <w:tcPr>
            <w:tcW w:type="dxa" w:w="1097"/>
            <w:vAlign w:val="top"/>
          </w:tcPr>
          <w:p>
            <w:pPr>
              <w:spacing w:after="0" w:before="0"/>
              <w:jc w:val="left"/>
            </w:pPr>
            <w:r/>
            <w:r>
              <w:rPr>
                <w:b w:val="0"/>
                <w:sz w:val="12"/>
              </w:rPr>
              <w:t>81.71</w:t>
            </w:r>
          </w:p>
        </w:tc>
        <w:tc>
          <w:tcPr>
            <w:tcW w:type="dxa" w:w="1097"/>
            <w:vAlign w:val="top"/>
          </w:tcPr>
          <w:p>
            <w:pPr>
              <w:spacing w:after="0" w:before="0"/>
              <w:jc w:val="left"/>
            </w:pPr>
            <w:r/>
            <w:r>
              <w:rPr>
                <w:b w:val="0"/>
                <w:sz w:val="12"/>
              </w:rPr>
              <w:t>0.0093</w:t>
            </w:r>
          </w:p>
        </w:tc>
        <w:tc>
          <w:tcPr>
            <w:tcW w:type="dxa" w:w="1097"/>
            <w:vAlign w:val="top"/>
          </w:tcPr>
          <w:p>
            <w:pPr>
              <w:spacing w:after="0" w:before="0"/>
              <w:jc w:val="left"/>
            </w:pPr>
            <w:r/>
            <w:r>
              <w:rPr>
                <w:b w:val="0"/>
                <w:sz w:val="12"/>
              </w:rPr>
              <w:t>8.353</w:t>
            </w:r>
          </w:p>
        </w:tc>
        <w:tc>
          <w:tcPr>
            <w:tcW w:type="dxa" w:w="1097"/>
            <w:vAlign w:val="top"/>
          </w:tcPr>
          <w:p>
            <w:pPr>
              <w:spacing w:after="0" w:before="0"/>
              <w:jc w:val="left"/>
            </w:pPr>
            <w:r/>
            <w:r>
              <w:rPr>
                <w:b w:val="0"/>
                <w:sz w:val="12"/>
              </w:rPr>
              <w:t>5.918</w:t>
            </w:r>
          </w:p>
        </w:tc>
        <w:tc>
          <w:tcPr>
            <w:tcW w:type="dxa" w:w="1097"/>
            <w:vAlign w:val="top"/>
          </w:tcPr>
          <w:p>
            <w:pPr>
              <w:spacing w:after="0" w:before="0"/>
              <w:jc w:val="left"/>
            </w:pPr>
            <w:r/>
            <w:r>
              <w:rPr>
                <w:b w:val="0"/>
                <w:sz w:val="12"/>
              </w:rPr>
              <w:t>29.81</w:t>
            </w:r>
          </w:p>
        </w:tc>
        <w:tc>
          <w:tcPr>
            <w:tcW w:type="dxa" w:w="1097"/>
            <w:vAlign w:val="top"/>
          </w:tcPr>
          <w:p>
            <w:pPr>
              <w:spacing w:after="0" w:before="0"/>
              <w:jc w:val="left"/>
            </w:pPr>
            <w:r/>
            <w:r>
              <w:rPr>
                <w:b w:val="0"/>
                <w:sz w:val="12"/>
              </w:rPr>
              <w:t>0.5887</w:t>
            </w:r>
          </w:p>
        </w:tc>
      </w:tr>
    </w:tbl>
    <w:p>
      <w:pPr>
        <w:pStyle w:val="Heading1"/>
        <w:spacing w:line="252" w:lineRule="auto" w:after="100"/>
      </w:pPr>
      <w:r>
        <w:t>S9. Aggregated item-store regime-wise performance</w:t>
      </w:r>
    </w:p>
    <w:p>
      <w:pPr>
        <w:spacing w:after="100" w:line="252" w:lineRule="auto"/>
        <w:jc w:val="both"/>
      </w:pPr>
      <w:r>
        <w:rPr>
          <w:sz w:val="20"/>
        </w:rPr>
        <w:t>Table S9 reports aggregated mean and standard-deviation performance by model and demand regime. These values support the main manuscript discussion of Smooth, Intermittent, Erratic, and Lumpy demand robustness.</w:t>
      </w:r>
    </w:p>
    <w:p>
      <w:pPr>
        <w:pStyle w:val="Caption"/>
        <w:spacing w:line="252" w:lineRule="auto" w:after="100"/>
        <w:jc w:val="left"/>
      </w:pPr>
      <w:r>
        <w:rPr>
          <w:b/>
        </w:rPr>
        <w:t>Table S9. Aggregated item-store regime-wise model performance.</w:t>
      </w:r>
    </w:p>
    <w:tbl>
      <w:tblPr>
        <w:tblStyle w:val="TableGrid"/>
        <w:tblW w:type="auto" w:w="0"/>
        <w:jc w:val="center"/>
        <w:tblLayout w:type="autofit"/>
        <w:tblLook w:firstColumn="1" w:firstRow="1" w:lastColumn="0" w:lastRow="0" w:noHBand="0" w:noVBand="1" w:val="04A0"/>
      </w:tblPr>
      <w:tblGrid>
        <w:gridCol w:w="1097"/>
        <w:gridCol w:w="1097"/>
        <w:gridCol w:w="1097"/>
        <w:gridCol w:w="1097"/>
        <w:gridCol w:w="1097"/>
        <w:gridCol w:w="1097"/>
        <w:gridCol w:w="1097"/>
        <w:gridCol w:w="1097"/>
        <w:gridCol w:w="1097"/>
        <w:gridCol w:w="1097"/>
        <w:gridCol w:w="1097"/>
        <w:gridCol w:w="1097"/>
        <w:gridCol w:w="1097"/>
      </w:tblGrid>
      <w:tr>
        <w:trPr>
          <w:tblHeader w:val="true"/>
        </w:trPr>
        <w:tc>
          <w:tcPr>
            <w:tcW w:type="dxa" w:w="1097"/>
            <w:shd w:fill="D9EAF7"/>
            <w:vAlign w:val="center"/>
          </w:tcPr>
          <w:p>
            <w:pPr>
              <w:spacing w:after="0" w:before="0"/>
              <w:jc w:val="left"/>
            </w:pPr>
            <w:r/>
            <w:r>
              <w:rPr>
                <w:b/>
                <w:sz w:val="12"/>
              </w:rPr>
              <w:t>model</w:t>
            </w:r>
          </w:p>
        </w:tc>
        <w:tc>
          <w:tcPr>
            <w:tcW w:type="dxa" w:w="1097"/>
            <w:shd w:fill="D9EAF7"/>
            <w:vAlign w:val="center"/>
          </w:tcPr>
          <w:p>
            <w:pPr>
              <w:spacing w:after="0" w:before="0"/>
              <w:jc w:val="left"/>
            </w:pPr>
            <w:r/>
            <w:r>
              <w:rPr>
                <w:b/>
                <w:sz w:val="12"/>
              </w:rPr>
              <w:t>demand_regime</w:t>
            </w:r>
          </w:p>
        </w:tc>
        <w:tc>
          <w:tcPr>
            <w:tcW w:type="dxa" w:w="1097"/>
            <w:shd w:fill="D9EAF7"/>
            <w:vAlign w:val="center"/>
          </w:tcPr>
          <w:p>
            <w:pPr>
              <w:spacing w:after="0" w:before="0"/>
              <w:jc w:val="left"/>
            </w:pPr>
            <w:r/>
            <w:r>
              <w:rPr>
                <w:b/>
                <w:sz w:val="12"/>
              </w:rPr>
              <w:t>n_features</w:t>
            </w:r>
          </w:p>
        </w:tc>
        <w:tc>
          <w:tcPr>
            <w:tcW w:type="dxa" w:w="1097"/>
            <w:shd w:fill="D9EAF7"/>
            <w:vAlign w:val="center"/>
          </w:tcPr>
          <w:p>
            <w:pPr>
              <w:spacing w:after="0" w:before="0"/>
              <w:jc w:val="left"/>
            </w:pPr>
            <w:r/>
            <w:r>
              <w:rPr>
                <w:b/>
                <w:sz w:val="12"/>
              </w:rPr>
              <w:t>RMSE_mean</w:t>
            </w:r>
          </w:p>
        </w:tc>
        <w:tc>
          <w:tcPr>
            <w:tcW w:type="dxa" w:w="1097"/>
            <w:shd w:fill="D9EAF7"/>
            <w:vAlign w:val="center"/>
          </w:tcPr>
          <w:p>
            <w:pPr>
              <w:spacing w:after="0" w:before="0"/>
              <w:jc w:val="left"/>
            </w:pPr>
            <w:r/>
            <w:r>
              <w:rPr>
                <w:b/>
                <w:sz w:val="12"/>
              </w:rPr>
              <w:t>RMSE_std</w:t>
            </w:r>
          </w:p>
        </w:tc>
        <w:tc>
          <w:tcPr>
            <w:tcW w:type="dxa" w:w="1097"/>
            <w:shd w:fill="D9EAF7"/>
            <w:vAlign w:val="center"/>
          </w:tcPr>
          <w:p>
            <w:pPr>
              <w:spacing w:after="0" w:before="0"/>
              <w:jc w:val="left"/>
            </w:pPr>
            <w:r/>
            <w:r>
              <w:rPr>
                <w:b/>
                <w:sz w:val="12"/>
              </w:rPr>
              <w:t>MAE_mean</w:t>
            </w:r>
          </w:p>
        </w:tc>
        <w:tc>
          <w:tcPr>
            <w:tcW w:type="dxa" w:w="1097"/>
            <w:shd w:fill="D9EAF7"/>
            <w:vAlign w:val="center"/>
          </w:tcPr>
          <w:p>
            <w:pPr>
              <w:spacing w:after="0" w:before="0"/>
              <w:jc w:val="left"/>
            </w:pPr>
            <w:r/>
            <w:r>
              <w:rPr>
                <w:b/>
                <w:sz w:val="12"/>
              </w:rPr>
              <w:t>MAE_std</w:t>
            </w:r>
          </w:p>
        </w:tc>
        <w:tc>
          <w:tcPr>
            <w:tcW w:type="dxa" w:w="1097"/>
            <w:shd w:fill="D9EAF7"/>
            <w:vAlign w:val="center"/>
          </w:tcPr>
          <w:p>
            <w:pPr>
              <w:spacing w:after="0" w:before="0"/>
              <w:jc w:val="left"/>
            </w:pPr>
            <w:r/>
            <w:r>
              <w:rPr>
                <w:b/>
                <w:sz w:val="12"/>
              </w:rPr>
              <w:t>sMAPE_mean</w:t>
            </w:r>
          </w:p>
        </w:tc>
        <w:tc>
          <w:tcPr>
            <w:tcW w:type="dxa" w:w="1097"/>
            <w:shd w:fill="D9EAF7"/>
            <w:vAlign w:val="center"/>
          </w:tcPr>
          <w:p>
            <w:pPr>
              <w:spacing w:after="0" w:before="0"/>
              <w:jc w:val="left"/>
            </w:pPr>
            <w:r/>
            <w:r>
              <w:rPr>
                <w:b/>
                <w:sz w:val="12"/>
              </w:rPr>
              <w:t>sMAPE_std</w:t>
            </w:r>
          </w:p>
        </w:tc>
        <w:tc>
          <w:tcPr>
            <w:tcW w:type="dxa" w:w="1097"/>
            <w:shd w:fill="D9EAF7"/>
            <w:vAlign w:val="center"/>
          </w:tcPr>
          <w:p>
            <w:pPr>
              <w:spacing w:after="0" w:before="0"/>
              <w:jc w:val="left"/>
            </w:pPr>
            <w:r/>
            <w:r>
              <w:rPr>
                <w:b/>
                <w:sz w:val="12"/>
              </w:rPr>
              <w:t>R2_mean</w:t>
            </w:r>
          </w:p>
        </w:tc>
        <w:tc>
          <w:tcPr>
            <w:tcW w:type="dxa" w:w="1097"/>
            <w:shd w:fill="D9EAF7"/>
            <w:vAlign w:val="center"/>
          </w:tcPr>
          <w:p>
            <w:pPr>
              <w:spacing w:after="0" w:before="0"/>
              <w:jc w:val="left"/>
            </w:pPr>
            <w:r/>
            <w:r>
              <w:rPr>
                <w:b/>
                <w:sz w:val="12"/>
              </w:rPr>
              <w:t>R2_std</w:t>
            </w:r>
          </w:p>
        </w:tc>
        <w:tc>
          <w:tcPr>
            <w:tcW w:type="dxa" w:w="1097"/>
            <w:shd w:fill="D9EAF7"/>
            <w:vAlign w:val="center"/>
          </w:tcPr>
          <w:p>
            <w:pPr>
              <w:spacing w:after="0" w:before="0"/>
              <w:jc w:val="left"/>
            </w:pPr>
            <w:r/>
            <w:r>
              <w:rPr>
                <w:b/>
                <w:sz w:val="12"/>
              </w:rPr>
              <w:t>training_time_mean</w:t>
            </w:r>
          </w:p>
        </w:tc>
        <w:tc>
          <w:tcPr>
            <w:tcW w:type="dxa" w:w="1097"/>
            <w:shd w:fill="D9EAF7"/>
            <w:vAlign w:val="center"/>
          </w:tcPr>
          <w:p>
            <w:pPr>
              <w:spacing w:after="0" w:before="0"/>
              <w:jc w:val="left"/>
            </w:pPr>
            <w:r/>
            <w:r>
              <w:rPr>
                <w:b/>
                <w:sz w:val="12"/>
              </w:rPr>
              <w:t>prediction_time_mean</w:t>
            </w:r>
          </w:p>
        </w:tc>
      </w:tr>
      <w:tr>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8.829</w:t>
            </w:r>
          </w:p>
        </w:tc>
        <w:tc>
          <w:tcPr>
            <w:tcW w:type="dxa" w:w="1097"/>
            <w:vAlign w:val="top"/>
          </w:tcPr>
          <w:p>
            <w:pPr>
              <w:spacing w:after="0" w:before="0"/>
              <w:jc w:val="left"/>
            </w:pPr>
            <w:r/>
            <w:r>
              <w:rPr>
                <w:b w:val="0"/>
                <w:sz w:val="12"/>
              </w:rPr>
              <w:t>0.5995</w:t>
            </w:r>
          </w:p>
        </w:tc>
        <w:tc>
          <w:tcPr>
            <w:tcW w:type="dxa" w:w="1097"/>
            <w:vAlign w:val="top"/>
          </w:tcPr>
          <w:p>
            <w:pPr>
              <w:spacing w:after="0" w:before="0"/>
              <w:jc w:val="left"/>
            </w:pPr>
            <w:r/>
            <w:r>
              <w:rPr>
                <w:b w:val="0"/>
                <w:sz w:val="12"/>
              </w:rPr>
              <w:t>5.907</w:t>
            </w:r>
          </w:p>
        </w:tc>
        <w:tc>
          <w:tcPr>
            <w:tcW w:type="dxa" w:w="1097"/>
            <w:vAlign w:val="top"/>
          </w:tcPr>
          <w:p>
            <w:pPr>
              <w:spacing w:after="0" w:before="0"/>
              <w:jc w:val="left"/>
            </w:pPr>
            <w:r/>
            <w:r>
              <w:rPr>
                <w:b w:val="0"/>
                <w:sz w:val="12"/>
              </w:rPr>
              <w:t>0.2291</w:t>
            </w:r>
          </w:p>
        </w:tc>
        <w:tc>
          <w:tcPr>
            <w:tcW w:type="dxa" w:w="1097"/>
            <w:vAlign w:val="top"/>
          </w:tcPr>
          <w:p>
            <w:pPr>
              <w:spacing w:after="0" w:before="0"/>
              <w:jc w:val="left"/>
            </w:pPr>
            <w:r/>
            <w:r>
              <w:rPr>
                <w:b w:val="0"/>
                <w:sz w:val="12"/>
              </w:rPr>
              <w:t>65.17</w:t>
            </w:r>
          </w:p>
        </w:tc>
        <w:tc>
          <w:tcPr>
            <w:tcW w:type="dxa" w:w="1097"/>
            <w:vAlign w:val="top"/>
          </w:tcPr>
          <w:p>
            <w:pPr>
              <w:spacing w:after="0" w:before="0"/>
              <w:jc w:val="left"/>
            </w:pPr>
            <w:r/>
            <w:r>
              <w:rPr>
                <w:b w:val="0"/>
                <w:sz w:val="12"/>
              </w:rPr>
              <w:t>1.466</w:t>
            </w:r>
          </w:p>
        </w:tc>
        <w:tc>
          <w:tcPr>
            <w:tcW w:type="dxa" w:w="1097"/>
            <w:vAlign w:val="top"/>
          </w:tcPr>
          <w:p>
            <w:pPr>
              <w:spacing w:after="0" w:before="0"/>
              <w:jc w:val="left"/>
            </w:pPr>
            <w:r/>
            <w:r>
              <w:rPr>
                <w:b w:val="0"/>
                <w:sz w:val="12"/>
              </w:rPr>
              <w:t>0.5618</w:t>
            </w:r>
          </w:p>
        </w:tc>
        <w:tc>
          <w:tcPr>
            <w:tcW w:type="dxa" w:w="1097"/>
            <w:vAlign w:val="top"/>
          </w:tcPr>
          <w:p>
            <w:pPr>
              <w:spacing w:after="0" w:before="0"/>
              <w:jc w:val="left"/>
            </w:pPr>
            <w:r/>
            <w:r>
              <w:rPr>
                <w:b w:val="0"/>
                <w:sz w:val="12"/>
              </w:rPr>
              <w:t>0.0633</w:t>
            </w:r>
          </w:p>
        </w:tc>
        <w:tc>
          <w:tcPr>
            <w:tcW w:type="dxa" w:w="1097"/>
            <w:vAlign w:val="top"/>
          </w:tcPr>
          <w:p>
            <w:pPr>
              <w:spacing w:after="0" w:before="0"/>
              <w:jc w:val="left"/>
            </w:pPr>
            <w:r/>
            <w:r>
              <w:rPr>
                <w:b w:val="0"/>
                <w:sz w:val="12"/>
              </w:rPr>
              <w:t>28.39</w:t>
            </w:r>
          </w:p>
        </w:tc>
        <w:tc>
          <w:tcPr>
            <w:tcW w:type="dxa" w:w="1097"/>
            <w:vAlign w:val="top"/>
          </w:tcPr>
          <w:p>
            <w:pPr>
              <w:spacing w:after="0" w:before="0"/>
              <w:jc w:val="left"/>
            </w:pPr>
            <w:r/>
            <w:r>
              <w:rPr>
                <w:b w:val="0"/>
                <w:sz w:val="12"/>
              </w:rPr>
              <w:t>0.0458</w:t>
            </w:r>
          </w:p>
        </w:tc>
      </w:tr>
      <w:tr>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7.902</w:t>
            </w:r>
          </w:p>
        </w:tc>
        <w:tc>
          <w:tcPr>
            <w:tcW w:type="dxa" w:w="1097"/>
            <w:vAlign w:val="top"/>
          </w:tcPr>
          <w:p>
            <w:pPr>
              <w:spacing w:after="0" w:before="0"/>
              <w:jc w:val="left"/>
            </w:pPr>
            <w:r/>
            <w:r>
              <w:rPr>
                <w:b w:val="0"/>
                <w:sz w:val="12"/>
              </w:rPr>
              <w:t>0.2597</w:t>
            </w:r>
          </w:p>
        </w:tc>
        <w:tc>
          <w:tcPr>
            <w:tcW w:type="dxa" w:w="1097"/>
            <w:vAlign w:val="top"/>
          </w:tcPr>
          <w:p>
            <w:pPr>
              <w:spacing w:after="0" w:before="0"/>
              <w:jc w:val="left"/>
            </w:pPr>
            <w:r/>
            <w:r>
              <w:rPr>
                <w:b w:val="0"/>
                <w:sz w:val="12"/>
              </w:rPr>
              <w:t>5.542</w:t>
            </w:r>
          </w:p>
        </w:tc>
        <w:tc>
          <w:tcPr>
            <w:tcW w:type="dxa" w:w="1097"/>
            <w:vAlign w:val="top"/>
          </w:tcPr>
          <w:p>
            <w:pPr>
              <w:spacing w:after="0" w:before="0"/>
              <w:jc w:val="left"/>
            </w:pPr>
            <w:r/>
            <w:r>
              <w:rPr>
                <w:b w:val="0"/>
                <w:sz w:val="12"/>
              </w:rPr>
              <w:t>0.3511</w:t>
            </w:r>
          </w:p>
        </w:tc>
        <w:tc>
          <w:tcPr>
            <w:tcW w:type="dxa" w:w="1097"/>
            <w:vAlign w:val="top"/>
          </w:tcPr>
          <w:p>
            <w:pPr>
              <w:spacing w:after="0" w:before="0"/>
              <w:jc w:val="left"/>
            </w:pPr>
            <w:r/>
            <w:r>
              <w:rPr>
                <w:b w:val="0"/>
                <w:sz w:val="12"/>
              </w:rPr>
              <w:t>90.35</w:t>
            </w:r>
          </w:p>
        </w:tc>
        <w:tc>
          <w:tcPr>
            <w:tcW w:type="dxa" w:w="1097"/>
            <w:vAlign w:val="top"/>
          </w:tcPr>
          <w:p>
            <w:pPr>
              <w:spacing w:after="0" w:before="0"/>
              <w:jc w:val="left"/>
            </w:pPr>
            <w:r/>
            <w:r>
              <w:rPr>
                <w:b w:val="0"/>
                <w:sz w:val="12"/>
              </w:rPr>
              <w:t>9.286</w:t>
            </w:r>
          </w:p>
        </w:tc>
        <w:tc>
          <w:tcPr>
            <w:tcW w:type="dxa" w:w="1097"/>
            <w:vAlign w:val="top"/>
          </w:tcPr>
          <w:p>
            <w:pPr>
              <w:spacing w:after="0" w:before="0"/>
              <w:jc w:val="left"/>
            </w:pPr>
            <w:r/>
            <w:r>
              <w:rPr>
                <w:b w:val="0"/>
                <w:sz w:val="12"/>
              </w:rPr>
              <w:t>0.1724</w:t>
            </w:r>
          </w:p>
        </w:tc>
        <w:tc>
          <w:tcPr>
            <w:tcW w:type="dxa" w:w="1097"/>
            <w:vAlign w:val="top"/>
          </w:tcPr>
          <w:p>
            <w:pPr>
              <w:spacing w:after="0" w:before="0"/>
              <w:jc w:val="left"/>
            </w:pPr>
            <w:r/>
            <w:r>
              <w:rPr>
                <w:b w:val="0"/>
                <w:sz w:val="12"/>
              </w:rPr>
              <w:t>0.1569</w:t>
            </w:r>
          </w:p>
        </w:tc>
        <w:tc>
          <w:tcPr>
            <w:tcW w:type="dxa" w:w="1097"/>
            <w:vAlign w:val="top"/>
          </w:tcPr>
          <w:p>
            <w:pPr>
              <w:spacing w:after="0" w:before="0"/>
              <w:jc w:val="left"/>
            </w:pPr>
            <w:r/>
            <w:r>
              <w:rPr>
                <w:b w:val="0"/>
                <w:sz w:val="12"/>
              </w:rPr>
              <w:t>28.39</w:t>
            </w:r>
          </w:p>
        </w:tc>
        <w:tc>
          <w:tcPr>
            <w:tcW w:type="dxa" w:w="1097"/>
            <w:vAlign w:val="top"/>
          </w:tcPr>
          <w:p>
            <w:pPr>
              <w:spacing w:after="0" w:before="0"/>
              <w:jc w:val="left"/>
            </w:pPr>
            <w:r/>
            <w:r>
              <w:rPr>
                <w:b w:val="0"/>
                <w:sz w:val="12"/>
              </w:rPr>
              <w:t>0.0458</w:t>
            </w:r>
          </w:p>
        </w:tc>
      </w:tr>
      <w:tr>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10.88</w:t>
            </w:r>
          </w:p>
        </w:tc>
        <w:tc>
          <w:tcPr>
            <w:tcW w:type="dxa" w:w="1097"/>
            <w:vAlign w:val="top"/>
          </w:tcPr>
          <w:p>
            <w:pPr>
              <w:spacing w:after="0" w:before="0"/>
              <w:jc w:val="left"/>
            </w:pPr>
            <w:r/>
            <w:r>
              <w:rPr>
                <w:b w:val="0"/>
                <w:sz w:val="12"/>
              </w:rPr>
              <w:t>1.617</w:t>
            </w:r>
          </w:p>
        </w:tc>
        <w:tc>
          <w:tcPr>
            <w:tcW w:type="dxa" w:w="1097"/>
            <w:vAlign w:val="top"/>
          </w:tcPr>
          <w:p>
            <w:pPr>
              <w:spacing w:after="0" w:before="0"/>
              <w:jc w:val="left"/>
            </w:pPr>
            <w:r/>
            <w:r>
              <w:rPr>
                <w:b w:val="0"/>
                <w:sz w:val="12"/>
              </w:rPr>
              <w:t>6.707</w:t>
            </w:r>
          </w:p>
        </w:tc>
        <w:tc>
          <w:tcPr>
            <w:tcW w:type="dxa" w:w="1097"/>
            <w:vAlign w:val="top"/>
          </w:tcPr>
          <w:p>
            <w:pPr>
              <w:spacing w:after="0" w:before="0"/>
              <w:jc w:val="left"/>
            </w:pPr>
            <w:r/>
            <w:r>
              <w:rPr>
                <w:b w:val="0"/>
                <w:sz w:val="12"/>
              </w:rPr>
              <w:t>0.6674</w:t>
            </w:r>
          </w:p>
        </w:tc>
        <w:tc>
          <w:tcPr>
            <w:tcW w:type="dxa" w:w="1097"/>
            <w:vAlign w:val="top"/>
          </w:tcPr>
          <w:p>
            <w:pPr>
              <w:spacing w:after="0" w:before="0"/>
              <w:jc w:val="left"/>
            </w:pPr>
            <w:r/>
            <w:r>
              <w:rPr>
                <w:b w:val="0"/>
                <w:sz w:val="12"/>
              </w:rPr>
              <w:t>46.16</w:t>
            </w:r>
          </w:p>
        </w:tc>
        <w:tc>
          <w:tcPr>
            <w:tcW w:type="dxa" w:w="1097"/>
            <w:vAlign w:val="top"/>
          </w:tcPr>
          <w:p>
            <w:pPr>
              <w:spacing w:after="0" w:before="0"/>
              <w:jc w:val="left"/>
            </w:pPr>
            <w:r/>
            <w:r>
              <w:rPr>
                <w:b w:val="0"/>
                <w:sz w:val="12"/>
              </w:rPr>
              <w:t>5.723</w:t>
            </w:r>
          </w:p>
        </w:tc>
        <w:tc>
          <w:tcPr>
            <w:tcW w:type="dxa" w:w="1097"/>
            <w:vAlign w:val="top"/>
          </w:tcPr>
          <w:p>
            <w:pPr>
              <w:spacing w:after="0" w:before="0"/>
              <w:jc w:val="left"/>
            </w:pPr>
            <w:r/>
            <w:r>
              <w:rPr>
                <w:b w:val="0"/>
                <w:sz w:val="12"/>
              </w:rPr>
              <w:t>0.5011</w:t>
            </w:r>
          </w:p>
        </w:tc>
        <w:tc>
          <w:tcPr>
            <w:tcW w:type="dxa" w:w="1097"/>
            <w:vAlign w:val="top"/>
          </w:tcPr>
          <w:p>
            <w:pPr>
              <w:spacing w:after="0" w:before="0"/>
              <w:jc w:val="left"/>
            </w:pPr>
            <w:r/>
            <w:r>
              <w:rPr>
                <w:b w:val="0"/>
                <w:sz w:val="12"/>
              </w:rPr>
              <w:t>0.1025</w:t>
            </w:r>
          </w:p>
        </w:tc>
        <w:tc>
          <w:tcPr>
            <w:tcW w:type="dxa" w:w="1097"/>
            <w:vAlign w:val="top"/>
          </w:tcPr>
          <w:p>
            <w:pPr>
              <w:spacing w:after="0" w:before="0"/>
              <w:jc w:val="left"/>
            </w:pPr>
            <w:r/>
            <w:r>
              <w:rPr>
                <w:b w:val="0"/>
                <w:sz w:val="12"/>
              </w:rPr>
              <w:t>28.39</w:t>
            </w:r>
          </w:p>
        </w:tc>
        <w:tc>
          <w:tcPr>
            <w:tcW w:type="dxa" w:w="1097"/>
            <w:vAlign w:val="top"/>
          </w:tcPr>
          <w:p>
            <w:pPr>
              <w:spacing w:after="0" w:before="0"/>
              <w:jc w:val="left"/>
            </w:pPr>
            <w:r/>
            <w:r>
              <w:rPr>
                <w:b w:val="0"/>
                <w:sz w:val="12"/>
              </w:rPr>
              <w:t>0.0458</w:t>
            </w:r>
          </w:p>
        </w:tc>
      </w:tr>
      <w:tr>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7.893</w:t>
            </w:r>
          </w:p>
        </w:tc>
        <w:tc>
          <w:tcPr>
            <w:tcW w:type="dxa" w:w="1097"/>
            <w:vAlign w:val="top"/>
          </w:tcPr>
          <w:p>
            <w:pPr>
              <w:spacing w:after="0" w:before="0"/>
              <w:jc w:val="left"/>
            </w:pPr>
            <w:r/>
            <w:r>
              <w:rPr>
                <w:b w:val="0"/>
                <w:sz w:val="12"/>
              </w:rPr>
              <w:t>0.4576</w:t>
            </w:r>
          </w:p>
        </w:tc>
        <w:tc>
          <w:tcPr>
            <w:tcW w:type="dxa" w:w="1097"/>
            <w:vAlign w:val="top"/>
          </w:tcPr>
          <w:p>
            <w:pPr>
              <w:spacing w:after="0" w:before="0"/>
              <w:jc w:val="left"/>
            </w:pPr>
            <w:r/>
            <w:r>
              <w:rPr>
                <w:b w:val="0"/>
                <w:sz w:val="12"/>
              </w:rPr>
              <w:t>5.577</w:t>
            </w:r>
          </w:p>
        </w:tc>
        <w:tc>
          <w:tcPr>
            <w:tcW w:type="dxa" w:w="1097"/>
            <w:vAlign w:val="top"/>
          </w:tcPr>
          <w:p>
            <w:pPr>
              <w:spacing w:after="0" w:before="0"/>
              <w:jc w:val="left"/>
            </w:pPr>
            <w:r/>
            <w:r>
              <w:rPr>
                <w:b w:val="0"/>
                <w:sz w:val="12"/>
              </w:rPr>
              <w:t>0.3326</w:t>
            </w:r>
          </w:p>
        </w:tc>
        <w:tc>
          <w:tcPr>
            <w:tcW w:type="dxa" w:w="1097"/>
            <w:vAlign w:val="top"/>
          </w:tcPr>
          <w:p>
            <w:pPr>
              <w:spacing w:after="0" w:before="0"/>
              <w:jc w:val="left"/>
            </w:pPr>
            <w:r/>
            <w:r>
              <w:rPr>
                <w:b w:val="0"/>
                <w:sz w:val="12"/>
              </w:rPr>
              <w:t>94.15</w:t>
            </w:r>
          </w:p>
        </w:tc>
        <w:tc>
          <w:tcPr>
            <w:tcW w:type="dxa" w:w="1097"/>
            <w:vAlign w:val="top"/>
          </w:tcPr>
          <w:p>
            <w:pPr>
              <w:spacing w:after="0" w:before="0"/>
              <w:jc w:val="left"/>
            </w:pPr>
            <w:r/>
            <w:r>
              <w:rPr>
                <w:b w:val="0"/>
                <w:sz w:val="12"/>
              </w:rPr>
              <w:t>4.145</w:t>
            </w:r>
          </w:p>
        </w:tc>
        <w:tc>
          <w:tcPr>
            <w:tcW w:type="dxa" w:w="1097"/>
            <w:vAlign w:val="top"/>
          </w:tcPr>
          <w:p>
            <w:pPr>
              <w:spacing w:after="0" w:before="0"/>
              <w:jc w:val="left"/>
            </w:pPr>
            <w:r/>
            <w:r>
              <w:rPr>
                <w:b w:val="0"/>
                <w:sz w:val="12"/>
              </w:rPr>
              <w:t>0.1743</w:t>
            </w:r>
          </w:p>
        </w:tc>
        <w:tc>
          <w:tcPr>
            <w:tcW w:type="dxa" w:w="1097"/>
            <w:vAlign w:val="top"/>
          </w:tcPr>
          <w:p>
            <w:pPr>
              <w:spacing w:after="0" w:before="0"/>
              <w:jc w:val="left"/>
            </w:pPr>
            <w:r/>
            <w:r>
              <w:rPr>
                <w:b w:val="0"/>
                <w:sz w:val="12"/>
              </w:rPr>
              <w:t>0.0793</w:t>
            </w:r>
          </w:p>
        </w:tc>
        <w:tc>
          <w:tcPr>
            <w:tcW w:type="dxa" w:w="1097"/>
            <w:vAlign w:val="top"/>
          </w:tcPr>
          <w:p>
            <w:pPr>
              <w:spacing w:after="0" w:before="0"/>
              <w:jc w:val="left"/>
            </w:pPr>
            <w:r/>
            <w:r>
              <w:rPr>
                <w:b w:val="0"/>
                <w:sz w:val="12"/>
              </w:rPr>
              <w:t>28.39</w:t>
            </w:r>
          </w:p>
        </w:tc>
        <w:tc>
          <w:tcPr>
            <w:tcW w:type="dxa" w:w="1097"/>
            <w:vAlign w:val="top"/>
          </w:tcPr>
          <w:p>
            <w:pPr>
              <w:spacing w:after="0" w:before="0"/>
              <w:jc w:val="left"/>
            </w:pPr>
            <w:r/>
            <w:r>
              <w:rPr>
                <w:b w:val="0"/>
                <w:sz w:val="12"/>
              </w:rPr>
              <w:t>0.0458</w:t>
            </w:r>
          </w:p>
        </w:tc>
      </w:tr>
      <w:tr>
        <w:tc>
          <w:tcPr>
            <w:tcW w:type="dxa" w:w="1097"/>
            <w:vAlign w:val="top"/>
          </w:tcPr>
          <w:p>
            <w:pPr>
              <w:spacing w:after="0" w:before="0"/>
              <w:jc w:val="left"/>
            </w:pPr>
            <w:r/>
            <w:r>
              <w:rPr>
                <w:b w:val="0"/>
                <w:sz w:val="12"/>
              </w:rPr>
              <w:t>Boosting_All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8.215</w:t>
            </w:r>
          </w:p>
        </w:tc>
        <w:tc>
          <w:tcPr>
            <w:tcW w:type="dxa" w:w="1097"/>
            <w:vAlign w:val="top"/>
          </w:tcPr>
          <w:p>
            <w:pPr>
              <w:spacing w:after="0" w:before="0"/>
              <w:jc w:val="left"/>
            </w:pPr>
            <w:r/>
            <w:r>
              <w:rPr>
                <w:b w:val="0"/>
                <w:sz w:val="12"/>
              </w:rPr>
              <w:t>0.6649</w:t>
            </w:r>
          </w:p>
        </w:tc>
        <w:tc>
          <w:tcPr>
            <w:tcW w:type="dxa" w:w="1097"/>
            <w:vAlign w:val="top"/>
          </w:tcPr>
          <w:p>
            <w:pPr>
              <w:spacing w:after="0" w:before="0"/>
              <w:jc w:val="left"/>
            </w:pPr>
            <w:r/>
            <w:r>
              <w:rPr>
                <w:b w:val="0"/>
                <w:sz w:val="12"/>
              </w:rPr>
              <w:t>5.802</w:t>
            </w:r>
          </w:p>
        </w:tc>
        <w:tc>
          <w:tcPr>
            <w:tcW w:type="dxa" w:w="1097"/>
            <w:vAlign w:val="top"/>
          </w:tcPr>
          <w:p>
            <w:pPr>
              <w:spacing w:after="0" w:before="0"/>
              <w:jc w:val="left"/>
            </w:pPr>
            <w:r/>
            <w:r>
              <w:rPr>
                <w:b w:val="0"/>
                <w:sz w:val="12"/>
              </w:rPr>
              <w:t>0.3124</w:t>
            </w:r>
          </w:p>
        </w:tc>
        <w:tc>
          <w:tcPr>
            <w:tcW w:type="dxa" w:w="1097"/>
            <w:vAlign w:val="top"/>
          </w:tcPr>
          <w:p>
            <w:pPr>
              <w:spacing w:after="0" w:before="0"/>
              <w:jc w:val="left"/>
            </w:pPr>
            <w:r/>
            <w:r>
              <w:rPr>
                <w:b w:val="0"/>
                <w:sz w:val="12"/>
              </w:rPr>
              <w:t>30.03</w:t>
            </w:r>
          </w:p>
        </w:tc>
        <w:tc>
          <w:tcPr>
            <w:tcW w:type="dxa" w:w="1097"/>
            <w:vAlign w:val="top"/>
          </w:tcPr>
          <w:p>
            <w:pPr>
              <w:spacing w:after="0" w:before="0"/>
              <w:jc w:val="left"/>
            </w:pPr>
            <w:r/>
            <w:r>
              <w:rPr>
                <w:b w:val="0"/>
                <w:sz w:val="12"/>
              </w:rPr>
              <w:t>2.088</w:t>
            </w:r>
          </w:p>
        </w:tc>
        <w:tc>
          <w:tcPr>
            <w:tcW w:type="dxa" w:w="1097"/>
            <w:vAlign w:val="top"/>
          </w:tcPr>
          <w:p>
            <w:pPr>
              <w:spacing w:after="0" w:before="0"/>
              <w:jc w:val="left"/>
            </w:pPr>
            <w:r/>
            <w:r>
              <w:rPr>
                <w:b w:val="0"/>
                <w:sz w:val="12"/>
              </w:rPr>
              <w:t>0.5991</w:t>
            </w:r>
          </w:p>
        </w:tc>
        <w:tc>
          <w:tcPr>
            <w:tcW w:type="dxa" w:w="1097"/>
            <w:vAlign w:val="top"/>
          </w:tcPr>
          <w:p>
            <w:pPr>
              <w:spacing w:after="0" w:before="0"/>
              <w:jc w:val="left"/>
            </w:pPr>
            <w:r/>
            <w:r>
              <w:rPr>
                <w:b w:val="0"/>
                <w:sz w:val="12"/>
              </w:rPr>
              <w:t>0.0714</w:t>
            </w:r>
          </w:p>
        </w:tc>
        <w:tc>
          <w:tcPr>
            <w:tcW w:type="dxa" w:w="1097"/>
            <w:vAlign w:val="top"/>
          </w:tcPr>
          <w:p>
            <w:pPr>
              <w:spacing w:after="0" w:before="0"/>
              <w:jc w:val="left"/>
            </w:pPr>
            <w:r/>
            <w:r>
              <w:rPr>
                <w:b w:val="0"/>
                <w:sz w:val="12"/>
              </w:rPr>
              <w:t>28.39</w:t>
            </w:r>
          </w:p>
        </w:tc>
        <w:tc>
          <w:tcPr>
            <w:tcW w:type="dxa" w:w="1097"/>
            <w:vAlign w:val="top"/>
          </w:tcPr>
          <w:p>
            <w:pPr>
              <w:spacing w:after="0" w:before="0"/>
              <w:jc w:val="left"/>
            </w:pPr>
            <w:r/>
            <w:r>
              <w:rPr>
                <w:b w:val="0"/>
                <w:sz w:val="12"/>
              </w:rPr>
              <w:t>0.0458</w:t>
            </w:r>
          </w:p>
        </w:tc>
      </w:tr>
      <w:tr>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8.995</w:t>
            </w:r>
          </w:p>
        </w:tc>
        <w:tc>
          <w:tcPr>
            <w:tcW w:type="dxa" w:w="1097"/>
            <w:vAlign w:val="top"/>
          </w:tcPr>
          <w:p>
            <w:pPr>
              <w:spacing w:after="0" w:before="0"/>
              <w:jc w:val="left"/>
            </w:pPr>
            <w:r/>
            <w:r>
              <w:rPr>
                <w:b w:val="0"/>
                <w:sz w:val="12"/>
              </w:rPr>
              <w:t>0.4583</w:t>
            </w:r>
          </w:p>
        </w:tc>
        <w:tc>
          <w:tcPr>
            <w:tcW w:type="dxa" w:w="1097"/>
            <w:vAlign w:val="top"/>
          </w:tcPr>
          <w:p>
            <w:pPr>
              <w:spacing w:after="0" w:before="0"/>
              <w:jc w:val="left"/>
            </w:pPr>
            <w:r/>
            <w:r>
              <w:rPr>
                <w:b w:val="0"/>
                <w:sz w:val="12"/>
              </w:rPr>
              <w:t>6.083</w:t>
            </w:r>
          </w:p>
        </w:tc>
        <w:tc>
          <w:tcPr>
            <w:tcW w:type="dxa" w:w="1097"/>
            <w:vAlign w:val="top"/>
          </w:tcPr>
          <w:p>
            <w:pPr>
              <w:spacing w:after="0" w:before="0"/>
              <w:jc w:val="left"/>
            </w:pPr>
            <w:r/>
            <w:r>
              <w:rPr>
                <w:b w:val="0"/>
                <w:sz w:val="12"/>
              </w:rPr>
              <w:t>0.1901</w:t>
            </w:r>
          </w:p>
        </w:tc>
        <w:tc>
          <w:tcPr>
            <w:tcW w:type="dxa" w:w="1097"/>
            <w:vAlign w:val="top"/>
          </w:tcPr>
          <w:p>
            <w:pPr>
              <w:spacing w:after="0" w:before="0"/>
              <w:jc w:val="left"/>
            </w:pPr>
            <w:r/>
            <w:r>
              <w:rPr>
                <w:b w:val="0"/>
                <w:sz w:val="12"/>
              </w:rPr>
              <w:t>67.05</w:t>
            </w:r>
          </w:p>
        </w:tc>
        <w:tc>
          <w:tcPr>
            <w:tcW w:type="dxa" w:w="1097"/>
            <w:vAlign w:val="top"/>
          </w:tcPr>
          <w:p>
            <w:pPr>
              <w:spacing w:after="0" w:before="0"/>
              <w:jc w:val="left"/>
            </w:pPr>
            <w:r/>
            <w:r>
              <w:rPr>
                <w:b w:val="0"/>
                <w:sz w:val="12"/>
              </w:rPr>
              <w:t>1.660</w:t>
            </w:r>
          </w:p>
        </w:tc>
        <w:tc>
          <w:tcPr>
            <w:tcW w:type="dxa" w:w="1097"/>
            <w:vAlign w:val="top"/>
          </w:tcPr>
          <w:p>
            <w:pPr>
              <w:spacing w:after="0" w:before="0"/>
              <w:jc w:val="left"/>
            </w:pPr>
            <w:r/>
            <w:r>
              <w:rPr>
                <w:b w:val="0"/>
                <w:sz w:val="12"/>
              </w:rPr>
              <w:t>0.5459</w:t>
            </w:r>
          </w:p>
        </w:tc>
        <w:tc>
          <w:tcPr>
            <w:tcW w:type="dxa" w:w="1097"/>
            <w:vAlign w:val="top"/>
          </w:tcPr>
          <w:p>
            <w:pPr>
              <w:spacing w:after="0" w:before="0"/>
              <w:jc w:val="left"/>
            </w:pPr>
            <w:r/>
            <w:r>
              <w:rPr>
                <w:b w:val="0"/>
                <w:sz w:val="12"/>
              </w:rPr>
              <w:t>0.0502</w:t>
            </w:r>
          </w:p>
        </w:tc>
        <w:tc>
          <w:tcPr>
            <w:tcW w:type="dxa" w:w="1097"/>
            <w:vAlign w:val="top"/>
          </w:tcPr>
          <w:p>
            <w:pPr>
              <w:spacing w:after="0" w:before="0"/>
              <w:jc w:val="left"/>
            </w:pPr>
            <w:r/>
            <w:r>
              <w:rPr>
                <w:b w:val="0"/>
                <w:sz w:val="12"/>
              </w:rPr>
              <w:t>113.20</w:t>
            </w:r>
          </w:p>
        </w:tc>
        <w:tc>
          <w:tcPr>
            <w:tcW w:type="dxa" w:w="1097"/>
            <w:vAlign w:val="top"/>
          </w:tcPr>
          <w:p>
            <w:pPr>
              <w:spacing w:after="0" w:before="0"/>
              <w:jc w:val="left"/>
            </w:pPr>
            <w:r/>
            <w:r>
              <w:rPr>
                <w:b w:val="0"/>
                <w:sz w:val="12"/>
              </w:rPr>
              <w:t>0.0116</w:t>
            </w:r>
          </w:p>
        </w:tc>
      </w:tr>
      <w:tr>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8.039</w:t>
            </w:r>
          </w:p>
        </w:tc>
        <w:tc>
          <w:tcPr>
            <w:tcW w:type="dxa" w:w="1097"/>
            <w:vAlign w:val="top"/>
          </w:tcPr>
          <w:p>
            <w:pPr>
              <w:spacing w:after="0" w:before="0"/>
              <w:jc w:val="left"/>
            </w:pPr>
            <w:r/>
            <w:r>
              <w:rPr>
                <w:b w:val="0"/>
                <w:sz w:val="12"/>
              </w:rPr>
              <w:t>0.4167</w:t>
            </w:r>
          </w:p>
        </w:tc>
        <w:tc>
          <w:tcPr>
            <w:tcW w:type="dxa" w:w="1097"/>
            <w:vAlign w:val="top"/>
          </w:tcPr>
          <w:p>
            <w:pPr>
              <w:spacing w:after="0" w:before="0"/>
              <w:jc w:val="left"/>
            </w:pPr>
            <w:r/>
            <w:r>
              <w:rPr>
                <w:b w:val="0"/>
                <w:sz w:val="12"/>
              </w:rPr>
              <w:t>5.590</w:t>
            </w:r>
          </w:p>
        </w:tc>
        <w:tc>
          <w:tcPr>
            <w:tcW w:type="dxa" w:w="1097"/>
            <w:vAlign w:val="top"/>
          </w:tcPr>
          <w:p>
            <w:pPr>
              <w:spacing w:after="0" w:before="0"/>
              <w:jc w:val="left"/>
            </w:pPr>
            <w:r/>
            <w:r>
              <w:rPr>
                <w:b w:val="0"/>
                <w:sz w:val="12"/>
              </w:rPr>
              <w:t>0.4386</w:t>
            </w:r>
          </w:p>
        </w:tc>
        <w:tc>
          <w:tcPr>
            <w:tcW w:type="dxa" w:w="1097"/>
            <w:vAlign w:val="top"/>
          </w:tcPr>
          <w:p>
            <w:pPr>
              <w:spacing w:after="0" w:before="0"/>
              <w:jc w:val="left"/>
            </w:pPr>
            <w:r/>
            <w:r>
              <w:rPr>
                <w:b w:val="0"/>
                <w:sz w:val="12"/>
              </w:rPr>
              <w:t>91.60</w:t>
            </w:r>
          </w:p>
        </w:tc>
        <w:tc>
          <w:tcPr>
            <w:tcW w:type="dxa" w:w="1097"/>
            <w:vAlign w:val="top"/>
          </w:tcPr>
          <w:p>
            <w:pPr>
              <w:spacing w:after="0" w:before="0"/>
              <w:jc w:val="left"/>
            </w:pPr>
            <w:r/>
            <w:r>
              <w:rPr>
                <w:b w:val="0"/>
                <w:sz w:val="12"/>
              </w:rPr>
              <w:t>10.32</w:t>
            </w:r>
          </w:p>
        </w:tc>
        <w:tc>
          <w:tcPr>
            <w:tcW w:type="dxa" w:w="1097"/>
            <w:vAlign w:val="top"/>
          </w:tcPr>
          <w:p>
            <w:pPr>
              <w:spacing w:after="0" w:before="0"/>
              <w:jc w:val="left"/>
            </w:pPr>
            <w:r/>
            <w:r>
              <w:rPr>
                <w:b w:val="0"/>
                <w:sz w:val="12"/>
              </w:rPr>
              <w:t>0.1486</w:t>
            </w:r>
          </w:p>
        </w:tc>
        <w:tc>
          <w:tcPr>
            <w:tcW w:type="dxa" w:w="1097"/>
            <w:vAlign w:val="top"/>
          </w:tcPr>
          <w:p>
            <w:pPr>
              <w:spacing w:after="0" w:before="0"/>
              <w:jc w:val="left"/>
            </w:pPr>
            <w:r/>
            <w:r>
              <w:rPr>
                <w:b w:val="0"/>
                <w:sz w:val="12"/>
              </w:rPr>
              <w:t>0.1247</w:t>
            </w:r>
          </w:p>
        </w:tc>
        <w:tc>
          <w:tcPr>
            <w:tcW w:type="dxa" w:w="1097"/>
            <w:vAlign w:val="top"/>
          </w:tcPr>
          <w:p>
            <w:pPr>
              <w:spacing w:after="0" w:before="0"/>
              <w:jc w:val="left"/>
            </w:pPr>
            <w:r/>
            <w:r>
              <w:rPr>
                <w:b w:val="0"/>
                <w:sz w:val="12"/>
              </w:rPr>
              <w:t>113.20</w:t>
            </w:r>
          </w:p>
        </w:tc>
        <w:tc>
          <w:tcPr>
            <w:tcW w:type="dxa" w:w="1097"/>
            <w:vAlign w:val="top"/>
          </w:tcPr>
          <w:p>
            <w:pPr>
              <w:spacing w:after="0" w:before="0"/>
              <w:jc w:val="left"/>
            </w:pPr>
            <w:r/>
            <w:r>
              <w:rPr>
                <w:b w:val="0"/>
                <w:sz w:val="12"/>
              </w:rPr>
              <w:t>0.0116</w:t>
            </w:r>
          </w:p>
        </w:tc>
      </w:tr>
      <w:tr>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10.86</w:t>
            </w:r>
          </w:p>
        </w:tc>
        <w:tc>
          <w:tcPr>
            <w:tcW w:type="dxa" w:w="1097"/>
            <w:vAlign w:val="top"/>
          </w:tcPr>
          <w:p>
            <w:pPr>
              <w:spacing w:after="0" w:before="0"/>
              <w:jc w:val="left"/>
            </w:pPr>
            <w:r/>
            <w:r>
              <w:rPr>
                <w:b w:val="0"/>
                <w:sz w:val="12"/>
              </w:rPr>
              <w:t>1.105</w:t>
            </w:r>
          </w:p>
        </w:tc>
        <w:tc>
          <w:tcPr>
            <w:tcW w:type="dxa" w:w="1097"/>
            <w:vAlign w:val="top"/>
          </w:tcPr>
          <w:p>
            <w:pPr>
              <w:spacing w:after="0" w:before="0"/>
              <w:jc w:val="left"/>
            </w:pPr>
            <w:r/>
            <w:r>
              <w:rPr>
                <w:b w:val="0"/>
                <w:sz w:val="12"/>
              </w:rPr>
              <w:t>6.831</w:t>
            </w:r>
          </w:p>
        </w:tc>
        <w:tc>
          <w:tcPr>
            <w:tcW w:type="dxa" w:w="1097"/>
            <w:vAlign w:val="top"/>
          </w:tcPr>
          <w:p>
            <w:pPr>
              <w:spacing w:after="0" w:before="0"/>
              <w:jc w:val="left"/>
            </w:pPr>
            <w:r/>
            <w:r>
              <w:rPr>
                <w:b w:val="0"/>
                <w:sz w:val="12"/>
              </w:rPr>
              <w:t>0.4465</w:t>
            </w:r>
          </w:p>
        </w:tc>
        <w:tc>
          <w:tcPr>
            <w:tcW w:type="dxa" w:w="1097"/>
            <w:vAlign w:val="top"/>
          </w:tcPr>
          <w:p>
            <w:pPr>
              <w:spacing w:after="0" w:before="0"/>
              <w:jc w:val="left"/>
            </w:pPr>
            <w:r/>
            <w:r>
              <w:rPr>
                <w:b w:val="0"/>
                <w:sz w:val="12"/>
              </w:rPr>
              <w:t>47.90</w:t>
            </w:r>
          </w:p>
        </w:tc>
        <w:tc>
          <w:tcPr>
            <w:tcW w:type="dxa" w:w="1097"/>
            <w:vAlign w:val="top"/>
          </w:tcPr>
          <w:p>
            <w:pPr>
              <w:spacing w:after="0" w:before="0"/>
              <w:jc w:val="left"/>
            </w:pPr>
            <w:r/>
            <w:r>
              <w:rPr>
                <w:b w:val="0"/>
                <w:sz w:val="12"/>
              </w:rPr>
              <w:t>5.488</w:t>
            </w:r>
          </w:p>
        </w:tc>
        <w:tc>
          <w:tcPr>
            <w:tcW w:type="dxa" w:w="1097"/>
            <w:vAlign w:val="top"/>
          </w:tcPr>
          <w:p>
            <w:pPr>
              <w:spacing w:after="0" w:before="0"/>
              <w:jc w:val="left"/>
            </w:pPr>
            <w:r/>
            <w:r>
              <w:rPr>
                <w:b w:val="0"/>
                <w:sz w:val="12"/>
              </w:rPr>
              <w:t>0.5038</w:t>
            </w:r>
          </w:p>
        </w:tc>
        <w:tc>
          <w:tcPr>
            <w:tcW w:type="dxa" w:w="1097"/>
            <w:vAlign w:val="top"/>
          </w:tcPr>
          <w:p>
            <w:pPr>
              <w:spacing w:after="0" w:before="0"/>
              <w:jc w:val="left"/>
            </w:pPr>
            <w:r/>
            <w:r>
              <w:rPr>
                <w:b w:val="0"/>
                <w:sz w:val="12"/>
              </w:rPr>
              <w:t>0.0567</w:t>
            </w:r>
          </w:p>
        </w:tc>
        <w:tc>
          <w:tcPr>
            <w:tcW w:type="dxa" w:w="1097"/>
            <w:vAlign w:val="top"/>
          </w:tcPr>
          <w:p>
            <w:pPr>
              <w:spacing w:after="0" w:before="0"/>
              <w:jc w:val="left"/>
            </w:pPr>
            <w:r/>
            <w:r>
              <w:rPr>
                <w:b w:val="0"/>
                <w:sz w:val="12"/>
              </w:rPr>
              <w:t>113.20</w:t>
            </w:r>
          </w:p>
        </w:tc>
        <w:tc>
          <w:tcPr>
            <w:tcW w:type="dxa" w:w="1097"/>
            <w:vAlign w:val="top"/>
          </w:tcPr>
          <w:p>
            <w:pPr>
              <w:spacing w:after="0" w:before="0"/>
              <w:jc w:val="left"/>
            </w:pPr>
            <w:r/>
            <w:r>
              <w:rPr>
                <w:b w:val="0"/>
                <w:sz w:val="12"/>
              </w:rPr>
              <w:t>0.0116</w:t>
            </w:r>
          </w:p>
        </w:tc>
      </w:tr>
      <w:tr>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8.149</w:t>
            </w:r>
          </w:p>
        </w:tc>
        <w:tc>
          <w:tcPr>
            <w:tcW w:type="dxa" w:w="1097"/>
            <w:vAlign w:val="top"/>
          </w:tcPr>
          <w:p>
            <w:pPr>
              <w:spacing w:after="0" w:before="0"/>
              <w:jc w:val="left"/>
            </w:pPr>
            <w:r/>
            <w:r>
              <w:rPr>
                <w:b w:val="0"/>
                <w:sz w:val="12"/>
              </w:rPr>
              <w:t>0.4392</w:t>
            </w:r>
          </w:p>
        </w:tc>
        <w:tc>
          <w:tcPr>
            <w:tcW w:type="dxa" w:w="1097"/>
            <w:vAlign w:val="top"/>
          </w:tcPr>
          <w:p>
            <w:pPr>
              <w:spacing w:after="0" w:before="0"/>
              <w:jc w:val="left"/>
            </w:pPr>
            <w:r/>
            <w:r>
              <w:rPr>
                <w:b w:val="0"/>
                <w:sz w:val="12"/>
              </w:rPr>
              <w:t>5.776</w:t>
            </w:r>
          </w:p>
        </w:tc>
        <w:tc>
          <w:tcPr>
            <w:tcW w:type="dxa" w:w="1097"/>
            <w:vAlign w:val="top"/>
          </w:tcPr>
          <w:p>
            <w:pPr>
              <w:spacing w:after="0" w:before="0"/>
              <w:jc w:val="left"/>
            </w:pPr>
            <w:r/>
            <w:r>
              <w:rPr>
                <w:b w:val="0"/>
                <w:sz w:val="12"/>
              </w:rPr>
              <w:t>0.2703</w:t>
            </w:r>
          </w:p>
        </w:tc>
        <w:tc>
          <w:tcPr>
            <w:tcW w:type="dxa" w:w="1097"/>
            <w:vAlign w:val="top"/>
          </w:tcPr>
          <w:p>
            <w:pPr>
              <w:spacing w:after="0" w:before="0"/>
              <w:jc w:val="left"/>
            </w:pPr>
            <w:r/>
            <w:r>
              <w:rPr>
                <w:b w:val="0"/>
                <w:sz w:val="12"/>
              </w:rPr>
              <w:t>96.98</w:t>
            </w:r>
          </w:p>
        </w:tc>
        <w:tc>
          <w:tcPr>
            <w:tcW w:type="dxa" w:w="1097"/>
            <w:vAlign w:val="top"/>
          </w:tcPr>
          <w:p>
            <w:pPr>
              <w:spacing w:after="0" w:before="0"/>
              <w:jc w:val="left"/>
            </w:pPr>
            <w:r/>
            <w:r>
              <w:rPr>
                <w:b w:val="0"/>
                <w:sz w:val="12"/>
              </w:rPr>
              <w:t>5.342</w:t>
            </w:r>
          </w:p>
        </w:tc>
        <w:tc>
          <w:tcPr>
            <w:tcW w:type="dxa" w:w="1097"/>
            <w:vAlign w:val="top"/>
          </w:tcPr>
          <w:p>
            <w:pPr>
              <w:spacing w:after="0" w:before="0"/>
              <w:jc w:val="left"/>
            </w:pPr>
            <w:r/>
            <w:r>
              <w:rPr>
                <w:b w:val="0"/>
                <w:sz w:val="12"/>
              </w:rPr>
              <w:t>0.1195</w:t>
            </w:r>
          </w:p>
        </w:tc>
        <w:tc>
          <w:tcPr>
            <w:tcW w:type="dxa" w:w="1097"/>
            <w:vAlign w:val="top"/>
          </w:tcPr>
          <w:p>
            <w:pPr>
              <w:spacing w:after="0" w:before="0"/>
              <w:jc w:val="left"/>
            </w:pPr>
            <w:r/>
            <w:r>
              <w:rPr>
                <w:b w:val="0"/>
                <w:sz w:val="12"/>
              </w:rPr>
              <w:t>0.0859</w:t>
            </w:r>
          </w:p>
        </w:tc>
        <w:tc>
          <w:tcPr>
            <w:tcW w:type="dxa" w:w="1097"/>
            <w:vAlign w:val="top"/>
          </w:tcPr>
          <w:p>
            <w:pPr>
              <w:spacing w:after="0" w:before="0"/>
              <w:jc w:val="left"/>
            </w:pPr>
            <w:r/>
            <w:r>
              <w:rPr>
                <w:b w:val="0"/>
                <w:sz w:val="12"/>
              </w:rPr>
              <w:t>113.20</w:t>
            </w:r>
          </w:p>
        </w:tc>
        <w:tc>
          <w:tcPr>
            <w:tcW w:type="dxa" w:w="1097"/>
            <w:vAlign w:val="top"/>
          </w:tcPr>
          <w:p>
            <w:pPr>
              <w:spacing w:after="0" w:before="0"/>
              <w:jc w:val="left"/>
            </w:pPr>
            <w:r/>
            <w:r>
              <w:rPr>
                <w:b w:val="0"/>
                <w:sz w:val="12"/>
              </w:rPr>
              <w:t>0.0116</w:t>
            </w:r>
          </w:p>
        </w:tc>
      </w:tr>
      <w:tr>
        <w:tc>
          <w:tcPr>
            <w:tcW w:type="dxa" w:w="1097"/>
            <w:vAlign w:val="top"/>
          </w:tcPr>
          <w:p>
            <w:pPr>
              <w:spacing w:after="0" w:before="0"/>
              <w:jc w:val="left"/>
            </w:pPr>
            <w:r/>
            <w:r>
              <w:rPr>
                <w:b w:val="0"/>
                <w:sz w:val="12"/>
              </w:rPr>
              <w:t>MI_MLP_Top10</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10</w:t>
            </w:r>
          </w:p>
        </w:tc>
        <w:tc>
          <w:tcPr>
            <w:tcW w:type="dxa" w:w="1097"/>
            <w:vAlign w:val="top"/>
          </w:tcPr>
          <w:p>
            <w:pPr>
              <w:spacing w:after="0" w:before="0"/>
              <w:jc w:val="left"/>
            </w:pPr>
            <w:r/>
            <w:r>
              <w:rPr>
                <w:b w:val="0"/>
                <w:sz w:val="12"/>
              </w:rPr>
              <w:t>8.594</w:t>
            </w:r>
          </w:p>
        </w:tc>
        <w:tc>
          <w:tcPr>
            <w:tcW w:type="dxa" w:w="1097"/>
            <w:vAlign w:val="top"/>
          </w:tcPr>
          <w:p>
            <w:pPr>
              <w:spacing w:after="0" w:before="0"/>
              <w:jc w:val="left"/>
            </w:pPr>
            <w:r/>
            <w:r>
              <w:rPr>
                <w:b w:val="0"/>
                <w:sz w:val="12"/>
              </w:rPr>
              <w:t>0.6517</w:t>
            </w:r>
          </w:p>
        </w:tc>
        <w:tc>
          <w:tcPr>
            <w:tcW w:type="dxa" w:w="1097"/>
            <w:vAlign w:val="top"/>
          </w:tcPr>
          <w:p>
            <w:pPr>
              <w:spacing w:after="0" w:before="0"/>
              <w:jc w:val="left"/>
            </w:pPr>
            <w:r/>
            <w:r>
              <w:rPr>
                <w:b w:val="0"/>
                <w:sz w:val="12"/>
              </w:rPr>
              <w:t>6.136</w:t>
            </w:r>
          </w:p>
        </w:tc>
        <w:tc>
          <w:tcPr>
            <w:tcW w:type="dxa" w:w="1097"/>
            <w:vAlign w:val="top"/>
          </w:tcPr>
          <w:p>
            <w:pPr>
              <w:spacing w:after="0" w:before="0"/>
              <w:jc w:val="left"/>
            </w:pPr>
            <w:r/>
            <w:r>
              <w:rPr>
                <w:b w:val="0"/>
                <w:sz w:val="12"/>
              </w:rPr>
              <w:t>0.3525</w:t>
            </w:r>
          </w:p>
        </w:tc>
        <w:tc>
          <w:tcPr>
            <w:tcW w:type="dxa" w:w="1097"/>
            <w:vAlign w:val="top"/>
          </w:tcPr>
          <w:p>
            <w:pPr>
              <w:spacing w:after="0" w:before="0"/>
              <w:jc w:val="left"/>
            </w:pPr>
            <w:r/>
            <w:r>
              <w:rPr>
                <w:b w:val="0"/>
                <w:sz w:val="12"/>
              </w:rPr>
              <w:t>31.71</w:t>
            </w:r>
          </w:p>
        </w:tc>
        <w:tc>
          <w:tcPr>
            <w:tcW w:type="dxa" w:w="1097"/>
            <w:vAlign w:val="top"/>
          </w:tcPr>
          <w:p>
            <w:pPr>
              <w:spacing w:after="0" w:before="0"/>
              <w:jc w:val="left"/>
            </w:pPr>
            <w:r/>
            <w:r>
              <w:rPr>
                <w:b w:val="0"/>
                <w:sz w:val="12"/>
              </w:rPr>
              <w:t>2.228</w:t>
            </w:r>
          </w:p>
        </w:tc>
        <w:tc>
          <w:tcPr>
            <w:tcW w:type="dxa" w:w="1097"/>
            <w:vAlign w:val="top"/>
          </w:tcPr>
          <w:p>
            <w:pPr>
              <w:spacing w:after="0" w:before="0"/>
              <w:jc w:val="left"/>
            </w:pPr>
            <w:r/>
            <w:r>
              <w:rPr>
                <w:b w:val="0"/>
                <w:sz w:val="12"/>
              </w:rPr>
              <w:t>0.5615</w:t>
            </w:r>
          </w:p>
        </w:tc>
        <w:tc>
          <w:tcPr>
            <w:tcW w:type="dxa" w:w="1097"/>
            <w:vAlign w:val="top"/>
          </w:tcPr>
          <w:p>
            <w:pPr>
              <w:spacing w:after="0" w:before="0"/>
              <w:jc w:val="left"/>
            </w:pPr>
            <w:r/>
            <w:r>
              <w:rPr>
                <w:b w:val="0"/>
                <w:sz w:val="12"/>
              </w:rPr>
              <w:t>0.0734</w:t>
            </w:r>
          </w:p>
        </w:tc>
        <w:tc>
          <w:tcPr>
            <w:tcW w:type="dxa" w:w="1097"/>
            <w:vAlign w:val="top"/>
          </w:tcPr>
          <w:p>
            <w:pPr>
              <w:spacing w:after="0" w:before="0"/>
              <w:jc w:val="left"/>
            </w:pPr>
            <w:r/>
            <w:r>
              <w:rPr>
                <w:b w:val="0"/>
                <w:sz w:val="12"/>
              </w:rPr>
              <w:t>113.20</w:t>
            </w:r>
          </w:p>
        </w:tc>
        <w:tc>
          <w:tcPr>
            <w:tcW w:type="dxa" w:w="1097"/>
            <w:vAlign w:val="top"/>
          </w:tcPr>
          <w:p>
            <w:pPr>
              <w:spacing w:after="0" w:before="0"/>
              <w:jc w:val="left"/>
            </w:pPr>
            <w:r/>
            <w:r>
              <w:rPr>
                <w:b w:val="0"/>
                <w:sz w:val="12"/>
              </w:rPr>
              <w:t>0.0116</w:t>
            </w:r>
          </w:p>
        </w:tc>
      </w:tr>
      <w:tr>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10.40</w:t>
            </w:r>
          </w:p>
        </w:tc>
        <w:tc>
          <w:tcPr>
            <w:tcW w:type="dxa" w:w="1097"/>
            <w:vAlign w:val="top"/>
          </w:tcPr>
          <w:p>
            <w:pPr>
              <w:spacing w:after="0" w:before="0"/>
              <w:jc w:val="left"/>
            </w:pPr>
            <w:r/>
            <w:r>
              <w:rPr>
                <w:b w:val="0"/>
                <w:sz w:val="12"/>
              </w:rPr>
              <w:t>1.833</w:t>
            </w:r>
          </w:p>
        </w:tc>
        <w:tc>
          <w:tcPr>
            <w:tcW w:type="dxa" w:w="1097"/>
            <w:vAlign w:val="top"/>
          </w:tcPr>
          <w:p>
            <w:pPr>
              <w:spacing w:after="0" w:before="0"/>
              <w:jc w:val="left"/>
            </w:pPr>
            <w:r/>
            <w:r>
              <w:rPr>
                <w:b w:val="0"/>
                <w:sz w:val="12"/>
              </w:rPr>
              <w:t>6.990</w:t>
            </w:r>
          </w:p>
        </w:tc>
        <w:tc>
          <w:tcPr>
            <w:tcW w:type="dxa" w:w="1097"/>
            <w:vAlign w:val="top"/>
          </w:tcPr>
          <w:p>
            <w:pPr>
              <w:spacing w:after="0" w:before="0"/>
              <w:jc w:val="left"/>
            </w:pPr>
            <w:r/>
            <w:r>
              <w:rPr>
                <w:b w:val="0"/>
                <w:sz w:val="12"/>
              </w:rPr>
              <w:t>1.351</w:t>
            </w:r>
          </w:p>
        </w:tc>
        <w:tc>
          <w:tcPr>
            <w:tcW w:type="dxa" w:w="1097"/>
            <w:vAlign w:val="top"/>
          </w:tcPr>
          <w:p>
            <w:pPr>
              <w:spacing w:after="0" w:before="0"/>
              <w:jc w:val="left"/>
            </w:pPr>
            <w:r/>
            <w:r>
              <w:rPr>
                <w:b w:val="0"/>
                <w:sz w:val="12"/>
              </w:rPr>
              <w:t>81.61</w:t>
            </w:r>
          </w:p>
        </w:tc>
        <w:tc>
          <w:tcPr>
            <w:tcW w:type="dxa" w:w="1097"/>
            <w:vAlign w:val="top"/>
          </w:tcPr>
          <w:p>
            <w:pPr>
              <w:spacing w:after="0" w:before="0"/>
              <w:jc w:val="left"/>
            </w:pPr>
            <w:r/>
            <w:r>
              <w:rPr>
                <w:b w:val="0"/>
                <w:sz w:val="12"/>
              </w:rPr>
              <w:t>9.479</w:t>
            </w:r>
          </w:p>
        </w:tc>
        <w:tc>
          <w:tcPr>
            <w:tcW w:type="dxa" w:w="1097"/>
            <w:vAlign w:val="top"/>
          </w:tcPr>
          <w:p>
            <w:pPr>
              <w:spacing w:after="0" w:before="0"/>
              <w:jc w:val="left"/>
            </w:pPr>
            <w:r/>
            <w:r>
              <w:rPr>
                <w:b w:val="0"/>
                <w:sz w:val="12"/>
              </w:rPr>
              <w:t>0.3811</w:t>
            </w:r>
          </w:p>
        </w:tc>
        <w:tc>
          <w:tcPr>
            <w:tcW w:type="dxa" w:w="1097"/>
            <w:vAlign w:val="top"/>
          </w:tcPr>
          <w:p>
            <w:pPr>
              <w:spacing w:after="0" w:before="0"/>
              <w:jc w:val="left"/>
            </w:pPr>
            <w:r/>
            <w:r>
              <w:rPr>
                <w:b w:val="0"/>
                <w:sz w:val="12"/>
              </w:rPr>
              <w:t>0.2232</w:t>
            </w:r>
          </w:p>
        </w:tc>
        <w:tc>
          <w:tcPr>
            <w:tcW w:type="dxa" w:w="1097"/>
            <w:vAlign w:val="top"/>
          </w:tcPr>
          <w:p>
            <w:pPr>
              <w:spacing w:after="0" w:before="0"/>
              <w:jc w:val="left"/>
            </w:pPr>
            <w:r/>
            <w:r>
              <w:rPr>
                <w:b w:val="0"/>
                <w:sz w:val="12"/>
              </w:rPr>
              <w:t>189.16</w:t>
            </w:r>
          </w:p>
        </w:tc>
        <w:tc>
          <w:tcPr>
            <w:tcW w:type="dxa" w:w="1097"/>
            <w:vAlign w:val="top"/>
          </w:tcPr>
          <w:p>
            <w:pPr>
              <w:spacing w:after="0" w:before="0"/>
              <w:jc w:val="left"/>
            </w:pPr>
            <w:r/>
            <w:r>
              <w:rPr>
                <w:b w:val="0"/>
                <w:sz w:val="12"/>
              </w:rPr>
              <w:t>0.0235</w:t>
            </w:r>
          </w:p>
        </w:tc>
      </w:tr>
      <w:tr>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9.001</w:t>
            </w:r>
          </w:p>
        </w:tc>
        <w:tc>
          <w:tcPr>
            <w:tcW w:type="dxa" w:w="1097"/>
            <w:vAlign w:val="top"/>
          </w:tcPr>
          <w:p>
            <w:pPr>
              <w:spacing w:after="0" w:before="0"/>
              <w:jc w:val="left"/>
            </w:pPr>
            <w:r/>
            <w:r>
              <w:rPr>
                <w:b w:val="0"/>
                <w:sz w:val="12"/>
              </w:rPr>
              <w:t>1.632</w:t>
            </w:r>
          </w:p>
        </w:tc>
        <w:tc>
          <w:tcPr>
            <w:tcW w:type="dxa" w:w="1097"/>
            <w:vAlign w:val="top"/>
          </w:tcPr>
          <w:p>
            <w:pPr>
              <w:spacing w:after="0" w:before="0"/>
              <w:jc w:val="left"/>
            </w:pPr>
            <w:r/>
            <w:r>
              <w:rPr>
                <w:b w:val="0"/>
                <w:sz w:val="12"/>
              </w:rPr>
              <w:t>6.249</w:t>
            </w:r>
          </w:p>
        </w:tc>
        <w:tc>
          <w:tcPr>
            <w:tcW w:type="dxa" w:w="1097"/>
            <w:vAlign w:val="top"/>
          </w:tcPr>
          <w:p>
            <w:pPr>
              <w:spacing w:after="0" w:before="0"/>
              <w:jc w:val="left"/>
            </w:pPr>
            <w:r/>
            <w:r>
              <w:rPr>
                <w:b w:val="0"/>
                <w:sz w:val="12"/>
              </w:rPr>
              <w:t>1.704</w:t>
            </w:r>
          </w:p>
        </w:tc>
        <w:tc>
          <w:tcPr>
            <w:tcW w:type="dxa" w:w="1097"/>
            <w:vAlign w:val="top"/>
          </w:tcPr>
          <w:p>
            <w:pPr>
              <w:spacing w:after="0" w:before="0"/>
              <w:jc w:val="left"/>
            </w:pPr>
            <w:r/>
            <w:r>
              <w:rPr>
                <w:b w:val="0"/>
                <w:sz w:val="12"/>
              </w:rPr>
              <w:t>108.87</w:t>
            </w:r>
          </w:p>
        </w:tc>
        <w:tc>
          <w:tcPr>
            <w:tcW w:type="dxa" w:w="1097"/>
            <w:vAlign w:val="top"/>
          </w:tcPr>
          <w:p>
            <w:pPr>
              <w:spacing w:after="0" w:before="0"/>
              <w:jc w:val="left"/>
            </w:pPr>
            <w:r/>
            <w:r>
              <w:rPr>
                <w:b w:val="0"/>
                <w:sz w:val="12"/>
              </w:rPr>
              <w:t>6.346</w:t>
            </w:r>
          </w:p>
        </w:tc>
        <w:tc>
          <w:tcPr>
            <w:tcW w:type="dxa" w:w="1097"/>
            <w:vAlign w:val="top"/>
          </w:tcPr>
          <w:p>
            <w:pPr>
              <w:spacing w:after="0" w:before="0"/>
              <w:jc w:val="left"/>
            </w:pPr>
            <w:r/>
            <w:r>
              <w:rPr>
                <w:b w:val="0"/>
                <w:sz w:val="12"/>
              </w:rPr>
              <w:t>-0.1576901573055199</w:t>
            </w:r>
          </w:p>
        </w:tc>
        <w:tc>
          <w:tcPr>
            <w:tcW w:type="dxa" w:w="1097"/>
            <w:vAlign w:val="top"/>
          </w:tcPr>
          <w:p>
            <w:pPr>
              <w:spacing w:after="0" w:before="0"/>
              <w:jc w:val="left"/>
            </w:pPr>
            <w:r/>
            <w:r>
              <w:rPr>
                <w:b w:val="0"/>
                <w:sz w:val="12"/>
              </w:rPr>
              <w:t>0.6732</w:t>
            </w:r>
          </w:p>
        </w:tc>
        <w:tc>
          <w:tcPr>
            <w:tcW w:type="dxa" w:w="1097"/>
            <w:vAlign w:val="top"/>
          </w:tcPr>
          <w:p>
            <w:pPr>
              <w:spacing w:after="0" w:before="0"/>
              <w:jc w:val="left"/>
            </w:pPr>
            <w:r/>
            <w:r>
              <w:rPr>
                <w:b w:val="0"/>
                <w:sz w:val="12"/>
              </w:rPr>
              <w:t>189.16</w:t>
            </w:r>
          </w:p>
        </w:tc>
        <w:tc>
          <w:tcPr>
            <w:tcW w:type="dxa" w:w="1097"/>
            <w:vAlign w:val="top"/>
          </w:tcPr>
          <w:p>
            <w:pPr>
              <w:spacing w:after="0" w:before="0"/>
              <w:jc w:val="left"/>
            </w:pPr>
            <w:r/>
            <w:r>
              <w:rPr>
                <w:b w:val="0"/>
                <w:sz w:val="12"/>
              </w:rPr>
              <w:t>0.0235</w:t>
            </w:r>
          </w:p>
        </w:tc>
      </w:tr>
      <w:tr>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13.57</w:t>
            </w:r>
          </w:p>
        </w:tc>
        <w:tc>
          <w:tcPr>
            <w:tcW w:type="dxa" w:w="1097"/>
            <w:vAlign w:val="top"/>
          </w:tcPr>
          <w:p>
            <w:pPr>
              <w:spacing w:after="0" w:before="0"/>
              <w:jc w:val="left"/>
            </w:pPr>
            <w:r/>
            <w:r>
              <w:rPr>
                <w:b w:val="0"/>
                <w:sz w:val="12"/>
              </w:rPr>
              <w:t>3.043</w:t>
            </w:r>
          </w:p>
        </w:tc>
        <w:tc>
          <w:tcPr>
            <w:tcW w:type="dxa" w:w="1097"/>
            <w:vAlign w:val="top"/>
          </w:tcPr>
          <w:p>
            <w:pPr>
              <w:spacing w:after="0" w:before="0"/>
              <w:jc w:val="left"/>
            </w:pPr>
            <w:r/>
            <w:r>
              <w:rPr>
                <w:b w:val="0"/>
                <w:sz w:val="12"/>
              </w:rPr>
              <w:t>9.048</w:t>
            </w:r>
          </w:p>
        </w:tc>
        <w:tc>
          <w:tcPr>
            <w:tcW w:type="dxa" w:w="1097"/>
            <w:vAlign w:val="top"/>
          </w:tcPr>
          <w:p>
            <w:pPr>
              <w:spacing w:after="0" w:before="0"/>
              <w:jc w:val="left"/>
            </w:pPr>
            <w:r/>
            <w:r>
              <w:rPr>
                <w:b w:val="0"/>
                <w:sz w:val="12"/>
              </w:rPr>
              <w:t>1.855</w:t>
            </w:r>
          </w:p>
        </w:tc>
        <w:tc>
          <w:tcPr>
            <w:tcW w:type="dxa" w:w="1097"/>
            <w:vAlign w:val="top"/>
          </w:tcPr>
          <w:p>
            <w:pPr>
              <w:spacing w:after="0" w:before="0"/>
              <w:jc w:val="left"/>
            </w:pPr>
            <w:r/>
            <w:r>
              <w:rPr>
                <w:b w:val="0"/>
                <w:sz w:val="12"/>
              </w:rPr>
              <w:t>73.53</w:t>
            </w:r>
          </w:p>
        </w:tc>
        <w:tc>
          <w:tcPr>
            <w:tcW w:type="dxa" w:w="1097"/>
            <w:vAlign w:val="top"/>
          </w:tcPr>
          <w:p>
            <w:pPr>
              <w:spacing w:after="0" w:before="0"/>
              <w:jc w:val="left"/>
            </w:pPr>
            <w:r/>
            <w:r>
              <w:rPr>
                <w:b w:val="0"/>
                <w:sz w:val="12"/>
              </w:rPr>
              <w:t>19.06</w:t>
            </w:r>
          </w:p>
        </w:tc>
        <w:tc>
          <w:tcPr>
            <w:tcW w:type="dxa" w:w="1097"/>
            <w:vAlign w:val="top"/>
          </w:tcPr>
          <w:p>
            <w:pPr>
              <w:spacing w:after="0" w:before="0"/>
              <w:jc w:val="left"/>
            </w:pPr>
            <w:r/>
            <w:r>
              <w:rPr>
                <w:b w:val="0"/>
                <w:sz w:val="12"/>
              </w:rPr>
              <w:t>0.2159</w:t>
            </w:r>
          </w:p>
        </w:tc>
        <w:tc>
          <w:tcPr>
            <w:tcW w:type="dxa" w:w="1097"/>
            <w:vAlign w:val="top"/>
          </w:tcPr>
          <w:p>
            <w:pPr>
              <w:spacing w:after="0" w:before="0"/>
              <w:jc w:val="left"/>
            </w:pPr>
            <w:r/>
            <w:r>
              <w:rPr>
                <w:b w:val="0"/>
                <w:sz w:val="12"/>
              </w:rPr>
              <w:t>0.2713</w:t>
            </w:r>
          </w:p>
        </w:tc>
        <w:tc>
          <w:tcPr>
            <w:tcW w:type="dxa" w:w="1097"/>
            <w:vAlign w:val="top"/>
          </w:tcPr>
          <w:p>
            <w:pPr>
              <w:spacing w:after="0" w:before="0"/>
              <w:jc w:val="left"/>
            </w:pPr>
            <w:r/>
            <w:r>
              <w:rPr>
                <w:b w:val="0"/>
                <w:sz w:val="12"/>
              </w:rPr>
              <w:t>189.16</w:t>
            </w:r>
          </w:p>
        </w:tc>
        <w:tc>
          <w:tcPr>
            <w:tcW w:type="dxa" w:w="1097"/>
            <w:vAlign w:val="top"/>
          </w:tcPr>
          <w:p>
            <w:pPr>
              <w:spacing w:after="0" w:before="0"/>
              <w:jc w:val="left"/>
            </w:pPr>
            <w:r/>
            <w:r>
              <w:rPr>
                <w:b w:val="0"/>
                <w:sz w:val="12"/>
              </w:rPr>
              <w:t>0.0235</w:t>
            </w:r>
          </w:p>
        </w:tc>
      </w:tr>
      <w:tr>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8.810</w:t>
            </w:r>
          </w:p>
        </w:tc>
        <w:tc>
          <w:tcPr>
            <w:tcW w:type="dxa" w:w="1097"/>
            <w:vAlign w:val="top"/>
          </w:tcPr>
          <w:p>
            <w:pPr>
              <w:spacing w:after="0" w:before="0"/>
              <w:jc w:val="left"/>
            </w:pPr>
            <w:r/>
            <w:r>
              <w:rPr>
                <w:b w:val="0"/>
                <w:sz w:val="12"/>
              </w:rPr>
              <w:t>1.016</w:t>
            </w:r>
          </w:p>
        </w:tc>
        <w:tc>
          <w:tcPr>
            <w:tcW w:type="dxa" w:w="1097"/>
            <w:vAlign w:val="top"/>
          </w:tcPr>
          <w:p>
            <w:pPr>
              <w:spacing w:after="0" w:before="0"/>
              <w:jc w:val="left"/>
            </w:pPr>
            <w:r/>
            <w:r>
              <w:rPr>
                <w:b w:val="0"/>
                <w:sz w:val="12"/>
              </w:rPr>
              <w:t>6.092</w:t>
            </w:r>
          </w:p>
        </w:tc>
        <w:tc>
          <w:tcPr>
            <w:tcW w:type="dxa" w:w="1097"/>
            <w:vAlign w:val="top"/>
          </w:tcPr>
          <w:p>
            <w:pPr>
              <w:spacing w:after="0" w:before="0"/>
              <w:jc w:val="left"/>
            </w:pPr>
            <w:r/>
            <w:r>
              <w:rPr>
                <w:b w:val="0"/>
                <w:sz w:val="12"/>
              </w:rPr>
              <w:t>1.132</w:t>
            </w:r>
          </w:p>
        </w:tc>
        <w:tc>
          <w:tcPr>
            <w:tcW w:type="dxa" w:w="1097"/>
            <w:vAlign w:val="top"/>
          </w:tcPr>
          <w:p>
            <w:pPr>
              <w:spacing w:after="0" w:before="0"/>
              <w:jc w:val="left"/>
            </w:pPr>
            <w:r/>
            <w:r>
              <w:rPr>
                <w:b w:val="0"/>
                <w:sz w:val="12"/>
              </w:rPr>
              <w:t>108.63</w:t>
            </w:r>
          </w:p>
        </w:tc>
        <w:tc>
          <w:tcPr>
            <w:tcW w:type="dxa" w:w="1097"/>
            <w:vAlign w:val="top"/>
          </w:tcPr>
          <w:p>
            <w:pPr>
              <w:spacing w:after="0" w:before="0"/>
              <w:jc w:val="left"/>
            </w:pPr>
            <w:r/>
            <w:r>
              <w:rPr>
                <w:b w:val="0"/>
                <w:sz w:val="12"/>
              </w:rPr>
              <w:t>8.828</w:t>
            </w:r>
          </w:p>
        </w:tc>
        <w:tc>
          <w:tcPr>
            <w:tcW w:type="dxa" w:w="1097"/>
            <w:vAlign w:val="top"/>
          </w:tcPr>
          <w:p>
            <w:pPr>
              <w:spacing w:after="0" w:before="0"/>
              <w:jc w:val="left"/>
            </w:pPr>
            <w:r/>
            <w:r>
              <w:rPr>
                <w:b w:val="0"/>
                <w:sz w:val="12"/>
              </w:rPr>
              <w:t>-0.03898796268732015</w:t>
            </w:r>
          </w:p>
        </w:tc>
        <w:tc>
          <w:tcPr>
            <w:tcW w:type="dxa" w:w="1097"/>
            <w:vAlign w:val="top"/>
          </w:tcPr>
          <w:p>
            <w:pPr>
              <w:spacing w:after="0" w:before="0"/>
              <w:jc w:val="left"/>
            </w:pPr>
            <w:r/>
            <w:r>
              <w:rPr>
                <w:b w:val="0"/>
                <w:sz w:val="12"/>
              </w:rPr>
              <w:t>0.2545</w:t>
            </w:r>
          </w:p>
        </w:tc>
        <w:tc>
          <w:tcPr>
            <w:tcW w:type="dxa" w:w="1097"/>
            <w:vAlign w:val="top"/>
          </w:tcPr>
          <w:p>
            <w:pPr>
              <w:spacing w:after="0" w:before="0"/>
              <w:jc w:val="left"/>
            </w:pPr>
            <w:r/>
            <w:r>
              <w:rPr>
                <w:b w:val="0"/>
                <w:sz w:val="12"/>
              </w:rPr>
              <w:t>189.16</w:t>
            </w:r>
          </w:p>
        </w:tc>
        <w:tc>
          <w:tcPr>
            <w:tcW w:type="dxa" w:w="1097"/>
            <w:vAlign w:val="top"/>
          </w:tcPr>
          <w:p>
            <w:pPr>
              <w:spacing w:after="0" w:before="0"/>
              <w:jc w:val="left"/>
            </w:pPr>
            <w:r/>
            <w:r>
              <w:rPr>
                <w:b w:val="0"/>
                <w:sz w:val="12"/>
              </w:rPr>
              <w:t>0.0235</w:t>
            </w:r>
          </w:p>
        </w:tc>
      </w:tr>
      <w:tr>
        <w:tc>
          <w:tcPr>
            <w:tcW w:type="dxa" w:w="1097"/>
            <w:vAlign w:val="top"/>
          </w:tcPr>
          <w:p>
            <w:pPr>
              <w:spacing w:after="0" w:before="0"/>
              <w:jc w:val="left"/>
            </w:pPr>
            <w:r/>
            <w:r>
              <w:rPr>
                <w:b w:val="0"/>
                <w:sz w:val="12"/>
              </w:rPr>
              <w:t>MLP_All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9.363</w:t>
            </w:r>
          </w:p>
        </w:tc>
        <w:tc>
          <w:tcPr>
            <w:tcW w:type="dxa" w:w="1097"/>
            <w:vAlign w:val="top"/>
          </w:tcPr>
          <w:p>
            <w:pPr>
              <w:spacing w:after="0" w:before="0"/>
              <w:jc w:val="left"/>
            </w:pPr>
            <w:r/>
            <w:r>
              <w:rPr>
                <w:b w:val="0"/>
                <w:sz w:val="12"/>
              </w:rPr>
              <w:t>1.825</w:t>
            </w:r>
          </w:p>
        </w:tc>
        <w:tc>
          <w:tcPr>
            <w:tcW w:type="dxa" w:w="1097"/>
            <w:vAlign w:val="top"/>
          </w:tcPr>
          <w:p>
            <w:pPr>
              <w:spacing w:after="0" w:before="0"/>
              <w:jc w:val="left"/>
            </w:pPr>
            <w:r/>
            <w:r>
              <w:rPr>
                <w:b w:val="0"/>
                <w:sz w:val="12"/>
              </w:rPr>
              <w:t>6.572</w:t>
            </w:r>
          </w:p>
        </w:tc>
        <w:tc>
          <w:tcPr>
            <w:tcW w:type="dxa" w:w="1097"/>
            <w:vAlign w:val="top"/>
          </w:tcPr>
          <w:p>
            <w:pPr>
              <w:spacing w:after="0" w:before="0"/>
              <w:jc w:val="left"/>
            </w:pPr>
            <w:r/>
            <w:r>
              <w:rPr>
                <w:b w:val="0"/>
                <w:sz w:val="12"/>
              </w:rPr>
              <w:t>1.043</w:t>
            </w:r>
          </w:p>
        </w:tc>
        <w:tc>
          <w:tcPr>
            <w:tcW w:type="dxa" w:w="1097"/>
            <w:vAlign w:val="top"/>
          </w:tcPr>
          <w:p>
            <w:pPr>
              <w:spacing w:after="0" w:before="0"/>
              <w:jc w:val="left"/>
            </w:pPr>
            <w:r/>
            <w:r>
              <w:rPr>
                <w:b w:val="0"/>
                <w:sz w:val="12"/>
              </w:rPr>
              <w:t>35.41</w:t>
            </w:r>
          </w:p>
        </w:tc>
        <w:tc>
          <w:tcPr>
            <w:tcW w:type="dxa" w:w="1097"/>
            <w:vAlign w:val="top"/>
          </w:tcPr>
          <w:p>
            <w:pPr>
              <w:spacing w:after="0" w:before="0"/>
              <w:jc w:val="left"/>
            </w:pPr>
            <w:r/>
            <w:r>
              <w:rPr>
                <w:b w:val="0"/>
                <w:sz w:val="12"/>
              </w:rPr>
              <w:t>7.784</w:t>
            </w:r>
          </w:p>
        </w:tc>
        <w:tc>
          <w:tcPr>
            <w:tcW w:type="dxa" w:w="1097"/>
            <w:vAlign w:val="top"/>
          </w:tcPr>
          <w:p>
            <w:pPr>
              <w:spacing w:after="0" w:before="0"/>
              <w:jc w:val="left"/>
            </w:pPr>
            <w:r/>
            <w:r>
              <w:rPr>
                <w:b w:val="0"/>
                <w:sz w:val="12"/>
              </w:rPr>
              <w:t>0.4675</w:t>
            </w:r>
          </w:p>
        </w:tc>
        <w:tc>
          <w:tcPr>
            <w:tcW w:type="dxa" w:w="1097"/>
            <w:vAlign w:val="top"/>
          </w:tcPr>
          <w:p>
            <w:pPr>
              <w:spacing w:after="0" w:before="0"/>
              <w:jc w:val="left"/>
            </w:pPr>
            <w:r/>
            <w:r>
              <w:rPr>
                <w:b w:val="0"/>
                <w:sz w:val="12"/>
              </w:rPr>
              <w:t>0.2208</w:t>
            </w:r>
          </w:p>
        </w:tc>
        <w:tc>
          <w:tcPr>
            <w:tcW w:type="dxa" w:w="1097"/>
            <w:vAlign w:val="top"/>
          </w:tcPr>
          <w:p>
            <w:pPr>
              <w:spacing w:after="0" w:before="0"/>
              <w:jc w:val="left"/>
            </w:pPr>
            <w:r/>
            <w:r>
              <w:rPr>
                <w:b w:val="0"/>
                <w:sz w:val="12"/>
              </w:rPr>
              <w:t>189.16</w:t>
            </w:r>
          </w:p>
        </w:tc>
        <w:tc>
          <w:tcPr>
            <w:tcW w:type="dxa" w:w="1097"/>
            <w:vAlign w:val="top"/>
          </w:tcPr>
          <w:p>
            <w:pPr>
              <w:spacing w:after="0" w:before="0"/>
              <w:jc w:val="left"/>
            </w:pPr>
            <w:r/>
            <w:r>
              <w:rPr>
                <w:b w:val="0"/>
                <w:sz w:val="12"/>
              </w:rPr>
              <w:t>0.0235</w:t>
            </w:r>
          </w:p>
        </w:tc>
      </w:tr>
      <w:tr>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All_Regimes</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8.929</w:t>
            </w:r>
          </w:p>
        </w:tc>
        <w:tc>
          <w:tcPr>
            <w:tcW w:type="dxa" w:w="1097"/>
            <w:vAlign w:val="top"/>
          </w:tcPr>
          <w:p>
            <w:pPr>
              <w:spacing w:after="0" w:before="0"/>
              <w:jc w:val="left"/>
            </w:pPr>
            <w:r/>
            <w:r>
              <w:rPr>
                <w:b w:val="0"/>
                <w:sz w:val="12"/>
              </w:rPr>
              <w:t>0.3738</w:t>
            </w:r>
          </w:p>
        </w:tc>
        <w:tc>
          <w:tcPr>
            <w:tcW w:type="dxa" w:w="1097"/>
            <w:vAlign w:val="top"/>
          </w:tcPr>
          <w:p>
            <w:pPr>
              <w:spacing w:after="0" w:before="0"/>
              <w:jc w:val="left"/>
            </w:pPr>
            <w:r/>
            <w:r>
              <w:rPr>
                <w:b w:val="0"/>
                <w:sz w:val="12"/>
              </w:rPr>
              <w:t>6.073</w:t>
            </w:r>
          </w:p>
        </w:tc>
        <w:tc>
          <w:tcPr>
            <w:tcW w:type="dxa" w:w="1097"/>
            <w:vAlign w:val="top"/>
          </w:tcPr>
          <w:p>
            <w:pPr>
              <w:spacing w:after="0" w:before="0"/>
              <w:jc w:val="left"/>
            </w:pPr>
            <w:r/>
            <w:r>
              <w:rPr>
                <w:b w:val="0"/>
                <w:sz w:val="12"/>
              </w:rPr>
              <w:t>0.0949</w:t>
            </w:r>
          </w:p>
        </w:tc>
        <w:tc>
          <w:tcPr>
            <w:tcW w:type="dxa" w:w="1097"/>
            <w:vAlign w:val="top"/>
          </w:tcPr>
          <w:p>
            <w:pPr>
              <w:spacing w:after="0" w:before="0"/>
              <w:jc w:val="left"/>
            </w:pPr>
            <w:r/>
            <w:r>
              <w:rPr>
                <w:b w:val="0"/>
                <w:sz w:val="12"/>
              </w:rPr>
              <w:t>67.91</w:t>
            </w:r>
          </w:p>
        </w:tc>
        <w:tc>
          <w:tcPr>
            <w:tcW w:type="dxa" w:w="1097"/>
            <w:vAlign w:val="top"/>
          </w:tcPr>
          <w:p>
            <w:pPr>
              <w:spacing w:after="0" w:before="0"/>
              <w:jc w:val="left"/>
            </w:pPr>
            <w:r/>
            <w:r>
              <w:rPr>
                <w:b w:val="0"/>
                <w:sz w:val="12"/>
              </w:rPr>
              <w:t>2.388</w:t>
            </w:r>
          </w:p>
        </w:tc>
        <w:tc>
          <w:tcPr>
            <w:tcW w:type="dxa" w:w="1097"/>
            <w:vAlign w:val="top"/>
          </w:tcPr>
          <w:p>
            <w:pPr>
              <w:spacing w:after="0" w:before="0"/>
              <w:jc w:val="left"/>
            </w:pPr>
            <w:r/>
            <w:r>
              <w:rPr>
                <w:b w:val="0"/>
                <w:sz w:val="12"/>
              </w:rPr>
              <w:t>0.5528</w:t>
            </w:r>
          </w:p>
        </w:tc>
        <w:tc>
          <w:tcPr>
            <w:tcW w:type="dxa" w:w="1097"/>
            <w:vAlign w:val="top"/>
          </w:tcPr>
          <w:p>
            <w:pPr>
              <w:spacing w:after="0" w:before="0"/>
              <w:jc w:val="left"/>
            </w:pPr>
            <w:r/>
            <w:r>
              <w:rPr>
                <w:b w:val="0"/>
                <w:sz w:val="12"/>
              </w:rPr>
              <w:t>0.0411</w:t>
            </w:r>
          </w:p>
        </w:tc>
        <w:tc>
          <w:tcPr>
            <w:tcW w:type="dxa" w:w="1097"/>
            <w:vAlign w:val="top"/>
          </w:tcPr>
          <w:p>
            <w:pPr>
              <w:spacing w:after="0" w:before="0"/>
              <w:jc w:val="left"/>
            </w:pPr>
            <w:r/>
            <w:r>
              <w:rPr>
                <w:b w:val="0"/>
                <w:sz w:val="12"/>
              </w:rPr>
              <w:t>2.589</w:t>
            </w:r>
          </w:p>
        </w:tc>
        <w:tc>
          <w:tcPr>
            <w:tcW w:type="dxa" w:w="1097"/>
            <w:vAlign w:val="top"/>
          </w:tcPr>
          <w:p>
            <w:pPr>
              <w:spacing w:after="0" w:before="0"/>
              <w:jc w:val="left"/>
            </w:pPr>
            <w:r/>
            <w:r>
              <w:rPr>
                <w:b w:val="0"/>
                <w:sz w:val="12"/>
              </w:rPr>
              <w:t>0.0400</w:t>
            </w:r>
          </w:p>
        </w:tc>
      </w:tr>
      <w:tr>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Erratic</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8.169</w:t>
            </w:r>
          </w:p>
        </w:tc>
        <w:tc>
          <w:tcPr>
            <w:tcW w:type="dxa" w:w="1097"/>
            <w:vAlign w:val="top"/>
          </w:tcPr>
          <w:p>
            <w:pPr>
              <w:spacing w:after="0" w:before="0"/>
              <w:jc w:val="left"/>
            </w:pPr>
            <w:r/>
            <w:r>
              <w:rPr>
                <w:b w:val="0"/>
                <w:sz w:val="12"/>
              </w:rPr>
              <w:t>0.2716</w:t>
            </w:r>
          </w:p>
        </w:tc>
        <w:tc>
          <w:tcPr>
            <w:tcW w:type="dxa" w:w="1097"/>
            <w:vAlign w:val="top"/>
          </w:tcPr>
          <w:p>
            <w:pPr>
              <w:spacing w:after="0" w:before="0"/>
              <w:jc w:val="left"/>
            </w:pPr>
            <w:r/>
            <w:r>
              <w:rPr>
                <w:b w:val="0"/>
                <w:sz w:val="12"/>
              </w:rPr>
              <w:t>5.740</w:t>
            </w:r>
          </w:p>
        </w:tc>
        <w:tc>
          <w:tcPr>
            <w:tcW w:type="dxa" w:w="1097"/>
            <w:vAlign w:val="top"/>
          </w:tcPr>
          <w:p>
            <w:pPr>
              <w:spacing w:after="0" w:before="0"/>
              <w:jc w:val="left"/>
            </w:pPr>
            <w:r/>
            <w:r>
              <w:rPr>
                <w:b w:val="0"/>
                <w:sz w:val="12"/>
              </w:rPr>
              <w:t>0.3886</w:t>
            </w:r>
          </w:p>
        </w:tc>
        <w:tc>
          <w:tcPr>
            <w:tcW w:type="dxa" w:w="1097"/>
            <w:vAlign w:val="top"/>
          </w:tcPr>
          <w:p>
            <w:pPr>
              <w:spacing w:after="0" w:before="0"/>
              <w:jc w:val="left"/>
            </w:pPr>
            <w:r/>
            <w:r>
              <w:rPr>
                <w:b w:val="0"/>
                <w:sz w:val="12"/>
              </w:rPr>
              <w:t>91.31</w:t>
            </w:r>
          </w:p>
        </w:tc>
        <w:tc>
          <w:tcPr>
            <w:tcW w:type="dxa" w:w="1097"/>
            <w:vAlign w:val="top"/>
          </w:tcPr>
          <w:p>
            <w:pPr>
              <w:spacing w:after="0" w:before="0"/>
              <w:jc w:val="left"/>
            </w:pPr>
            <w:r/>
            <w:r>
              <w:rPr>
                <w:b w:val="0"/>
                <w:sz w:val="12"/>
              </w:rPr>
              <w:t>8.228</w:t>
            </w:r>
          </w:p>
        </w:tc>
        <w:tc>
          <w:tcPr>
            <w:tcW w:type="dxa" w:w="1097"/>
            <w:vAlign w:val="top"/>
          </w:tcPr>
          <w:p>
            <w:pPr>
              <w:spacing w:after="0" w:before="0"/>
              <w:jc w:val="left"/>
            </w:pPr>
            <w:r/>
            <w:r>
              <w:rPr>
                <w:b w:val="0"/>
                <w:sz w:val="12"/>
              </w:rPr>
              <w:t>0.1167</w:t>
            </w:r>
          </w:p>
        </w:tc>
        <w:tc>
          <w:tcPr>
            <w:tcW w:type="dxa" w:w="1097"/>
            <w:vAlign w:val="top"/>
          </w:tcPr>
          <w:p>
            <w:pPr>
              <w:spacing w:after="0" w:before="0"/>
              <w:jc w:val="left"/>
            </w:pPr>
            <w:r/>
            <w:r>
              <w:rPr>
                <w:b w:val="0"/>
                <w:sz w:val="12"/>
              </w:rPr>
              <w:t>0.1553</w:t>
            </w:r>
          </w:p>
        </w:tc>
        <w:tc>
          <w:tcPr>
            <w:tcW w:type="dxa" w:w="1097"/>
            <w:vAlign w:val="top"/>
          </w:tcPr>
          <w:p>
            <w:pPr>
              <w:spacing w:after="0" w:before="0"/>
              <w:jc w:val="left"/>
            </w:pPr>
            <w:r/>
            <w:r>
              <w:rPr>
                <w:b w:val="0"/>
                <w:sz w:val="12"/>
              </w:rPr>
              <w:t>2.589</w:t>
            </w:r>
          </w:p>
        </w:tc>
        <w:tc>
          <w:tcPr>
            <w:tcW w:type="dxa" w:w="1097"/>
            <w:vAlign w:val="top"/>
          </w:tcPr>
          <w:p>
            <w:pPr>
              <w:spacing w:after="0" w:before="0"/>
              <w:jc w:val="left"/>
            </w:pPr>
            <w:r/>
            <w:r>
              <w:rPr>
                <w:b w:val="0"/>
                <w:sz w:val="12"/>
              </w:rPr>
              <w:t>0.0400</w:t>
            </w:r>
          </w:p>
        </w:tc>
      </w:tr>
      <w:tr>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Intermittent</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10.69</w:t>
            </w:r>
          </w:p>
        </w:tc>
        <w:tc>
          <w:tcPr>
            <w:tcW w:type="dxa" w:w="1097"/>
            <w:vAlign w:val="top"/>
          </w:tcPr>
          <w:p>
            <w:pPr>
              <w:spacing w:after="0" w:before="0"/>
              <w:jc w:val="left"/>
            </w:pPr>
            <w:r/>
            <w:r>
              <w:rPr>
                <w:b w:val="0"/>
                <w:sz w:val="12"/>
              </w:rPr>
              <w:t>0.8559</w:t>
            </w:r>
          </w:p>
        </w:tc>
        <w:tc>
          <w:tcPr>
            <w:tcW w:type="dxa" w:w="1097"/>
            <w:vAlign w:val="top"/>
          </w:tcPr>
          <w:p>
            <w:pPr>
              <w:spacing w:after="0" w:before="0"/>
              <w:jc w:val="left"/>
            </w:pPr>
            <w:r/>
            <w:r>
              <w:rPr>
                <w:b w:val="0"/>
                <w:sz w:val="12"/>
              </w:rPr>
              <w:t>6.843</w:t>
            </w:r>
          </w:p>
        </w:tc>
        <w:tc>
          <w:tcPr>
            <w:tcW w:type="dxa" w:w="1097"/>
            <w:vAlign w:val="top"/>
          </w:tcPr>
          <w:p>
            <w:pPr>
              <w:spacing w:after="0" w:before="0"/>
              <w:jc w:val="left"/>
            </w:pPr>
            <w:r/>
            <w:r>
              <w:rPr>
                <w:b w:val="0"/>
                <w:sz w:val="12"/>
              </w:rPr>
              <w:t>0.3317</w:t>
            </w:r>
          </w:p>
        </w:tc>
        <w:tc>
          <w:tcPr>
            <w:tcW w:type="dxa" w:w="1097"/>
            <w:vAlign w:val="top"/>
          </w:tcPr>
          <w:p>
            <w:pPr>
              <w:spacing w:after="0" w:before="0"/>
              <w:jc w:val="left"/>
            </w:pPr>
            <w:r/>
            <w:r>
              <w:rPr>
                <w:b w:val="0"/>
                <w:sz w:val="12"/>
              </w:rPr>
              <w:t>50.05</w:t>
            </w:r>
          </w:p>
        </w:tc>
        <w:tc>
          <w:tcPr>
            <w:tcW w:type="dxa" w:w="1097"/>
            <w:vAlign w:val="top"/>
          </w:tcPr>
          <w:p>
            <w:pPr>
              <w:spacing w:after="0" w:before="0"/>
              <w:jc w:val="left"/>
            </w:pPr>
            <w:r/>
            <w:r>
              <w:rPr>
                <w:b w:val="0"/>
                <w:sz w:val="12"/>
              </w:rPr>
              <w:t>6.188</w:t>
            </w:r>
          </w:p>
        </w:tc>
        <w:tc>
          <w:tcPr>
            <w:tcW w:type="dxa" w:w="1097"/>
            <w:vAlign w:val="top"/>
          </w:tcPr>
          <w:p>
            <w:pPr>
              <w:spacing w:after="0" w:before="0"/>
              <w:jc w:val="left"/>
            </w:pPr>
            <w:r/>
            <w:r>
              <w:rPr>
                <w:b w:val="0"/>
                <w:sz w:val="12"/>
              </w:rPr>
              <w:t>0.5190</w:t>
            </w:r>
          </w:p>
        </w:tc>
        <w:tc>
          <w:tcPr>
            <w:tcW w:type="dxa" w:w="1097"/>
            <w:vAlign w:val="top"/>
          </w:tcPr>
          <w:p>
            <w:pPr>
              <w:spacing w:after="0" w:before="0"/>
              <w:jc w:val="left"/>
            </w:pPr>
            <w:r/>
            <w:r>
              <w:rPr>
                <w:b w:val="0"/>
                <w:sz w:val="12"/>
              </w:rPr>
              <w:t>0.0347</w:t>
            </w:r>
          </w:p>
        </w:tc>
        <w:tc>
          <w:tcPr>
            <w:tcW w:type="dxa" w:w="1097"/>
            <w:vAlign w:val="top"/>
          </w:tcPr>
          <w:p>
            <w:pPr>
              <w:spacing w:after="0" w:before="0"/>
              <w:jc w:val="left"/>
            </w:pPr>
            <w:r/>
            <w:r>
              <w:rPr>
                <w:b w:val="0"/>
                <w:sz w:val="12"/>
              </w:rPr>
              <w:t>2.589</w:t>
            </w:r>
          </w:p>
        </w:tc>
        <w:tc>
          <w:tcPr>
            <w:tcW w:type="dxa" w:w="1097"/>
            <w:vAlign w:val="top"/>
          </w:tcPr>
          <w:p>
            <w:pPr>
              <w:spacing w:after="0" w:before="0"/>
              <w:jc w:val="left"/>
            </w:pPr>
            <w:r/>
            <w:r>
              <w:rPr>
                <w:b w:val="0"/>
                <w:sz w:val="12"/>
              </w:rPr>
              <w:t>0.0400</w:t>
            </w:r>
          </w:p>
        </w:tc>
      </w:tr>
      <w:tr>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Lumpy</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8.252</w:t>
            </w:r>
          </w:p>
        </w:tc>
        <w:tc>
          <w:tcPr>
            <w:tcW w:type="dxa" w:w="1097"/>
            <w:vAlign w:val="top"/>
          </w:tcPr>
          <w:p>
            <w:pPr>
              <w:spacing w:after="0" w:before="0"/>
              <w:jc w:val="left"/>
            </w:pPr>
            <w:r/>
            <w:r>
              <w:rPr>
                <w:b w:val="0"/>
                <w:sz w:val="12"/>
              </w:rPr>
              <w:t>0.5185</w:t>
            </w:r>
          </w:p>
        </w:tc>
        <w:tc>
          <w:tcPr>
            <w:tcW w:type="dxa" w:w="1097"/>
            <w:vAlign w:val="top"/>
          </w:tcPr>
          <w:p>
            <w:pPr>
              <w:spacing w:after="0" w:before="0"/>
              <w:jc w:val="left"/>
            </w:pPr>
            <w:r/>
            <w:r>
              <w:rPr>
                <w:b w:val="0"/>
                <w:sz w:val="12"/>
              </w:rPr>
              <w:t>5.745</w:t>
            </w:r>
          </w:p>
        </w:tc>
        <w:tc>
          <w:tcPr>
            <w:tcW w:type="dxa" w:w="1097"/>
            <w:vAlign w:val="top"/>
          </w:tcPr>
          <w:p>
            <w:pPr>
              <w:spacing w:after="0" w:before="0"/>
              <w:jc w:val="left"/>
            </w:pPr>
            <w:r/>
            <w:r>
              <w:rPr>
                <w:b w:val="0"/>
                <w:sz w:val="12"/>
              </w:rPr>
              <w:t>0.3021</w:t>
            </w:r>
          </w:p>
        </w:tc>
        <w:tc>
          <w:tcPr>
            <w:tcW w:type="dxa" w:w="1097"/>
            <w:vAlign w:val="top"/>
          </w:tcPr>
          <w:p>
            <w:pPr>
              <w:spacing w:after="0" w:before="0"/>
              <w:jc w:val="left"/>
            </w:pPr>
            <w:r/>
            <w:r>
              <w:rPr>
                <w:b w:val="0"/>
                <w:sz w:val="12"/>
              </w:rPr>
              <w:t>99.72</w:t>
            </w:r>
          </w:p>
        </w:tc>
        <w:tc>
          <w:tcPr>
            <w:tcW w:type="dxa" w:w="1097"/>
            <w:vAlign w:val="top"/>
          </w:tcPr>
          <w:p>
            <w:pPr>
              <w:spacing w:after="0" w:before="0"/>
              <w:jc w:val="left"/>
            </w:pPr>
            <w:r/>
            <w:r>
              <w:rPr>
                <w:b w:val="0"/>
                <w:sz w:val="12"/>
              </w:rPr>
              <w:t>9.017</w:t>
            </w:r>
          </w:p>
        </w:tc>
        <w:tc>
          <w:tcPr>
            <w:tcW w:type="dxa" w:w="1097"/>
            <w:vAlign w:val="top"/>
          </w:tcPr>
          <w:p>
            <w:pPr>
              <w:spacing w:after="0" w:before="0"/>
              <w:jc w:val="left"/>
            </w:pPr>
            <w:r/>
            <w:r>
              <w:rPr>
                <w:b w:val="0"/>
                <w:sz w:val="12"/>
              </w:rPr>
              <w:t>0.0961</w:t>
            </w:r>
          </w:p>
        </w:tc>
        <w:tc>
          <w:tcPr>
            <w:tcW w:type="dxa" w:w="1097"/>
            <w:vAlign w:val="top"/>
          </w:tcPr>
          <w:p>
            <w:pPr>
              <w:spacing w:after="0" w:before="0"/>
              <w:jc w:val="left"/>
            </w:pPr>
            <w:r/>
            <w:r>
              <w:rPr>
                <w:b w:val="0"/>
                <w:sz w:val="12"/>
              </w:rPr>
              <w:t>0.1100</w:t>
            </w:r>
          </w:p>
        </w:tc>
        <w:tc>
          <w:tcPr>
            <w:tcW w:type="dxa" w:w="1097"/>
            <w:vAlign w:val="top"/>
          </w:tcPr>
          <w:p>
            <w:pPr>
              <w:spacing w:after="0" w:before="0"/>
              <w:jc w:val="left"/>
            </w:pPr>
            <w:r/>
            <w:r>
              <w:rPr>
                <w:b w:val="0"/>
                <w:sz w:val="12"/>
              </w:rPr>
              <w:t>2.589</w:t>
            </w:r>
          </w:p>
        </w:tc>
        <w:tc>
          <w:tcPr>
            <w:tcW w:type="dxa" w:w="1097"/>
            <w:vAlign w:val="top"/>
          </w:tcPr>
          <w:p>
            <w:pPr>
              <w:spacing w:after="0" w:before="0"/>
              <w:jc w:val="left"/>
            </w:pPr>
            <w:r/>
            <w:r>
              <w:rPr>
                <w:b w:val="0"/>
                <w:sz w:val="12"/>
              </w:rPr>
              <w:t>0.0400</w:t>
            </w:r>
          </w:p>
        </w:tc>
      </w:tr>
      <w:tr>
        <w:tc>
          <w:tcPr>
            <w:tcW w:type="dxa" w:w="1097"/>
            <w:vAlign w:val="top"/>
          </w:tcPr>
          <w:p>
            <w:pPr>
              <w:spacing w:after="0" w:before="0"/>
              <w:jc w:val="left"/>
            </w:pPr>
            <w:r/>
            <w:r>
              <w:rPr>
                <w:b w:val="0"/>
                <w:sz w:val="12"/>
              </w:rPr>
              <w:t>Ridge_All</w:t>
            </w:r>
          </w:p>
        </w:tc>
        <w:tc>
          <w:tcPr>
            <w:tcW w:type="dxa" w:w="1097"/>
            <w:vAlign w:val="top"/>
          </w:tcPr>
          <w:p>
            <w:pPr>
              <w:spacing w:after="0" w:before="0"/>
              <w:jc w:val="left"/>
            </w:pPr>
            <w:r/>
            <w:r>
              <w:rPr>
                <w:b w:val="0"/>
                <w:sz w:val="12"/>
              </w:rPr>
              <w:t>Smooth</w:t>
            </w:r>
          </w:p>
        </w:tc>
        <w:tc>
          <w:tcPr>
            <w:tcW w:type="dxa" w:w="1097"/>
            <w:vAlign w:val="top"/>
          </w:tcPr>
          <w:p>
            <w:pPr>
              <w:spacing w:after="0" w:before="0"/>
              <w:jc w:val="left"/>
            </w:pPr>
            <w:r/>
            <w:r>
              <w:rPr>
                <w:b w:val="0"/>
                <w:sz w:val="12"/>
              </w:rPr>
              <w:t>132</w:t>
            </w:r>
          </w:p>
        </w:tc>
        <w:tc>
          <w:tcPr>
            <w:tcW w:type="dxa" w:w="1097"/>
            <w:vAlign w:val="top"/>
          </w:tcPr>
          <w:p>
            <w:pPr>
              <w:spacing w:after="0" w:before="0"/>
              <w:jc w:val="left"/>
            </w:pPr>
            <w:r/>
            <w:r>
              <w:rPr>
                <w:b w:val="0"/>
                <w:sz w:val="12"/>
              </w:rPr>
              <w:t>8.318</w:t>
            </w:r>
          </w:p>
        </w:tc>
        <w:tc>
          <w:tcPr>
            <w:tcW w:type="dxa" w:w="1097"/>
            <w:vAlign w:val="top"/>
          </w:tcPr>
          <w:p>
            <w:pPr>
              <w:spacing w:after="0" w:before="0"/>
              <w:jc w:val="left"/>
            </w:pPr>
            <w:r/>
            <w:r>
              <w:rPr>
                <w:b w:val="0"/>
                <w:sz w:val="12"/>
              </w:rPr>
              <w:t>0.5218</w:t>
            </w:r>
          </w:p>
        </w:tc>
        <w:tc>
          <w:tcPr>
            <w:tcW w:type="dxa" w:w="1097"/>
            <w:vAlign w:val="top"/>
          </w:tcPr>
          <w:p>
            <w:pPr>
              <w:spacing w:after="0" w:before="0"/>
              <w:jc w:val="left"/>
            </w:pPr>
            <w:r/>
            <w:r>
              <w:rPr>
                <w:b w:val="0"/>
                <w:sz w:val="12"/>
              </w:rPr>
              <w:t>5.964</w:t>
            </w:r>
          </w:p>
        </w:tc>
        <w:tc>
          <w:tcPr>
            <w:tcW w:type="dxa" w:w="1097"/>
            <w:vAlign w:val="top"/>
          </w:tcPr>
          <w:p>
            <w:pPr>
              <w:spacing w:after="0" w:before="0"/>
              <w:jc w:val="left"/>
            </w:pPr>
            <w:r/>
            <w:r>
              <w:rPr>
                <w:b w:val="0"/>
                <w:sz w:val="12"/>
              </w:rPr>
              <w:t>0.2225</w:t>
            </w:r>
          </w:p>
        </w:tc>
        <w:tc>
          <w:tcPr>
            <w:tcW w:type="dxa" w:w="1097"/>
            <w:vAlign w:val="top"/>
          </w:tcPr>
          <w:p>
            <w:pPr>
              <w:spacing w:after="0" w:before="0"/>
              <w:jc w:val="left"/>
            </w:pPr>
            <w:r/>
            <w:r>
              <w:rPr>
                <w:b w:val="0"/>
                <w:sz w:val="12"/>
              </w:rPr>
              <w:t>30.54</w:t>
            </w:r>
          </w:p>
        </w:tc>
        <w:tc>
          <w:tcPr>
            <w:tcW w:type="dxa" w:w="1097"/>
            <w:vAlign w:val="top"/>
          </w:tcPr>
          <w:p>
            <w:pPr>
              <w:spacing w:after="0" w:before="0"/>
              <w:jc w:val="left"/>
            </w:pPr>
            <w:r/>
            <w:r>
              <w:rPr>
                <w:b w:val="0"/>
                <w:sz w:val="12"/>
              </w:rPr>
              <w:t>1.678</w:t>
            </w:r>
          </w:p>
        </w:tc>
        <w:tc>
          <w:tcPr>
            <w:tcW w:type="dxa" w:w="1097"/>
            <w:vAlign w:val="top"/>
          </w:tcPr>
          <w:p>
            <w:pPr>
              <w:spacing w:after="0" w:before="0"/>
              <w:jc w:val="left"/>
            </w:pPr>
            <w:r/>
            <w:r>
              <w:rPr>
                <w:b w:val="0"/>
                <w:sz w:val="12"/>
              </w:rPr>
              <w:t>0.5899</w:t>
            </w:r>
          </w:p>
        </w:tc>
        <w:tc>
          <w:tcPr>
            <w:tcW w:type="dxa" w:w="1097"/>
            <w:vAlign w:val="top"/>
          </w:tcPr>
          <w:p>
            <w:pPr>
              <w:spacing w:after="0" w:before="0"/>
              <w:jc w:val="left"/>
            </w:pPr>
            <w:r/>
            <w:r>
              <w:rPr>
                <w:b w:val="0"/>
                <w:sz w:val="12"/>
              </w:rPr>
              <w:t>0.0576</w:t>
            </w:r>
          </w:p>
        </w:tc>
        <w:tc>
          <w:tcPr>
            <w:tcW w:type="dxa" w:w="1097"/>
            <w:vAlign w:val="top"/>
          </w:tcPr>
          <w:p>
            <w:pPr>
              <w:spacing w:after="0" w:before="0"/>
              <w:jc w:val="left"/>
            </w:pPr>
            <w:r/>
            <w:r>
              <w:rPr>
                <w:b w:val="0"/>
                <w:sz w:val="12"/>
              </w:rPr>
              <w:t>2.589</w:t>
            </w:r>
          </w:p>
        </w:tc>
        <w:tc>
          <w:tcPr>
            <w:tcW w:type="dxa" w:w="1097"/>
            <w:vAlign w:val="top"/>
          </w:tcPr>
          <w:p>
            <w:pPr>
              <w:spacing w:after="0" w:before="0"/>
              <w:jc w:val="left"/>
            </w:pPr>
            <w:r/>
            <w:r>
              <w:rPr>
                <w:b w:val="0"/>
                <w:sz w:val="12"/>
              </w:rPr>
              <w:t>0.0400</w:t>
            </w:r>
          </w:p>
        </w:tc>
      </w:tr>
    </w:tbl>
    <w:p>
      <w:pPr>
        <w:pStyle w:val="Heading1"/>
        <w:spacing w:line="252" w:lineRule="auto" w:after="100"/>
      </w:pPr>
      <w:r>
        <w:t>S10. Reproducibility checklist</w:t>
      </w:r>
    </w:p>
    <w:p>
      <w:pPr>
        <w:spacing w:after="100" w:line="252" w:lineRule="auto"/>
        <w:jc w:val="both"/>
      </w:pPr>
      <w:r>
        <w:rPr>
          <w:sz w:val="20"/>
        </w:rPr>
        <w:t>The analysis workflow was designed to generate auditable intermediate and final outputs. Raw M5 files are not redistributed, but the planned repository structure records input-file names, expected processing sequence, generated tables, and figure-ready outputs.</w:t>
      </w:r>
    </w:p>
    <w:p>
      <w:pPr>
        <w:pStyle w:val="Caption"/>
        <w:spacing w:line="252" w:lineRule="auto" w:after="100"/>
        <w:jc w:val="left"/>
      </w:pPr>
      <w:r>
        <w:rPr>
          <w:b/>
        </w:rPr>
        <w:t>Table S10. Reproducibility checklist and output-file mapping.</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shd w:fill="D9EAF7"/>
            <w:vAlign w:val="center"/>
          </w:tcPr>
          <w:p>
            <w:pPr>
              <w:spacing w:after="0" w:before="0"/>
              <w:jc w:val="left"/>
            </w:pPr>
            <w:r/>
            <w:r>
              <w:rPr>
                <w:b/>
                <w:sz w:val="16"/>
              </w:rPr>
              <w:t>Item</w:t>
            </w:r>
          </w:p>
        </w:tc>
        <w:tc>
          <w:tcPr>
            <w:tcW w:type="dxa" w:w="4752"/>
            <w:shd w:fill="D9EAF7"/>
            <w:vAlign w:val="center"/>
          </w:tcPr>
          <w:p>
            <w:pPr>
              <w:spacing w:after="0" w:before="0"/>
              <w:jc w:val="left"/>
            </w:pPr>
            <w:r/>
            <w:r>
              <w:rPr>
                <w:b/>
                <w:sz w:val="16"/>
              </w:rPr>
              <w:t>Status / file</w:t>
            </w:r>
          </w:p>
        </w:tc>
        <w:tc>
          <w:tcPr>
            <w:tcW w:type="dxa" w:w="4752"/>
            <w:shd w:fill="D9EAF7"/>
            <w:vAlign w:val="center"/>
          </w:tcPr>
          <w:p>
            <w:pPr>
              <w:spacing w:after="0" w:before="0"/>
              <w:jc w:val="left"/>
            </w:pPr>
            <w:r/>
            <w:r>
              <w:rPr>
                <w:b/>
                <w:sz w:val="16"/>
              </w:rPr>
              <w:t>Purpose</w:t>
            </w:r>
          </w:p>
        </w:tc>
      </w:tr>
      <w:tr>
        <w:tc>
          <w:tcPr>
            <w:tcW w:type="dxa" w:w="4752"/>
            <w:vAlign w:val="top"/>
          </w:tcPr>
          <w:p>
            <w:pPr>
              <w:spacing w:after="0" w:before="0"/>
              <w:jc w:val="left"/>
            </w:pPr>
            <w:r/>
            <w:r>
              <w:rPr>
                <w:b w:val="0"/>
                <w:sz w:val="16"/>
              </w:rPr>
              <w:t>Raw data</w:t>
            </w:r>
          </w:p>
        </w:tc>
        <w:tc>
          <w:tcPr>
            <w:tcW w:type="dxa" w:w="4752"/>
            <w:vAlign w:val="top"/>
          </w:tcPr>
          <w:p>
            <w:pPr>
              <w:spacing w:after="0" w:before="0"/>
              <w:jc w:val="left"/>
            </w:pPr>
            <w:r/>
            <w:r>
              <w:rPr>
                <w:b w:val="0"/>
                <w:sz w:val="16"/>
              </w:rPr>
              <w:t>calendar.csv; sales_train_validation.csv; sell_prices.csv</w:t>
            </w:r>
          </w:p>
        </w:tc>
        <w:tc>
          <w:tcPr>
            <w:tcW w:type="dxa" w:w="4752"/>
            <w:vAlign w:val="top"/>
          </w:tcPr>
          <w:p>
            <w:pPr>
              <w:spacing w:after="0" w:before="0"/>
              <w:jc w:val="left"/>
            </w:pPr>
            <w:r/>
            <w:r>
              <w:rPr>
                <w:b w:val="0"/>
                <w:sz w:val="16"/>
              </w:rPr>
              <w:t>M5 retail demand input files; not redistributed in GitHub repository.</w:t>
            </w:r>
          </w:p>
        </w:tc>
      </w:tr>
      <w:tr>
        <w:tc>
          <w:tcPr>
            <w:tcW w:type="dxa" w:w="4752"/>
            <w:vAlign w:val="top"/>
          </w:tcPr>
          <w:p>
            <w:pPr>
              <w:spacing w:after="0" w:before="0"/>
              <w:jc w:val="left"/>
            </w:pPr>
            <w:r/>
            <w:r>
              <w:rPr>
                <w:b w:val="0"/>
                <w:sz w:val="16"/>
              </w:rPr>
              <w:t>Category-store prepared data</w:t>
            </w:r>
          </w:p>
        </w:tc>
        <w:tc>
          <w:tcPr>
            <w:tcW w:type="dxa" w:w="4752"/>
            <w:vAlign w:val="top"/>
          </w:tcPr>
          <w:p>
            <w:pPr>
              <w:spacing w:after="0" w:before="0"/>
              <w:jc w:val="left"/>
            </w:pPr>
            <w:r/>
            <w:r>
              <w:rPr>
                <w:b w:val="0"/>
                <w:sz w:val="16"/>
              </w:rPr>
              <w:t>m5_category_store_daily.csv; m5_category_store_feature_engineered_with_price.csv</w:t>
            </w:r>
          </w:p>
        </w:tc>
        <w:tc>
          <w:tcPr>
            <w:tcW w:type="dxa" w:w="4752"/>
            <w:vAlign w:val="top"/>
          </w:tcPr>
          <w:p>
            <w:pPr>
              <w:spacing w:after="0" w:before="0"/>
              <w:jc w:val="left"/>
            </w:pPr>
            <w:r/>
            <w:r>
              <w:rPr>
                <w:b w:val="0"/>
                <w:sz w:val="16"/>
              </w:rPr>
              <w:t>Operational aggregation and engineered predictors.</w:t>
            </w:r>
          </w:p>
        </w:tc>
      </w:tr>
      <w:tr>
        <w:tc>
          <w:tcPr>
            <w:tcW w:type="dxa" w:w="4752"/>
            <w:vAlign w:val="top"/>
          </w:tcPr>
          <w:p>
            <w:pPr>
              <w:spacing w:after="0" w:before="0"/>
              <w:jc w:val="left"/>
            </w:pPr>
            <w:r/>
            <w:r>
              <w:rPr>
                <w:b w:val="0"/>
                <w:sz w:val="16"/>
              </w:rPr>
              <w:t>Category-store performance</w:t>
            </w:r>
          </w:p>
        </w:tc>
        <w:tc>
          <w:tcPr>
            <w:tcW w:type="dxa" w:w="4752"/>
            <w:vAlign w:val="top"/>
          </w:tcPr>
          <w:p>
            <w:pPr>
              <w:spacing w:after="0" w:before="0"/>
              <w:jc w:val="left"/>
            </w:pPr>
            <w:r/>
            <w:r>
              <w:rPr>
                <w:b w:val="0"/>
                <w:sz w:val="16"/>
              </w:rPr>
              <w:t>Table_06_model_performance_by_fold.csv; Table_07_model_performance_summary.csv</w:t>
            </w:r>
          </w:p>
        </w:tc>
        <w:tc>
          <w:tcPr>
            <w:tcW w:type="dxa" w:w="4752"/>
            <w:vAlign w:val="top"/>
          </w:tcPr>
          <w:p>
            <w:pPr>
              <w:spacing w:after="0" w:before="0"/>
              <w:jc w:val="left"/>
            </w:pPr>
            <w:r/>
            <w:r>
              <w:rPr>
                <w:b w:val="0"/>
                <w:sz w:val="16"/>
              </w:rPr>
              <w:t>Fold-level and horizon-wise model evaluation.</w:t>
            </w:r>
          </w:p>
        </w:tc>
      </w:tr>
      <w:tr>
        <w:tc>
          <w:tcPr>
            <w:tcW w:type="dxa" w:w="4752"/>
            <w:vAlign w:val="top"/>
          </w:tcPr>
          <w:p>
            <w:pPr>
              <w:spacing w:after="0" w:before="0"/>
              <w:jc w:val="left"/>
            </w:pPr>
            <w:r/>
            <w:r>
              <w:rPr>
                <w:b w:val="0"/>
                <w:sz w:val="16"/>
              </w:rPr>
              <w:t>TOPSIS ranking</w:t>
            </w:r>
          </w:p>
        </w:tc>
        <w:tc>
          <w:tcPr>
            <w:tcW w:type="dxa" w:w="4752"/>
            <w:vAlign w:val="top"/>
          </w:tcPr>
          <w:p>
            <w:pPr>
              <w:spacing w:after="0" w:before="0"/>
              <w:jc w:val="left"/>
            </w:pPr>
            <w:r/>
            <w:r>
              <w:rPr>
                <w:b w:val="0"/>
                <w:sz w:val="16"/>
              </w:rPr>
              <w:t>Table_09_entropy_topsis_decision_matrix.csv; Table_10_entropy_weights_by_horizon.csv; Table_11_topsis_ranking_by_horizon.csv; Table_12_overall_topsis_ranking.csv</w:t>
            </w:r>
          </w:p>
        </w:tc>
        <w:tc>
          <w:tcPr>
            <w:tcW w:type="dxa" w:w="4752"/>
            <w:vAlign w:val="top"/>
          </w:tcPr>
          <w:p>
            <w:pPr>
              <w:spacing w:after="0" w:before="0"/>
              <w:jc w:val="left"/>
            </w:pPr>
            <w:r/>
            <w:r>
              <w:rPr>
                <w:b w:val="0"/>
                <w:sz w:val="16"/>
              </w:rPr>
              <w:t>Objective multi-criteria model ranking.</w:t>
            </w:r>
          </w:p>
        </w:tc>
      </w:tr>
      <w:tr>
        <w:tc>
          <w:tcPr>
            <w:tcW w:type="dxa" w:w="4752"/>
            <w:vAlign w:val="top"/>
          </w:tcPr>
          <w:p>
            <w:pPr>
              <w:spacing w:after="0" w:before="0"/>
              <w:jc w:val="left"/>
            </w:pPr>
            <w:r/>
            <w:r>
              <w:rPr>
                <w:b w:val="0"/>
                <w:sz w:val="16"/>
              </w:rPr>
              <w:t>Item-store regime data</w:t>
            </w:r>
          </w:p>
        </w:tc>
        <w:tc>
          <w:tcPr>
            <w:tcW w:type="dxa" w:w="4752"/>
            <w:vAlign w:val="top"/>
          </w:tcPr>
          <w:p>
            <w:pPr>
              <w:spacing w:after="0" w:before="0"/>
              <w:jc w:val="left"/>
            </w:pPr>
            <w:r/>
            <w:r>
              <w:rPr>
                <w:b w:val="0"/>
                <w:sz w:val="16"/>
              </w:rPr>
              <w:t>Table_13_item_store_demand_regime_summary_full.csv; Table_14_selected_item_store_series_for_regime_experiment.csv</w:t>
            </w:r>
          </w:p>
        </w:tc>
        <w:tc>
          <w:tcPr>
            <w:tcW w:type="dxa" w:w="4752"/>
            <w:vAlign w:val="top"/>
          </w:tcPr>
          <w:p>
            <w:pPr>
              <w:spacing w:after="0" w:before="0"/>
              <w:jc w:val="left"/>
            </w:pPr>
            <w:r/>
            <w:r>
              <w:rPr>
                <w:b w:val="0"/>
                <w:sz w:val="16"/>
              </w:rPr>
              <w:t>Demand-regime classification and balanced subset construction.</w:t>
            </w:r>
          </w:p>
        </w:tc>
      </w:tr>
      <w:tr>
        <w:tc>
          <w:tcPr>
            <w:tcW w:type="dxa" w:w="4752"/>
            <w:vAlign w:val="top"/>
          </w:tcPr>
          <w:p>
            <w:pPr>
              <w:spacing w:after="0" w:before="0"/>
              <w:jc w:val="left"/>
            </w:pPr>
            <w:r/>
            <w:r>
              <w:rPr>
                <w:b w:val="0"/>
                <w:sz w:val="16"/>
              </w:rPr>
              <w:t>Item-store modelling</w:t>
            </w:r>
          </w:p>
        </w:tc>
        <w:tc>
          <w:tcPr>
            <w:tcW w:type="dxa" w:w="4752"/>
            <w:vAlign w:val="top"/>
          </w:tcPr>
          <w:p>
            <w:pPr>
              <w:spacing w:after="0" w:before="0"/>
              <w:jc w:val="left"/>
            </w:pPr>
            <w:r/>
            <w:r>
              <w:rPr>
                <w:b w:val="0"/>
                <w:sz w:val="16"/>
              </w:rPr>
              <w:t>Table_15_item_store_feature_engineered_summary.csv; Table_16_item_store_MI_feature_ranking.csv; Table_17_item_store_model_performance_by_regime.csv; Table_18_item_store_model_performance_summary.csv</w:t>
            </w:r>
          </w:p>
        </w:tc>
        <w:tc>
          <w:tcPr>
            <w:tcW w:type="dxa" w:w="4752"/>
            <w:vAlign w:val="top"/>
          </w:tcPr>
          <w:p>
            <w:pPr>
              <w:spacing w:after="0" w:before="0"/>
              <w:jc w:val="left"/>
            </w:pPr>
            <w:r/>
            <w:r>
              <w:rPr>
                <w:b w:val="0"/>
                <w:sz w:val="16"/>
              </w:rPr>
              <w:t>Regime-wise robustness experiment.</w:t>
            </w:r>
          </w:p>
        </w:tc>
      </w:tr>
      <w:tr>
        <w:tc>
          <w:tcPr>
            <w:tcW w:type="dxa" w:w="4752"/>
            <w:vAlign w:val="top"/>
          </w:tcPr>
          <w:p>
            <w:pPr>
              <w:spacing w:after="0" w:before="0"/>
              <w:jc w:val="left"/>
            </w:pPr>
            <w:r/>
            <w:r>
              <w:rPr>
                <w:b w:val="0"/>
                <w:sz w:val="16"/>
              </w:rPr>
              <w:t>Randomness control</w:t>
            </w:r>
          </w:p>
        </w:tc>
        <w:tc>
          <w:tcPr>
            <w:tcW w:type="dxa" w:w="4752"/>
            <w:vAlign w:val="top"/>
          </w:tcPr>
          <w:p>
            <w:pPr>
              <w:spacing w:after="0" w:before="0"/>
              <w:jc w:val="left"/>
            </w:pPr>
            <w:r/>
            <w:r>
              <w:rPr>
                <w:b w:val="0"/>
                <w:sz w:val="16"/>
              </w:rPr>
              <w:t>random_state = 42</w:t>
            </w:r>
          </w:p>
        </w:tc>
        <w:tc>
          <w:tcPr>
            <w:tcW w:type="dxa" w:w="4752"/>
            <w:vAlign w:val="top"/>
          </w:tcPr>
          <w:p>
            <w:pPr>
              <w:spacing w:after="0" w:before="0"/>
              <w:jc w:val="left"/>
            </w:pPr>
            <w:r/>
            <w:r>
              <w:rPr>
                <w:b w:val="0"/>
                <w:sz w:val="16"/>
              </w:rPr>
              <w:t>Reproducible MI estimation and model training.</w:t>
            </w:r>
          </w:p>
        </w:tc>
      </w:tr>
      <w:tr>
        <w:tc>
          <w:tcPr>
            <w:tcW w:type="dxa" w:w="4752"/>
            <w:vAlign w:val="top"/>
          </w:tcPr>
          <w:p>
            <w:pPr>
              <w:spacing w:after="0" w:before="0"/>
              <w:jc w:val="left"/>
            </w:pPr>
            <w:r/>
            <w:r>
              <w:rPr>
                <w:b w:val="0"/>
                <w:sz w:val="16"/>
              </w:rPr>
              <w:t>Leakage control</w:t>
            </w:r>
          </w:p>
        </w:tc>
        <w:tc>
          <w:tcPr>
            <w:tcW w:type="dxa" w:w="4752"/>
            <w:vAlign w:val="top"/>
          </w:tcPr>
          <w:p>
            <w:pPr>
              <w:spacing w:after="0" w:before="0"/>
              <w:jc w:val="left"/>
            </w:pPr>
            <w:r/>
            <w:r>
              <w:rPr>
                <w:b w:val="0"/>
                <w:sz w:val="16"/>
              </w:rPr>
              <w:t>ADI/CV² excluded from forecasting predictors; rolling features shifted</w:t>
            </w:r>
          </w:p>
        </w:tc>
        <w:tc>
          <w:tcPr>
            <w:tcW w:type="dxa" w:w="4752"/>
            <w:vAlign w:val="top"/>
          </w:tcPr>
          <w:p>
            <w:pPr>
              <w:spacing w:after="0" w:before="0"/>
              <w:jc w:val="left"/>
            </w:pPr>
            <w:r/>
            <w:r>
              <w:rPr>
                <w:b w:val="0"/>
                <w:sz w:val="16"/>
              </w:rPr>
              <w:t>Prevents use of future or full-series target information in forecasting inputs.</w:t>
            </w:r>
          </w:p>
        </w:tc>
      </w:tr>
    </w:tbl>
    <w:p>
      <w:pPr>
        <w:pStyle w:val="Heading1"/>
        <w:spacing w:line="252" w:lineRule="auto" w:after="100"/>
      </w:pPr>
      <w:r>
        <w:t>Supplementary note on references</w:t>
      </w:r>
    </w:p>
    <w:p>
      <w:pPr>
        <w:spacing w:after="100" w:line="252" w:lineRule="auto"/>
        <w:jc w:val="both"/>
      </w:pPr>
      <w:r>
        <w:rPr>
          <w:sz w:val="20"/>
        </w:rPr>
        <w:t>The supplementary material uses the same methodological definitions and literature basis cited in the main manuscript. Separate supplementary references are therefore not repeated here unless required by the target journal format.</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