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12B" w:rsidRPr="004F31B8" w:rsidRDefault="00A32354">
      <w:pPr>
        <w:rPr>
          <w:rFonts w:ascii="Times New Roman" w:hAnsi="Times New Roman" w:cs="Times New Roman"/>
          <w:b/>
          <w:sz w:val="24"/>
        </w:rPr>
      </w:pPr>
      <w:r w:rsidRPr="004F31B8">
        <w:rPr>
          <w:rFonts w:ascii="Times New Roman" w:hAnsi="Times New Roman" w:cs="Times New Roman"/>
          <w:b/>
          <w:sz w:val="24"/>
        </w:rPr>
        <w:t>Practical 6: Configuring a Zone-Based Policy Firewall (ZPF) Topology</w:t>
      </w:r>
    </w:p>
    <w:p w:rsidR="00A32354" w:rsidRPr="004F31B8" w:rsidRDefault="00A32354">
      <w:pPr>
        <w:rPr>
          <w:rFonts w:ascii="Times New Roman" w:hAnsi="Times New Roman" w:cs="Times New Roman"/>
        </w:rPr>
      </w:pPr>
      <w:r w:rsidRPr="004F31B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A7E3193" wp14:editId="18104DF7">
            <wp:extent cx="5731510" cy="1562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354" w:rsidRPr="004F31B8" w:rsidRDefault="00A32354">
      <w:pPr>
        <w:rPr>
          <w:rFonts w:ascii="Times New Roman" w:hAnsi="Times New Roman" w:cs="Times New Roman"/>
        </w:rPr>
      </w:pPr>
      <w:r w:rsidRPr="004F31B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061C143" wp14:editId="5794F4C3">
            <wp:extent cx="5731510" cy="25711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354" w:rsidRPr="004F31B8" w:rsidRDefault="00A32354">
      <w:pPr>
        <w:rPr>
          <w:rFonts w:ascii="Times New Roman" w:hAnsi="Times New Roman" w:cs="Times New Roman"/>
        </w:rPr>
      </w:pPr>
    </w:p>
    <w:p w:rsidR="00A32354" w:rsidRPr="004F31B8" w:rsidRDefault="00A32354">
      <w:pPr>
        <w:rPr>
          <w:rFonts w:ascii="Times New Roman" w:hAnsi="Times New Roman" w:cs="Times New Roman"/>
        </w:rPr>
      </w:pPr>
      <w:r w:rsidRPr="004F31B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45EA3E0" wp14:editId="671D194C">
            <wp:extent cx="4972050" cy="990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354" w:rsidRPr="004F31B8" w:rsidRDefault="00A32354" w:rsidP="002C5F00">
      <w:pPr>
        <w:spacing w:after="0" w:line="360" w:lineRule="auto"/>
        <w:rPr>
          <w:rFonts w:ascii="Times New Roman" w:hAnsi="Times New Roman" w:cs="Times New Roman"/>
          <w:b/>
          <w:sz w:val="36"/>
        </w:rPr>
      </w:pPr>
      <w:r w:rsidRPr="004F31B8">
        <w:rPr>
          <w:rFonts w:ascii="Times New Roman" w:hAnsi="Times New Roman" w:cs="Times New Roman"/>
          <w:b/>
          <w:sz w:val="36"/>
        </w:rPr>
        <w:t>Routing:</w:t>
      </w:r>
    </w:p>
    <w:p w:rsidR="00A32354" w:rsidRPr="004F31B8" w:rsidRDefault="00A32354" w:rsidP="002C5F00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4F31B8">
        <w:rPr>
          <w:rFonts w:ascii="Times New Roman" w:hAnsi="Times New Roman" w:cs="Times New Roman"/>
          <w:b/>
          <w:sz w:val="24"/>
        </w:rPr>
        <w:t>Router 1: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Router(config)#hostname R1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R1(config)#Router rip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config-router)#Version 2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192.168.1.0</w:t>
      </w:r>
    </w:p>
    <w:p w:rsidR="00A32354" w:rsidRPr="004F31B8" w:rsidRDefault="00C50B88" w:rsidP="00C50B88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4F31B8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gramEnd"/>
      <w:r w:rsidRPr="004F31B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10.1.1.0</w:t>
      </w:r>
    </w:p>
    <w:p w:rsidR="00A32354" w:rsidRPr="004F31B8" w:rsidRDefault="00A32354" w:rsidP="002C5F00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4F31B8">
        <w:rPr>
          <w:rFonts w:ascii="Times New Roman" w:hAnsi="Times New Roman" w:cs="Times New Roman"/>
          <w:b/>
          <w:sz w:val="24"/>
        </w:rPr>
        <w:t>Router 2: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Router(config)#hostname R2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R2(config)#Router rip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config-router)#Version 2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10.2.2.0</w:t>
      </w:r>
    </w:p>
    <w:p w:rsidR="002C5F00" w:rsidRPr="004F31B8" w:rsidRDefault="00C50B88" w:rsidP="00C50B88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4F31B8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4F31B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10.1.1.0</w:t>
      </w:r>
    </w:p>
    <w:p w:rsidR="002C5F00" w:rsidRPr="004F31B8" w:rsidRDefault="002C5F00" w:rsidP="002C5F00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4F31B8">
        <w:rPr>
          <w:rFonts w:ascii="Times New Roman" w:hAnsi="Times New Roman" w:cs="Times New Roman"/>
          <w:b/>
          <w:sz w:val="24"/>
        </w:rPr>
        <w:lastRenderedPageBreak/>
        <w:t>Router 3: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Router(config)#hostname R3</w:t>
      </w:r>
    </w:p>
    <w:p w:rsid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)#Router rip</w:t>
      </w:r>
      <w:bookmarkStart w:id="0" w:name="_GoBack"/>
      <w:bookmarkEnd w:id="0"/>
    </w:p>
    <w:p w:rsidR="009B3B64" w:rsidRPr="00C50B88" w:rsidRDefault="009B3B64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R3</w:t>
      </w: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-router)#Version 2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192.168.3.0</w:t>
      </w:r>
    </w:p>
    <w:p w:rsidR="00F75F2F" w:rsidRPr="004F31B8" w:rsidRDefault="00C50B88" w:rsidP="00C50B88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4F31B8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4F31B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10.2.2.0</w:t>
      </w:r>
    </w:p>
    <w:p w:rsidR="00C50B88" w:rsidRPr="004F31B8" w:rsidRDefault="00C50B88" w:rsidP="00F75F2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F75F2F" w:rsidRPr="004F31B8" w:rsidRDefault="00F75F2F" w:rsidP="00F75F2F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F31B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SSH configuration</w:t>
      </w:r>
      <w:r w:rsidR="00C50B88" w:rsidRPr="004F31B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on R2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)#</w:t>
      </w:r>
      <w:proofErr w:type="spell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domain-name ccnasecurity.com 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)#username </w:t>
      </w:r>
      <w:proofErr w:type="spell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SSHadmin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privilege 15 secret ciscosshpa55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)#line </w:t>
      </w:r>
      <w:proofErr w:type="spell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vty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0 4 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config-line)#login local 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-line)#transport input </w:t>
      </w:r>
      <w:proofErr w:type="spell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proofErr w:type="gram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-line)#crypto key generate </w:t>
      </w:r>
      <w:proofErr w:type="spellStart"/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rsa</w:t>
      </w:r>
      <w:proofErr w:type="spellEnd"/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name for the keys will be: R2.ccnasecurity.com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size of the key modulus in the range of 360 to 2048 for your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Purpose Keys. Choosing a key modulus greater than 512 may take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B88">
        <w:rPr>
          <w:rFonts w:ascii="Times New Roman" w:eastAsia="Times New Roman" w:hAnsi="Times New Roman" w:cs="Times New Roman"/>
          <w:sz w:val="24"/>
          <w:szCs w:val="24"/>
          <w:lang w:eastAsia="en-IN"/>
        </w:rPr>
        <w:t>a few minutes.</w:t>
      </w:r>
    </w:p>
    <w:p w:rsidR="00C50B88" w:rsidRPr="00C50B88" w:rsidRDefault="00C50B88" w:rsidP="00C50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5F2F" w:rsidRPr="004F31B8" w:rsidRDefault="00C50B88" w:rsidP="00C50B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31B8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bits in the modulus [512]: 1024</w:t>
      </w:r>
    </w:p>
    <w:p w:rsidR="004F31B8" w:rsidRPr="004F31B8" w:rsidRDefault="004F31B8" w:rsidP="00C50B88">
      <w:pPr>
        <w:spacing w:after="0" w:line="360" w:lineRule="auto"/>
        <w:rPr>
          <w:rFonts w:ascii="Times New Roman" w:hAnsi="Times New Roman" w:cs="Times New Roman"/>
        </w:rPr>
      </w:pPr>
    </w:p>
    <w:p w:rsidR="004F31B8" w:rsidRPr="004F31B8" w:rsidRDefault="004F31B8" w:rsidP="00C50B88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4F31B8">
        <w:rPr>
          <w:rFonts w:ascii="Times New Roman" w:hAnsi="Times New Roman" w:cs="Times New Roman"/>
          <w:b/>
          <w:sz w:val="28"/>
        </w:rPr>
        <w:t>Part 1: Verify Basic Network Connectivity</w:t>
      </w:r>
    </w:p>
    <w:p w:rsidR="004F31B8" w:rsidRDefault="004F31B8" w:rsidP="00C50B88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4F31B8">
        <w:rPr>
          <w:rFonts w:ascii="Times New Roman" w:hAnsi="Times New Roman" w:cs="Times New Roman"/>
          <w:b/>
          <w:sz w:val="24"/>
        </w:rPr>
        <w:t>Step 1: From the PC-A command prompt, ping PC-C at 192.168.3.3.</w:t>
      </w:r>
    </w:p>
    <w:p w:rsidR="004F31B8" w:rsidRPr="004F31B8" w:rsidRDefault="004F31B8" w:rsidP="00C50B88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027F8E4C" wp14:editId="18C9E718">
            <wp:extent cx="4991100" cy="377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1B8" w:rsidRDefault="004F31B8" w:rsidP="00C50B88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4F31B8">
        <w:rPr>
          <w:rFonts w:ascii="Times New Roman" w:hAnsi="Times New Roman" w:cs="Times New Roman"/>
          <w:b/>
          <w:sz w:val="24"/>
        </w:rPr>
        <w:lastRenderedPageBreak/>
        <w:t>Step 2: Access R2 using SSH.</w:t>
      </w:r>
    </w:p>
    <w:p w:rsidR="00B33BAC" w:rsidRPr="004F31B8" w:rsidRDefault="00B33BAC" w:rsidP="00C50B88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38ED9D41" wp14:editId="22869704">
            <wp:extent cx="2895600" cy="2790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1B8" w:rsidRDefault="004F31B8" w:rsidP="00C50B88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4F31B8">
        <w:rPr>
          <w:rFonts w:ascii="Times New Roman" w:hAnsi="Times New Roman" w:cs="Times New Roman"/>
          <w:b/>
          <w:sz w:val="24"/>
        </w:rPr>
        <w:t>Step 3: From PC-C, open a web browser to the PC-A server.</w:t>
      </w:r>
    </w:p>
    <w:p w:rsidR="00B33BAC" w:rsidRDefault="00B33BAC" w:rsidP="00C50B88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:rsidR="00B33BAC" w:rsidRDefault="00B33BAC" w:rsidP="00C50B88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5405EF3F" wp14:editId="70726B09">
            <wp:extent cx="5029200" cy="3371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71B" w:rsidRPr="0080271B" w:rsidRDefault="0080271B" w:rsidP="00C50B88">
      <w:pPr>
        <w:spacing w:after="0" w:line="360" w:lineRule="auto"/>
        <w:rPr>
          <w:rFonts w:ascii="Times New Roman" w:hAnsi="Times New Roman" w:cs="Times New Roman"/>
          <w:b/>
          <w:sz w:val="28"/>
        </w:rPr>
      </w:pPr>
    </w:p>
    <w:p w:rsidR="0080271B" w:rsidRPr="00A013A0" w:rsidRDefault="0080271B" w:rsidP="00C50B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Part 2: Create the Firewall Zones on R3</w:t>
      </w:r>
    </w:p>
    <w:p w:rsidR="0080271B" w:rsidRPr="00A013A0" w:rsidRDefault="0080271B" w:rsidP="00C50B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1: Enable the Security Technology package.</w:t>
      </w:r>
    </w:p>
    <w:p w:rsidR="00416824" w:rsidRPr="00A013A0" w:rsidRDefault="00416824" w:rsidP="004168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On R3, issue the show version command to view the Technology Package license information.</w:t>
      </w:r>
    </w:p>
    <w:p w:rsidR="00416824" w:rsidRPr="00A013A0" w:rsidRDefault="00416824" w:rsidP="004168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16824" w:rsidRPr="00A013A0" w:rsidRDefault="00416824" w:rsidP="0041682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lastRenderedPageBreak/>
        <w:t>R3#show version</w:t>
      </w:r>
    </w:p>
    <w:p w:rsidR="00416824" w:rsidRPr="00A013A0" w:rsidRDefault="00416824" w:rsidP="004168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3944C0" wp14:editId="1C7F8ADC">
            <wp:extent cx="4419600" cy="2886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24" w:rsidRPr="00A013A0" w:rsidRDefault="00416824" w:rsidP="00C50B8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 xml:space="preserve"> b. If the Security Technology package has not been enabled, use the following command to enable the package.</w:t>
      </w:r>
    </w:p>
    <w:p w:rsidR="00416824" w:rsidRPr="00A013A0" w:rsidRDefault="00416824" w:rsidP="00C50B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 xml:space="preserve">R3(config)#license boot module c1900 technology-package securityk9 </w:t>
      </w:r>
    </w:p>
    <w:p w:rsidR="00416824" w:rsidRPr="00A013A0" w:rsidRDefault="00416824" w:rsidP="00C50B8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 xml:space="preserve">c. Accept the end-user license agreement. </w:t>
      </w:r>
    </w:p>
    <w:p w:rsidR="00416824" w:rsidRPr="00A013A0" w:rsidRDefault="00416824" w:rsidP="00C50B8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 xml:space="preserve">d. Save the running-config and reload the router to enable the security license. </w:t>
      </w:r>
    </w:p>
    <w:p w:rsidR="00416824" w:rsidRPr="00A013A0" w:rsidRDefault="00416824" w:rsidP="00C50B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3121E982">
            <wp:simplePos x="914400" y="5172075"/>
            <wp:positionH relativeFrom="column">
              <wp:align>left</wp:align>
            </wp:positionH>
            <wp:positionV relativeFrom="paragraph">
              <wp:align>top</wp:align>
            </wp:positionV>
            <wp:extent cx="2647950" cy="5905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7773" w:rsidRPr="00A013A0">
        <w:rPr>
          <w:rFonts w:ascii="Times New Roman" w:hAnsi="Times New Roman" w:cs="Times New Roman"/>
          <w:b/>
          <w:sz w:val="24"/>
          <w:szCs w:val="24"/>
        </w:rPr>
        <w:t xml:space="preserve">   Press enter for destination filename</w:t>
      </w:r>
      <w:r w:rsidR="00687773" w:rsidRPr="00A013A0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687773" w:rsidRPr="00A013A0" w:rsidRDefault="00687773" w:rsidP="00C50B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C597A83" wp14:editId="14C117B8">
            <wp:extent cx="2124075" cy="3429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3A0">
        <w:rPr>
          <w:rFonts w:ascii="Times New Roman" w:hAnsi="Times New Roman" w:cs="Times New Roman"/>
          <w:b/>
          <w:sz w:val="24"/>
          <w:szCs w:val="24"/>
        </w:rPr>
        <w:t xml:space="preserve">     press y</w:t>
      </w:r>
    </w:p>
    <w:p w:rsidR="00416824" w:rsidRPr="00A013A0" w:rsidRDefault="00416824" w:rsidP="00C50B8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e. Verify that the Security Technology package has been enabled by using the show version command.</w:t>
      </w:r>
    </w:p>
    <w:p w:rsidR="00B7767A" w:rsidRPr="00A013A0" w:rsidRDefault="00B7767A" w:rsidP="00C50B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R3#show version</w:t>
      </w:r>
    </w:p>
    <w:p w:rsidR="00B7767A" w:rsidRPr="00A013A0" w:rsidRDefault="00B7767A" w:rsidP="00C50B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65F10B1" wp14:editId="22996FFA">
            <wp:extent cx="4524375" cy="28098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71B" w:rsidRPr="00A013A0" w:rsidRDefault="0080271B" w:rsidP="00C50B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2: Create an internal zone. Use the zone security command</w:t>
      </w:r>
    </w:p>
    <w:p w:rsidR="006831F5" w:rsidRPr="006831F5" w:rsidRDefault="006831F5" w:rsidP="00683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1F5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R3(config)#zone security IN-ZONE</w:t>
      </w:r>
    </w:p>
    <w:p w:rsidR="006831F5" w:rsidRPr="00A013A0" w:rsidRDefault="006831F5" w:rsidP="006831F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config-sec-zone)#exit</w:t>
      </w:r>
    </w:p>
    <w:p w:rsidR="0080271B" w:rsidRPr="00A013A0" w:rsidRDefault="0080271B" w:rsidP="00C50B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3: Create an external zone.</w:t>
      </w:r>
    </w:p>
    <w:p w:rsidR="006831F5" w:rsidRPr="006831F5" w:rsidRDefault="006831F5" w:rsidP="00683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1F5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R3(config)#zone security OUT-ZONE</w:t>
      </w:r>
    </w:p>
    <w:p w:rsidR="006831F5" w:rsidRPr="00A013A0" w:rsidRDefault="006831F5" w:rsidP="006831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config-sec-zone)#exit</w:t>
      </w:r>
    </w:p>
    <w:p w:rsidR="001E048D" w:rsidRPr="00A013A0" w:rsidRDefault="001E048D" w:rsidP="006831F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E048D" w:rsidRPr="00A013A0" w:rsidRDefault="001E048D" w:rsidP="006831F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 xml:space="preserve">Part 3: Identify Traffic Using a Class-Map </w:t>
      </w:r>
    </w:p>
    <w:p w:rsidR="001E048D" w:rsidRPr="00A013A0" w:rsidRDefault="001E048D" w:rsidP="006831F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1: Create an ACL that defines internal traffic.</w:t>
      </w:r>
    </w:p>
    <w:p w:rsidR="001E048D" w:rsidRPr="00A013A0" w:rsidRDefault="001E048D" w:rsidP="006831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A013A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A013A0">
        <w:rPr>
          <w:rFonts w:ascii="Times New Roman" w:hAnsi="Times New Roman" w:cs="Times New Roman"/>
          <w:sz w:val="24"/>
          <w:szCs w:val="24"/>
        </w:rPr>
        <w:t xml:space="preserve">)#access-list 101 permit </w:t>
      </w:r>
      <w:proofErr w:type="spellStart"/>
      <w:r w:rsidRPr="00A013A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013A0">
        <w:rPr>
          <w:rFonts w:ascii="Times New Roman" w:hAnsi="Times New Roman" w:cs="Times New Roman"/>
          <w:sz w:val="24"/>
          <w:szCs w:val="24"/>
        </w:rPr>
        <w:t xml:space="preserve"> 192.168.3.0 0.0.0.255 any</w:t>
      </w:r>
    </w:p>
    <w:p w:rsidR="001E048D" w:rsidRPr="00A013A0" w:rsidRDefault="001E048D" w:rsidP="006831F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2: Create a class map referencing the internal traffic ACL.</w:t>
      </w:r>
    </w:p>
    <w:p w:rsidR="001E048D" w:rsidRPr="001E048D" w:rsidRDefault="001E048D" w:rsidP="001E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48D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1E048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config)# class-map type inspect match-all IN-NET-CLASS-MAP</w:t>
      </w:r>
    </w:p>
    <w:p w:rsidR="001E048D" w:rsidRPr="001E048D" w:rsidRDefault="001E048D" w:rsidP="001E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48D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proofErr w:type="gramEnd"/>
      <w:r w:rsidRPr="001E048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config-cmap</w:t>
      </w:r>
      <w:proofErr w:type="spellEnd"/>
      <w:r w:rsidRPr="001E048D">
        <w:rPr>
          <w:rFonts w:ascii="Times New Roman" w:eastAsia="Times New Roman" w:hAnsi="Times New Roman" w:cs="Times New Roman"/>
          <w:sz w:val="24"/>
          <w:szCs w:val="24"/>
          <w:lang w:eastAsia="en-IN"/>
        </w:rPr>
        <w:t>)#match access-group 101</w:t>
      </w:r>
    </w:p>
    <w:p w:rsidR="001E048D" w:rsidRPr="00A013A0" w:rsidRDefault="001E048D" w:rsidP="001E04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proofErr w:type="gramEnd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config-cmap</w:t>
      </w:r>
      <w:proofErr w:type="spellEnd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)#exit</w:t>
      </w:r>
    </w:p>
    <w:p w:rsidR="001E048D" w:rsidRPr="00A013A0" w:rsidRDefault="001E048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E048D" w:rsidRPr="00A013A0" w:rsidRDefault="001E048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Part 4: Specify Firewall Policies</w:t>
      </w:r>
    </w:p>
    <w:p w:rsidR="00434BBF" w:rsidRPr="00A013A0" w:rsidRDefault="00434BBF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1: Create a policy map to determine what to do with matched traffic.</w:t>
      </w:r>
    </w:p>
    <w:p w:rsidR="005C7264" w:rsidRPr="00A013A0" w:rsidRDefault="005C7264" w:rsidP="005C7264">
      <w:pPr>
        <w:pStyle w:val="NormalWeb"/>
        <w:spacing w:before="0" w:beforeAutospacing="0" w:after="0" w:afterAutospacing="0"/>
      </w:pPr>
      <w:proofErr w:type="gramStart"/>
      <w:r w:rsidRPr="00A013A0">
        <w:t>R3(</w:t>
      </w:r>
      <w:proofErr w:type="gramEnd"/>
      <w:r w:rsidRPr="00A013A0">
        <w:t xml:space="preserve">config)# policy-map type inspect IN-2-OUT-PMAP </w:t>
      </w:r>
    </w:p>
    <w:p w:rsidR="005C7264" w:rsidRPr="00A013A0" w:rsidRDefault="005C7264" w:rsidP="005C7264">
      <w:pPr>
        <w:pStyle w:val="NormalWeb"/>
        <w:spacing w:before="0" w:beforeAutospacing="0" w:after="0" w:afterAutospacing="0"/>
      </w:pPr>
    </w:p>
    <w:p w:rsidR="00434BBF" w:rsidRPr="00A013A0" w:rsidRDefault="00434BBF" w:rsidP="005C72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2: Specify a class type of inspect and reference class map IN-NET-CLASS-MAP.</w:t>
      </w:r>
    </w:p>
    <w:p w:rsidR="005C7264" w:rsidRPr="00A013A0" w:rsidRDefault="005C7264" w:rsidP="005C7264">
      <w:pPr>
        <w:pStyle w:val="NormalWeb"/>
        <w:spacing w:before="0" w:beforeAutospacing="0" w:after="0" w:afterAutospacing="0"/>
      </w:pPr>
      <w:proofErr w:type="gramStart"/>
      <w:r w:rsidRPr="00A013A0">
        <w:t>R3(</w:t>
      </w:r>
      <w:proofErr w:type="spellStart"/>
      <w:proofErr w:type="gramEnd"/>
      <w:r w:rsidRPr="00A013A0">
        <w:t>config-pmap</w:t>
      </w:r>
      <w:proofErr w:type="spellEnd"/>
      <w:r w:rsidRPr="00A013A0">
        <w:t xml:space="preserve">)# class type inspect IN-NET-CLASS-MAP </w:t>
      </w:r>
    </w:p>
    <w:p w:rsidR="005C7264" w:rsidRPr="00A013A0" w:rsidRDefault="005C7264" w:rsidP="005C72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34BBF" w:rsidRPr="00A013A0" w:rsidRDefault="00434BBF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3: Specify the action of inspect for this policy map.</w:t>
      </w:r>
    </w:p>
    <w:p w:rsidR="005C7264" w:rsidRPr="00A013A0" w:rsidRDefault="005C7264" w:rsidP="005C72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013A0">
        <w:rPr>
          <w:rFonts w:ascii="Times New Roman" w:hAnsi="Times New Roman" w:cs="Times New Roman"/>
          <w:sz w:val="24"/>
          <w:szCs w:val="24"/>
        </w:rPr>
        <w:t>R3(</w:t>
      </w:r>
      <w:proofErr w:type="spellStart"/>
      <w:proofErr w:type="gramEnd"/>
      <w:r w:rsidRPr="00A013A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A013A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013A0">
        <w:rPr>
          <w:rFonts w:ascii="Times New Roman" w:hAnsi="Times New Roman" w:cs="Times New Roman"/>
          <w:sz w:val="24"/>
          <w:szCs w:val="24"/>
        </w:rPr>
        <w:t>pmap</w:t>
      </w:r>
      <w:proofErr w:type="spellEnd"/>
      <w:r w:rsidRPr="00A013A0">
        <w:rPr>
          <w:rFonts w:ascii="Times New Roman" w:hAnsi="Times New Roman" w:cs="Times New Roman"/>
          <w:sz w:val="24"/>
          <w:szCs w:val="24"/>
        </w:rPr>
        <w:t>-c)#inspect</w:t>
      </w:r>
      <w:r w:rsidRPr="00A013A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7264" w:rsidRPr="005C7264" w:rsidRDefault="005C7264" w:rsidP="005C7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264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proofErr w:type="gramEnd"/>
      <w:r w:rsidRPr="005C726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5C7264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5C7264">
        <w:rPr>
          <w:rFonts w:ascii="Times New Roman" w:eastAsia="Times New Roman" w:hAnsi="Times New Roman" w:cs="Times New Roman"/>
          <w:sz w:val="24"/>
          <w:szCs w:val="24"/>
          <w:lang w:eastAsia="en-IN"/>
        </w:rPr>
        <w:t>pmap</w:t>
      </w:r>
      <w:proofErr w:type="spellEnd"/>
      <w:r w:rsidRPr="005C7264">
        <w:rPr>
          <w:rFonts w:ascii="Times New Roman" w:eastAsia="Times New Roman" w:hAnsi="Times New Roman" w:cs="Times New Roman"/>
          <w:sz w:val="24"/>
          <w:szCs w:val="24"/>
          <w:lang w:eastAsia="en-IN"/>
        </w:rPr>
        <w:t>-c)#exit</w:t>
      </w:r>
    </w:p>
    <w:p w:rsidR="005C7264" w:rsidRPr="00A013A0" w:rsidRDefault="005C7264" w:rsidP="005C72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R3(</w:t>
      </w:r>
      <w:proofErr w:type="spellStart"/>
      <w:proofErr w:type="gramEnd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config-pmap</w:t>
      </w:r>
      <w:proofErr w:type="spellEnd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)#exit</w:t>
      </w:r>
    </w:p>
    <w:p w:rsidR="005C7264" w:rsidRPr="00A013A0" w:rsidRDefault="005C7264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C7264" w:rsidRPr="00A013A0" w:rsidRDefault="005C7264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60BFFD" wp14:editId="2161F7B2">
            <wp:extent cx="5731510" cy="9239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A18" w:rsidRPr="00A013A0" w:rsidRDefault="00386A18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86A18" w:rsidRPr="00A013A0" w:rsidRDefault="00386A18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 xml:space="preserve">Part 5: Apply Firewall Policies </w:t>
      </w:r>
    </w:p>
    <w:p w:rsidR="00386A18" w:rsidRPr="00A013A0" w:rsidRDefault="00386A18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1: Create a pair of zones.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R3(config)#zone-pair security IN-2-OUT-ZPAIR source IN-ZONE destination OUT-ZONE</w:t>
      </w:r>
    </w:p>
    <w:p w:rsidR="00386A18" w:rsidRPr="00A013A0" w:rsidRDefault="00386A18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2: Specify the policy map for handling the traffic between the two zones.</w:t>
      </w:r>
    </w:p>
    <w:p w:rsidR="0075086D" w:rsidRPr="0075086D" w:rsidRDefault="0075086D" w:rsidP="00750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config-sec-zone-pair)#service-policy type inspect IN-2-OUT-PMAP </w:t>
      </w:r>
    </w:p>
    <w:p w:rsidR="0075086D" w:rsidRPr="00A013A0" w:rsidRDefault="0075086D" w:rsidP="0075086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config-sec-zone-pair)#exit</w:t>
      </w:r>
    </w:p>
    <w:p w:rsidR="00386A18" w:rsidRPr="00A013A0" w:rsidRDefault="00386A18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3: Assign interfaces to the appropriate security zones.</w:t>
      </w:r>
    </w:p>
    <w:p w:rsidR="0075086D" w:rsidRPr="0075086D" w:rsidRDefault="0075086D" w:rsidP="00750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R3(config)#interface g0/1</w:t>
      </w:r>
    </w:p>
    <w:p w:rsidR="0075086D" w:rsidRPr="0075086D" w:rsidRDefault="0075086D" w:rsidP="00750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config-if)#zone-member security IN-ZONE</w:t>
      </w:r>
    </w:p>
    <w:p w:rsidR="0075086D" w:rsidRPr="0075086D" w:rsidRDefault="0075086D" w:rsidP="00750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config-if)#exit</w:t>
      </w:r>
    </w:p>
    <w:p w:rsidR="0075086D" w:rsidRPr="0075086D" w:rsidRDefault="0075086D" w:rsidP="00750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R3(config)#interface s0/0/1</w:t>
      </w:r>
    </w:p>
    <w:p w:rsidR="0075086D" w:rsidRPr="0075086D" w:rsidRDefault="0075086D" w:rsidP="00750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7508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config-if)#zone-member security OUT-ZONE</w:t>
      </w:r>
    </w:p>
    <w:p w:rsidR="0075086D" w:rsidRPr="00A013A0" w:rsidRDefault="0075086D" w:rsidP="0075086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A013A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config-if)#exit</w:t>
      </w:r>
    </w:p>
    <w:p w:rsidR="00386A18" w:rsidRPr="00A013A0" w:rsidRDefault="00386A18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 xml:space="preserve">Step 4: Copy the running configuration to the </w:t>
      </w:r>
      <w:proofErr w:type="spellStart"/>
      <w:r w:rsidRPr="00A013A0">
        <w:rPr>
          <w:rFonts w:ascii="Times New Roman" w:hAnsi="Times New Roman" w:cs="Times New Roman"/>
          <w:b/>
          <w:sz w:val="24"/>
          <w:szCs w:val="24"/>
        </w:rPr>
        <w:t>startup</w:t>
      </w:r>
      <w:proofErr w:type="spellEnd"/>
      <w:r w:rsidRPr="00A013A0">
        <w:rPr>
          <w:rFonts w:ascii="Times New Roman" w:hAnsi="Times New Roman" w:cs="Times New Roman"/>
          <w:b/>
          <w:sz w:val="24"/>
          <w:szCs w:val="24"/>
        </w:rPr>
        <w:t xml:space="preserve"> configuration</w:t>
      </w:r>
      <w:r w:rsidRPr="00A013A0">
        <w:rPr>
          <w:rFonts w:ascii="Times New Roman" w:hAnsi="Times New Roman" w:cs="Times New Roman"/>
          <w:sz w:val="24"/>
          <w:szCs w:val="24"/>
        </w:rPr>
        <w:t>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R3#copy running-</w:t>
      </w:r>
      <w:proofErr w:type="spellStart"/>
      <w:r w:rsidRPr="00A013A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A013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3A0">
        <w:rPr>
          <w:rFonts w:ascii="Times New Roman" w:hAnsi="Times New Roman" w:cs="Times New Roman"/>
          <w:sz w:val="24"/>
          <w:szCs w:val="24"/>
        </w:rPr>
        <w:t>startup-config</w:t>
      </w:r>
      <w:proofErr w:type="spellEnd"/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Part 6: Test Firewall Functionality from IN-ZONE to OUT-ZONE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1: From internal PC-C, ping the external PC-A server.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C16E8EB" wp14:editId="746B27AA">
            <wp:extent cx="5448300" cy="48101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2: From internal PC-C, SSH to the R2 S0/0/1 interface.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a. From the PC-C command prompt, SSH to R2 at 10.2.2.2.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013A0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A013A0">
        <w:rPr>
          <w:rFonts w:ascii="Times New Roman" w:hAnsi="Times New Roman" w:cs="Times New Roman"/>
          <w:sz w:val="24"/>
          <w:szCs w:val="24"/>
        </w:rPr>
        <w:t xml:space="preserve"> -l </w:t>
      </w:r>
      <w:proofErr w:type="spellStart"/>
      <w:r w:rsidRPr="00A013A0">
        <w:rPr>
          <w:rFonts w:ascii="Times New Roman" w:hAnsi="Times New Roman" w:cs="Times New Roman"/>
          <w:sz w:val="24"/>
          <w:szCs w:val="24"/>
        </w:rPr>
        <w:t>SSHadmin</w:t>
      </w:r>
      <w:proofErr w:type="spellEnd"/>
      <w:r w:rsidRPr="00A013A0">
        <w:rPr>
          <w:rFonts w:ascii="Times New Roman" w:hAnsi="Times New Roman" w:cs="Times New Roman"/>
          <w:sz w:val="24"/>
          <w:szCs w:val="24"/>
        </w:rPr>
        <w:t xml:space="preserve"> 10.2.2.2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128BFE4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648200" cy="50292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13A0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b. While the SSH session is active, issue the command show policy-map type inspect zone-pair sessions on R3 to view established sessions.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R3#show policy-map type inspect zone-pair sessions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24106D4" wp14:editId="79220CF0">
            <wp:extent cx="5581650" cy="4648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Step 3: From PC-C, exit the SSH session on R2 and close the command prompt window.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4583A7A" wp14:editId="3A938BE1">
            <wp:extent cx="4972050" cy="2381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Step 4: From internal PC-C, open a web browser to the PC-A server web page.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6FADAE4" wp14:editId="68C7C615">
            <wp:extent cx="5731510" cy="284353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While the HTTP session is active, issue the command show policy-map type inspect zone-pair sessions on R3 to view established sessions.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R3#show policy-map type inspect zone-pair sessions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F2CBF3" wp14:editId="5754F3C4">
            <wp:extent cx="5324475" cy="38385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Step 5: Close the browser on PC-C.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lastRenderedPageBreak/>
        <w:t>Part 7: Test Firewall Functionality from OUT-ZONE to IN-ZONE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1: From the PC-A server command prompt, ping PC-C.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From the PC-A command prompt, ping PC-C at 192.168.3.3. The ping should fail.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5D96F6" wp14:editId="0B379301">
            <wp:extent cx="5731510" cy="34785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013A0">
        <w:rPr>
          <w:rFonts w:ascii="Times New Roman" w:hAnsi="Times New Roman" w:cs="Times New Roman"/>
          <w:b/>
          <w:sz w:val="24"/>
          <w:szCs w:val="24"/>
        </w:rPr>
        <w:t>Step 2: From R2, ping PC-C.</w:t>
      </w:r>
    </w:p>
    <w:p w:rsidR="0075086D" w:rsidRPr="00A013A0" w:rsidRDefault="0075086D" w:rsidP="001E04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13A0">
        <w:rPr>
          <w:rFonts w:ascii="Times New Roman" w:hAnsi="Times New Roman" w:cs="Times New Roman"/>
          <w:sz w:val="24"/>
          <w:szCs w:val="24"/>
        </w:rPr>
        <w:t>From R2, ping PC-C at 192.168.3.3. The ping should fail.</w:t>
      </w:r>
    </w:p>
    <w:p w:rsidR="0075086D" w:rsidRPr="0075086D" w:rsidRDefault="0075086D" w:rsidP="001E048D">
      <w:pPr>
        <w:spacing w:after="0" w:line="360" w:lineRule="auto"/>
        <w:rPr>
          <w:b/>
          <w:sz w:val="36"/>
        </w:rPr>
      </w:pPr>
      <w:r>
        <w:rPr>
          <w:noProof/>
          <w:lang w:eastAsia="en-IN"/>
        </w:rPr>
        <w:drawing>
          <wp:inline distT="0" distB="0" distL="0" distR="0" wp14:anchorId="55432640" wp14:editId="2BAB607D">
            <wp:extent cx="5731510" cy="12369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86D" w:rsidRPr="0075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3460C7"/>
    <w:multiLevelType w:val="hybridMultilevel"/>
    <w:tmpl w:val="CBE0EBA4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354"/>
    <w:rsid w:val="001E048D"/>
    <w:rsid w:val="002C5F00"/>
    <w:rsid w:val="0030799D"/>
    <w:rsid w:val="00386A18"/>
    <w:rsid w:val="00416824"/>
    <w:rsid w:val="00434BBF"/>
    <w:rsid w:val="004F31B8"/>
    <w:rsid w:val="0051323A"/>
    <w:rsid w:val="005C7264"/>
    <w:rsid w:val="006831F5"/>
    <w:rsid w:val="00687773"/>
    <w:rsid w:val="006C6D90"/>
    <w:rsid w:val="0075086D"/>
    <w:rsid w:val="0080271B"/>
    <w:rsid w:val="009B3B64"/>
    <w:rsid w:val="00A013A0"/>
    <w:rsid w:val="00A32354"/>
    <w:rsid w:val="00B33BAC"/>
    <w:rsid w:val="00B7767A"/>
    <w:rsid w:val="00C50B88"/>
    <w:rsid w:val="00F7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64FE1A-0F33-42FC-8D34-F3BBFF9C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0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16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3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User</cp:lastModifiedBy>
  <cp:revision>13</cp:revision>
  <dcterms:created xsi:type="dcterms:W3CDTF">2026-02-07T13:37:00Z</dcterms:created>
  <dcterms:modified xsi:type="dcterms:W3CDTF">2026-03-05T17:26:00Z</dcterms:modified>
</cp:coreProperties>
</file>