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bookmarkStart w:id="0" w:name="_GoBack"/>
      <w:r w:rsidRPr="00131D3F">
        <w:rPr>
          <w:rFonts w:ascii="微软雅黑" w:eastAsia="微软雅黑" w:hAnsi="微软雅黑" w:cs="Bell MT" w:hint="eastAsia"/>
          <w:sz w:val="27"/>
        </w:rPr>
        <w:t>语法框架</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词类：名词、动词、形容词、副词、冠词、数词、介词、代词、连词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语</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句子成分：主、谓、宾，定、状、补，同位、表</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法</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简</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宾语</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法</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单</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宾语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间宾</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宾语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直宾</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按</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宾语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宾补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结</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系动词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表语</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构</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并列句：简单句</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并列连词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简单句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分</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定语从句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复合句：主句</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从句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状语从句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名</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主语从句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子</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词</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宾语从句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lastRenderedPageBreak/>
        <w:t>结</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性</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构</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从</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同位语从句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表语从句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陈述句：肯定句</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否定句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按</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疑</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一般疑问句：将</w:t>
      </w:r>
      <w:r w:rsidRPr="00131D3F">
        <w:rPr>
          <w:rFonts w:ascii="微软雅黑" w:eastAsia="微软雅黑" w:hAnsi="微软雅黑" w:cs="Bell MT" w:hint="eastAsia"/>
          <w:sz w:val="27"/>
        </w:rPr>
        <w:t>be/</w:t>
      </w:r>
      <w:r w:rsidRPr="00131D3F">
        <w:rPr>
          <w:rFonts w:ascii="微软雅黑" w:eastAsia="微软雅黑" w:hAnsi="微软雅黑" w:cs="Bell MT" w:hint="eastAsia"/>
          <w:sz w:val="27"/>
        </w:rPr>
        <w:t>情态动词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助动词</w:t>
      </w:r>
      <w:r w:rsidRPr="00131D3F">
        <w:rPr>
          <w:rFonts w:ascii="微软雅黑" w:eastAsia="微软雅黑" w:hAnsi="微软雅黑" w:cs="Bell MT" w:hint="eastAsia"/>
          <w:sz w:val="27"/>
        </w:rPr>
        <w:t>do/does/did/have/has/had</w:t>
      </w:r>
      <w:r w:rsidRPr="00131D3F">
        <w:rPr>
          <w:rFonts w:ascii="微软雅黑" w:eastAsia="微软雅黑" w:hAnsi="微软雅黑" w:cs="Bell MT" w:hint="eastAsia"/>
          <w:sz w:val="27"/>
        </w:rPr>
        <w:t>移到主语前构成</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语</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问</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特殊疑问句：特殊疑问词</w:t>
      </w:r>
      <w:r w:rsidRPr="00131D3F">
        <w:rPr>
          <w:rFonts w:ascii="微软雅黑" w:eastAsia="微软雅黑" w:hAnsi="微软雅黑" w:cs="Bell MT" w:hint="eastAsia"/>
          <w:sz w:val="27"/>
        </w:rPr>
        <w:t>(what/when/where/why/which/how</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一般疑问句</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气</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句</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选择疑问句：一般疑问句</w:t>
      </w:r>
      <w:r w:rsidRPr="00131D3F">
        <w:rPr>
          <w:rFonts w:ascii="微软雅黑" w:eastAsia="微软雅黑" w:hAnsi="微软雅黑" w:cs="Bell MT" w:hint="eastAsia"/>
          <w:sz w:val="27"/>
        </w:rPr>
        <w:t>+or+</w:t>
      </w:r>
      <w:r w:rsidRPr="00131D3F">
        <w:rPr>
          <w:rFonts w:ascii="微软雅黑" w:eastAsia="微软雅黑" w:hAnsi="微软雅黑" w:cs="Bell MT" w:hint="eastAsia"/>
          <w:sz w:val="27"/>
        </w:rPr>
        <w:t>一般疑问句</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通常省去与前句相同的内容</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分</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反义疑问句：前肯后否</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前否后肯</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祈使句：用于表达命令、请求、劝告、警告、禁止等，以动词原形开头</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What +</w:t>
      </w:r>
      <w:r w:rsidRPr="00131D3F">
        <w:rPr>
          <w:rFonts w:ascii="微软雅黑" w:eastAsia="微软雅黑" w:hAnsi="微软雅黑" w:cs="Bell MT" w:hint="eastAsia"/>
          <w:sz w:val="27"/>
        </w:rPr>
        <w:t>名词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感</w:t>
      </w:r>
      <w:r w:rsidRPr="00131D3F">
        <w:rPr>
          <w:rFonts w:ascii="微软雅黑" w:eastAsia="微软雅黑" w:hAnsi="微软雅黑" w:cs="Bell MT" w:hint="eastAsia"/>
          <w:sz w:val="27"/>
        </w:rPr>
        <w:t xml:space="preserve"> What+</w:t>
      </w:r>
      <w:r w:rsidRPr="00131D3F">
        <w:rPr>
          <w:rFonts w:ascii="微软雅黑" w:eastAsia="微软雅黑" w:hAnsi="微软雅黑" w:cs="Bell MT" w:hint="eastAsia"/>
          <w:sz w:val="27"/>
        </w:rPr>
        <w:t>形容词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名词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主</w:t>
      </w:r>
      <w:r w:rsidRPr="00131D3F">
        <w:rPr>
          <w:rFonts w:ascii="微软雅黑" w:eastAsia="微软雅黑" w:hAnsi="微软雅黑" w:cs="Bell MT" w:hint="eastAsia"/>
          <w:sz w:val="27"/>
        </w:rPr>
        <w:t>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叹</w:t>
      </w:r>
      <w:r w:rsidRPr="00131D3F">
        <w:rPr>
          <w:rFonts w:ascii="微软雅黑" w:eastAsia="微软雅黑" w:hAnsi="微软雅黑" w:cs="Bell MT" w:hint="eastAsia"/>
          <w:sz w:val="27"/>
        </w:rPr>
        <w:t xml:space="preserve"> How+</w:t>
      </w:r>
      <w:r w:rsidRPr="00131D3F">
        <w:rPr>
          <w:rFonts w:ascii="微软雅黑" w:eastAsia="微软雅黑" w:hAnsi="微软雅黑" w:cs="Bell MT" w:hint="eastAsia"/>
          <w:sz w:val="27"/>
        </w:rPr>
        <w:t>形容词或副词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lastRenderedPageBreak/>
        <w:t>句</w:t>
      </w:r>
      <w:r w:rsidRPr="00131D3F">
        <w:rPr>
          <w:rFonts w:ascii="微软雅黑" w:eastAsia="微软雅黑" w:hAnsi="微软雅黑" w:cs="Bell MT" w:hint="eastAsia"/>
          <w:sz w:val="27"/>
        </w:rPr>
        <w:t xml:space="preserve"> How +</w:t>
      </w:r>
      <w:r w:rsidRPr="00131D3F">
        <w:rPr>
          <w:rFonts w:ascii="微软雅黑" w:eastAsia="微软雅黑" w:hAnsi="微软雅黑" w:cs="Bell MT" w:hint="eastAsia"/>
          <w:sz w:val="27"/>
        </w:rPr>
        <w:t>形容词</w:t>
      </w:r>
      <w:r w:rsidRPr="00131D3F">
        <w:rPr>
          <w:rFonts w:ascii="微软雅黑" w:eastAsia="微软雅黑" w:hAnsi="微软雅黑" w:cs="Bell MT" w:hint="eastAsia"/>
          <w:sz w:val="27"/>
        </w:rPr>
        <w:t>+ a +</w:t>
      </w:r>
      <w:r w:rsidRPr="00131D3F">
        <w:rPr>
          <w:rFonts w:ascii="微软雅黑" w:eastAsia="微软雅黑" w:hAnsi="微软雅黑" w:cs="Bell MT" w:hint="eastAsia"/>
          <w:sz w:val="27"/>
        </w:rPr>
        <w:t>单数可数名词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How +</w:t>
      </w:r>
      <w:r w:rsidRPr="00131D3F">
        <w:rPr>
          <w:rFonts w:ascii="微软雅黑" w:eastAsia="微软雅黑" w:hAnsi="微软雅黑" w:cs="Bell MT" w:hint="eastAsia"/>
          <w:sz w:val="27"/>
        </w:rPr>
        <w:t>主语</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第二部分</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词类</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名词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Noun</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(n.)</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专有名词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首字母大写的人名、地名、组织名、机构名等，如：</w:t>
      </w:r>
      <w:r w:rsidRPr="00131D3F">
        <w:rPr>
          <w:rFonts w:ascii="微软雅黑" w:eastAsia="微软雅黑" w:hAnsi="微软雅黑" w:cs="Bell MT" w:hint="eastAsia"/>
          <w:sz w:val="27"/>
        </w:rPr>
        <w:t>Qi Baishi, New York, the USA</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普通名词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可数名词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单</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复数</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个体名词：能分成单个独立个体的名词，如：</w:t>
      </w:r>
      <w:r w:rsidRPr="00131D3F">
        <w:rPr>
          <w:rFonts w:ascii="微软雅黑" w:eastAsia="微软雅黑" w:hAnsi="微软雅黑" w:cs="Bell MT" w:hint="eastAsia"/>
          <w:sz w:val="27"/>
        </w:rPr>
        <w:t>pen, apple, student, tree</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集体名词：由几个个体组成的小集体的名</w:t>
      </w:r>
      <w:r w:rsidRPr="00131D3F">
        <w:rPr>
          <w:rFonts w:ascii="微软雅黑" w:eastAsia="微软雅黑" w:hAnsi="微软雅黑" w:cs="Bell MT" w:hint="eastAsia"/>
          <w:sz w:val="27"/>
        </w:rPr>
        <w:t>词，如：</w:t>
      </w:r>
      <w:r w:rsidRPr="00131D3F">
        <w:rPr>
          <w:rFonts w:ascii="微软雅黑" w:eastAsia="微软雅黑" w:hAnsi="微软雅黑" w:cs="Bell MT" w:hint="eastAsia"/>
          <w:sz w:val="27"/>
        </w:rPr>
        <w:t>group, class, family</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lastRenderedPageBreak/>
        <w:t>不可数名词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物质名词：不能分为个体的物质，通常为气体、液体，如：</w:t>
      </w:r>
      <w:r w:rsidRPr="00131D3F">
        <w:rPr>
          <w:rFonts w:ascii="微软雅黑" w:eastAsia="微软雅黑" w:hAnsi="微软雅黑" w:cs="Bell MT" w:hint="eastAsia"/>
          <w:sz w:val="27"/>
        </w:rPr>
        <w:t>water, gas, air</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抽象名词：不具体，看不见，莫不着的事物，如：</w:t>
      </w:r>
      <w:r w:rsidRPr="00131D3F">
        <w:rPr>
          <w:rFonts w:ascii="微软雅黑" w:eastAsia="微软雅黑" w:hAnsi="微软雅黑" w:cs="Bell MT" w:hint="eastAsia"/>
          <w:sz w:val="27"/>
        </w:rPr>
        <w:t>advice, information</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动词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Verb</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(v.)</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实义动词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行为动词</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具体动作的发出</w:t>
      </w:r>
      <w:r w:rsidRPr="00131D3F">
        <w:rPr>
          <w:rFonts w:ascii="微软雅黑" w:eastAsia="微软雅黑" w:hAnsi="微软雅黑" w:cs="Bell MT" w:hint="eastAsia"/>
          <w:sz w:val="27"/>
        </w:rPr>
        <w:t xml:space="preserve"> )</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及物动词</w:t>
      </w:r>
      <w:r w:rsidRPr="00131D3F">
        <w:rPr>
          <w:rFonts w:ascii="微软雅黑" w:eastAsia="微软雅黑" w:hAnsi="微软雅黑" w:cs="Bell MT" w:hint="eastAsia"/>
          <w:sz w:val="27"/>
        </w:rPr>
        <w:t>(vt.)</w:t>
      </w:r>
      <w:r w:rsidRPr="00131D3F">
        <w:rPr>
          <w:rFonts w:ascii="微软雅黑" w:eastAsia="微软雅黑" w:hAnsi="微软雅黑" w:cs="Bell MT" w:hint="eastAsia"/>
          <w:sz w:val="27"/>
        </w:rPr>
        <w:t>：需要带宾语的动词，即：该类词后必须有名词、代词等可以作宾语的词，如：</w:t>
      </w:r>
      <w:r w:rsidRPr="00131D3F">
        <w:rPr>
          <w:rFonts w:ascii="微软雅黑" w:eastAsia="微软雅黑" w:hAnsi="微软雅黑" w:cs="Bell MT" w:hint="eastAsia"/>
          <w:sz w:val="27"/>
        </w:rPr>
        <w:t>finish tasks, run(</w:t>
      </w:r>
      <w:r w:rsidRPr="00131D3F">
        <w:rPr>
          <w:rFonts w:ascii="微软雅黑" w:eastAsia="微软雅黑" w:hAnsi="微软雅黑" w:cs="Bell MT" w:hint="eastAsia"/>
          <w:sz w:val="27"/>
        </w:rPr>
        <w:t>经营</w:t>
      </w:r>
      <w:r w:rsidRPr="00131D3F">
        <w:rPr>
          <w:rFonts w:ascii="微软雅黑" w:eastAsia="微软雅黑" w:hAnsi="微软雅黑" w:cs="Bell MT" w:hint="eastAsia"/>
          <w:sz w:val="27"/>
        </w:rPr>
        <w:t>) a company, read a novel</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不及物动词</w:t>
      </w:r>
      <w:r w:rsidRPr="00131D3F">
        <w:rPr>
          <w:rFonts w:ascii="微软雅黑" w:eastAsia="微软雅黑" w:hAnsi="微软雅黑" w:cs="Bell MT" w:hint="eastAsia"/>
          <w:sz w:val="27"/>
        </w:rPr>
        <w:t>(vi.)</w:t>
      </w:r>
      <w:r w:rsidRPr="00131D3F">
        <w:rPr>
          <w:rFonts w:ascii="微软雅黑" w:eastAsia="微软雅黑" w:hAnsi="微软雅黑" w:cs="Bell MT" w:hint="eastAsia"/>
          <w:sz w:val="27"/>
        </w:rPr>
        <w:t>：不需要带宾语的的动词，即：该类词后没有名词、代词等可以作宾语的词，如：</w:t>
      </w:r>
      <w:r w:rsidRPr="00131D3F">
        <w:rPr>
          <w:rFonts w:ascii="微软雅黑" w:eastAsia="微软雅黑" w:hAnsi="微软雅黑" w:cs="Bell MT" w:hint="eastAsia"/>
          <w:sz w:val="27"/>
        </w:rPr>
        <w:t>He(</w:t>
      </w:r>
      <w:r w:rsidRPr="00131D3F">
        <w:rPr>
          <w:rFonts w:ascii="微软雅黑" w:eastAsia="微软雅黑" w:hAnsi="微软雅黑" w:cs="Bell MT" w:hint="eastAsia"/>
          <w:sz w:val="27"/>
        </w:rPr>
        <w:t>主</w:t>
      </w:r>
      <w:r w:rsidRPr="00131D3F">
        <w:rPr>
          <w:rFonts w:ascii="微软雅黑" w:eastAsia="微软雅黑" w:hAnsi="微软雅黑" w:cs="Bell MT" w:hint="eastAsia"/>
          <w:sz w:val="27"/>
        </w:rPr>
        <w:t>) runs(</w:t>
      </w:r>
      <w:r w:rsidRPr="00131D3F">
        <w:rPr>
          <w:rFonts w:ascii="微软雅黑" w:eastAsia="微软雅黑" w:hAnsi="微软雅黑" w:cs="Bell MT" w:hint="eastAsia"/>
          <w:sz w:val="27"/>
        </w:rPr>
        <w:t>谓</w:t>
      </w:r>
      <w:r w:rsidRPr="00131D3F">
        <w:rPr>
          <w:rFonts w:ascii="微软雅黑" w:eastAsia="微软雅黑" w:hAnsi="微软雅黑" w:cs="Bell MT" w:hint="eastAsia"/>
          <w:sz w:val="27"/>
        </w:rPr>
        <w:t>) quickly(</w:t>
      </w:r>
      <w:r w:rsidRPr="00131D3F">
        <w:rPr>
          <w:rFonts w:ascii="微软雅黑" w:eastAsia="微软雅黑" w:hAnsi="微软雅黑" w:cs="Bell MT" w:hint="eastAsia"/>
          <w:sz w:val="27"/>
        </w:rPr>
        <w:t>状</w:t>
      </w:r>
      <w:r w:rsidRPr="00131D3F">
        <w:rPr>
          <w:rFonts w:ascii="微软雅黑" w:eastAsia="微软雅黑" w:hAnsi="微软雅黑" w:cs="Bell MT" w:hint="eastAsia"/>
          <w:sz w:val="27"/>
        </w:rPr>
        <w:t xml:space="preserve">). </w:t>
      </w:r>
      <w:r w:rsidRPr="00131D3F">
        <w:rPr>
          <w:rFonts w:ascii="微软雅黑" w:eastAsia="微软雅黑" w:hAnsi="微软雅黑" w:cs="Bell MT" w:hint="eastAsia"/>
          <w:sz w:val="27"/>
        </w:rPr>
        <w:t>若要在不及物动词后接宾语，则需要加上相关介词，如：</w:t>
      </w:r>
      <w:r w:rsidRPr="00131D3F">
        <w:rPr>
          <w:rFonts w:ascii="微软雅黑" w:eastAsia="微软雅黑" w:hAnsi="微软雅黑" w:cs="Bell MT" w:hint="eastAsia"/>
          <w:sz w:val="27"/>
        </w:rPr>
        <w:t>They arrived in London at 9 p.m.</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情态动词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t>表示说话人语气和态度的词：</w:t>
      </w:r>
      <w:r w:rsidRPr="00131D3F">
        <w:rPr>
          <w:rFonts w:ascii="微软雅黑" w:eastAsia="微软雅黑" w:hAnsi="微软雅黑" w:cs="Bell MT" w:hint="eastAsia"/>
          <w:sz w:val="27"/>
        </w:rPr>
        <w:t>can, could, may, might, will, would, shall, should, must, need, ought to, dare</w:t>
      </w:r>
      <w:r w:rsidRPr="00131D3F">
        <w:rPr>
          <w:rFonts w:ascii="微软雅黑" w:eastAsia="微软雅黑" w:hAnsi="微软雅黑" w:cs="Bell MT" w:hint="eastAsia"/>
          <w:sz w:val="27"/>
        </w:rPr>
        <w:t>。其后的动词用原形，“情动</w:t>
      </w:r>
      <w:r w:rsidRPr="00131D3F">
        <w:rPr>
          <w:rFonts w:ascii="微软雅黑" w:eastAsia="微软雅黑" w:hAnsi="微软雅黑" w:cs="Bell MT" w:hint="eastAsia"/>
          <w:sz w:val="27"/>
        </w:rPr>
        <w:t>+</w:t>
      </w:r>
      <w:r w:rsidRPr="00131D3F">
        <w:rPr>
          <w:rFonts w:ascii="微软雅黑" w:eastAsia="微软雅黑" w:hAnsi="微软雅黑" w:cs="Bell MT" w:hint="eastAsia"/>
          <w:sz w:val="27"/>
        </w:rPr>
        <w:t>动原”一起构成句子的谓语</w:t>
      </w:r>
      <w:r w:rsidRPr="00131D3F">
        <w:rPr>
          <w:rFonts w:ascii="微软雅黑" w:eastAsia="微软雅黑" w:hAnsi="微软雅黑" w:cs="Bell MT" w:hint="eastAsia"/>
          <w:sz w:val="27"/>
        </w:rPr>
        <w:t>。</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Bell MT" w:hint="eastAsia"/>
          <w:sz w:val="27"/>
        </w:rPr>
      </w:pPr>
      <w:r w:rsidRPr="00131D3F">
        <w:rPr>
          <w:rFonts w:ascii="微软雅黑" w:eastAsia="微软雅黑" w:hAnsi="微软雅黑" w:cs="Bell MT" w:hint="eastAsia"/>
          <w:sz w:val="27"/>
        </w:rPr>
        <w:lastRenderedPageBreak/>
        <w:t>助动词</w:t>
      </w:r>
    </w:p>
    <w:p w:rsidR="00131D3F" w:rsidRPr="00131D3F" w:rsidRDefault="00131D3F" w:rsidP="00131D3F">
      <w:pPr>
        <w:numPr>
          <w:ilvl w:val="0"/>
          <w:numId w:val="1"/>
        </w:numPr>
        <w:pBdr>
          <w:bottom w:val="nil"/>
        </w:pBdr>
        <w:spacing w:after="500" w:line="288" w:lineRule="auto"/>
        <w:ind w:firstLineChars="200" w:firstLine="540"/>
        <w:rPr>
          <w:rFonts w:ascii="微软雅黑" w:eastAsia="微软雅黑" w:hAnsi="微软雅黑" w:cstheme="minorEastAsia"/>
          <w:sz w:val="27"/>
        </w:rPr>
      </w:pPr>
      <w:r w:rsidRPr="00131D3F">
        <w:rPr>
          <w:rFonts w:ascii="微软雅黑" w:eastAsia="微软雅黑" w:hAnsi="微软雅黑" w:cs="Bell MT" w:hint="eastAsia"/>
          <w:sz w:val="27"/>
        </w:rPr>
        <w:t>帮助构成时态、语态或改变句子结构的动词，如：</w:t>
      </w:r>
      <w:r w:rsidRPr="00131D3F">
        <w:rPr>
          <w:rFonts w:ascii="微软雅黑" w:eastAsia="微软雅黑" w:hAnsi="微软雅黑" w:cs="Bell MT" w:hint="eastAsia"/>
          <w:sz w:val="27"/>
        </w:rPr>
        <w:t>be(am, is, are, was, were), have(has, had), do, does, did</w:t>
      </w:r>
      <w:r w:rsidRPr="00131D3F">
        <w:rPr>
          <w:rFonts w:ascii="微软雅黑" w:eastAsia="微软雅黑" w:hAnsi="微软雅黑" w:cs="Bell MT" w:hint="eastAsia"/>
          <w:sz w:val="27"/>
        </w:rPr>
        <w:t>等。</w:t>
      </w:r>
    </w:p>
    <w:p w:rsidR="00131D3F" w:rsidRPr="00131D3F" w:rsidRDefault="00131D3F" w:rsidP="00131D3F">
      <w:pPr>
        <w:numPr>
          <w:ilvl w:val="0"/>
          <w:numId w:val="1"/>
        </w:numPr>
        <w:spacing w:after="500" w:line="288" w:lineRule="auto"/>
        <w:ind w:firstLineChars="200" w:firstLine="540"/>
        <w:rPr>
          <w:rFonts w:ascii="微软雅黑" w:eastAsia="微软雅黑" w:hAnsi="微软雅黑" w:cstheme="minorEastAsia"/>
          <w:sz w:val="27"/>
        </w:rPr>
      </w:pPr>
      <w:r w:rsidRPr="00131D3F">
        <w:rPr>
          <w:rFonts w:ascii="微软雅黑" w:eastAsia="微软雅黑" w:hAnsi="微软雅黑" w:cs="Bell MT" w:hint="eastAsia"/>
          <w:color w:val="444444"/>
          <w:sz w:val="27"/>
        </w:rPr>
        <w:t>1.as...as...</w:t>
      </w:r>
      <w:r w:rsidRPr="00131D3F">
        <w:rPr>
          <w:rFonts w:ascii="微软雅黑" w:eastAsia="微软雅黑" w:hAnsi="微软雅黑" w:cs="Bell MT" w:hint="eastAsia"/>
          <w:color w:val="444444"/>
          <w:sz w:val="27"/>
        </w:rPr>
        <w:t>引导的比较级：</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1)</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as +</w:t>
      </w:r>
      <w:r w:rsidRPr="00131D3F">
        <w:rPr>
          <w:rFonts w:ascii="微软雅黑" w:eastAsia="微软雅黑" w:hAnsi="微软雅黑" w:cs="Bell MT" w:hint="eastAsia"/>
          <w:color w:val="444444"/>
          <w:kern w:val="2"/>
          <w:sz w:val="27"/>
        </w:rPr>
        <w:t>形容词或副词原级</w:t>
      </w:r>
      <w:r w:rsidRPr="00131D3F">
        <w:rPr>
          <w:rFonts w:ascii="微软雅黑" w:eastAsia="微软雅黑" w:hAnsi="微软雅黑" w:cs="Bell MT" w:hint="eastAsia"/>
          <w:color w:val="444444"/>
          <w:kern w:val="2"/>
          <w:sz w:val="27"/>
        </w:rPr>
        <w:t>+as+</w:t>
      </w:r>
      <w:r w:rsidRPr="00131D3F">
        <w:rPr>
          <w:rFonts w:ascii="微软雅黑" w:eastAsia="微软雅黑" w:hAnsi="微软雅黑" w:cs="Bell MT" w:hint="eastAsia"/>
          <w:color w:val="444444"/>
          <w:kern w:val="2"/>
          <w:sz w:val="27"/>
        </w:rPr>
        <w:t>被比较对象”结构。例句：</w:t>
      </w:r>
      <w:r w:rsidRPr="00131D3F">
        <w:rPr>
          <w:rFonts w:ascii="微软雅黑" w:eastAsia="微软雅黑" w:hAnsi="微软雅黑" w:cs="Bell MT" w:hint="eastAsia"/>
          <w:color w:val="444444"/>
          <w:kern w:val="2"/>
          <w:sz w:val="27"/>
        </w:rPr>
        <w:t xml:space="preserve"> He studies as hard as you. </w:t>
      </w:r>
      <w:r w:rsidRPr="00131D3F">
        <w:rPr>
          <w:rFonts w:ascii="微软雅黑" w:eastAsia="微软雅黑" w:hAnsi="微软雅黑" w:cs="Bell MT" w:hint="eastAsia"/>
          <w:color w:val="444444"/>
          <w:kern w:val="2"/>
          <w:sz w:val="27"/>
        </w:rPr>
        <w:t>他像你一样学习努力。</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w:t>
      </w:r>
      <w:r w:rsidRPr="00131D3F">
        <w:rPr>
          <w:rFonts w:ascii="微软雅黑" w:eastAsia="微软雅黑" w:hAnsi="微软雅黑" w:cs="Bell MT" w:hint="eastAsia"/>
          <w:color w:val="444444"/>
          <w:kern w:val="2"/>
          <w:sz w:val="27"/>
        </w:rPr>
        <w:t>在否定句或疑问句中可用</w:t>
      </w:r>
      <w:r w:rsidRPr="00131D3F">
        <w:rPr>
          <w:rFonts w:ascii="微软雅黑" w:eastAsia="微软雅黑" w:hAnsi="微软雅黑" w:cs="Bell MT" w:hint="eastAsia"/>
          <w:color w:val="444444"/>
          <w:kern w:val="2"/>
          <w:sz w:val="27"/>
        </w:rPr>
        <w:t xml:space="preserve"> not so</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as</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He can notrun so/as fast as you. </w:t>
      </w:r>
      <w:r w:rsidRPr="00131D3F">
        <w:rPr>
          <w:rFonts w:ascii="微软雅黑" w:eastAsia="微软雅黑" w:hAnsi="微软雅黑" w:cs="Bell MT" w:hint="eastAsia"/>
          <w:color w:val="444444"/>
          <w:kern w:val="2"/>
          <w:sz w:val="27"/>
        </w:rPr>
        <w:t>他没你跑得快。</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w:t>
      </w:r>
      <w:r w:rsidRPr="00131D3F">
        <w:rPr>
          <w:rFonts w:ascii="微软雅黑" w:eastAsia="微软雅黑" w:hAnsi="微软雅黑" w:cs="Bell MT" w:hint="eastAsia"/>
          <w:color w:val="444444"/>
          <w:kern w:val="2"/>
          <w:sz w:val="27"/>
        </w:rPr>
        <w:t>.only</w:t>
      </w:r>
      <w:r w:rsidRPr="00131D3F">
        <w:rPr>
          <w:rFonts w:ascii="微软雅黑" w:eastAsia="微软雅黑" w:hAnsi="微软雅黑" w:cs="Bell MT" w:hint="eastAsia"/>
          <w:color w:val="444444"/>
          <w:kern w:val="2"/>
          <w:sz w:val="27"/>
        </w:rPr>
        <w:t>引导的倒装句型：</w:t>
      </w:r>
      <w:r w:rsidRPr="00131D3F">
        <w:rPr>
          <w:rFonts w:ascii="微软雅黑" w:eastAsia="微软雅黑" w:hAnsi="微软雅黑" w:cs="Bell MT" w:hint="eastAsia"/>
          <w:color w:val="444444"/>
          <w:kern w:val="2"/>
          <w:sz w:val="27"/>
        </w:rPr>
        <w:t>only +</w:t>
      </w:r>
      <w:r w:rsidRPr="00131D3F">
        <w:rPr>
          <w:rFonts w:ascii="微软雅黑" w:eastAsia="微软雅黑" w:hAnsi="微软雅黑" w:cs="Bell MT" w:hint="eastAsia"/>
          <w:color w:val="444444"/>
          <w:kern w:val="2"/>
          <w:sz w:val="27"/>
        </w:rPr>
        <w:t>状语</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或状语从句</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位于句首时，句子部分倒装。</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 Only by diligence and honesty can one succeed inlife. </w:t>
      </w:r>
      <w:r w:rsidRPr="00131D3F">
        <w:rPr>
          <w:rFonts w:ascii="微软雅黑" w:eastAsia="微软雅黑" w:hAnsi="微软雅黑" w:cs="Bell MT" w:hint="eastAsia"/>
          <w:color w:val="444444"/>
          <w:kern w:val="2"/>
          <w:sz w:val="27"/>
        </w:rPr>
        <w:t>只有勤奋、正直，一个人在生活中才能成功。</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注意：但</w:t>
      </w:r>
      <w:r w:rsidRPr="00131D3F">
        <w:rPr>
          <w:rFonts w:ascii="微软雅黑" w:eastAsia="微软雅黑" w:hAnsi="微软雅黑" w:cs="Bell MT" w:hint="eastAsia"/>
          <w:color w:val="444444"/>
          <w:kern w:val="2"/>
          <w:sz w:val="27"/>
        </w:rPr>
        <w:t xml:space="preserve"> only</w:t>
      </w:r>
      <w:r w:rsidRPr="00131D3F">
        <w:rPr>
          <w:rFonts w:ascii="微软雅黑" w:eastAsia="微软雅黑" w:hAnsi="微软雅黑" w:cs="Bell MT" w:hint="eastAsia"/>
          <w:color w:val="444444"/>
          <w:kern w:val="2"/>
          <w:sz w:val="27"/>
        </w:rPr>
        <w:t>修饰主语时，不倒装。例句：</w:t>
      </w:r>
      <w:r w:rsidRPr="00131D3F">
        <w:rPr>
          <w:rFonts w:ascii="微软雅黑" w:eastAsia="微软雅黑" w:hAnsi="微软雅黑" w:cs="Bell MT" w:hint="eastAsia"/>
          <w:color w:val="444444"/>
          <w:kern w:val="2"/>
          <w:sz w:val="27"/>
        </w:rPr>
        <w:t xml:space="preserve"> Onlythat girl knew how to work out the problem. </w:t>
      </w:r>
      <w:r w:rsidRPr="00131D3F">
        <w:rPr>
          <w:rFonts w:ascii="微软雅黑" w:eastAsia="微软雅黑" w:hAnsi="微软雅黑" w:cs="Bell MT" w:hint="eastAsia"/>
          <w:color w:val="444444"/>
          <w:kern w:val="2"/>
          <w:sz w:val="27"/>
        </w:rPr>
        <w:t>只有那位女生知道怎样解那道题。</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3.wish</w:t>
      </w:r>
      <w:r w:rsidRPr="00131D3F">
        <w:rPr>
          <w:rFonts w:ascii="微软雅黑" w:eastAsia="微软雅黑" w:hAnsi="微软雅黑" w:cs="Bell MT" w:hint="eastAsia"/>
          <w:color w:val="444444"/>
          <w:kern w:val="2"/>
          <w:sz w:val="27"/>
        </w:rPr>
        <w:t>引导的虚拟语气：</w:t>
      </w:r>
      <w:r w:rsidRPr="00131D3F">
        <w:rPr>
          <w:rFonts w:ascii="微软雅黑" w:eastAsia="微软雅黑" w:hAnsi="微软雅黑" w:cs="Bell MT" w:hint="eastAsia"/>
          <w:color w:val="444444"/>
          <w:kern w:val="2"/>
          <w:sz w:val="27"/>
        </w:rPr>
        <w:t xml:space="preserve">wish </w:t>
      </w:r>
      <w:r w:rsidRPr="00131D3F">
        <w:rPr>
          <w:rFonts w:ascii="微软雅黑" w:eastAsia="微软雅黑" w:hAnsi="微软雅黑" w:cs="Bell MT" w:hint="eastAsia"/>
          <w:color w:val="444444"/>
          <w:kern w:val="2"/>
          <w:sz w:val="27"/>
        </w:rPr>
        <w:t>后面的从句，当表示与事实相反的情况，或表示将来不太可能实</w:t>
      </w:r>
      <w:r w:rsidRPr="00131D3F">
        <w:rPr>
          <w:rFonts w:ascii="微软雅黑" w:eastAsia="微软雅黑" w:hAnsi="微软雅黑" w:cs="Bell MT" w:hint="eastAsia"/>
          <w:color w:val="444444"/>
          <w:kern w:val="2"/>
          <w:sz w:val="27"/>
        </w:rPr>
        <w:t>现的愿望时，其宾语从句的动词形式为：</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⑴表示对现在情况的虚拟：从句动词用过去式或过去进行式表示，</w:t>
      </w:r>
      <w:r w:rsidRPr="00131D3F">
        <w:rPr>
          <w:rFonts w:ascii="微软雅黑" w:eastAsia="微软雅黑" w:hAnsi="微软雅黑" w:cs="Bell MT" w:hint="eastAsia"/>
          <w:color w:val="444444"/>
          <w:kern w:val="2"/>
          <w:sz w:val="27"/>
        </w:rPr>
        <w:t xml:space="preserve">be </w:t>
      </w:r>
      <w:r w:rsidRPr="00131D3F">
        <w:rPr>
          <w:rFonts w:ascii="微软雅黑" w:eastAsia="微软雅黑" w:hAnsi="微软雅黑" w:cs="Bell MT" w:hint="eastAsia"/>
          <w:color w:val="444444"/>
          <w:kern w:val="2"/>
          <w:sz w:val="27"/>
        </w:rPr>
        <w:t>的过去式用</w:t>
      </w:r>
      <w:r w:rsidRPr="00131D3F">
        <w:rPr>
          <w:rFonts w:ascii="微软雅黑" w:eastAsia="微软雅黑" w:hAnsi="微软雅黑" w:cs="Bell MT" w:hint="eastAsia"/>
          <w:color w:val="444444"/>
          <w:kern w:val="2"/>
          <w:sz w:val="27"/>
        </w:rPr>
        <w:t>were.</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 xml:space="preserve">I wish I knew the answer to the question. </w:t>
      </w:r>
      <w:r w:rsidRPr="00131D3F">
        <w:rPr>
          <w:rFonts w:ascii="微软雅黑" w:eastAsia="微软雅黑" w:hAnsi="微软雅黑" w:cs="Bell MT" w:hint="eastAsia"/>
          <w:color w:val="444444"/>
          <w:kern w:val="2"/>
          <w:sz w:val="27"/>
        </w:rPr>
        <w:t>我希望知道这个问题的答案。</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可惜不知道。</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⑵表示对过去情况的虚拟：从句动词用</w:t>
      </w:r>
      <w:r w:rsidRPr="00131D3F">
        <w:rPr>
          <w:rFonts w:ascii="微软雅黑" w:eastAsia="微软雅黑" w:hAnsi="微软雅黑" w:cs="Bell MT" w:hint="eastAsia"/>
          <w:color w:val="444444"/>
          <w:kern w:val="2"/>
          <w:sz w:val="27"/>
        </w:rPr>
        <w:t>had +</w:t>
      </w:r>
      <w:r w:rsidRPr="00131D3F">
        <w:rPr>
          <w:rFonts w:ascii="微软雅黑" w:eastAsia="微软雅黑" w:hAnsi="微软雅黑" w:cs="Bell MT" w:hint="eastAsia"/>
          <w:color w:val="444444"/>
          <w:kern w:val="2"/>
          <w:sz w:val="27"/>
        </w:rPr>
        <w:t>过去分词。</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I wish (that) I hadn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t wastedso much time. </w:t>
      </w:r>
      <w:r w:rsidRPr="00131D3F">
        <w:rPr>
          <w:rFonts w:ascii="微软雅黑" w:eastAsia="微软雅黑" w:hAnsi="微软雅黑" w:cs="Bell MT" w:hint="eastAsia"/>
          <w:color w:val="444444"/>
          <w:kern w:val="2"/>
          <w:sz w:val="27"/>
        </w:rPr>
        <w:t>我后悔不该浪费这么多时间。</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实际上已经浪费掉了。</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⑶表示对将来的主观愿望：谓语动词形式为“</w:t>
      </w:r>
      <w:r w:rsidRPr="00131D3F">
        <w:rPr>
          <w:rFonts w:ascii="微软雅黑" w:eastAsia="微软雅黑" w:hAnsi="微软雅黑" w:cs="Bell MT" w:hint="eastAsia"/>
          <w:color w:val="444444"/>
          <w:kern w:val="2"/>
          <w:sz w:val="27"/>
        </w:rPr>
        <w:t>would/ shoul</w:t>
      </w:r>
      <w:r w:rsidRPr="00131D3F">
        <w:rPr>
          <w:rFonts w:ascii="微软雅黑" w:eastAsia="微软雅黑" w:hAnsi="微软雅黑" w:cs="Bell MT" w:hint="eastAsia"/>
          <w:color w:val="444444"/>
          <w:kern w:val="2"/>
          <w:sz w:val="27"/>
        </w:rPr>
        <w:t>d/ could/ might +</w:t>
      </w:r>
      <w:r w:rsidRPr="00131D3F">
        <w:rPr>
          <w:rFonts w:ascii="微软雅黑" w:eastAsia="微软雅黑" w:hAnsi="微软雅黑" w:cs="Bell MT" w:hint="eastAsia"/>
          <w:color w:val="444444"/>
          <w:kern w:val="2"/>
          <w:sz w:val="27"/>
        </w:rPr>
        <w:t>动词原形”。在这种情况下，主句的主语与从句的主语不能相同，因为主句的主语所期望的从句动作能否实现，取决于从句主语的态度或意愿</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非动作名词除外</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I wish it would stop raining. </w:t>
      </w:r>
      <w:r w:rsidRPr="00131D3F">
        <w:rPr>
          <w:rFonts w:ascii="微软雅黑" w:eastAsia="微软雅黑" w:hAnsi="微软雅黑" w:cs="Bell MT" w:hint="eastAsia"/>
          <w:color w:val="444444"/>
          <w:kern w:val="2"/>
          <w:sz w:val="27"/>
        </w:rPr>
        <w:t>但愿雨能停止。</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注意：若</w:t>
      </w:r>
      <w:r w:rsidRPr="00131D3F">
        <w:rPr>
          <w:rFonts w:ascii="微软雅黑" w:eastAsia="微软雅黑" w:hAnsi="微软雅黑" w:cs="Bell MT" w:hint="eastAsia"/>
          <w:color w:val="444444"/>
          <w:kern w:val="2"/>
          <w:sz w:val="27"/>
        </w:rPr>
        <w:t xml:space="preserve">wish </w:t>
      </w:r>
      <w:r w:rsidRPr="00131D3F">
        <w:rPr>
          <w:rFonts w:ascii="微软雅黑" w:eastAsia="微软雅黑" w:hAnsi="微软雅黑" w:cs="Bell MT" w:hint="eastAsia"/>
          <w:color w:val="444444"/>
          <w:kern w:val="2"/>
          <w:sz w:val="27"/>
        </w:rPr>
        <w:t>后的宾语从句中用</w:t>
      </w:r>
      <w:r w:rsidRPr="00131D3F">
        <w:rPr>
          <w:rFonts w:ascii="微软雅黑" w:eastAsia="微软雅黑" w:hAnsi="微软雅黑" w:cs="Bell MT" w:hint="eastAsia"/>
          <w:color w:val="444444"/>
          <w:kern w:val="2"/>
          <w:sz w:val="27"/>
        </w:rPr>
        <w:t xml:space="preserve"> would</w:t>
      </w:r>
      <w:r w:rsidRPr="00131D3F">
        <w:rPr>
          <w:rFonts w:ascii="微软雅黑" w:eastAsia="微软雅黑" w:hAnsi="微软雅黑" w:cs="Bell MT" w:hint="eastAsia"/>
          <w:color w:val="444444"/>
          <w:kern w:val="2"/>
          <w:sz w:val="27"/>
        </w:rPr>
        <w:t>，可以表示请求，通常意味着说话人的不快或不满。</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I wish you would be quiet. </w:t>
      </w:r>
      <w:r w:rsidRPr="00131D3F">
        <w:rPr>
          <w:rFonts w:ascii="微软雅黑" w:eastAsia="微软雅黑" w:hAnsi="微软雅黑" w:cs="Bell MT" w:hint="eastAsia"/>
          <w:color w:val="444444"/>
          <w:kern w:val="2"/>
          <w:sz w:val="27"/>
        </w:rPr>
        <w:t>我希望你安静一些。</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4.it</w:t>
      </w:r>
      <w:r w:rsidRPr="00131D3F">
        <w:rPr>
          <w:rFonts w:ascii="微软雅黑" w:eastAsia="微软雅黑" w:hAnsi="微软雅黑" w:cs="Bell MT" w:hint="eastAsia"/>
          <w:color w:val="444444"/>
          <w:kern w:val="2"/>
          <w:sz w:val="27"/>
        </w:rPr>
        <w:t>形式宾语：和</w:t>
      </w:r>
      <w:r w:rsidRPr="00131D3F">
        <w:rPr>
          <w:rFonts w:ascii="微软雅黑" w:eastAsia="微软雅黑" w:hAnsi="微软雅黑" w:cs="Bell MT" w:hint="eastAsia"/>
          <w:color w:val="444444"/>
          <w:kern w:val="2"/>
          <w:sz w:val="27"/>
        </w:rPr>
        <w:t xml:space="preserve">it </w:t>
      </w:r>
      <w:r w:rsidRPr="00131D3F">
        <w:rPr>
          <w:rFonts w:ascii="微软雅黑" w:eastAsia="微软雅黑" w:hAnsi="微软雅黑" w:cs="Bell MT" w:hint="eastAsia"/>
          <w:color w:val="444444"/>
          <w:kern w:val="2"/>
          <w:sz w:val="27"/>
        </w:rPr>
        <w:t>作形式主语一样</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我们常用</w:t>
      </w:r>
      <w:r w:rsidRPr="00131D3F">
        <w:rPr>
          <w:rFonts w:ascii="微软雅黑" w:eastAsia="微软雅黑" w:hAnsi="微软雅黑" w:cs="Bell MT" w:hint="eastAsia"/>
          <w:color w:val="444444"/>
          <w:kern w:val="2"/>
          <w:sz w:val="27"/>
        </w:rPr>
        <w:t xml:space="preserve">it </w:t>
      </w:r>
      <w:r w:rsidRPr="00131D3F">
        <w:rPr>
          <w:rFonts w:ascii="微软雅黑" w:eastAsia="微软雅黑" w:hAnsi="微软雅黑" w:cs="Bell MT" w:hint="eastAsia"/>
          <w:color w:val="444444"/>
          <w:kern w:val="2"/>
          <w:sz w:val="27"/>
        </w:rPr>
        <w:t>来作形式宾语</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把真正</w:t>
      </w:r>
      <w:r w:rsidRPr="00131D3F">
        <w:rPr>
          <w:rFonts w:ascii="微软雅黑" w:eastAsia="微软雅黑" w:hAnsi="微软雅黑" w:cs="Bell MT" w:hint="eastAsia"/>
          <w:color w:val="444444"/>
          <w:kern w:val="2"/>
          <w:sz w:val="27"/>
        </w:rPr>
        <w:t>的宾语从句放在句末</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这种情况尤其出现在带复合宾语的句子中。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He has made it clear that he will not give in. </w:t>
      </w:r>
      <w:r w:rsidRPr="00131D3F">
        <w:rPr>
          <w:rFonts w:ascii="微软雅黑" w:eastAsia="微软雅黑" w:hAnsi="微软雅黑" w:cs="Bell MT" w:hint="eastAsia"/>
          <w:color w:val="444444"/>
          <w:kern w:val="2"/>
          <w:sz w:val="27"/>
        </w:rPr>
        <w:t>他表明他不会屈服。</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5.The+</w:t>
      </w:r>
      <w:r w:rsidRPr="00131D3F">
        <w:rPr>
          <w:rFonts w:ascii="微软雅黑" w:eastAsia="微软雅黑" w:hAnsi="微软雅黑" w:cs="Bell MT" w:hint="eastAsia"/>
          <w:color w:val="444444"/>
          <w:kern w:val="2"/>
          <w:sz w:val="27"/>
        </w:rPr>
        <w:t>比较级，</w:t>
      </w:r>
      <w:r w:rsidRPr="00131D3F">
        <w:rPr>
          <w:rFonts w:ascii="微软雅黑" w:eastAsia="微软雅黑" w:hAnsi="微软雅黑" w:cs="Bell MT" w:hint="eastAsia"/>
          <w:color w:val="444444"/>
          <w:kern w:val="2"/>
          <w:sz w:val="27"/>
        </w:rPr>
        <w:t>the+</w:t>
      </w:r>
      <w:r w:rsidRPr="00131D3F">
        <w:rPr>
          <w:rFonts w:ascii="微软雅黑" w:eastAsia="微软雅黑" w:hAnsi="微软雅黑" w:cs="Bell MT" w:hint="eastAsia"/>
          <w:color w:val="444444"/>
          <w:kern w:val="2"/>
          <w:sz w:val="27"/>
        </w:rPr>
        <w:t>比较级表示“越</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越</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例句：</w:t>
      </w:r>
      <w:r w:rsidRPr="00131D3F">
        <w:rPr>
          <w:rFonts w:ascii="微软雅黑" w:eastAsia="微软雅黑" w:hAnsi="微软雅黑" w:cs="Bell MT" w:hint="eastAsia"/>
          <w:color w:val="444444"/>
          <w:kern w:val="2"/>
          <w:sz w:val="27"/>
        </w:rPr>
        <w:t>The more scared we are, the stronger the difficultywill become.</w:t>
      </w:r>
      <w:r w:rsidRPr="00131D3F">
        <w:rPr>
          <w:rFonts w:ascii="微软雅黑" w:eastAsia="微软雅黑" w:hAnsi="微软雅黑" w:cs="Bell MT" w:hint="eastAsia"/>
          <w:color w:val="444444"/>
          <w:kern w:val="2"/>
          <w:sz w:val="27"/>
        </w:rPr>
        <w:t>我们越害怕困难，困难就会变得越强大。</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6. </w:t>
      </w:r>
      <w:r w:rsidRPr="00131D3F">
        <w:rPr>
          <w:rFonts w:ascii="微软雅黑" w:eastAsia="微软雅黑" w:hAnsi="微软雅黑" w:cs="Bell MT" w:hint="eastAsia"/>
          <w:color w:val="444444"/>
          <w:kern w:val="2"/>
          <w:sz w:val="27"/>
        </w:rPr>
        <w:t>宾语从句：一般疑问句做宾语，引入</w:t>
      </w:r>
      <w:r w:rsidRPr="00131D3F">
        <w:rPr>
          <w:rFonts w:ascii="微软雅黑" w:eastAsia="微软雅黑" w:hAnsi="微软雅黑" w:cs="Bell MT" w:hint="eastAsia"/>
          <w:color w:val="444444"/>
          <w:kern w:val="2"/>
          <w:sz w:val="27"/>
        </w:rPr>
        <w:t>if</w:t>
      </w:r>
      <w:r w:rsidRPr="00131D3F">
        <w:rPr>
          <w:rFonts w:ascii="微软雅黑" w:eastAsia="微软雅黑" w:hAnsi="微软雅黑" w:cs="Bell MT" w:hint="eastAsia"/>
          <w:color w:val="444444"/>
          <w:kern w:val="2"/>
          <w:sz w:val="27"/>
        </w:rPr>
        <w:t>或</w:t>
      </w:r>
      <w:r w:rsidRPr="00131D3F">
        <w:rPr>
          <w:rFonts w:ascii="微软雅黑" w:eastAsia="微软雅黑" w:hAnsi="微软雅黑" w:cs="Bell MT" w:hint="eastAsia"/>
          <w:color w:val="444444"/>
          <w:kern w:val="2"/>
          <w:sz w:val="27"/>
        </w:rPr>
        <w:t>whether</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 I want to</w:t>
      </w:r>
      <w:r w:rsidRPr="00131D3F">
        <w:rPr>
          <w:rFonts w:ascii="微软雅黑" w:eastAsia="微软雅黑" w:hAnsi="微软雅黑" w:cs="Bell MT" w:hint="eastAsia"/>
          <w:color w:val="444444"/>
          <w:kern w:val="2"/>
          <w:sz w:val="27"/>
        </w:rPr>
        <w:t xml:space="preserve"> know if he will join us in thediscussion?</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7. </w:t>
      </w:r>
      <w:r w:rsidRPr="00131D3F">
        <w:rPr>
          <w:rFonts w:ascii="微软雅黑" w:eastAsia="微软雅黑" w:hAnsi="微软雅黑" w:cs="Bell MT" w:hint="eastAsia"/>
          <w:color w:val="444444"/>
          <w:kern w:val="2"/>
          <w:sz w:val="27"/>
        </w:rPr>
        <w:t>原因状语从句：</w:t>
      </w:r>
      <w:r w:rsidRPr="00131D3F">
        <w:rPr>
          <w:rFonts w:ascii="微软雅黑" w:eastAsia="微软雅黑" w:hAnsi="微软雅黑" w:cs="Bell MT" w:hint="eastAsia"/>
          <w:color w:val="444444"/>
          <w:kern w:val="2"/>
          <w:sz w:val="27"/>
        </w:rPr>
        <w:t>since</w:t>
      </w:r>
      <w:r w:rsidRPr="00131D3F">
        <w:rPr>
          <w:rFonts w:ascii="微软雅黑" w:eastAsia="微软雅黑" w:hAnsi="微软雅黑" w:cs="Bell MT" w:hint="eastAsia"/>
          <w:color w:val="444444"/>
          <w:kern w:val="2"/>
          <w:sz w:val="27"/>
        </w:rPr>
        <w:t>引导的</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 Don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eat too much sugarsince it is bad for your health.</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8. </w:t>
      </w:r>
      <w:r w:rsidRPr="00131D3F">
        <w:rPr>
          <w:rFonts w:ascii="微软雅黑" w:eastAsia="微软雅黑" w:hAnsi="微软雅黑" w:cs="Bell MT" w:hint="eastAsia"/>
          <w:color w:val="444444"/>
          <w:kern w:val="2"/>
          <w:sz w:val="27"/>
        </w:rPr>
        <w:t>否定词前置倒装：</w:t>
      </w:r>
      <w:r w:rsidRPr="00131D3F">
        <w:rPr>
          <w:rFonts w:ascii="微软雅黑" w:eastAsia="微软雅黑" w:hAnsi="微软雅黑" w:cs="Bell MT" w:hint="eastAsia"/>
          <w:color w:val="444444"/>
          <w:kern w:val="2"/>
          <w:sz w:val="27"/>
        </w:rPr>
        <w:t>scarcely...when...</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 Scarcely had he arrived at home when it began torain.</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9. If</w:t>
      </w:r>
      <w:r w:rsidRPr="00131D3F">
        <w:rPr>
          <w:rFonts w:ascii="微软雅黑" w:eastAsia="微软雅黑" w:hAnsi="微软雅黑" w:cs="Bell MT" w:hint="eastAsia"/>
          <w:color w:val="444444"/>
          <w:kern w:val="2"/>
          <w:sz w:val="27"/>
        </w:rPr>
        <w:t>虚拟条件句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10. </w:t>
      </w:r>
      <w:r w:rsidRPr="00131D3F">
        <w:rPr>
          <w:rFonts w:ascii="微软雅黑" w:eastAsia="微软雅黑" w:hAnsi="微软雅黑" w:cs="Bell MT" w:hint="eastAsia"/>
          <w:color w:val="444444"/>
          <w:kern w:val="2"/>
          <w:sz w:val="27"/>
        </w:rPr>
        <w:t>宾语从句：放在介词后面，作介词的宾语。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I know </w:t>
      </w:r>
      <w:r w:rsidRPr="00131D3F">
        <w:rPr>
          <w:rFonts w:ascii="微软雅黑" w:eastAsia="微软雅黑" w:hAnsi="微软雅黑" w:cs="Bell MT" w:hint="eastAsia"/>
          <w:color w:val="444444"/>
          <w:kern w:val="2"/>
          <w:sz w:val="27"/>
        </w:rPr>
        <w:t>nothing about him except that he used towork in Shanghai.</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11.</w:t>
      </w:r>
      <w:r w:rsidRPr="00131D3F">
        <w:rPr>
          <w:rFonts w:ascii="微软雅黑" w:eastAsia="微软雅黑" w:hAnsi="微软雅黑" w:cs="Bell MT" w:hint="eastAsia"/>
          <w:color w:val="444444"/>
          <w:kern w:val="2"/>
          <w:sz w:val="27"/>
        </w:rPr>
        <w:t>状语从句省略</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分词作状语</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：从句的主语和状语从句的主语一致，状从省略采用分词作状语。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(Because) being short of money, we 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afford a TV set. =Because we are short of money, we 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afford a TV set.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12.</w:t>
      </w:r>
      <w:r w:rsidRPr="00131D3F">
        <w:rPr>
          <w:rFonts w:ascii="微软雅黑" w:eastAsia="微软雅黑" w:hAnsi="微软雅黑" w:cs="Bell MT" w:hint="eastAsia"/>
          <w:color w:val="444444"/>
          <w:kern w:val="2"/>
          <w:sz w:val="27"/>
        </w:rPr>
        <w:t>并列句：由</w:t>
      </w:r>
      <w:r w:rsidRPr="00131D3F">
        <w:rPr>
          <w:rFonts w:ascii="微软雅黑" w:eastAsia="微软雅黑" w:hAnsi="微软雅黑" w:cs="Bell MT" w:hint="eastAsia"/>
          <w:color w:val="444444"/>
          <w:kern w:val="2"/>
          <w:sz w:val="27"/>
        </w:rPr>
        <w:t>and,or , but</w:t>
      </w:r>
      <w:r w:rsidRPr="00131D3F">
        <w:rPr>
          <w:rFonts w:ascii="微软雅黑" w:eastAsia="微软雅黑" w:hAnsi="微软雅黑" w:cs="Bell MT" w:hint="eastAsia"/>
          <w:color w:val="444444"/>
          <w:kern w:val="2"/>
          <w:sz w:val="27"/>
        </w:rPr>
        <w:t>连接的两个句子成为并列句。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13.</w:t>
      </w:r>
      <w:r w:rsidRPr="00131D3F">
        <w:rPr>
          <w:rFonts w:ascii="微软雅黑" w:eastAsia="微软雅黑" w:hAnsi="微软雅黑" w:cs="Bell MT" w:hint="eastAsia"/>
          <w:color w:val="444444"/>
          <w:kern w:val="2"/>
          <w:sz w:val="27"/>
        </w:rPr>
        <w:t>省略句</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倒装：</w:t>
      </w:r>
      <w:r w:rsidRPr="00131D3F">
        <w:rPr>
          <w:rFonts w:ascii="微软雅黑" w:eastAsia="微软雅黑" w:hAnsi="微软雅黑" w:cs="Bell MT" w:hint="eastAsia"/>
          <w:color w:val="444444"/>
          <w:kern w:val="2"/>
          <w:sz w:val="27"/>
        </w:rPr>
        <w:t>so/</w:t>
      </w:r>
      <w:r w:rsidRPr="00131D3F">
        <w:rPr>
          <w:rFonts w:ascii="微软雅黑" w:eastAsia="微软雅黑" w:hAnsi="微软雅黑" w:cs="Bell MT" w:hint="eastAsia"/>
          <w:color w:val="444444"/>
          <w:kern w:val="2"/>
          <w:sz w:val="27"/>
        </w:rPr>
        <w:t>系动词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助动词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情态动词</w:t>
      </w:r>
      <w:r w:rsidRPr="00131D3F">
        <w:rPr>
          <w:rFonts w:ascii="微软雅黑" w:eastAsia="微软雅黑" w:hAnsi="微软雅黑" w:cs="Bell MT" w:hint="eastAsia"/>
          <w:color w:val="444444"/>
          <w:kern w:val="2"/>
          <w:sz w:val="27"/>
        </w:rPr>
        <w:t xml:space="preserve"> +sb </w:t>
      </w:r>
      <w:r w:rsidRPr="00131D3F">
        <w:rPr>
          <w:rFonts w:ascii="微软雅黑" w:eastAsia="微软雅黑" w:hAnsi="微软雅黑" w:cs="Bell MT" w:hint="eastAsia"/>
          <w:color w:val="444444"/>
          <w:kern w:val="2"/>
          <w:sz w:val="27"/>
        </w:rPr>
        <w:t>表示“前者情况适用于后者”。</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You are a student, so am I.</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14.</w:t>
      </w:r>
      <w:r w:rsidRPr="00131D3F">
        <w:rPr>
          <w:rFonts w:ascii="微软雅黑" w:eastAsia="微软雅黑" w:hAnsi="微软雅黑" w:cs="Bell MT" w:hint="eastAsia"/>
          <w:color w:val="444444"/>
          <w:kern w:val="2"/>
          <w:sz w:val="27"/>
        </w:rPr>
        <w:t>定语从句</w:t>
      </w:r>
      <w:r w:rsidRPr="00131D3F">
        <w:rPr>
          <w:rFonts w:ascii="微软雅黑" w:eastAsia="微软雅黑" w:hAnsi="微软雅黑" w:cs="Bell MT" w:hint="eastAsia"/>
          <w:color w:val="444444"/>
          <w:kern w:val="2"/>
          <w:sz w:val="27"/>
        </w:rPr>
        <w:t xml:space="preserve"> who</w:t>
      </w:r>
      <w:r w:rsidRPr="00131D3F">
        <w:rPr>
          <w:rFonts w:ascii="微软雅黑" w:eastAsia="微软雅黑" w:hAnsi="微软雅黑" w:cs="Bell MT" w:hint="eastAsia"/>
          <w:color w:val="444444"/>
          <w:kern w:val="2"/>
          <w:sz w:val="27"/>
        </w:rPr>
        <w:t>引导的限定性定从。</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Do youremember the girl who taught us English ?</w:t>
      </w:r>
      <w:r w:rsidRPr="00131D3F">
        <w:rPr>
          <w:rFonts w:ascii="微软雅黑" w:eastAsia="微软雅黑" w:hAnsi="微软雅黑" w:cs="Bell MT" w:hint="eastAsia"/>
          <w:color w:val="444444"/>
          <w:kern w:val="2"/>
          <w:sz w:val="27"/>
        </w:rPr>
        <w:t>你还记得教我们英语的那个女孩吗</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15.</w:t>
      </w:r>
      <w:r w:rsidRPr="00131D3F">
        <w:rPr>
          <w:rFonts w:ascii="微软雅黑" w:eastAsia="微软雅黑" w:hAnsi="微软雅黑" w:cs="Bell MT" w:hint="eastAsia"/>
          <w:color w:val="444444"/>
          <w:kern w:val="2"/>
          <w:sz w:val="27"/>
        </w:rPr>
        <w:t>宾语从句：</w:t>
      </w:r>
      <w:r w:rsidRPr="00131D3F">
        <w:rPr>
          <w:rFonts w:ascii="微软雅黑" w:eastAsia="微软雅黑" w:hAnsi="微软雅黑" w:cs="Bell MT" w:hint="eastAsia"/>
          <w:color w:val="444444"/>
          <w:kern w:val="2"/>
          <w:sz w:val="27"/>
        </w:rPr>
        <w:t>whether</w:t>
      </w:r>
      <w:r w:rsidRPr="00131D3F">
        <w:rPr>
          <w:rFonts w:ascii="微软雅黑" w:eastAsia="微软雅黑" w:hAnsi="微软雅黑" w:cs="Bell MT" w:hint="eastAsia"/>
          <w:color w:val="444444"/>
          <w:kern w:val="2"/>
          <w:sz w:val="27"/>
        </w:rPr>
        <w:t>的用法。</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I wonder if/whether it is going to rain tomorrow.</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16.</w:t>
      </w:r>
      <w:r w:rsidRPr="00131D3F">
        <w:rPr>
          <w:rFonts w:ascii="微软雅黑" w:eastAsia="微软雅黑" w:hAnsi="微软雅黑" w:cs="Bell MT" w:hint="eastAsia"/>
          <w:color w:val="444444"/>
          <w:kern w:val="2"/>
          <w:sz w:val="27"/>
        </w:rPr>
        <w:t>不定式做定语。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Theonly way to solve our problems will continue to be rejected.</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17.</w:t>
      </w:r>
      <w:r w:rsidRPr="00131D3F">
        <w:rPr>
          <w:rFonts w:ascii="微软雅黑" w:eastAsia="微软雅黑" w:hAnsi="微软雅黑" w:cs="Bell MT" w:hint="eastAsia"/>
          <w:color w:val="444444"/>
          <w:kern w:val="2"/>
          <w:sz w:val="27"/>
        </w:rPr>
        <w:t>原因状从：</w:t>
      </w:r>
      <w:r w:rsidRPr="00131D3F">
        <w:rPr>
          <w:rFonts w:ascii="微软雅黑" w:eastAsia="微软雅黑" w:hAnsi="微软雅黑" w:cs="Bell MT" w:hint="eastAsia"/>
          <w:color w:val="444444"/>
          <w:kern w:val="2"/>
          <w:sz w:val="27"/>
        </w:rPr>
        <w:t>now that</w:t>
      </w:r>
      <w:r w:rsidRPr="00131D3F">
        <w:rPr>
          <w:rFonts w:ascii="微软雅黑" w:eastAsia="微软雅黑" w:hAnsi="微软雅黑" w:cs="Bell MT" w:hint="eastAsia"/>
          <w:color w:val="444444"/>
          <w:kern w:val="2"/>
          <w:sz w:val="27"/>
        </w:rPr>
        <w:t>的用法。</w:t>
      </w:r>
      <w:r w:rsidRPr="00131D3F">
        <w:rPr>
          <w:rFonts w:ascii="微软雅黑" w:eastAsia="微软雅黑" w:hAnsi="微软雅黑" w:cs="Bell MT" w:hint="eastAsia"/>
          <w:color w:val="444444"/>
          <w:kern w:val="2"/>
          <w:sz w:val="27"/>
        </w:rPr>
        <w:t xml:space="preserve">now that </w:t>
      </w:r>
      <w:r w:rsidRPr="00131D3F">
        <w:rPr>
          <w:rFonts w:ascii="微软雅黑" w:eastAsia="微软雅黑" w:hAnsi="微软雅黑" w:cs="Bell MT" w:hint="eastAsia"/>
          <w:color w:val="444444"/>
          <w:kern w:val="2"/>
          <w:sz w:val="27"/>
        </w:rPr>
        <w:t>表示</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“既然”。与</w:t>
      </w:r>
      <w:r w:rsidRPr="00131D3F">
        <w:rPr>
          <w:rFonts w:ascii="微软雅黑" w:eastAsia="微软雅黑" w:hAnsi="微软雅黑" w:cs="Bell MT" w:hint="eastAsia"/>
          <w:color w:val="444444"/>
          <w:kern w:val="2"/>
          <w:sz w:val="27"/>
        </w:rPr>
        <w:t xml:space="preserve"> since </w:t>
      </w:r>
      <w:r w:rsidRPr="00131D3F">
        <w:rPr>
          <w:rFonts w:ascii="微软雅黑" w:eastAsia="微软雅黑" w:hAnsi="微软雅黑" w:cs="Bell MT" w:hint="eastAsia"/>
          <w:color w:val="444444"/>
          <w:kern w:val="2"/>
          <w:sz w:val="27"/>
        </w:rPr>
        <w:t>的不同之处在于，</w:t>
      </w:r>
      <w:r w:rsidRPr="00131D3F">
        <w:rPr>
          <w:rFonts w:ascii="微软雅黑" w:eastAsia="微软雅黑" w:hAnsi="微软雅黑" w:cs="Bell MT" w:hint="eastAsia"/>
          <w:color w:val="444444"/>
          <w:kern w:val="2"/>
          <w:sz w:val="27"/>
        </w:rPr>
        <w:t xml:space="preserve">now that </w:t>
      </w:r>
      <w:r w:rsidRPr="00131D3F">
        <w:rPr>
          <w:rFonts w:ascii="微软雅黑" w:eastAsia="微软雅黑" w:hAnsi="微软雅黑" w:cs="Bell MT" w:hint="eastAsia"/>
          <w:color w:val="444444"/>
          <w:kern w:val="2"/>
          <w:sz w:val="27"/>
        </w:rPr>
        <w:t>引出的必须是一个新出现的事实或情况，如果依然如故，和过去相比并没有变化，则不用</w:t>
      </w:r>
      <w:r w:rsidRPr="00131D3F">
        <w:rPr>
          <w:rFonts w:ascii="微软雅黑" w:eastAsia="微软雅黑" w:hAnsi="微软雅黑" w:cs="Bell MT" w:hint="eastAsia"/>
          <w:color w:val="444444"/>
          <w:kern w:val="2"/>
          <w:sz w:val="27"/>
        </w:rPr>
        <w:t xml:space="preserve"> now that </w:t>
      </w:r>
      <w:r w:rsidRPr="00131D3F">
        <w:rPr>
          <w:rFonts w:ascii="微软雅黑" w:eastAsia="微软雅黑" w:hAnsi="微软雅黑" w:cs="Bell MT" w:hint="eastAsia"/>
          <w:color w:val="444444"/>
          <w:kern w:val="2"/>
          <w:sz w:val="27"/>
        </w:rPr>
        <w:t>引导。</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Now that we have all the materials ready, we shouldbegin the new task a</w:t>
      </w:r>
      <w:r w:rsidRPr="00131D3F">
        <w:rPr>
          <w:rFonts w:ascii="微软雅黑" w:eastAsia="微软雅黑" w:hAnsi="微软雅黑" w:cs="Bell MT" w:hint="eastAsia"/>
          <w:color w:val="444444"/>
          <w:kern w:val="2"/>
          <w:sz w:val="27"/>
        </w:rPr>
        <w:t>t once.</w:t>
      </w:r>
      <w:r w:rsidRPr="00131D3F">
        <w:rPr>
          <w:rFonts w:ascii="微软雅黑" w:eastAsia="微软雅黑" w:hAnsi="微软雅黑" w:cs="Bell MT" w:hint="eastAsia"/>
          <w:color w:val="444444"/>
          <w:kern w:val="2"/>
          <w:sz w:val="27"/>
        </w:rPr>
        <w:t>既然我们把所有材料都准备好了，我们应该立刻开始这项新的工作。</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 xml:space="preserve">18. </w:t>
      </w:r>
      <w:r w:rsidRPr="00131D3F">
        <w:rPr>
          <w:rFonts w:ascii="微软雅黑" w:eastAsia="微软雅黑" w:hAnsi="微软雅黑" w:cs="Bell MT" w:hint="eastAsia"/>
          <w:color w:val="444444"/>
          <w:kern w:val="2"/>
          <w:sz w:val="27"/>
        </w:rPr>
        <w:t>原因状从：</w:t>
      </w:r>
      <w:r w:rsidRPr="00131D3F">
        <w:rPr>
          <w:rFonts w:ascii="微软雅黑" w:eastAsia="微软雅黑" w:hAnsi="微软雅黑" w:cs="Bell MT" w:hint="eastAsia"/>
          <w:color w:val="444444"/>
          <w:kern w:val="2"/>
          <w:sz w:val="27"/>
        </w:rPr>
        <w:t>for</w:t>
      </w:r>
      <w:r w:rsidRPr="00131D3F">
        <w:rPr>
          <w:rFonts w:ascii="微软雅黑" w:eastAsia="微软雅黑" w:hAnsi="微软雅黑" w:cs="Bell MT" w:hint="eastAsia"/>
          <w:color w:val="444444"/>
          <w:kern w:val="2"/>
          <w:sz w:val="27"/>
        </w:rPr>
        <w:t>的用法。由</w:t>
      </w:r>
      <w:r w:rsidRPr="00131D3F">
        <w:rPr>
          <w:rFonts w:ascii="微软雅黑" w:eastAsia="微软雅黑" w:hAnsi="微软雅黑" w:cs="Bell MT" w:hint="eastAsia"/>
          <w:color w:val="444444"/>
          <w:kern w:val="2"/>
          <w:sz w:val="27"/>
        </w:rPr>
        <w:t xml:space="preserve">because </w:t>
      </w:r>
      <w:r w:rsidRPr="00131D3F">
        <w:rPr>
          <w:rFonts w:ascii="微软雅黑" w:eastAsia="微软雅黑" w:hAnsi="微软雅黑" w:cs="Bell MT" w:hint="eastAsia"/>
          <w:color w:val="444444"/>
          <w:kern w:val="2"/>
          <w:sz w:val="27"/>
        </w:rPr>
        <w:t>引导的从句如果放在句末，且前面有逗号，则可以用并列连词</w:t>
      </w:r>
      <w:r w:rsidRPr="00131D3F">
        <w:rPr>
          <w:rFonts w:ascii="微软雅黑" w:eastAsia="微软雅黑" w:hAnsi="微软雅黑" w:cs="Bell MT" w:hint="eastAsia"/>
          <w:color w:val="444444"/>
          <w:kern w:val="2"/>
          <w:sz w:val="27"/>
        </w:rPr>
        <w:t xml:space="preserve"> for </w:t>
      </w:r>
      <w:r w:rsidRPr="00131D3F">
        <w:rPr>
          <w:rFonts w:ascii="微软雅黑" w:eastAsia="微软雅黑" w:hAnsi="微软雅黑" w:cs="Bell MT" w:hint="eastAsia"/>
          <w:color w:val="444444"/>
          <w:kern w:val="2"/>
          <w:sz w:val="27"/>
        </w:rPr>
        <w:t>来代替。但如果不是说明直接原因，而是多种情况加以推断，就只能用</w:t>
      </w:r>
      <w:r w:rsidRPr="00131D3F">
        <w:rPr>
          <w:rFonts w:ascii="微软雅黑" w:eastAsia="微软雅黑" w:hAnsi="微软雅黑" w:cs="Bell MT" w:hint="eastAsia"/>
          <w:color w:val="444444"/>
          <w:kern w:val="2"/>
          <w:sz w:val="27"/>
        </w:rPr>
        <w:t xml:space="preserve"> for</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He is absent today, because/for he is ill. </w:t>
      </w:r>
      <w:r w:rsidRPr="00131D3F">
        <w:rPr>
          <w:rFonts w:ascii="微软雅黑" w:eastAsia="微软雅黑" w:hAnsi="微软雅黑" w:cs="Bell MT" w:hint="eastAsia"/>
          <w:color w:val="444444"/>
          <w:kern w:val="2"/>
          <w:sz w:val="27"/>
        </w:rPr>
        <w:t>他今天没来，因为他生病了。</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19. </w:t>
      </w:r>
      <w:r w:rsidRPr="00131D3F">
        <w:rPr>
          <w:rFonts w:ascii="微软雅黑" w:eastAsia="微软雅黑" w:hAnsi="微软雅黑" w:cs="Bell MT" w:hint="eastAsia"/>
          <w:color w:val="444444"/>
          <w:kern w:val="2"/>
          <w:sz w:val="27"/>
        </w:rPr>
        <w:t>原因状从：</w:t>
      </w:r>
      <w:r w:rsidRPr="00131D3F">
        <w:rPr>
          <w:rFonts w:ascii="微软雅黑" w:eastAsia="微软雅黑" w:hAnsi="微软雅黑" w:cs="Bell MT" w:hint="eastAsia"/>
          <w:color w:val="444444"/>
          <w:kern w:val="2"/>
          <w:sz w:val="27"/>
        </w:rPr>
        <w:t xml:space="preserve">as </w:t>
      </w:r>
      <w:r w:rsidRPr="00131D3F">
        <w:rPr>
          <w:rFonts w:ascii="微软雅黑" w:eastAsia="微软雅黑" w:hAnsi="微软雅黑" w:cs="Bell MT" w:hint="eastAsia"/>
          <w:color w:val="444444"/>
          <w:kern w:val="2"/>
          <w:sz w:val="27"/>
        </w:rPr>
        <w:t>的用法。</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The Singapore passengers begin to decrease </w:t>
      </w:r>
      <w:r w:rsidRPr="00131D3F">
        <w:rPr>
          <w:rFonts w:ascii="微软雅黑" w:eastAsia="微软雅黑" w:hAnsi="微软雅黑" w:cs="Bell MT" w:hint="eastAsia"/>
          <w:color w:val="444444"/>
          <w:kern w:val="2"/>
          <w:sz w:val="27"/>
        </w:rPr>
        <w:t>as otherairlines spread their operating range.</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20. </w:t>
      </w:r>
      <w:r w:rsidRPr="00131D3F">
        <w:rPr>
          <w:rFonts w:ascii="微软雅黑" w:eastAsia="微软雅黑" w:hAnsi="微软雅黑" w:cs="Bell MT" w:hint="eastAsia"/>
          <w:color w:val="444444"/>
          <w:kern w:val="2"/>
          <w:sz w:val="27"/>
        </w:rPr>
        <w:t>同位语从句：</w:t>
      </w:r>
      <w:r w:rsidRPr="00131D3F">
        <w:rPr>
          <w:rFonts w:ascii="微软雅黑" w:eastAsia="微软雅黑" w:hAnsi="微软雅黑" w:cs="Bell MT" w:hint="eastAsia"/>
          <w:color w:val="444444"/>
          <w:kern w:val="2"/>
          <w:sz w:val="27"/>
        </w:rPr>
        <w:t>Iwant to know the answer to this question who will be our next president.</w:t>
      </w:r>
      <w:r w:rsidRPr="00131D3F">
        <w:rPr>
          <w:rFonts w:ascii="微软雅黑" w:eastAsia="微软雅黑" w:hAnsi="微软雅黑" w:cs="Bell MT" w:hint="eastAsia"/>
          <w:color w:val="444444"/>
          <w:kern w:val="2"/>
          <w:sz w:val="27"/>
        </w:rPr>
        <w:t>原因状从：</w:t>
      </w:r>
      <w:r w:rsidRPr="00131D3F">
        <w:rPr>
          <w:rFonts w:ascii="微软雅黑" w:eastAsia="微软雅黑" w:hAnsi="微软雅黑" w:cs="Bell MT" w:hint="eastAsia"/>
          <w:color w:val="444444"/>
          <w:kern w:val="2"/>
          <w:sz w:val="27"/>
        </w:rPr>
        <w:t xml:space="preserve"> in that</w:t>
      </w:r>
      <w:r w:rsidRPr="00131D3F">
        <w:rPr>
          <w:rFonts w:ascii="微软雅黑" w:eastAsia="微软雅黑" w:hAnsi="微软雅黑" w:cs="Bell MT" w:hint="eastAsia"/>
          <w:color w:val="444444"/>
          <w:kern w:val="2"/>
          <w:sz w:val="27"/>
        </w:rPr>
        <w:t>的用法。</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Privatization is thought to be beneficial in that itpromotes competition. </w:t>
      </w:r>
      <w:r w:rsidRPr="00131D3F">
        <w:rPr>
          <w:rFonts w:ascii="微软雅黑" w:eastAsia="微软雅黑" w:hAnsi="微软雅黑" w:cs="Bell MT" w:hint="eastAsia"/>
          <w:color w:val="444444"/>
          <w:kern w:val="2"/>
          <w:sz w:val="27"/>
        </w:rPr>
        <w:t>私营化的优点在于能促进相互竞争。</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21. </w:t>
      </w:r>
      <w:r w:rsidRPr="00131D3F">
        <w:rPr>
          <w:rFonts w:ascii="微软雅黑" w:eastAsia="微软雅黑" w:hAnsi="微软雅黑" w:cs="Bell MT" w:hint="eastAsia"/>
          <w:color w:val="444444"/>
          <w:kern w:val="2"/>
          <w:sz w:val="27"/>
        </w:rPr>
        <w:t>不定式：不定式做目的</w:t>
      </w:r>
      <w:r w:rsidRPr="00131D3F">
        <w:rPr>
          <w:rFonts w:ascii="微软雅黑" w:eastAsia="微软雅黑" w:hAnsi="微软雅黑" w:cs="Bell MT" w:hint="eastAsia"/>
          <w:color w:val="444444"/>
          <w:kern w:val="2"/>
          <w:sz w:val="27"/>
        </w:rPr>
        <w:t>状语。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Weget up very early to catch the first bus.</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22.</w:t>
      </w:r>
      <w:r w:rsidRPr="00131D3F">
        <w:rPr>
          <w:rFonts w:ascii="微软雅黑" w:eastAsia="微软雅黑" w:hAnsi="微软雅黑" w:cs="Bell MT" w:hint="eastAsia"/>
          <w:color w:val="444444"/>
          <w:kern w:val="2"/>
          <w:sz w:val="27"/>
        </w:rPr>
        <w:t>同位语从句：同位语从句在句中作</w:t>
      </w:r>
      <w:r w:rsidRPr="00131D3F">
        <w:rPr>
          <w:rFonts w:ascii="微软雅黑" w:eastAsia="微软雅黑" w:hAnsi="微软雅黑" w:cs="Bell MT" w:hint="eastAsia"/>
          <w:color w:val="444444"/>
          <w:kern w:val="2"/>
          <w:sz w:val="27"/>
        </w:rPr>
        <w:t>A</w:t>
      </w:r>
      <w:r w:rsidRPr="00131D3F">
        <w:rPr>
          <w:rFonts w:ascii="微软雅黑" w:eastAsia="微软雅黑" w:hAnsi="微软雅黑" w:cs="Bell MT" w:hint="eastAsia"/>
          <w:color w:val="444444"/>
          <w:kern w:val="2"/>
          <w:sz w:val="27"/>
        </w:rPr>
        <w:t>同位语，对被修饰名词的内容予以解释说明。同位语的特点是：抽象名词在前，表达具体内容的从句在后。常见的名词包括：</w:t>
      </w:r>
      <w:r w:rsidRPr="00131D3F">
        <w:rPr>
          <w:rFonts w:ascii="微软雅黑" w:eastAsia="微软雅黑" w:hAnsi="微软雅黑" w:cs="Bell MT" w:hint="eastAsia"/>
          <w:color w:val="444444"/>
          <w:kern w:val="2"/>
          <w:sz w:val="27"/>
        </w:rPr>
        <w:t xml:space="preserve"> assumption</w:t>
      </w:r>
      <w:r w:rsidRPr="00131D3F">
        <w:rPr>
          <w:rFonts w:ascii="微软雅黑" w:eastAsia="微软雅黑" w:hAnsi="微软雅黑" w:cs="Bell MT" w:hint="eastAsia"/>
          <w:color w:val="444444"/>
          <w:kern w:val="2"/>
          <w:sz w:val="27"/>
        </w:rPr>
        <w:t>假定</w:t>
      </w:r>
      <w:r w:rsidRPr="00131D3F">
        <w:rPr>
          <w:rFonts w:ascii="微软雅黑" w:eastAsia="微软雅黑" w:hAnsi="微软雅黑" w:cs="Bell MT" w:hint="eastAsia"/>
          <w:color w:val="444444"/>
          <w:kern w:val="2"/>
          <w:sz w:val="27"/>
        </w:rPr>
        <w:t>/belief</w:t>
      </w:r>
      <w:r w:rsidRPr="00131D3F">
        <w:rPr>
          <w:rFonts w:ascii="微软雅黑" w:eastAsia="微软雅黑" w:hAnsi="微软雅黑" w:cs="Bell MT" w:hint="eastAsia"/>
          <w:color w:val="444444"/>
          <w:kern w:val="2"/>
          <w:sz w:val="27"/>
        </w:rPr>
        <w:t>看法</w:t>
      </w:r>
      <w:r w:rsidRPr="00131D3F">
        <w:rPr>
          <w:rFonts w:ascii="微软雅黑" w:eastAsia="微软雅黑" w:hAnsi="微软雅黑" w:cs="Bell MT" w:hint="eastAsia"/>
          <w:color w:val="444444"/>
          <w:kern w:val="2"/>
          <w:sz w:val="27"/>
        </w:rPr>
        <w:t>/ conclusion</w:t>
      </w:r>
      <w:r w:rsidRPr="00131D3F">
        <w:rPr>
          <w:rFonts w:ascii="微软雅黑" w:eastAsia="微软雅黑" w:hAnsi="微软雅黑" w:cs="Bell MT" w:hint="eastAsia"/>
          <w:color w:val="444444"/>
          <w:kern w:val="2"/>
          <w:sz w:val="27"/>
        </w:rPr>
        <w:t>结论</w:t>
      </w:r>
      <w:r w:rsidRPr="00131D3F">
        <w:rPr>
          <w:rFonts w:ascii="微软雅黑" w:eastAsia="微软雅黑" w:hAnsi="微软雅黑" w:cs="Bell MT" w:hint="eastAsia"/>
          <w:color w:val="444444"/>
          <w:kern w:val="2"/>
          <w:sz w:val="27"/>
        </w:rPr>
        <w:t>/ doubt</w:t>
      </w:r>
      <w:r w:rsidRPr="00131D3F">
        <w:rPr>
          <w:rFonts w:ascii="微软雅黑" w:eastAsia="微软雅黑" w:hAnsi="微软雅黑" w:cs="Bell MT" w:hint="eastAsia"/>
          <w:color w:val="444444"/>
          <w:kern w:val="2"/>
          <w:sz w:val="27"/>
        </w:rPr>
        <w:t>怀疑等。</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The suggestion that we should develop the natural resources in </w:t>
      </w:r>
      <w:r w:rsidRPr="00131D3F">
        <w:rPr>
          <w:rFonts w:ascii="微软雅黑" w:eastAsia="微软雅黑" w:hAnsi="微软雅黑" w:cs="Bell MT" w:hint="eastAsia"/>
          <w:color w:val="444444"/>
          <w:kern w:val="2"/>
          <w:sz w:val="27"/>
        </w:rPr>
        <w:lastRenderedPageBreak/>
        <w:t>theregion has bee</w:t>
      </w:r>
      <w:r w:rsidRPr="00131D3F">
        <w:rPr>
          <w:rFonts w:ascii="微软雅黑" w:eastAsia="微软雅黑" w:hAnsi="微软雅黑" w:cs="Bell MT" w:hint="eastAsia"/>
          <w:color w:val="444444"/>
          <w:kern w:val="2"/>
          <w:sz w:val="27"/>
        </w:rPr>
        <w:t xml:space="preserve">n discussed. </w:t>
      </w:r>
      <w:r w:rsidRPr="00131D3F">
        <w:rPr>
          <w:rFonts w:ascii="微软雅黑" w:eastAsia="微软雅黑" w:hAnsi="微软雅黑" w:cs="Bell MT" w:hint="eastAsia"/>
          <w:color w:val="444444"/>
          <w:kern w:val="2"/>
          <w:sz w:val="27"/>
        </w:rPr>
        <w:t>关于我们应该开发本地区资源的建议已经讨论过了。</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23.</w:t>
      </w:r>
      <w:r w:rsidRPr="00131D3F">
        <w:rPr>
          <w:rFonts w:ascii="微软雅黑" w:eastAsia="微软雅黑" w:hAnsi="微软雅黑" w:cs="Bell MT" w:hint="eastAsia"/>
          <w:color w:val="444444"/>
          <w:kern w:val="2"/>
          <w:sz w:val="27"/>
        </w:rPr>
        <w:t>现在完成时：表示过去延续到现在的动作或状态。具体来说，这种用法是表示开始于过去的动作一直持续到现在，而且还可能继续持续下去。谓语动词一般为延续性动词。</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An old woman walked out into the middle of the street. The policemanyelled to her, </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Don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you knowwhat it means when I hold up my hand?</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 xml:space="preserve">The lady said, </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Sure I do. I have been a schoolteacher for 28 years now.</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一个老妇人走到了马路中央，这时，一位交警朝着她嚷道：“我都把手举起来了，你难道还不知道什么意思吗</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”老太太说：“我当然知道，我都做了</w:t>
      </w:r>
      <w:r w:rsidRPr="00131D3F">
        <w:rPr>
          <w:rFonts w:ascii="微软雅黑" w:eastAsia="微软雅黑" w:hAnsi="微软雅黑" w:cs="Bell MT" w:hint="eastAsia"/>
          <w:color w:val="444444"/>
          <w:kern w:val="2"/>
          <w:sz w:val="27"/>
        </w:rPr>
        <w:t xml:space="preserve">28 </w:t>
      </w:r>
      <w:r w:rsidRPr="00131D3F">
        <w:rPr>
          <w:rFonts w:ascii="微软雅黑" w:eastAsia="微软雅黑" w:hAnsi="微软雅黑" w:cs="Bell MT" w:hint="eastAsia"/>
          <w:color w:val="444444"/>
          <w:kern w:val="2"/>
          <w:sz w:val="27"/>
        </w:rPr>
        <w:t>年的老师了。”</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24. </w:t>
      </w:r>
      <w:r w:rsidRPr="00131D3F">
        <w:rPr>
          <w:rFonts w:ascii="微软雅黑" w:eastAsia="微软雅黑" w:hAnsi="微软雅黑" w:cs="Bell MT" w:hint="eastAsia"/>
          <w:color w:val="444444"/>
          <w:kern w:val="2"/>
          <w:sz w:val="27"/>
        </w:rPr>
        <w:t>时间状从：</w:t>
      </w:r>
      <w:r w:rsidRPr="00131D3F">
        <w:rPr>
          <w:rFonts w:ascii="微软雅黑" w:eastAsia="微软雅黑" w:hAnsi="微软雅黑" w:cs="Bell MT" w:hint="eastAsia"/>
          <w:color w:val="444444"/>
          <w:kern w:val="2"/>
          <w:sz w:val="27"/>
        </w:rPr>
        <w:t>not</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until</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用法。</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The students didn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stop talking until the teacher came in.</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25. it</w:t>
      </w:r>
      <w:r w:rsidRPr="00131D3F">
        <w:rPr>
          <w:rFonts w:ascii="微软雅黑" w:eastAsia="微软雅黑" w:hAnsi="微软雅黑" w:cs="Bell MT" w:hint="eastAsia"/>
          <w:color w:val="444444"/>
          <w:kern w:val="2"/>
          <w:sz w:val="27"/>
        </w:rPr>
        <w:t>做形式主语，句子做逻辑主</w:t>
      </w:r>
      <w:r w:rsidRPr="00131D3F">
        <w:rPr>
          <w:rFonts w:ascii="微软雅黑" w:eastAsia="微软雅黑" w:hAnsi="微软雅黑" w:cs="Bell MT" w:hint="eastAsia"/>
          <w:color w:val="444444"/>
          <w:kern w:val="2"/>
          <w:sz w:val="27"/>
        </w:rPr>
        <w:t>语：如果主语太长，常用代词</w:t>
      </w:r>
      <w:r w:rsidRPr="00131D3F">
        <w:rPr>
          <w:rFonts w:ascii="微软雅黑" w:eastAsia="微软雅黑" w:hAnsi="微软雅黑" w:cs="Bell MT" w:hint="eastAsia"/>
          <w:color w:val="444444"/>
          <w:kern w:val="2"/>
          <w:sz w:val="27"/>
        </w:rPr>
        <w:t xml:space="preserve"> it </w:t>
      </w:r>
      <w:r w:rsidRPr="00131D3F">
        <w:rPr>
          <w:rFonts w:ascii="微软雅黑" w:eastAsia="微软雅黑" w:hAnsi="微软雅黑" w:cs="Bell MT" w:hint="eastAsia"/>
          <w:color w:val="444444"/>
          <w:kern w:val="2"/>
          <w:sz w:val="27"/>
        </w:rPr>
        <w:t>作形式主语，将真正的主语从句置于句尾，以保持句式的平衡。</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It makes no difference what you read or study ifyou 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t remember it. </w:t>
      </w:r>
      <w:r w:rsidRPr="00131D3F">
        <w:rPr>
          <w:rFonts w:ascii="微软雅黑" w:eastAsia="微软雅黑" w:hAnsi="微软雅黑" w:cs="Bell MT" w:hint="eastAsia"/>
          <w:color w:val="444444"/>
          <w:kern w:val="2"/>
          <w:sz w:val="27"/>
        </w:rPr>
        <w:t>如果你记不住，那么你读什么或者学什么都不重要了。</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26. </w:t>
      </w:r>
      <w:r w:rsidRPr="00131D3F">
        <w:rPr>
          <w:rFonts w:ascii="微软雅黑" w:eastAsia="微软雅黑" w:hAnsi="微软雅黑" w:cs="Bell MT" w:hint="eastAsia"/>
          <w:color w:val="444444"/>
          <w:kern w:val="2"/>
          <w:sz w:val="27"/>
        </w:rPr>
        <w:t>现在分词短语作状语：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w:t>
      </w:r>
      <w:r w:rsidRPr="00131D3F">
        <w:rPr>
          <w:rFonts w:ascii="微软雅黑" w:eastAsia="微软雅黑" w:hAnsi="微软雅黑" w:cs="Bell MT" w:hint="eastAsia"/>
          <w:color w:val="444444"/>
          <w:kern w:val="2"/>
          <w:sz w:val="27"/>
        </w:rPr>
        <w:t>现在分词作时间状语。例句：</w:t>
      </w:r>
      <w:r w:rsidRPr="00131D3F">
        <w:rPr>
          <w:rFonts w:ascii="微软雅黑" w:eastAsia="微软雅黑" w:hAnsi="微软雅黑" w:cs="Bell MT" w:hint="eastAsia"/>
          <w:color w:val="444444"/>
          <w:kern w:val="2"/>
          <w:sz w:val="27"/>
        </w:rPr>
        <w:t xml:space="preserve">There areseveral things to consider when buying fresh foods. </w:t>
      </w:r>
      <w:r w:rsidRPr="00131D3F">
        <w:rPr>
          <w:rFonts w:ascii="微软雅黑" w:eastAsia="微软雅黑" w:hAnsi="微软雅黑" w:cs="Bell MT" w:hint="eastAsia"/>
          <w:color w:val="444444"/>
          <w:kern w:val="2"/>
          <w:sz w:val="27"/>
        </w:rPr>
        <w:t>当购买新鲜食品时，有几个事情要考虑。</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(2)</w:t>
      </w:r>
      <w:r w:rsidRPr="00131D3F">
        <w:rPr>
          <w:rFonts w:ascii="微软雅黑" w:eastAsia="微软雅黑" w:hAnsi="微软雅黑" w:cs="Bell MT" w:hint="eastAsia"/>
          <w:color w:val="444444"/>
          <w:kern w:val="2"/>
          <w:sz w:val="27"/>
        </w:rPr>
        <w:t>现在分词作条件状语。例句：</w:t>
      </w:r>
      <w:r w:rsidRPr="00131D3F">
        <w:rPr>
          <w:rFonts w:ascii="微软雅黑" w:eastAsia="微软雅黑" w:hAnsi="微软雅黑" w:cs="Bell MT" w:hint="eastAsia"/>
          <w:color w:val="444444"/>
          <w:kern w:val="2"/>
          <w:sz w:val="27"/>
        </w:rPr>
        <w:t xml:space="preserve">Working hard,you will succeed. </w:t>
      </w:r>
      <w:r w:rsidRPr="00131D3F">
        <w:rPr>
          <w:rFonts w:ascii="微软雅黑" w:eastAsia="微软雅黑" w:hAnsi="微软雅黑" w:cs="Bell MT" w:hint="eastAsia"/>
          <w:color w:val="444444"/>
          <w:kern w:val="2"/>
          <w:sz w:val="27"/>
        </w:rPr>
        <w:t>如果努力工作，你将会成功。</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(3)</w:t>
      </w:r>
      <w:r w:rsidRPr="00131D3F">
        <w:rPr>
          <w:rFonts w:ascii="微软雅黑" w:eastAsia="微软雅黑" w:hAnsi="微软雅黑" w:cs="Bell MT" w:hint="eastAsia"/>
          <w:color w:val="444444"/>
          <w:kern w:val="2"/>
          <w:sz w:val="27"/>
        </w:rPr>
        <w:t>现在分词作伴随状语。例句：</w:t>
      </w:r>
      <w:r w:rsidRPr="00131D3F">
        <w:rPr>
          <w:rFonts w:ascii="微软雅黑" w:eastAsia="微软雅黑" w:hAnsi="微软雅黑" w:cs="Bell MT" w:hint="eastAsia"/>
          <w:color w:val="444444"/>
          <w:kern w:val="2"/>
          <w:sz w:val="27"/>
        </w:rPr>
        <w:t xml:space="preserve">All night longhe lay awake, thinking of the problem. </w:t>
      </w:r>
      <w:r w:rsidRPr="00131D3F">
        <w:rPr>
          <w:rFonts w:ascii="微软雅黑" w:eastAsia="微软雅黑" w:hAnsi="微软雅黑" w:cs="Bell MT" w:hint="eastAsia"/>
          <w:color w:val="444444"/>
          <w:kern w:val="2"/>
          <w:sz w:val="27"/>
        </w:rPr>
        <w:t>他整夜躺在床上睡不着，思考着那个问题。</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(4)</w:t>
      </w:r>
      <w:r w:rsidRPr="00131D3F">
        <w:rPr>
          <w:rFonts w:ascii="微软雅黑" w:eastAsia="微软雅黑" w:hAnsi="微软雅黑" w:cs="Bell MT" w:hint="eastAsia"/>
          <w:color w:val="444444"/>
          <w:kern w:val="2"/>
          <w:sz w:val="27"/>
        </w:rPr>
        <w:t>现在分词作方式状语。例句：</w:t>
      </w:r>
      <w:r w:rsidRPr="00131D3F">
        <w:rPr>
          <w:rFonts w:ascii="微软雅黑" w:eastAsia="微软雅黑" w:hAnsi="微软雅黑" w:cs="Bell MT" w:hint="eastAsia"/>
          <w:color w:val="444444"/>
          <w:kern w:val="2"/>
          <w:sz w:val="27"/>
        </w:rPr>
        <w:t xml:space="preserve">Please answerthe question using another way. </w:t>
      </w:r>
      <w:r w:rsidRPr="00131D3F">
        <w:rPr>
          <w:rFonts w:ascii="微软雅黑" w:eastAsia="微软雅黑" w:hAnsi="微软雅黑" w:cs="Bell MT" w:hint="eastAsia"/>
          <w:color w:val="444444"/>
          <w:kern w:val="2"/>
          <w:sz w:val="27"/>
        </w:rPr>
        <w:t>请用另一种方法回答问题。</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(5)</w:t>
      </w:r>
      <w:r w:rsidRPr="00131D3F">
        <w:rPr>
          <w:rFonts w:ascii="微软雅黑" w:eastAsia="微软雅黑" w:hAnsi="微软雅黑" w:cs="Bell MT" w:hint="eastAsia"/>
          <w:color w:val="444444"/>
          <w:kern w:val="2"/>
          <w:sz w:val="27"/>
        </w:rPr>
        <w:t>现在分词作原因状语。例句：</w:t>
      </w:r>
      <w:r w:rsidRPr="00131D3F">
        <w:rPr>
          <w:rFonts w:ascii="微软雅黑" w:eastAsia="微软雅黑" w:hAnsi="微软雅黑" w:cs="Bell MT" w:hint="eastAsia"/>
          <w:color w:val="444444"/>
          <w:kern w:val="2"/>
          <w:sz w:val="27"/>
        </w:rPr>
        <w:t>Not knowingher a</w:t>
      </w:r>
      <w:r w:rsidRPr="00131D3F">
        <w:rPr>
          <w:rFonts w:ascii="微软雅黑" w:eastAsia="微软雅黑" w:hAnsi="微软雅黑" w:cs="Bell MT" w:hint="eastAsia"/>
          <w:color w:val="444444"/>
          <w:kern w:val="2"/>
          <w:sz w:val="27"/>
        </w:rPr>
        <w:t>ddress, I 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write to her.</w:t>
      </w:r>
      <w:r w:rsidRPr="00131D3F">
        <w:rPr>
          <w:rFonts w:ascii="微软雅黑" w:eastAsia="微软雅黑" w:hAnsi="微软雅黑" w:cs="Bell MT" w:hint="eastAsia"/>
          <w:color w:val="444444"/>
          <w:kern w:val="2"/>
          <w:sz w:val="27"/>
        </w:rPr>
        <w:t>由于不知道她的地址，我没法给她写信。</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(6)</w:t>
      </w:r>
      <w:r w:rsidRPr="00131D3F">
        <w:rPr>
          <w:rFonts w:ascii="微软雅黑" w:eastAsia="微软雅黑" w:hAnsi="微软雅黑" w:cs="Bell MT" w:hint="eastAsia"/>
          <w:color w:val="444444"/>
          <w:kern w:val="2"/>
          <w:sz w:val="27"/>
        </w:rPr>
        <w:t>现在分词作结果状语。例句：</w:t>
      </w:r>
      <w:r w:rsidRPr="00131D3F">
        <w:rPr>
          <w:rFonts w:ascii="微软雅黑" w:eastAsia="微软雅黑" w:hAnsi="微软雅黑" w:cs="Bell MT" w:hint="eastAsia"/>
          <w:color w:val="444444"/>
          <w:kern w:val="2"/>
          <w:sz w:val="27"/>
        </w:rPr>
        <w:t xml:space="preserve">Possessing a car gives a much greater degree ofmobility, enabling the driver to move around freely. </w:t>
      </w:r>
      <w:r w:rsidRPr="00131D3F">
        <w:rPr>
          <w:rFonts w:ascii="微软雅黑" w:eastAsia="微软雅黑" w:hAnsi="微软雅黑" w:cs="Bell MT" w:hint="eastAsia"/>
          <w:color w:val="444444"/>
          <w:kern w:val="2"/>
          <w:sz w:val="27"/>
        </w:rPr>
        <w:t>拥有汽车使机动程度更高，使司机能自由自在地往来各地。</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(7)</w:t>
      </w:r>
      <w:r w:rsidRPr="00131D3F">
        <w:rPr>
          <w:rFonts w:ascii="微软雅黑" w:eastAsia="微软雅黑" w:hAnsi="微软雅黑" w:cs="Bell MT" w:hint="eastAsia"/>
          <w:color w:val="444444"/>
          <w:kern w:val="2"/>
          <w:sz w:val="27"/>
        </w:rPr>
        <w:t>现在分词作让步状语。例句：</w:t>
      </w:r>
      <w:r w:rsidRPr="00131D3F">
        <w:rPr>
          <w:rFonts w:ascii="微软雅黑" w:eastAsia="微软雅黑" w:hAnsi="微软雅黑" w:cs="Bell MT" w:hint="eastAsia"/>
          <w:color w:val="444444"/>
          <w:kern w:val="2"/>
          <w:sz w:val="27"/>
        </w:rPr>
        <w:t>Although working from morning till night his fath</w:t>
      </w:r>
      <w:r w:rsidRPr="00131D3F">
        <w:rPr>
          <w:rFonts w:ascii="微软雅黑" w:eastAsia="微软雅黑" w:hAnsi="微软雅黑" w:cs="Bell MT" w:hint="eastAsia"/>
          <w:color w:val="444444"/>
          <w:kern w:val="2"/>
          <w:sz w:val="27"/>
        </w:rPr>
        <w:t>erdidn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get enough food.</w:t>
      </w:r>
      <w:r w:rsidRPr="00131D3F">
        <w:rPr>
          <w:rFonts w:ascii="微软雅黑" w:eastAsia="微软雅黑" w:hAnsi="微软雅黑" w:cs="Bell MT" w:hint="eastAsia"/>
          <w:color w:val="444444"/>
          <w:kern w:val="2"/>
          <w:sz w:val="27"/>
        </w:rPr>
        <w:t>虽然他父亲从早到晚拼命干，但是还是挣不够吃的。</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27. </w:t>
      </w:r>
      <w:r w:rsidRPr="00131D3F">
        <w:rPr>
          <w:rFonts w:ascii="微软雅黑" w:eastAsia="微软雅黑" w:hAnsi="微软雅黑" w:cs="Bell MT" w:hint="eastAsia"/>
          <w:color w:val="444444"/>
          <w:kern w:val="2"/>
          <w:sz w:val="27"/>
        </w:rPr>
        <w:t>情态动词表推测</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w:t>
      </w:r>
      <w:r w:rsidRPr="00131D3F">
        <w:rPr>
          <w:rFonts w:ascii="微软雅黑" w:eastAsia="微软雅黑" w:hAnsi="微软雅黑" w:cs="Bell MT" w:hint="eastAsia"/>
          <w:color w:val="444444"/>
          <w:kern w:val="2"/>
          <w:sz w:val="27"/>
        </w:rPr>
        <w:t>对现在、将来情况的推测，用情态动词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动词原形</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对现在、将来情况的肯定推测：</w:t>
      </w:r>
      <w:r w:rsidRPr="00131D3F">
        <w:rPr>
          <w:rFonts w:ascii="微软雅黑" w:eastAsia="微软雅黑" w:hAnsi="微软雅黑" w:cs="Bell MT" w:hint="eastAsia"/>
          <w:color w:val="444444"/>
          <w:kern w:val="2"/>
          <w:sz w:val="27"/>
        </w:rPr>
        <w:t>must+</w:t>
      </w:r>
      <w:r w:rsidRPr="00131D3F">
        <w:rPr>
          <w:rFonts w:ascii="微软雅黑" w:eastAsia="微软雅黑" w:hAnsi="微软雅黑" w:cs="Bell MT" w:hint="eastAsia"/>
          <w:color w:val="444444"/>
          <w:kern w:val="2"/>
          <w:sz w:val="27"/>
        </w:rPr>
        <w:t>动词原形</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对现在、将来情况的否定推测：</w:t>
      </w:r>
      <w:r w:rsidRPr="00131D3F">
        <w:rPr>
          <w:rFonts w:ascii="微软雅黑" w:eastAsia="微软雅黑" w:hAnsi="微软雅黑" w:cs="Bell MT" w:hint="eastAsia"/>
          <w:color w:val="444444"/>
          <w:kern w:val="2"/>
          <w:sz w:val="27"/>
        </w:rPr>
        <w:t>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w:t>
      </w:r>
      <w:r w:rsidRPr="00131D3F">
        <w:rPr>
          <w:rFonts w:ascii="微软雅黑" w:eastAsia="微软雅黑" w:hAnsi="微软雅黑" w:cs="Bell MT" w:hint="eastAsia"/>
          <w:color w:val="444444"/>
          <w:kern w:val="2"/>
          <w:sz w:val="27"/>
        </w:rPr>
        <w:t>动词原形</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对现在、将来情况的可能推测：</w:t>
      </w:r>
      <w:r w:rsidRPr="00131D3F">
        <w:rPr>
          <w:rFonts w:ascii="微软雅黑" w:eastAsia="微软雅黑" w:hAnsi="微软雅黑" w:cs="Bell MT" w:hint="eastAsia"/>
          <w:color w:val="444444"/>
          <w:kern w:val="2"/>
          <w:sz w:val="27"/>
        </w:rPr>
        <w:t>may/might +</w:t>
      </w:r>
      <w:r w:rsidRPr="00131D3F">
        <w:rPr>
          <w:rFonts w:ascii="微软雅黑" w:eastAsia="微软雅黑" w:hAnsi="微软雅黑" w:cs="Bell MT" w:hint="eastAsia"/>
          <w:color w:val="444444"/>
          <w:kern w:val="2"/>
          <w:sz w:val="27"/>
        </w:rPr>
        <w:t>动词原形</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What is he doing?</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He must be sleeping./He 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 xml:space="preserve">tbe reading./ He may/might be reading </w:t>
      </w:r>
      <w:r w:rsidRPr="00131D3F">
        <w:rPr>
          <w:rFonts w:ascii="微软雅黑" w:eastAsia="微软雅黑" w:hAnsi="微软雅黑" w:cs="Bell MT" w:hint="eastAsia"/>
          <w:color w:val="444444"/>
          <w:kern w:val="2"/>
          <w:sz w:val="27"/>
        </w:rPr>
        <w:t>but I</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m not sure.</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w:t>
      </w:r>
      <w:r w:rsidRPr="00131D3F">
        <w:rPr>
          <w:rFonts w:ascii="微软雅黑" w:eastAsia="微软雅黑" w:hAnsi="微软雅黑" w:cs="Bell MT" w:hint="eastAsia"/>
          <w:color w:val="444444"/>
          <w:kern w:val="2"/>
          <w:sz w:val="27"/>
        </w:rPr>
        <w:t>对过去情况的推测，用情态动词</w:t>
      </w:r>
      <w:r w:rsidRPr="00131D3F">
        <w:rPr>
          <w:rFonts w:ascii="微软雅黑" w:eastAsia="微软雅黑" w:hAnsi="微软雅黑" w:cs="Bell MT" w:hint="eastAsia"/>
          <w:color w:val="444444"/>
          <w:kern w:val="2"/>
          <w:sz w:val="27"/>
        </w:rPr>
        <w:t>+have donesth.</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对过去情况的肯定推测：</w:t>
      </w:r>
      <w:r w:rsidRPr="00131D3F">
        <w:rPr>
          <w:rFonts w:ascii="微软雅黑" w:eastAsia="微软雅黑" w:hAnsi="微软雅黑" w:cs="Bell MT" w:hint="eastAsia"/>
          <w:color w:val="444444"/>
          <w:kern w:val="2"/>
          <w:sz w:val="27"/>
        </w:rPr>
        <w:t>must+have done sth.</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对过去情况的否定推测：</w:t>
      </w:r>
      <w:r w:rsidRPr="00131D3F">
        <w:rPr>
          <w:rFonts w:ascii="微软雅黑" w:eastAsia="微软雅黑" w:hAnsi="微软雅黑" w:cs="Bell MT" w:hint="eastAsia"/>
          <w:color w:val="444444"/>
          <w:kern w:val="2"/>
          <w:sz w:val="27"/>
        </w:rPr>
        <w:t>can</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 +have donesth.</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对过去情况的可能推测：</w:t>
      </w:r>
      <w:r w:rsidRPr="00131D3F">
        <w:rPr>
          <w:rFonts w:ascii="微软雅黑" w:eastAsia="微软雅黑" w:hAnsi="微软雅黑" w:cs="Bell MT" w:hint="eastAsia"/>
          <w:color w:val="444444"/>
          <w:kern w:val="2"/>
          <w:sz w:val="27"/>
        </w:rPr>
        <w:t>may/might +have done sth.</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It must / may / might / have rained last night. Theground is wet.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The door is locked. He cannot / may (</w:t>
      </w:r>
      <w:r w:rsidRPr="00131D3F">
        <w:rPr>
          <w:rFonts w:ascii="微软雅黑" w:eastAsia="微软雅黑" w:hAnsi="微软雅黑" w:cs="Bell MT" w:hint="eastAsia"/>
          <w:color w:val="444444"/>
          <w:kern w:val="2"/>
          <w:sz w:val="27"/>
        </w:rPr>
        <w:t xml:space="preserve"> might ) not havebeen at home.</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28. </w:t>
      </w:r>
      <w:r w:rsidRPr="00131D3F">
        <w:rPr>
          <w:rFonts w:ascii="微软雅黑" w:eastAsia="微软雅黑" w:hAnsi="微软雅黑" w:cs="Bell MT" w:hint="eastAsia"/>
          <w:color w:val="444444"/>
          <w:kern w:val="2"/>
          <w:sz w:val="27"/>
        </w:rPr>
        <w:t>部分倒装：否定词前置</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(1)hardly/scarcely</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when</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Hardly had she gone out when a student came tovisit her.</w:t>
      </w:r>
      <w:r w:rsidRPr="00131D3F">
        <w:rPr>
          <w:rFonts w:ascii="微软雅黑" w:eastAsia="微软雅黑" w:hAnsi="微软雅黑" w:cs="Bell MT" w:hint="eastAsia"/>
          <w:color w:val="444444"/>
          <w:kern w:val="2"/>
          <w:sz w:val="27"/>
        </w:rPr>
        <w:t>她刚一出门，一个学生就来拜访她。</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(2)no sooner</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than</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No sooner had the game begun than it began to rainheavily.</w:t>
      </w:r>
      <w:r w:rsidRPr="00131D3F">
        <w:rPr>
          <w:rFonts w:ascii="微软雅黑" w:eastAsia="微软雅黑" w:hAnsi="微软雅黑" w:cs="Bell MT" w:hint="eastAsia"/>
          <w:color w:val="444444"/>
          <w:kern w:val="2"/>
          <w:sz w:val="27"/>
        </w:rPr>
        <w:t>比赛刚一开始就下起了雨。</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29. </w:t>
      </w:r>
      <w:r w:rsidRPr="00131D3F">
        <w:rPr>
          <w:rFonts w:ascii="微软雅黑" w:eastAsia="微软雅黑" w:hAnsi="微软雅黑" w:cs="Bell MT" w:hint="eastAsia"/>
          <w:color w:val="444444"/>
          <w:kern w:val="2"/>
          <w:sz w:val="27"/>
        </w:rPr>
        <w:t>动词</w:t>
      </w:r>
      <w:r w:rsidRPr="00131D3F">
        <w:rPr>
          <w:rFonts w:ascii="微软雅黑" w:eastAsia="微软雅黑" w:hAnsi="微软雅黑" w:cs="Bell MT" w:hint="eastAsia"/>
          <w:color w:val="444444"/>
          <w:kern w:val="2"/>
          <w:sz w:val="27"/>
        </w:rPr>
        <w:t xml:space="preserve"> ing </w:t>
      </w:r>
      <w:r w:rsidRPr="00131D3F">
        <w:rPr>
          <w:rFonts w:ascii="微软雅黑" w:eastAsia="微软雅黑" w:hAnsi="微软雅黑" w:cs="Bell MT" w:hint="eastAsia"/>
          <w:color w:val="444444"/>
          <w:kern w:val="2"/>
          <w:sz w:val="27"/>
        </w:rPr>
        <w:t>形式作独立</w:t>
      </w:r>
      <w:r w:rsidRPr="00131D3F">
        <w:rPr>
          <w:rFonts w:ascii="微软雅黑" w:eastAsia="微软雅黑" w:hAnsi="微软雅黑" w:cs="Bell MT" w:hint="eastAsia"/>
          <w:color w:val="444444"/>
          <w:kern w:val="2"/>
          <w:sz w:val="27"/>
        </w:rPr>
        <w:t>主格结构：逻辑主语和主句主语不一致时采用。</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Time permitting, we will go for a picnic tomorrow.(=f time permits, we will go for apicnic tomorrow.) </w:t>
      </w:r>
      <w:r w:rsidRPr="00131D3F">
        <w:rPr>
          <w:rFonts w:ascii="微软雅黑" w:eastAsia="微软雅黑" w:hAnsi="微软雅黑" w:cs="Bell MT" w:hint="eastAsia"/>
          <w:color w:val="444444"/>
          <w:kern w:val="2"/>
          <w:sz w:val="27"/>
        </w:rPr>
        <w:t>如果时间允许，我们明天会去野餐。</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30. so...as to </w:t>
      </w:r>
      <w:r w:rsidRPr="00131D3F">
        <w:rPr>
          <w:rFonts w:ascii="微软雅黑" w:eastAsia="微软雅黑" w:hAnsi="微软雅黑" w:cs="Bell MT" w:hint="eastAsia"/>
          <w:color w:val="444444"/>
          <w:kern w:val="2"/>
          <w:sz w:val="27"/>
        </w:rPr>
        <w:t>结构：表示“如此</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以至于</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The girl was so excited as to shout herself hoarse.</w:t>
      </w:r>
      <w:r w:rsidRPr="00131D3F">
        <w:rPr>
          <w:rFonts w:ascii="微软雅黑" w:eastAsia="微软雅黑" w:hAnsi="微软雅黑" w:cs="Bell MT" w:hint="eastAsia"/>
          <w:color w:val="444444"/>
          <w:kern w:val="2"/>
          <w:sz w:val="27"/>
        </w:rPr>
        <w:t>那个女孩兴奋得喊哑了嗓子。</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31.</w:t>
      </w:r>
      <w:r w:rsidRPr="00131D3F">
        <w:rPr>
          <w:rFonts w:ascii="微软雅黑" w:eastAsia="微软雅黑" w:hAnsi="微软雅黑" w:cs="Bell MT" w:hint="eastAsia"/>
          <w:color w:val="444444"/>
          <w:kern w:val="2"/>
          <w:sz w:val="27"/>
        </w:rPr>
        <w:t xml:space="preserve"> even if </w:t>
      </w:r>
      <w:r w:rsidRPr="00131D3F">
        <w:rPr>
          <w:rFonts w:ascii="微软雅黑" w:eastAsia="微软雅黑" w:hAnsi="微软雅黑" w:cs="Bell MT" w:hint="eastAsia"/>
          <w:color w:val="444444"/>
          <w:kern w:val="2"/>
          <w:sz w:val="27"/>
        </w:rPr>
        <w:t>引导的让步状语从句：“即使”。</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 Even if we achieve great success in our work, weshould not be proud.</w:t>
      </w:r>
      <w:r w:rsidRPr="00131D3F">
        <w:rPr>
          <w:rFonts w:ascii="微软雅黑" w:eastAsia="微软雅黑" w:hAnsi="微软雅黑" w:cs="Bell MT" w:hint="eastAsia"/>
          <w:color w:val="444444"/>
          <w:kern w:val="2"/>
          <w:sz w:val="27"/>
        </w:rPr>
        <w:t>即使我们在工作中取得了巨大成绩，也不应该自满。</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32. when </w:t>
      </w:r>
      <w:r w:rsidRPr="00131D3F">
        <w:rPr>
          <w:rFonts w:ascii="微软雅黑" w:eastAsia="微软雅黑" w:hAnsi="微软雅黑" w:cs="Bell MT" w:hint="eastAsia"/>
          <w:color w:val="444444"/>
          <w:kern w:val="2"/>
          <w:sz w:val="27"/>
        </w:rPr>
        <w:t>引导的状语从句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(1)when</w:t>
      </w:r>
      <w:r w:rsidRPr="00131D3F">
        <w:rPr>
          <w:rFonts w:ascii="微软雅黑" w:eastAsia="微软雅黑" w:hAnsi="微软雅黑" w:cs="Bell MT" w:hint="eastAsia"/>
          <w:color w:val="444444"/>
          <w:kern w:val="2"/>
          <w:sz w:val="27"/>
        </w:rPr>
        <w:t>可以和延续性动词连用，也可以和短暂性动词连用。</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Why do you want a new job when you</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ve got such a good one already?(get</w:t>
      </w:r>
      <w:r w:rsidRPr="00131D3F">
        <w:rPr>
          <w:rFonts w:ascii="微软雅黑" w:eastAsia="微软雅黑" w:hAnsi="微软雅黑" w:cs="Bell MT" w:hint="eastAsia"/>
          <w:color w:val="444444"/>
          <w:kern w:val="2"/>
          <w:sz w:val="27"/>
        </w:rPr>
        <w:t>为短暂性动词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你已经找到如此</w:t>
      </w:r>
      <w:r w:rsidRPr="00131D3F">
        <w:rPr>
          <w:rFonts w:ascii="微软雅黑" w:eastAsia="微软雅黑" w:hAnsi="微软雅黑" w:cs="Bell MT" w:hint="eastAsia"/>
          <w:color w:val="444444"/>
          <w:kern w:val="2"/>
          <w:sz w:val="27"/>
        </w:rPr>
        <w:t>好的工作，为何还想再找新的</w:t>
      </w:r>
      <w:r w:rsidRPr="00131D3F">
        <w:rPr>
          <w:rFonts w:ascii="微软雅黑" w:eastAsia="微软雅黑" w:hAnsi="微软雅黑" w:cs="Bell MT" w:hint="eastAsia"/>
          <w:color w:val="444444"/>
          <w:kern w:val="2"/>
          <w:sz w:val="27"/>
        </w:rPr>
        <w:t>?</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lastRenderedPageBreak/>
        <w:t>when</w:t>
      </w:r>
      <w:r w:rsidRPr="00131D3F">
        <w:rPr>
          <w:rFonts w:ascii="微软雅黑" w:eastAsia="微软雅黑" w:hAnsi="微软雅黑" w:cs="Bell MT" w:hint="eastAsia"/>
          <w:color w:val="444444"/>
          <w:kern w:val="2"/>
          <w:sz w:val="27"/>
        </w:rPr>
        <w:t>从句的谓语动词可以在主句谓语动作之前、之后或同时发生。</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When he had finished his homework</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he took a short rest.(finished</w:t>
      </w:r>
      <w:r w:rsidRPr="00131D3F">
        <w:rPr>
          <w:rFonts w:ascii="微软雅黑" w:eastAsia="微软雅黑" w:hAnsi="微软雅黑" w:cs="Bell MT" w:hint="eastAsia"/>
          <w:color w:val="444444"/>
          <w:kern w:val="2"/>
          <w:sz w:val="27"/>
        </w:rPr>
        <w:t>先发生</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当他完成作业后，他休息了一会儿。</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When I got to the airport</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theguests had left.(got to</w:t>
      </w:r>
      <w:r w:rsidRPr="00131D3F">
        <w:rPr>
          <w:rFonts w:ascii="微软雅黑" w:eastAsia="微软雅黑" w:hAnsi="微软雅黑" w:cs="Bell MT" w:hint="eastAsia"/>
          <w:color w:val="444444"/>
          <w:kern w:val="2"/>
          <w:sz w:val="27"/>
        </w:rPr>
        <w:t>后发生</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当我赶到飞机场时，客人们已经离开了。</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33. that </w:t>
      </w:r>
      <w:r w:rsidRPr="00131D3F">
        <w:rPr>
          <w:rFonts w:ascii="微软雅黑" w:eastAsia="微软雅黑" w:hAnsi="微软雅黑" w:cs="Bell MT" w:hint="eastAsia"/>
          <w:color w:val="444444"/>
          <w:kern w:val="2"/>
          <w:sz w:val="27"/>
        </w:rPr>
        <w:t>引导的宾语从句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名词从句作动词宾语时，前面的</w:t>
      </w:r>
      <w:r w:rsidRPr="00131D3F">
        <w:rPr>
          <w:rFonts w:ascii="微软雅黑" w:eastAsia="微软雅黑" w:hAnsi="微软雅黑" w:cs="Bell MT" w:hint="eastAsia"/>
          <w:color w:val="444444"/>
          <w:kern w:val="2"/>
          <w:sz w:val="27"/>
        </w:rPr>
        <w:t>that</w:t>
      </w:r>
      <w:r w:rsidRPr="00131D3F">
        <w:rPr>
          <w:rFonts w:ascii="微软雅黑" w:eastAsia="微软雅黑" w:hAnsi="微软雅黑" w:cs="Bell MT" w:hint="eastAsia"/>
          <w:color w:val="444444"/>
          <w:kern w:val="2"/>
          <w:sz w:val="27"/>
        </w:rPr>
        <w:t>常被省略，特别是在非正</w:t>
      </w:r>
      <w:r w:rsidRPr="00131D3F">
        <w:rPr>
          <w:rFonts w:ascii="微软雅黑" w:eastAsia="微软雅黑" w:hAnsi="微软雅黑" w:cs="Bell MT" w:hint="eastAsia"/>
          <w:color w:val="444444"/>
          <w:kern w:val="2"/>
          <w:sz w:val="27"/>
        </w:rPr>
        <w:t>式语体中。</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I suggested (that) they should drive along thecoast. </w:t>
      </w:r>
      <w:r w:rsidRPr="00131D3F">
        <w:rPr>
          <w:rFonts w:ascii="微软雅黑" w:eastAsia="微软雅黑" w:hAnsi="微软雅黑" w:cs="Bell MT" w:hint="eastAsia"/>
          <w:color w:val="444444"/>
          <w:kern w:val="2"/>
          <w:sz w:val="27"/>
        </w:rPr>
        <w:t>我建议他们沿着海岸开车。</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I hoped (that) I would / should succeed. </w:t>
      </w:r>
      <w:r w:rsidRPr="00131D3F">
        <w:rPr>
          <w:rFonts w:ascii="微软雅黑" w:eastAsia="微软雅黑" w:hAnsi="微软雅黑" w:cs="Bell MT" w:hint="eastAsia"/>
          <w:color w:val="444444"/>
          <w:kern w:val="2"/>
          <w:sz w:val="27"/>
        </w:rPr>
        <w:t>我曾希望我会成功。</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 xml:space="preserve">34. which </w:t>
      </w:r>
      <w:r w:rsidRPr="00131D3F">
        <w:rPr>
          <w:rFonts w:ascii="微软雅黑" w:eastAsia="微软雅黑" w:hAnsi="微软雅黑" w:cs="Bell MT" w:hint="eastAsia"/>
          <w:color w:val="444444"/>
          <w:kern w:val="2"/>
          <w:sz w:val="27"/>
        </w:rPr>
        <w:t>引导的主语从句。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例句：</w:t>
      </w:r>
      <w:r w:rsidRPr="00131D3F">
        <w:rPr>
          <w:rFonts w:ascii="微软雅黑" w:eastAsia="微软雅黑" w:hAnsi="微软雅黑" w:cs="Bell MT" w:hint="eastAsia"/>
          <w:color w:val="444444"/>
          <w:kern w:val="2"/>
          <w:sz w:val="27"/>
        </w:rPr>
        <w:t xml:space="preserve">Which book they will choose is still unknown. </w:t>
      </w:r>
      <w:r w:rsidRPr="00131D3F">
        <w:rPr>
          <w:rFonts w:ascii="微软雅黑" w:eastAsia="微软雅黑" w:hAnsi="微软雅黑" w:cs="Bell MT" w:hint="eastAsia"/>
          <w:color w:val="444444"/>
          <w:kern w:val="2"/>
          <w:sz w:val="27"/>
        </w:rPr>
        <w:t>他们将选择哪本书仍然不被人知。</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35.</w:t>
      </w:r>
      <w:r w:rsidRPr="00131D3F">
        <w:rPr>
          <w:rFonts w:ascii="微软雅黑" w:eastAsia="微软雅黑" w:hAnsi="微软雅黑" w:cs="Bell MT" w:hint="eastAsia"/>
          <w:color w:val="444444"/>
          <w:kern w:val="2"/>
          <w:sz w:val="27"/>
        </w:rPr>
        <w:t>过去完成时和过去将来时</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(1)</w:t>
      </w:r>
      <w:r w:rsidRPr="00131D3F">
        <w:rPr>
          <w:rFonts w:ascii="微软雅黑" w:eastAsia="微软雅黑" w:hAnsi="微软雅黑" w:cs="Bell MT" w:hint="eastAsia"/>
          <w:color w:val="444444"/>
          <w:kern w:val="2"/>
          <w:sz w:val="27"/>
        </w:rPr>
        <w:t>过去完成时</w:t>
      </w:r>
      <w:r w:rsidRPr="00131D3F">
        <w:rPr>
          <w:rFonts w:ascii="微软雅黑" w:eastAsia="微软雅黑" w:hAnsi="微软雅黑" w:cs="Bell MT" w:hint="eastAsia"/>
          <w:color w:val="444444"/>
          <w:kern w:val="2"/>
          <w:sz w:val="27"/>
        </w:rPr>
        <w:t>(past perfect tense)</w:t>
      </w:r>
      <w:r w:rsidRPr="00131D3F">
        <w:rPr>
          <w:rFonts w:ascii="微软雅黑" w:eastAsia="微软雅黑" w:hAnsi="微软雅黑" w:cs="Bell MT" w:hint="eastAsia"/>
          <w:color w:val="444444"/>
          <w:kern w:val="2"/>
          <w:sz w:val="27"/>
        </w:rPr>
        <w:t>：强调</w:t>
      </w:r>
      <w:r w:rsidRPr="00131D3F">
        <w:rPr>
          <w:rFonts w:ascii="微软雅黑" w:eastAsia="微软雅黑" w:hAnsi="微软雅黑" w:cs="Bell MT" w:hint="eastAsia"/>
          <w:color w:val="444444"/>
          <w:kern w:val="2"/>
          <w:sz w:val="27"/>
        </w:rPr>
        <w:t>的是过去某一动作或状态发生在另一动作前或过去某个时间常常用到的时态，或指在过去某个时间段已经发生的事情，它就是过去的</w:t>
      </w:r>
      <w:r w:rsidRPr="00131D3F">
        <w:rPr>
          <w:rFonts w:ascii="微软雅黑" w:eastAsia="微软雅黑" w:hAnsi="微软雅黑" w:cs="Bell MT" w:hint="eastAsia"/>
          <w:color w:val="444444"/>
          <w:kern w:val="2"/>
          <w:sz w:val="27"/>
        </w:rPr>
        <w:lastRenderedPageBreak/>
        <w:t>过去。</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①表示发生在过去的动作对现在造成的某种影响或结果，用来指定在另一个过去行动之前就已经完成了的一个事件。</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②过去某动作一直持续到现在将来可能还要延续下去。句中的动作发生在过去之前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过去的过去</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，即过去完成时动作发生在过去的过去。例句：</w:t>
      </w:r>
      <w:r w:rsidRPr="00131D3F">
        <w:rPr>
          <w:rFonts w:ascii="微软雅黑" w:eastAsia="微软雅黑" w:hAnsi="微软雅黑" w:cs="Bell MT" w:hint="eastAsia"/>
          <w:color w:val="444444"/>
          <w:kern w:val="2"/>
          <w:sz w:val="27"/>
        </w:rPr>
        <w:t xml:space="preserve"> He said he had been to Beijing twice. </w:t>
      </w:r>
      <w:r w:rsidRPr="00131D3F">
        <w:rPr>
          <w:rFonts w:ascii="微软雅黑" w:eastAsia="微软雅黑" w:hAnsi="微软雅黑" w:cs="Bell MT" w:hint="eastAsia"/>
          <w:color w:val="444444"/>
          <w:kern w:val="2"/>
          <w:sz w:val="27"/>
        </w:rPr>
        <w:t>他说他已经去过北京两次。</w:t>
      </w:r>
    </w:p>
    <w:p w:rsidR="00131D3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color w:val="444444"/>
          <w:kern w:val="2"/>
          <w:sz w:val="27"/>
        </w:rPr>
      </w:pPr>
      <w:r w:rsidRPr="00131D3F">
        <w:rPr>
          <w:rFonts w:ascii="微软雅黑" w:eastAsia="微软雅黑" w:hAnsi="微软雅黑" w:cs="Bell MT" w:hint="eastAsia"/>
          <w:color w:val="444444"/>
          <w:kern w:val="2"/>
          <w:sz w:val="27"/>
        </w:rPr>
        <w:t>(2)</w:t>
      </w:r>
      <w:r w:rsidRPr="00131D3F">
        <w:rPr>
          <w:rFonts w:ascii="微软雅黑" w:eastAsia="微软雅黑" w:hAnsi="微软雅黑" w:cs="Bell MT" w:hint="eastAsia"/>
          <w:color w:val="444444"/>
          <w:kern w:val="2"/>
          <w:sz w:val="27"/>
        </w:rPr>
        <w:t>过去将来时表示在过去某个时间看来将要发生的动作</w:t>
      </w:r>
      <w:r w:rsidRPr="00131D3F">
        <w:rPr>
          <w:rFonts w:ascii="微软雅黑" w:eastAsia="微软雅黑" w:hAnsi="微软雅黑" w:cs="Bell MT" w:hint="eastAsia"/>
          <w:color w:val="444444"/>
          <w:kern w:val="2"/>
          <w:sz w:val="27"/>
        </w:rPr>
        <w:t>或存在的状态。即</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过去将来时是“立足过去</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着眼未来”的一种时态</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常用于宾语从句中。判断这种时态的依据是</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要有表示过去的“动作”</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而不是时间。例句：</w:t>
      </w:r>
      <w:r w:rsidRPr="00131D3F">
        <w:rPr>
          <w:rFonts w:ascii="微软雅黑" w:eastAsia="微软雅黑" w:hAnsi="微软雅黑" w:cs="Bell MT" w:hint="eastAsia"/>
          <w:color w:val="444444"/>
          <w:kern w:val="2"/>
          <w:sz w:val="27"/>
        </w:rPr>
        <w:t xml:space="preserve">I heard that they were going toreturn to Shanghai soon. </w:t>
      </w:r>
      <w:r w:rsidRPr="00131D3F">
        <w:rPr>
          <w:rFonts w:ascii="微软雅黑" w:eastAsia="微软雅黑" w:hAnsi="微软雅黑" w:cs="Bell MT" w:hint="eastAsia"/>
          <w:color w:val="444444"/>
          <w:kern w:val="2"/>
          <w:sz w:val="27"/>
        </w:rPr>
        <w:t>我听说他们不久要回到上海。</w:t>
      </w:r>
    </w:p>
    <w:p w:rsidR="00D171EF" w:rsidRPr="00131D3F" w:rsidRDefault="00131D3F" w:rsidP="00131D3F">
      <w:pPr>
        <w:pStyle w:val="a3"/>
        <w:pBdr>
          <w:top w:val="nil"/>
          <w:left w:val="nil"/>
          <w:bottom w:val="nil"/>
          <w:right w:val="nil"/>
        </w:pBdr>
        <w:spacing w:beforeAutospacing="0" w:after="500" w:afterAutospacing="0" w:line="288" w:lineRule="auto"/>
        <w:ind w:firstLineChars="200" w:firstLine="540"/>
        <w:rPr>
          <w:rFonts w:ascii="微软雅黑" w:eastAsia="微软雅黑" w:hAnsi="微软雅黑" w:cstheme="minorEastAsia" w:hint="eastAsia"/>
          <w:color w:val="444444"/>
          <w:kern w:val="2"/>
          <w:sz w:val="27"/>
        </w:rPr>
      </w:pPr>
      <w:r w:rsidRPr="00131D3F">
        <w:rPr>
          <w:rFonts w:ascii="微软雅黑" w:eastAsia="微软雅黑" w:hAnsi="微软雅黑" w:cs="Bell MT" w:hint="eastAsia"/>
          <w:color w:val="444444"/>
          <w:kern w:val="2"/>
          <w:sz w:val="27"/>
        </w:rPr>
        <w:t>36. there be</w:t>
      </w:r>
      <w:r w:rsidRPr="00131D3F">
        <w:rPr>
          <w:rFonts w:ascii="微软雅黑" w:eastAsia="微软雅黑" w:hAnsi="微软雅黑" w:cs="Bell MT" w:hint="eastAsia"/>
          <w:color w:val="444444"/>
          <w:kern w:val="2"/>
          <w:sz w:val="27"/>
        </w:rPr>
        <w:t>句型：表示的是</w:t>
      </w:r>
      <w:r w:rsidRPr="00131D3F">
        <w:rPr>
          <w:rFonts w:ascii="微软雅黑" w:eastAsia="微软雅黑" w:hAnsi="微软雅黑" w:cs="Bell MT" w:hint="eastAsia"/>
          <w:color w:val="444444"/>
          <w:kern w:val="2"/>
          <w:sz w:val="27"/>
        </w:rPr>
        <w:t xml:space="preserve"> </w:t>
      </w:r>
      <w:r w:rsidRPr="00131D3F">
        <w:rPr>
          <w:rFonts w:ascii="微软雅黑" w:eastAsia="微软雅黑" w:hAnsi="微软雅黑" w:cs="Bell MT" w:hint="eastAsia"/>
          <w:color w:val="444444"/>
          <w:kern w:val="2"/>
          <w:sz w:val="27"/>
        </w:rPr>
        <w:t>“某处有</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存在</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某人或某物”，其结构为</w:t>
      </w:r>
      <w:r w:rsidRPr="00131D3F">
        <w:rPr>
          <w:rFonts w:ascii="微软雅黑" w:eastAsia="微软雅黑" w:hAnsi="微软雅黑" w:cs="Bell MT" w:hint="eastAsia"/>
          <w:color w:val="444444"/>
          <w:kern w:val="2"/>
          <w:sz w:val="27"/>
        </w:rPr>
        <w:t>There be (is</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are</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was, were )+</w:t>
      </w:r>
      <w:r w:rsidRPr="00131D3F">
        <w:rPr>
          <w:rFonts w:ascii="微软雅黑" w:eastAsia="微软雅黑" w:hAnsi="微软雅黑" w:cs="Bell MT" w:hint="eastAsia"/>
          <w:color w:val="444444"/>
          <w:kern w:val="2"/>
          <w:sz w:val="27"/>
        </w:rPr>
        <w:t>名词</w:t>
      </w:r>
      <w:r w:rsidRPr="00131D3F">
        <w:rPr>
          <w:rFonts w:ascii="微软雅黑" w:eastAsia="微软雅黑" w:hAnsi="微软雅黑" w:cs="Bell MT" w:hint="eastAsia"/>
          <w:color w:val="444444"/>
          <w:kern w:val="2"/>
          <w:sz w:val="27"/>
        </w:rPr>
        <w:t>+</w:t>
      </w:r>
      <w:r w:rsidRPr="00131D3F">
        <w:rPr>
          <w:rFonts w:ascii="微软雅黑" w:eastAsia="微软雅黑" w:hAnsi="微软雅黑" w:cs="Bell MT" w:hint="eastAsia"/>
          <w:color w:val="444444"/>
          <w:kern w:val="2"/>
          <w:sz w:val="27"/>
        </w:rPr>
        <w:t>地点状语。例句：</w:t>
      </w:r>
      <w:r w:rsidRPr="00131D3F">
        <w:rPr>
          <w:rFonts w:ascii="微软雅黑" w:eastAsia="微软雅黑" w:hAnsi="微软雅黑" w:cs="Bell MT" w:hint="eastAsia"/>
          <w:color w:val="444444"/>
          <w:kern w:val="2"/>
          <w:sz w:val="27"/>
        </w:rPr>
        <w:t xml:space="preserve">There are fifty-two students in </w:t>
      </w:r>
      <w:r w:rsidRPr="00131D3F">
        <w:rPr>
          <w:rFonts w:ascii="微软雅黑" w:eastAsia="微软雅黑" w:hAnsi="微软雅黑" w:cs="Bell MT" w:hint="eastAsia"/>
          <w:color w:val="444444"/>
          <w:kern w:val="2"/>
          <w:sz w:val="27"/>
        </w:rPr>
        <w:t xml:space="preserve">our class. </w:t>
      </w:r>
      <w:r w:rsidRPr="00131D3F">
        <w:rPr>
          <w:rFonts w:ascii="微软雅黑" w:eastAsia="微软雅黑" w:hAnsi="微软雅黑" w:cs="Bell MT" w:hint="eastAsia"/>
          <w:color w:val="444444"/>
          <w:kern w:val="2"/>
          <w:sz w:val="27"/>
        </w:rPr>
        <w:t>教室里有</w:t>
      </w:r>
      <w:r w:rsidRPr="00131D3F">
        <w:rPr>
          <w:rFonts w:ascii="微软雅黑" w:eastAsia="微软雅黑" w:hAnsi="微软雅黑" w:cs="Bell MT" w:hint="eastAsia"/>
          <w:color w:val="444444"/>
          <w:kern w:val="2"/>
          <w:sz w:val="27"/>
        </w:rPr>
        <w:t>52</w:t>
      </w:r>
      <w:r w:rsidRPr="00131D3F">
        <w:rPr>
          <w:rFonts w:ascii="微软雅黑" w:eastAsia="微软雅黑" w:hAnsi="微软雅黑" w:cs="Bell MT" w:hint="eastAsia"/>
          <w:color w:val="444444"/>
          <w:kern w:val="2"/>
          <w:sz w:val="27"/>
        </w:rPr>
        <w:t>个学生。</w:t>
      </w:r>
      <w:bookmarkEnd w:id="0"/>
    </w:p>
    <w:sectPr w:rsidR="00D171EF" w:rsidRPr="00131D3F" w:rsidSect="00131D3F">
      <w:headerReference w:type="even" r:id="rId8"/>
      <w:headerReference w:type="default" r:id="rId9"/>
      <w:footerReference w:type="even" r:id="rId10"/>
      <w:footerReference w:type="default" r:id="rId11"/>
      <w:headerReference w:type="first" r:id="rId12"/>
      <w:footerReference w:type="first" r:id="rId13"/>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31D3F">
      <w:pPr>
        <w:spacing w:after="0" w:line="240" w:lineRule="auto"/>
      </w:pPr>
      <w:r>
        <w:separator/>
      </w:r>
    </w:p>
  </w:endnote>
  <w:endnote w:type="continuationSeparator" w:id="0">
    <w:p w:rsidR="00000000" w:rsidRDefault="0013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D3D" w:rsidRDefault="00131D3F" w:rsidP="007247BE">
    <w:pPr>
      <w:spacing w:after="0" w:line="240" w:lineRule="auto"/>
      <w:ind w:firstLineChars="650" w:firstLine="910"/>
      <w:rPr>
        <w:rFonts w:ascii="等线" w:eastAsia="等线" w:hAnsi="等线"/>
        <w:szCs w:val="22"/>
      </w:rPr>
    </w:pPr>
    <w:r>
      <w:rPr>
        <w:rFonts w:ascii="Bell MT" w:eastAsia="Bell MT" w:hAnsi="Bell MT" w:cs="Bell MT"/>
        <w:sz w:val="14"/>
      </w:rPr>
      <w:t>页脚内容</w:t>
    </w:r>
    <w:r>
      <w:rPr>
        <w:rFonts w:ascii="Bell MT" w:eastAsia="Bell MT" w:hAnsi="Bell MT" w:cs="Bell MT"/>
        <w:sz w:val="14"/>
      </w:rPr>
      <w:t xml:space="preserve"> </w:t>
    </w:r>
    <w:r>
      <w:rPr>
        <w:rFonts w:ascii="等线" w:eastAsia="等线" w:hAnsi="等线"/>
        <w:szCs w:val="22"/>
      </w:rPr>
      <w:t xml:space="preserve">                                </w:t>
    </w:r>
    <w:r>
      <w:rPr>
        <w:noProof/>
      </w:rPr>
      <w:drawing>
        <wp:inline distT="0" distB="0" distL="0" distR="0">
          <wp:extent cx="76200" cy="5088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88780" name="197cc6fb68195398.jp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92187" cy="61556"/>
                  </a:xfrm>
                  <a:prstGeom prst="rect">
                    <a:avLst/>
                  </a:prstGeom>
                </pic:spPr>
              </pic:pic>
            </a:graphicData>
          </a:graphic>
        </wp:inline>
      </w:drawing>
    </w:r>
  </w:p>
  <w:p w:rsidR="004D23EC" w:rsidRDefault="00131D3F">
    <w:pPr>
      <w:spacing w:after="0" w:line="240" w:lineRule="auto"/>
      <w:rPr>
        <w:rFonts w:ascii="等线" w:eastAsia="等线" w:hAnsi="等线"/>
        <w:szCs w:val="22"/>
      </w:rPr>
    </w:pPr>
    <w:r>
      <w:rPr>
        <w:rFonts w:ascii="等线" w:eastAsia="等线" w:hAnsi="等线"/>
        <w:szCs w:val="22"/>
      </w:rPr>
      <w:t xml:space="preserve">                                           </w:t>
    </w:r>
  </w:p>
  <w:p w:rsidR="00D171EF" w:rsidRDefault="00131D3F">
    <w:pPr>
      <w:ind w:firstLine="280"/>
      <w:jc w:val="center"/>
      <w:rPr>
        <w:rFonts w:ascii="Bookman Old Style" w:eastAsia="Bookman Old Style" w:hAnsi="Bookman Old Style" w:cs="Bookman Old Style"/>
        <w:sz w:val="14"/>
      </w:rPr>
    </w:pPr>
    <w:r>
      <w:fldChar w:fldCharType="begin"/>
    </w:r>
    <w:r>
      <w:rPr>
        <w:rFonts w:ascii="Bell MT" w:eastAsia="Bell MT" w:hAnsi="Bell MT" w:cs="Bell MT"/>
      </w:rPr>
      <w:instrText xml:space="preserve"> PAGE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1EF" w:rsidRDefault="00131D3F">
    <w:pPr>
      <w:ind w:firstLine="280"/>
      <w:jc w:val="center"/>
    </w:pPr>
    <w:r>
      <w:rPr>
        <w:rFonts w:ascii="Bell MT" w:eastAsia="Bell MT" w:hAnsi="Bell MT" w:cs="Bell MT"/>
        <w:color w:val="804000"/>
        <w:sz w:val="14"/>
      </w:rPr>
      <w:t>页脚内容</w:t>
    </w:r>
    <w:r>
      <w:fldChar w:fldCharType="begin"/>
    </w:r>
    <w:r>
      <w:rPr>
        <w:rFonts w:ascii="Bell MT" w:eastAsia="Bell MT" w:hAnsi="Bell MT" w:cs="Bell MT"/>
      </w:rPr>
      <w:instrText xml:space="preserve"> PAGE </w:instrText>
    </w:r>
    <w:r>
      <w:fldChar w:fldCharType="separate"/>
    </w:r>
    <w:r>
      <w:rPr>
        <w:rFonts w:ascii="Bell MT" w:eastAsia="Bell MT" w:hAnsi="Bell MT" w:cs="Bell MT"/>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1EF" w:rsidRDefault="00131D3F">
    <w:pPr>
      <w:ind w:firstLine="280"/>
      <w:jc w:val="center"/>
    </w:pPr>
    <w:r>
      <w:rPr>
        <w:rFonts w:ascii="Bell MT" w:eastAsia="Bell MT" w:hAnsi="Bell MT" w:cs="Bell MT"/>
        <w:color w:val="804000"/>
        <w:sz w:val="14"/>
      </w:rPr>
      <w:t>页脚内容</w:t>
    </w:r>
    <w:r>
      <w:fldChar w:fldCharType="begin"/>
    </w:r>
    <w:r>
      <w:rPr>
        <w:rFonts w:ascii="Bell MT" w:eastAsia="Bell MT" w:hAnsi="Bell MT" w:cs="Bell MT"/>
      </w:rPr>
      <w:instrText xml:space="preserve"> PAGE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31D3F">
      <w:pPr>
        <w:spacing w:after="0" w:line="240" w:lineRule="auto"/>
      </w:pPr>
      <w:r>
        <w:separator/>
      </w:r>
    </w:p>
  </w:footnote>
  <w:footnote w:type="continuationSeparator" w:id="0">
    <w:p w:rsidR="00000000" w:rsidRDefault="00131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1EF" w:rsidRDefault="00131D3F">
    <w:pPr>
      <w:pBdr>
        <w:bottom w:val="single" w:sz="2" w:space="0" w:color="000000"/>
      </w:pBdr>
      <w:ind w:firstLine="280"/>
      <w:jc w:val="center"/>
      <w:rPr>
        <w:rFonts w:ascii="Bookman Old Style" w:eastAsia="Bookman Old Style" w:hAnsi="Bookman Old Style" w:cs="Bookman Old Style"/>
        <w:sz w:val="14"/>
      </w:rPr>
    </w:pPr>
    <w:r>
      <w:rPr>
        <w:rFonts w:ascii="Bell MT" w:eastAsia="Bell MT" w:hAnsi="Bell MT" w:cs="Bell MT"/>
        <w:sz w:val="14"/>
      </w:rPr>
      <w:t>页眉内容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1EF" w:rsidRDefault="00131D3F">
    <w:pPr>
      <w:pBdr>
        <w:bottom w:val="single" w:sz="2" w:space="0" w:color="000000"/>
      </w:pBdr>
      <w:ind w:firstLine="280"/>
      <w:jc w:val="center"/>
      <w:rPr>
        <w:rFonts w:ascii="Bookman Old Style" w:eastAsia="Bookman Old Style" w:hAnsi="Bookman Old Style" w:cs="Bookman Old Style"/>
        <w:color w:val="804000"/>
        <w:sz w:val="14"/>
      </w:rPr>
    </w:pPr>
    <w:r>
      <w:rPr>
        <w:rFonts w:ascii="Bell MT" w:eastAsia="Bell MT" w:hAnsi="Bell MT" w:cs="Bell MT"/>
        <w:color w:val="804000"/>
        <w:sz w:val="14"/>
      </w:rPr>
      <w:t>页眉内容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1EF" w:rsidRDefault="00131D3F">
    <w:pPr>
      <w:pBdr>
        <w:bottom w:val="single" w:sz="2" w:space="0" w:color="000000"/>
      </w:pBdr>
      <w:ind w:firstLine="280"/>
      <w:jc w:val="center"/>
      <w:rPr>
        <w:rFonts w:ascii="Bookman Old Style" w:eastAsia="Bookman Old Style" w:hAnsi="Bookman Old Style" w:cs="Bookman Old Style"/>
        <w:color w:val="804000"/>
        <w:sz w:val="14"/>
      </w:rPr>
    </w:pPr>
    <w:r>
      <w:rPr>
        <w:rFonts w:ascii="Bell MT" w:eastAsia="Bell MT" w:hAnsi="Bell MT" w:cs="Bell MT"/>
        <w:color w:val="804000"/>
        <w:sz w:val="14"/>
      </w:rPr>
      <w:t>页眉内容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D1F6E5"/>
    <w:multiLevelType w:val="singleLevel"/>
    <w:tmpl w:val="82D1F6E5"/>
    <w:lvl w:ilvl="0">
      <w:start w:val="1"/>
      <w:numFmt w:val="chineseCounting"/>
      <w:suff w:val="space"/>
      <w:lvlText w:val="第%1部分"/>
      <w:lvlJc w:val="left"/>
      <w:rPr>
        <w:rFonts w:ascii="Bell MT" w:eastAsia="Bell MT" w:hAnsi="Bell MT" w:cs="Bell MT"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23880"/>
    <w:rsid w:val="00131D3F"/>
    <w:rsid w:val="00163D3D"/>
    <w:rsid w:val="004D23EC"/>
    <w:rsid w:val="007247BE"/>
    <w:rsid w:val="00D171EF"/>
    <w:rsid w:val="38523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801BE"/>
  <w15:docId w15:val="{9D0AEBE0-F0C5-4B62-890D-76F371CB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color w:val="161616"/>
      <w:kern w:val="2"/>
      <w:sz w:val="21"/>
      <w:szCs w:val="24"/>
      <w:lang w:eastAsia="zh-CN"/>
    </w:rPr>
  </w:style>
  <w:style w:type="paragraph" w:styleId="1">
    <w:name w:val="heading 1"/>
    <w:basedOn w:val="a"/>
    <w:next w:val="a"/>
    <w:link w:val="10"/>
    <w:qFormat/>
    <w:rsid w:val="00131D3F"/>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semiHidden/>
    <w:unhideWhenUsed/>
    <w:qFormat/>
    <w:rsid w:val="00131D3F"/>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semiHidden/>
    <w:unhideWhenUsed/>
    <w:qFormat/>
    <w:rsid w:val="00131D3F"/>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character" w:customStyle="1" w:styleId="10">
    <w:name w:val="标题 1 字符"/>
    <w:basedOn w:val="a0"/>
    <w:link w:val="1"/>
    <w:rsid w:val="00131D3F"/>
    <w:rPr>
      <w:rFonts w:ascii="微软雅黑" w:eastAsia="微软雅黑" w:hAnsi="微软雅黑" w:cstheme="minorBidi"/>
      <w:b/>
      <w:bCs/>
      <w:color w:val="161616"/>
      <w:kern w:val="2"/>
      <w:sz w:val="30"/>
      <w:szCs w:val="44"/>
      <w:lang w:eastAsia="zh-CN"/>
    </w:rPr>
  </w:style>
  <w:style w:type="character" w:customStyle="1" w:styleId="20">
    <w:name w:val="标题 2 字符"/>
    <w:basedOn w:val="a0"/>
    <w:link w:val="2"/>
    <w:semiHidden/>
    <w:rsid w:val="00131D3F"/>
    <w:rPr>
      <w:rFonts w:ascii="微软雅黑" w:eastAsia="微软雅黑" w:hAnsi="微软雅黑" w:cstheme="majorBidi"/>
      <w:b/>
      <w:bCs/>
      <w:color w:val="161616"/>
      <w:kern w:val="2"/>
      <w:sz w:val="27"/>
      <w:szCs w:val="32"/>
      <w:lang w:eastAsia="zh-CN"/>
    </w:rPr>
  </w:style>
  <w:style w:type="character" w:customStyle="1" w:styleId="30">
    <w:name w:val="标题 3 字符"/>
    <w:basedOn w:val="a0"/>
    <w:link w:val="3"/>
    <w:semiHidden/>
    <w:rsid w:val="00131D3F"/>
    <w:rPr>
      <w:rFonts w:ascii="微软雅黑" w:eastAsia="微软雅黑" w:hAnsi="微软雅黑" w:cstheme="minorBidi"/>
      <w:bCs/>
      <w:color w:val="161616"/>
      <w:kern w:val="2"/>
      <w:sz w:val="27"/>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4350</Words>
  <Characters>3483</Characters>
  <Application>Microsoft Office Word</Application>
  <DocSecurity>0</DocSecurity>
  <Lines>29</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棋子戏々づ</dc:creator>
  <cp:lastModifiedBy>Windows 用户</cp:lastModifiedBy>
  <cp:revision>2</cp:revision>
  <dcterms:created xsi:type="dcterms:W3CDTF">2022-02-21T01:24:00Z</dcterms:created>
  <dcterms:modified xsi:type="dcterms:W3CDTF">2022-02-21T01:24:00Z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