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Geenafstand"/>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Kopvaninhoudsopgave"/>
          </w:pPr>
          <w:r>
            <w:t>Table of Contents</w:t>
          </w:r>
        </w:p>
        <w:p w14:paraId="3CD6BAA7" w14:textId="26B0B369" w:rsidR="00D731FA" w:rsidRDefault="00BD21BF">
          <w:pPr>
            <w:pStyle w:val="Inhopg1"/>
            <w:tabs>
              <w:tab w:val="right" w:leader="dot" w:pos="9062"/>
            </w:tabs>
            <w:rPr>
              <w:rFonts w:eastAsiaTheme="minorEastAsia"/>
              <w:noProof/>
              <w:lang w:eastAsia="nl-NL"/>
            </w:rPr>
          </w:pPr>
          <w:r>
            <w:fldChar w:fldCharType="begin"/>
          </w:r>
          <w:r w:rsidRPr="00BD21BF">
            <w:rPr>
              <w:lang w:val="en-US"/>
            </w:rPr>
            <w:instrText xml:space="preserve"> TOC \o "1-3" \h \z \u </w:instrText>
          </w:r>
          <w:r>
            <w:fldChar w:fldCharType="separate"/>
          </w:r>
          <w:hyperlink w:anchor="_Toc155141730" w:history="1">
            <w:r w:rsidR="00D731FA" w:rsidRPr="00446E06">
              <w:rPr>
                <w:rStyle w:val="Hyperlink"/>
                <w:noProof/>
              </w:rPr>
              <w:t>Inleiding</w:t>
            </w:r>
            <w:r w:rsidR="00D731FA">
              <w:rPr>
                <w:noProof/>
                <w:webHidden/>
              </w:rPr>
              <w:tab/>
            </w:r>
            <w:r w:rsidR="00D731FA">
              <w:rPr>
                <w:noProof/>
                <w:webHidden/>
              </w:rPr>
              <w:fldChar w:fldCharType="begin"/>
            </w:r>
            <w:r w:rsidR="00D731FA">
              <w:rPr>
                <w:noProof/>
                <w:webHidden/>
              </w:rPr>
              <w:instrText xml:space="preserve"> PAGEREF _Toc155141730 \h </w:instrText>
            </w:r>
            <w:r w:rsidR="00D731FA">
              <w:rPr>
                <w:noProof/>
                <w:webHidden/>
              </w:rPr>
            </w:r>
            <w:r w:rsidR="00D731FA">
              <w:rPr>
                <w:noProof/>
                <w:webHidden/>
              </w:rPr>
              <w:fldChar w:fldCharType="separate"/>
            </w:r>
            <w:r w:rsidR="00D731FA">
              <w:rPr>
                <w:noProof/>
                <w:webHidden/>
              </w:rPr>
              <w:t>2</w:t>
            </w:r>
            <w:r w:rsidR="00D731FA">
              <w:rPr>
                <w:noProof/>
                <w:webHidden/>
              </w:rPr>
              <w:fldChar w:fldCharType="end"/>
            </w:r>
          </w:hyperlink>
        </w:p>
        <w:p w14:paraId="14C36F5D" w14:textId="75E43C96" w:rsidR="00D731FA" w:rsidRDefault="00000000">
          <w:pPr>
            <w:pStyle w:val="Inhopg1"/>
            <w:tabs>
              <w:tab w:val="right" w:leader="dot" w:pos="9062"/>
            </w:tabs>
            <w:rPr>
              <w:rFonts w:eastAsiaTheme="minorEastAsia"/>
              <w:noProof/>
              <w:lang w:eastAsia="nl-NL"/>
            </w:rPr>
          </w:pPr>
          <w:hyperlink w:anchor="_Toc155141731" w:history="1">
            <w:r w:rsidR="00D731FA" w:rsidRPr="00446E06">
              <w:rPr>
                <w:rStyle w:val="Hyperlink"/>
                <w:noProof/>
              </w:rPr>
              <w:t>Wat kan een SQL-injectie doen met de applicatie</w:t>
            </w:r>
            <w:r w:rsidR="00D731FA">
              <w:rPr>
                <w:noProof/>
                <w:webHidden/>
              </w:rPr>
              <w:tab/>
            </w:r>
            <w:r w:rsidR="00D731FA">
              <w:rPr>
                <w:noProof/>
                <w:webHidden/>
              </w:rPr>
              <w:fldChar w:fldCharType="begin"/>
            </w:r>
            <w:r w:rsidR="00D731FA">
              <w:rPr>
                <w:noProof/>
                <w:webHidden/>
              </w:rPr>
              <w:instrText xml:space="preserve"> PAGEREF _Toc155141731 \h </w:instrText>
            </w:r>
            <w:r w:rsidR="00D731FA">
              <w:rPr>
                <w:noProof/>
                <w:webHidden/>
              </w:rPr>
            </w:r>
            <w:r w:rsidR="00D731FA">
              <w:rPr>
                <w:noProof/>
                <w:webHidden/>
              </w:rPr>
              <w:fldChar w:fldCharType="separate"/>
            </w:r>
            <w:r w:rsidR="00D731FA">
              <w:rPr>
                <w:noProof/>
                <w:webHidden/>
              </w:rPr>
              <w:t>3</w:t>
            </w:r>
            <w:r w:rsidR="00D731FA">
              <w:rPr>
                <w:noProof/>
                <w:webHidden/>
              </w:rPr>
              <w:fldChar w:fldCharType="end"/>
            </w:r>
          </w:hyperlink>
        </w:p>
        <w:p w14:paraId="2893FC55" w14:textId="43CA2CF7" w:rsidR="00D731FA" w:rsidRDefault="00000000">
          <w:pPr>
            <w:pStyle w:val="Inhopg1"/>
            <w:tabs>
              <w:tab w:val="right" w:leader="dot" w:pos="9062"/>
            </w:tabs>
            <w:rPr>
              <w:rFonts w:eastAsiaTheme="minorEastAsia"/>
              <w:noProof/>
              <w:lang w:eastAsia="nl-NL"/>
            </w:rPr>
          </w:pPr>
          <w:hyperlink w:anchor="_Toc155141732" w:history="1">
            <w:r w:rsidR="00D731FA" w:rsidRPr="00446E06">
              <w:rPr>
                <w:rStyle w:val="Hyperlink"/>
                <w:noProof/>
              </w:rPr>
              <w:t>Hoe werken aanvallen met SQL-Injectie</w:t>
            </w:r>
            <w:r w:rsidR="00D731FA">
              <w:rPr>
                <w:noProof/>
                <w:webHidden/>
              </w:rPr>
              <w:tab/>
            </w:r>
            <w:r w:rsidR="00D731FA">
              <w:rPr>
                <w:noProof/>
                <w:webHidden/>
              </w:rPr>
              <w:fldChar w:fldCharType="begin"/>
            </w:r>
            <w:r w:rsidR="00D731FA">
              <w:rPr>
                <w:noProof/>
                <w:webHidden/>
              </w:rPr>
              <w:instrText xml:space="preserve"> PAGEREF _Toc155141732 \h </w:instrText>
            </w:r>
            <w:r w:rsidR="00D731FA">
              <w:rPr>
                <w:noProof/>
                <w:webHidden/>
              </w:rPr>
            </w:r>
            <w:r w:rsidR="00D731FA">
              <w:rPr>
                <w:noProof/>
                <w:webHidden/>
              </w:rPr>
              <w:fldChar w:fldCharType="separate"/>
            </w:r>
            <w:r w:rsidR="00D731FA">
              <w:rPr>
                <w:noProof/>
                <w:webHidden/>
              </w:rPr>
              <w:t>4</w:t>
            </w:r>
            <w:r w:rsidR="00D731FA">
              <w:rPr>
                <w:noProof/>
                <w:webHidden/>
              </w:rPr>
              <w:fldChar w:fldCharType="end"/>
            </w:r>
          </w:hyperlink>
        </w:p>
        <w:p w14:paraId="50440F89" w14:textId="1C43CB1A" w:rsidR="00D731FA" w:rsidRDefault="00000000">
          <w:pPr>
            <w:pStyle w:val="Inhopg1"/>
            <w:tabs>
              <w:tab w:val="right" w:leader="dot" w:pos="9062"/>
            </w:tabs>
            <w:rPr>
              <w:rFonts w:eastAsiaTheme="minorEastAsia"/>
              <w:noProof/>
              <w:lang w:eastAsia="nl-NL"/>
            </w:rPr>
          </w:pPr>
          <w:hyperlink w:anchor="_Toc155141733" w:history="1">
            <w:r w:rsidR="00D731FA" w:rsidRPr="00446E06">
              <w:rPr>
                <w:rStyle w:val="Hyperlink"/>
                <w:noProof/>
              </w:rPr>
              <w:t>Impact van SQL-injectie aanvallen</w:t>
            </w:r>
            <w:r w:rsidR="00D731FA">
              <w:rPr>
                <w:noProof/>
                <w:webHidden/>
              </w:rPr>
              <w:tab/>
            </w:r>
            <w:r w:rsidR="00D731FA">
              <w:rPr>
                <w:noProof/>
                <w:webHidden/>
              </w:rPr>
              <w:fldChar w:fldCharType="begin"/>
            </w:r>
            <w:r w:rsidR="00D731FA">
              <w:rPr>
                <w:noProof/>
                <w:webHidden/>
              </w:rPr>
              <w:instrText xml:space="preserve"> PAGEREF _Toc155141733 \h </w:instrText>
            </w:r>
            <w:r w:rsidR="00D731FA">
              <w:rPr>
                <w:noProof/>
                <w:webHidden/>
              </w:rPr>
            </w:r>
            <w:r w:rsidR="00D731FA">
              <w:rPr>
                <w:noProof/>
                <w:webHidden/>
              </w:rPr>
              <w:fldChar w:fldCharType="separate"/>
            </w:r>
            <w:r w:rsidR="00D731FA">
              <w:rPr>
                <w:noProof/>
                <w:webHidden/>
              </w:rPr>
              <w:t>5</w:t>
            </w:r>
            <w:r w:rsidR="00D731FA">
              <w:rPr>
                <w:noProof/>
                <w:webHidden/>
              </w:rPr>
              <w:fldChar w:fldCharType="end"/>
            </w:r>
          </w:hyperlink>
        </w:p>
        <w:p w14:paraId="5E14DF9F" w14:textId="32309F2D" w:rsidR="00D731FA" w:rsidRDefault="00000000">
          <w:pPr>
            <w:pStyle w:val="Inhopg1"/>
            <w:tabs>
              <w:tab w:val="right" w:leader="dot" w:pos="9062"/>
            </w:tabs>
            <w:rPr>
              <w:rFonts w:eastAsiaTheme="minorEastAsia"/>
              <w:noProof/>
              <w:lang w:eastAsia="nl-NL"/>
            </w:rPr>
          </w:pPr>
          <w:hyperlink w:anchor="_Toc155141734" w:history="1">
            <w:r w:rsidR="00D731FA" w:rsidRPr="00446E06">
              <w:rPr>
                <w:rStyle w:val="Hyperlink"/>
                <w:noProof/>
              </w:rPr>
              <w:t>Hoe voorkom je een SQL-injectie aanval</w:t>
            </w:r>
            <w:r w:rsidR="00D731FA">
              <w:rPr>
                <w:noProof/>
                <w:webHidden/>
              </w:rPr>
              <w:tab/>
            </w:r>
            <w:r w:rsidR="00D731FA">
              <w:rPr>
                <w:noProof/>
                <w:webHidden/>
              </w:rPr>
              <w:fldChar w:fldCharType="begin"/>
            </w:r>
            <w:r w:rsidR="00D731FA">
              <w:rPr>
                <w:noProof/>
                <w:webHidden/>
              </w:rPr>
              <w:instrText xml:space="preserve"> PAGEREF _Toc155141734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61D3C355" w14:textId="5D0265F0" w:rsidR="00D731FA" w:rsidRDefault="00000000">
          <w:pPr>
            <w:pStyle w:val="Inhopg1"/>
            <w:tabs>
              <w:tab w:val="right" w:leader="dot" w:pos="9062"/>
            </w:tabs>
            <w:rPr>
              <w:rFonts w:eastAsiaTheme="minorEastAsia"/>
              <w:noProof/>
              <w:lang w:eastAsia="nl-NL"/>
            </w:rPr>
          </w:pPr>
          <w:hyperlink w:anchor="_Toc155141735" w:history="1">
            <w:r w:rsidR="00D731FA" w:rsidRPr="00446E06">
              <w:rPr>
                <w:rStyle w:val="Hyperlink"/>
                <w:noProof/>
              </w:rPr>
              <w:t>Bronnen</w:t>
            </w:r>
            <w:r w:rsidR="00D731FA">
              <w:rPr>
                <w:noProof/>
                <w:webHidden/>
              </w:rPr>
              <w:tab/>
            </w:r>
            <w:r w:rsidR="00D731FA">
              <w:rPr>
                <w:noProof/>
                <w:webHidden/>
              </w:rPr>
              <w:fldChar w:fldCharType="begin"/>
            </w:r>
            <w:r w:rsidR="00D731FA">
              <w:rPr>
                <w:noProof/>
                <w:webHidden/>
              </w:rPr>
              <w:instrText xml:space="preserve"> PAGEREF _Toc155141735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13B3530D" w14:textId="13F9754A"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Kop1"/>
      </w:pPr>
      <w:bookmarkStart w:id="0" w:name="_Toc155141730"/>
      <w:r w:rsidRPr="001D2B43">
        <w:lastRenderedPageBreak/>
        <w:t>Inleiding</w:t>
      </w:r>
      <w:bookmarkEnd w:id="0"/>
    </w:p>
    <w:p w14:paraId="7661AB31" w14:textId="60356CDA" w:rsidR="004826FB" w:rsidRPr="004826FB" w:rsidRDefault="00227AA6" w:rsidP="004826FB">
      <w:r w:rsidRPr="00227AA6">
        <w:t xml:space="preserve">Voor de individuele project maak ik gebruik van </w:t>
      </w:r>
      <w:proofErr w:type="spellStart"/>
      <w:r w:rsidR="0071170C">
        <w:t>Osu</w:t>
      </w:r>
      <w:proofErr w:type="spellEnd"/>
      <w:r w:rsidR="0071170C">
        <w:t>!</w:t>
      </w:r>
      <w:r w:rsidRPr="00227AA6">
        <w:t xml:space="preserve"> API. Met de </w:t>
      </w:r>
      <w:proofErr w:type="spellStart"/>
      <w:r w:rsidRPr="00227AA6">
        <w:t>api</w:t>
      </w:r>
      <w:proofErr w:type="spellEnd"/>
      <w:r w:rsidRPr="00227AA6">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rsidRPr="00227AA6">
        <w:t>api</w:t>
      </w:r>
      <w:proofErr w:type="spellEnd"/>
      <w:r w:rsidRPr="00227AA6">
        <w:t xml:space="preserve"> zal gebruiken. De data die ik van de </w:t>
      </w:r>
      <w:proofErr w:type="spellStart"/>
      <w:r w:rsidRPr="00227AA6">
        <w:t>api</w:t>
      </w:r>
      <w:proofErr w:type="spellEnd"/>
      <w:r w:rsidRPr="00227AA6">
        <w:t xml:space="preserve"> ophaal zal ik continu opslaan in mijn eigen database zodat ik niet afhankelijk ben van de </w:t>
      </w:r>
      <w:proofErr w:type="spellStart"/>
      <w:r w:rsidRPr="00227AA6">
        <w:t>api</w:t>
      </w:r>
      <w:proofErr w:type="spellEnd"/>
      <w:r w:rsidRPr="00227AA6">
        <w:t>.</w:t>
      </w:r>
      <w:r>
        <w:t xml:space="preserve"> </w:t>
      </w:r>
      <w:r w:rsidR="004826FB">
        <w:t>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0EFED59E" w14:textId="43F670F9" w:rsidR="001D2B43" w:rsidRPr="00AA5282" w:rsidRDefault="001D2B43" w:rsidP="001D2B43">
      <w:pPr>
        <w:pStyle w:val="Kop1"/>
      </w:pPr>
      <w:bookmarkStart w:id="1" w:name="_Toc155141731"/>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04A41938"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r w:rsidR="00227AA6">
        <w:rPr>
          <w:shd w:val="clear" w:color="auto" w:fill="FFFFFF"/>
        </w:rPr>
        <w:t xml:space="preserve"> Dit heeft erge gevolgen als ik mijn data niet goed bescherm. Het kan zijn dat mijn data wordt gemanipuleerd of zelfs wordt gewist.  </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Kop1"/>
      </w:pPr>
    </w:p>
    <w:p w14:paraId="0BAF984D" w14:textId="77777777" w:rsidR="005A4608" w:rsidRDefault="005A4608" w:rsidP="00EE53B6">
      <w:pPr>
        <w:pStyle w:val="Kop1"/>
      </w:pPr>
    </w:p>
    <w:p w14:paraId="442A6D49" w14:textId="77777777" w:rsidR="005A4608" w:rsidRDefault="005A4608" w:rsidP="005A4608"/>
    <w:p w14:paraId="5DC2BC2A" w14:textId="77777777" w:rsidR="00327772" w:rsidRDefault="00327772" w:rsidP="00EE53B6">
      <w:pPr>
        <w:pStyle w:val="Kop1"/>
      </w:pPr>
    </w:p>
    <w:p w14:paraId="7298B6B2" w14:textId="77777777" w:rsidR="00327772" w:rsidRPr="00327772" w:rsidRDefault="00327772" w:rsidP="00327772"/>
    <w:p w14:paraId="257611E8" w14:textId="24BC101C" w:rsidR="00EE53B6" w:rsidRPr="00AA5282" w:rsidRDefault="005A4608" w:rsidP="00EE53B6">
      <w:pPr>
        <w:pStyle w:val="Kop1"/>
      </w:pPr>
      <w:bookmarkStart w:id="2" w:name="_Toc155141732"/>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Kop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Kop1"/>
      </w:pPr>
      <w:bookmarkStart w:id="3" w:name="_Toc155141733"/>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jstalinea"/>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jstalinea"/>
        <w:numPr>
          <w:ilvl w:val="0"/>
          <w:numId w:val="2"/>
        </w:numPr>
      </w:pPr>
      <w:r>
        <w:t>Gegevensintegriteit beïnvloeden. Aanvallers kunnen informatie van je systeem wijzigen of verwijderen.</w:t>
      </w:r>
    </w:p>
    <w:p w14:paraId="60862BEA" w14:textId="77777777" w:rsidR="00551397" w:rsidRDefault="00551397" w:rsidP="00551397">
      <w:pPr>
        <w:pStyle w:val="Lijstalinea"/>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jstalinea"/>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Kop1"/>
      </w:pPr>
      <w:bookmarkStart w:id="4" w:name="_Toc155141734"/>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jstalinea"/>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jstalinea"/>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77777777" w:rsidR="00056B82" w:rsidRDefault="00056B82" w:rsidP="00E26473"/>
    <w:p w14:paraId="66A85032" w14:textId="77777777" w:rsidR="00056B82" w:rsidRDefault="00056B82" w:rsidP="00E26473"/>
    <w:p w14:paraId="4E1741F1" w14:textId="39DEF84B" w:rsidR="00056B82" w:rsidRDefault="00461094" w:rsidP="00461094">
      <w:pPr>
        <w:pStyle w:val="Kop1"/>
      </w:pPr>
      <w:r>
        <w:t xml:space="preserve">SQL </w:t>
      </w:r>
      <w:proofErr w:type="spellStart"/>
      <w:r>
        <w:t>injection</w:t>
      </w:r>
      <w:proofErr w:type="spellEnd"/>
      <w:r>
        <w:t xml:space="preserve"> in zijn werk</w:t>
      </w:r>
    </w:p>
    <w:p w14:paraId="3C6F5F40" w14:textId="77777777" w:rsidR="00056B82" w:rsidRDefault="00056B82" w:rsidP="00E26473"/>
    <w:p w14:paraId="63102E54" w14:textId="77777777" w:rsidR="00461094" w:rsidRDefault="00461094" w:rsidP="00E26473"/>
    <w:p w14:paraId="46575A95" w14:textId="77777777" w:rsidR="00461094" w:rsidRDefault="00461094" w:rsidP="00E26473"/>
    <w:p w14:paraId="0EF6B007" w14:textId="77777777" w:rsidR="00461094" w:rsidRDefault="00461094" w:rsidP="00E26473"/>
    <w:p w14:paraId="27B11290" w14:textId="77777777" w:rsidR="00461094" w:rsidRDefault="00461094" w:rsidP="00E26473"/>
    <w:p w14:paraId="607138EE" w14:textId="77777777" w:rsidR="00461094" w:rsidRDefault="00461094" w:rsidP="00E26473"/>
    <w:p w14:paraId="4ADD15FC" w14:textId="77777777" w:rsidR="00461094" w:rsidRDefault="00461094" w:rsidP="00E26473"/>
    <w:p w14:paraId="2967BEB6" w14:textId="77777777" w:rsidR="00461094" w:rsidRDefault="00461094" w:rsidP="00E26473"/>
    <w:p w14:paraId="445070C5" w14:textId="77777777" w:rsidR="00461094" w:rsidRDefault="00461094" w:rsidP="00E26473"/>
    <w:p w14:paraId="5802EB01" w14:textId="77777777" w:rsidR="00461094" w:rsidRDefault="00461094" w:rsidP="00E26473"/>
    <w:p w14:paraId="77D5AEAD" w14:textId="77777777" w:rsidR="00461094" w:rsidRDefault="00461094" w:rsidP="00E26473"/>
    <w:p w14:paraId="66103B43" w14:textId="77777777" w:rsidR="00461094" w:rsidRDefault="00461094" w:rsidP="00E26473"/>
    <w:p w14:paraId="7F8C0F36" w14:textId="77777777" w:rsidR="00461094" w:rsidRDefault="00461094" w:rsidP="00E26473"/>
    <w:p w14:paraId="4E36A409" w14:textId="77777777" w:rsidR="00461094" w:rsidRDefault="00461094" w:rsidP="00E26473"/>
    <w:p w14:paraId="2810DFF9" w14:textId="77777777" w:rsidR="00461094" w:rsidRDefault="00461094" w:rsidP="00E26473"/>
    <w:sdt>
      <w:sdtPr>
        <w:id w:val="-1985992264"/>
        <w:docPartObj>
          <w:docPartGallery w:val="Bibliographies"/>
          <w:docPartUnique/>
        </w:docPartObj>
      </w:sdtPr>
      <w:sdtEndPr>
        <w:rPr>
          <w:rFonts w:asciiTheme="minorHAnsi" w:eastAsiaTheme="minorHAnsi" w:hAnsiTheme="minorHAnsi" w:cstheme="minorBidi"/>
          <w:color w:val="auto"/>
          <w:sz w:val="22"/>
          <w:szCs w:val="22"/>
        </w:rPr>
      </w:sdtEndPr>
      <w:sdtContent>
        <w:p w14:paraId="0F602806" w14:textId="2E298EF2" w:rsidR="006C51B0" w:rsidRDefault="006C51B0">
          <w:pPr>
            <w:pStyle w:val="Kop1"/>
          </w:pPr>
          <w:r>
            <w:t>Verwijzingen</w:t>
          </w:r>
        </w:p>
        <w:sdt>
          <w:sdtPr>
            <w:id w:val="-573587230"/>
            <w:bibliography/>
          </w:sdtPr>
          <w:sdtContent>
            <w:p w14:paraId="0C0F58BD" w14:textId="77777777" w:rsidR="006C51B0" w:rsidRDefault="006C51B0" w:rsidP="006C51B0">
              <w:pPr>
                <w:pStyle w:val="Bibliografie"/>
                <w:ind w:left="720" w:hanging="720"/>
                <w:rPr>
                  <w:noProof/>
                  <w:kern w:val="0"/>
                  <w:sz w:val="24"/>
                  <w:szCs w:val="24"/>
                  <w14:ligatures w14:val="none"/>
                </w:rPr>
              </w:pPr>
              <w:r>
                <w:fldChar w:fldCharType="begin"/>
              </w:r>
              <w:r>
                <w:instrText>BIBLIOGRAPHY</w:instrText>
              </w:r>
              <w:r>
                <w:fldChar w:fldCharType="separate"/>
              </w:r>
              <w:r>
                <w:rPr>
                  <w:noProof/>
                </w:rPr>
                <w:t xml:space="preserve">AVG. (2021, Juni 4). </w:t>
              </w:r>
              <w:r>
                <w:rPr>
                  <w:i/>
                  <w:iCs/>
                  <w:noProof/>
                </w:rPr>
                <w:t>Wat is SQL injection</w:t>
              </w:r>
              <w:r>
                <w:rPr>
                  <w:noProof/>
                </w:rPr>
                <w:t>. Opgehaald van AVG: https://www.avg.com/nl/signal/sql-injection</w:t>
              </w:r>
            </w:p>
            <w:p w14:paraId="43CBFC56" w14:textId="77777777" w:rsidR="006C51B0" w:rsidRDefault="006C51B0" w:rsidP="006C51B0">
              <w:pPr>
                <w:pStyle w:val="Bibliografie"/>
                <w:ind w:left="720" w:hanging="720"/>
                <w:rPr>
                  <w:noProof/>
                </w:rPr>
              </w:pPr>
              <w:r>
                <w:rPr>
                  <w:noProof/>
                </w:rPr>
                <w:t xml:space="preserve">Kaspersky. (2021). </w:t>
              </w:r>
              <w:r>
                <w:rPr>
                  <w:i/>
                  <w:iCs/>
                  <w:noProof/>
                </w:rPr>
                <w:t xml:space="preserve">Wat is SQL injectie </w:t>
              </w:r>
              <w:r>
                <w:rPr>
                  <w:noProof/>
                </w:rPr>
                <w:t>. Opgehaald van https://www.kaspersky.nl/: https://www.one.com/nl/website-beveiliging/wat-is-sql-injection</w:t>
              </w:r>
            </w:p>
            <w:p w14:paraId="039C597F" w14:textId="77777777" w:rsidR="006C51B0" w:rsidRDefault="006C51B0" w:rsidP="006C51B0">
              <w:pPr>
                <w:pStyle w:val="Bibliografie"/>
                <w:ind w:left="720" w:hanging="720"/>
                <w:rPr>
                  <w:noProof/>
                </w:rPr>
              </w:pPr>
              <w:r>
                <w:rPr>
                  <w:noProof/>
                </w:rPr>
                <w:t xml:space="preserve">NordVPN. (2023, Februari 6). </w:t>
              </w:r>
              <w:r>
                <w:rPr>
                  <w:i/>
                  <w:iCs/>
                  <w:noProof/>
                </w:rPr>
                <w:t>Wat is SQL injection</w:t>
              </w:r>
              <w:r>
                <w:rPr>
                  <w:noProof/>
                </w:rPr>
                <w:t>. Opgehaald van NordVPN: https://nordvpn.com/nl/blog/sql-injectie/</w:t>
              </w:r>
            </w:p>
            <w:p w14:paraId="2021FFFB" w14:textId="77777777" w:rsidR="006C51B0" w:rsidRDefault="006C51B0" w:rsidP="006C51B0">
              <w:pPr>
                <w:pStyle w:val="Bibliografie"/>
                <w:ind w:left="720" w:hanging="720"/>
                <w:rPr>
                  <w:noProof/>
                </w:rPr>
              </w:pPr>
              <w:r w:rsidRPr="006C51B0">
                <w:rPr>
                  <w:noProof/>
                  <w:lang w:val="en-US"/>
                </w:rPr>
                <w:t xml:space="preserve">One. (2022). </w:t>
              </w:r>
              <w:r w:rsidRPr="006C51B0">
                <w:rPr>
                  <w:i/>
                  <w:iCs/>
                  <w:noProof/>
                  <w:lang w:val="en-US"/>
                </w:rPr>
                <w:t>Wat is SQL injection</w:t>
              </w:r>
              <w:r w:rsidRPr="006C51B0">
                <w:rPr>
                  <w:noProof/>
                  <w:lang w:val="en-US"/>
                </w:rPr>
                <w:t xml:space="preserve">. </w:t>
              </w:r>
              <w:r>
                <w:rPr>
                  <w:noProof/>
                </w:rPr>
                <w:t>Opgehaald van https://www.one.com/: https://www.one.com/nl/website-beveiliging/wat-is-sql-injection</w:t>
              </w:r>
            </w:p>
            <w:p w14:paraId="76EC3522" w14:textId="450BA9A7" w:rsidR="006C51B0" w:rsidRDefault="006C51B0" w:rsidP="006C51B0">
              <w:r>
                <w:rPr>
                  <w:b/>
                  <w:bCs/>
                </w:rPr>
                <w:fldChar w:fldCharType="end"/>
              </w:r>
            </w:p>
          </w:sdtContent>
        </w:sdt>
      </w:sdtContent>
    </w:sdt>
    <w:p w14:paraId="0563C00E" w14:textId="5BC335B2" w:rsidR="00056B82" w:rsidRPr="00056B82" w:rsidRDefault="00056B82" w:rsidP="00056B82"/>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A49CC"/>
    <w:rsid w:val="001D2B43"/>
    <w:rsid w:val="001D2DEF"/>
    <w:rsid w:val="001E5D15"/>
    <w:rsid w:val="00227AA6"/>
    <w:rsid w:val="00232B82"/>
    <w:rsid w:val="002551E9"/>
    <w:rsid w:val="0028286C"/>
    <w:rsid w:val="002F6958"/>
    <w:rsid w:val="00327772"/>
    <w:rsid w:val="003A5F65"/>
    <w:rsid w:val="00461094"/>
    <w:rsid w:val="004826FB"/>
    <w:rsid w:val="004F038F"/>
    <w:rsid w:val="005004B4"/>
    <w:rsid w:val="00551397"/>
    <w:rsid w:val="00576C94"/>
    <w:rsid w:val="005A4608"/>
    <w:rsid w:val="006223B3"/>
    <w:rsid w:val="00626DE1"/>
    <w:rsid w:val="006317EF"/>
    <w:rsid w:val="006C51B0"/>
    <w:rsid w:val="0071170C"/>
    <w:rsid w:val="007D3570"/>
    <w:rsid w:val="007E23D3"/>
    <w:rsid w:val="008129E8"/>
    <w:rsid w:val="008401A4"/>
    <w:rsid w:val="009E7BA2"/>
    <w:rsid w:val="00A80A42"/>
    <w:rsid w:val="00AA5282"/>
    <w:rsid w:val="00AA560D"/>
    <w:rsid w:val="00BD21BF"/>
    <w:rsid w:val="00C86880"/>
    <w:rsid w:val="00CF101B"/>
    <w:rsid w:val="00D731FA"/>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6DE1"/>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26DE1"/>
    <w:rPr>
      <w:rFonts w:eastAsiaTheme="minorEastAsia"/>
      <w:kern w:val="0"/>
      <w:lang w:eastAsia="nl-NL"/>
      <w14:ligatures w14:val="none"/>
    </w:rPr>
  </w:style>
  <w:style w:type="character" w:customStyle="1" w:styleId="Kop1Char">
    <w:name w:val="Kop 1 Char"/>
    <w:basedOn w:val="Standaardalinea-lettertype"/>
    <w:link w:val="Kop1"/>
    <w:uiPriority w:val="9"/>
    <w:rsid w:val="00BD21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21BF"/>
    <w:pPr>
      <w:outlineLvl w:val="9"/>
    </w:pPr>
    <w:rPr>
      <w:kern w:val="0"/>
      <w:lang w:val="en-US"/>
      <w14:ligatures w14:val="none"/>
    </w:rPr>
  </w:style>
  <w:style w:type="paragraph" w:styleId="Lijstalinea">
    <w:name w:val="List Paragraph"/>
    <w:basedOn w:val="Standaard"/>
    <w:uiPriority w:val="34"/>
    <w:qFormat/>
    <w:rsid w:val="00EE53B6"/>
    <w:pPr>
      <w:ind w:left="720"/>
      <w:contextualSpacing/>
    </w:pPr>
  </w:style>
  <w:style w:type="character" w:customStyle="1" w:styleId="Kop2Char">
    <w:name w:val="Kop 2 Char"/>
    <w:basedOn w:val="Standaardalinea-lettertype"/>
    <w:link w:val="Kop2"/>
    <w:uiPriority w:val="9"/>
    <w:semiHidden/>
    <w:rsid w:val="005513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51397"/>
    <w:pPr>
      <w:spacing w:after="100"/>
    </w:pPr>
  </w:style>
  <w:style w:type="character" w:styleId="Hyperlink">
    <w:name w:val="Hyperlink"/>
    <w:basedOn w:val="Standaardalinea-lettertype"/>
    <w:uiPriority w:val="99"/>
    <w:unhideWhenUsed/>
    <w:rsid w:val="00551397"/>
    <w:rPr>
      <w:color w:val="0563C1" w:themeColor="hyperlink"/>
      <w:u w:val="single"/>
    </w:rPr>
  </w:style>
  <w:style w:type="character" w:customStyle="1" w:styleId="Kop3Char">
    <w:name w:val="Kop 3 Char"/>
    <w:basedOn w:val="Standaardalinea-lettertype"/>
    <w:link w:val="Kop3"/>
    <w:uiPriority w:val="9"/>
    <w:semiHidden/>
    <w:rsid w:val="006223B3"/>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56B82"/>
    <w:rPr>
      <w:color w:val="605E5C"/>
      <w:shd w:val="clear" w:color="auto" w:fill="E1DFDD"/>
    </w:rPr>
  </w:style>
  <w:style w:type="character" w:styleId="GevolgdeHyperlink">
    <w:name w:val="FollowedHyperlink"/>
    <w:basedOn w:val="Standaardalinea-lettertype"/>
    <w:uiPriority w:val="99"/>
    <w:semiHidden/>
    <w:unhideWhenUsed/>
    <w:rsid w:val="005004B4"/>
    <w:rPr>
      <w:color w:val="954F72" w:themeColor="followedHyperlink"/>
      <w:u w:val="single"/>
    </w:rPr>
  </w:style>
  <w:style w:type="paragraph" w:styleId="Bibliografie">
    <w:name w:val="Bibliography"/>
    <w:basedOn w:val="Standaard"/>
    <w:next w:val="Standaard"/>
    <w:uiPriority w:val="37"/>
    <w:unhideWhenUsed/>
    <w:rsid w:val="006C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2945">
      <w:bodyDiv w:val="1"/>
      <w:marLeft w:val="0"/>
      <w:marRight w:val="0"/>
      <w:marTop w:val="0"/>
      <w:marBottom w:val="0"/>
      <w:divBdr>
        <w:top w:val="none" w:sz="0" w:space="0" w:color="auto"/>
        <w:left w:val="none" w:sz="0" w:space="0" w:color="auto"/>
        <w:bottom w:val="none" w:sz="0" w:space="0" w:color="auto"/>
        <w:right w:val="none" w:sz="0" w:space="0" w:color="auto"/>
      </w:divBdr>
    </w:div>
    <w:div w:id="653411986">
      <w:bodyDiv w:val="1"/>
      <w:marLeft w:val="0"/>
      <w:marRight w:val="0"/>
      <w:marTop w:val="0"/>
      <w:marBottom w:val="0"/>
      <w:divBdr>
        <w:top w:val="none" w:sz="0" w:space="0" w:color="auto"/>
        <w:left w:val="none" w:sz="0" w:space="0" w:color="auto"/>
        <w:bottom w:val="none" w:sz="0" w:space="0" w:color="auto"/>
        <w:right w:val="none" w:sz="0" w:space="0" w:color="auto"/>
      </w:divBdr>
    </w:div>
    <w:div w:id="688794268">
      <w:bodyDiv w:val="1"/>
      <w:marLeft w:val="0"/>
      <w:marRight w:val="0"/>
      <w:marTop w:val="0"/>
      <w:marBottom w:val="0"/>
      <w:divBdr>
        <w:top w:val="none" w:sz="0" w:space="0" w:color="auto"/>
        <w:left w:val="none" w:sz="0" w:space="0" w:color="auto"/>
        <w:bottom w:val="none" w:sz="0" w:space="0" w:color="auto"/>
        <w:right w:val="none" w:sz="0" w:space="0" w:color="auto"/>
      </w:divBdr>
    </w:div>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kaspersky</b:Tag>
    <b:SourceType>InternetSite</b:SourceType>
    <b:Guid>{3C726A2C-7F56-4979-BE1B-852521790778}</b:Guid>
    <b:URL>https://www.one.com/nl/website-beveiliging/wat-is-sql-injection</b:URL>
    <b:Author>
      <b:Author>
        <b:NameList>
          <b:Person>
            <b:Last>Kaspersky</b:Last>
          </b:Person>
        </b:NameList>
      </b:Author>
    </b:Author>
    <b:Title>Wat is SQL injectie </b:Title>
    <b:InternetSiteTitle>https://www.kaspersky.nl/</b:InternetSiteTitle>
    <b:Year>2021</b:Year>
    <b:RefOrder>1</b:RefOrder>
  </b:Source>
  <b:Source>
    <b:Tag>One21</b:Tag>
    <b:SourceType>InternetSite</b:SourceType>
    <b:Guid>{E6DFCBC3-C26C-4235-AD23-7F1E062B33D7}</b:Guid>
    <b:URL>https://www.one.com/nl/website-beveiliging/wat-is-sql-injection</b:URL>
    <b:Author>
      <b:Author>
        <b:NameList>
          <b:Person>
            <b:Last>One</b:Last>
          </b:Person>
        </b:NameList>
      </b:Author>
    </b:Author>
    <b:Title>Wat is SQL injection</b:Title>
    <b:InternetSiteTitle>https://www.one.com/</b:InternetSiteTitle>
    <b:Year>2022</b:Year>
    <b:RefOrder>2</b:RefOrder>
  </b:Source>
  <b:Source>
    <b:Tag>AVG</b:Tag>
    <b:SourceType>InternetSite</b:SourceType>
    <b:Guid>{69E6B77A-92F4-4261-9258-C5B15530E430}</b:Guid>
    <b:Author>
      <b:Author>
        <b:NameList>
          <b:Person>
            <b:Last>AVG</b:Last>
          </b:Person>
        </b:NameList>
      </b:Author>
    </b:Author>
    <b:Title>Wat is SQL injection</b:Title>
    <b:InternetSiteTitle>AVG</b:InternetSiteTitle>
    <b:Year>2021</b:Year>
    <b:Month>Juni</b:Month>
    <b:Day>4</b:Day>
    <b:URL>https://www.avg.com/nl/signal/sql-injection</b:URL>
    <b:RefOrder>3</b:RefOrder>
  </b:Source>
  <b:Source>
    <b:Tag>NordVPN</b:Tag>
    <b:SourceType>InternetSite</b:SourceType>
    <b:Guid>{449197BA-2DD4-4535-BDE0-3F741C98E111}</b:Guid>
    <b:Author>
      <b:Author>
        <b:NameList>
          <b:Person>
            <b:Last>NordVPN</b:Last>
          </b:Person>
        </b:NameList>
      </b:Author>
    </b:Author>
    <b:Title>Wat is SQL injection</b:Title>
    <b:InternetSiteTitle>NordVPN</b:InternetSiteTitle>
    <b:Year>2023</b:Year>
    <b:Month>Februari</b:Month>
    <b:Day>6</b:Day>
    <b:URL>https://nordvpn.com/nl/blog/sql-injectie/</b:URL>
    <b:RefOrder>4</b:RefOrder>
  </b:Source>
</b:Sources>
</file>

<file path=customXml/itemProps1.xml><?xml version="1.0" encoding="utf-8"?>
<ds:datastoreItem xmlns:ds="http://schemas.openxmlformats.org/officeDocument/2006/customXml" ds:itemID="{DAD99442-73A3-4E3D-ACD9-29C77B9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1006</Words>
  <Characters>5538</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document</vt:lpstr>
      <vt:lpstr>Research document</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31</cp:revision>
  <dcterms:created xsi:type="dcterms:W3CDTF">2023-09-13T11:15:00Z</dcterms:created>
  <dcterms:modified xsi:type="dcterms:W3CDTF">2024-10-03T11:11:00Z</dcterms:modified>
</cp:coreProperties>
</file>